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AD4E8" w14:textId="58BACECD" w:rsidR="00693D93" w:rsidRPr="00A438C9" w:rsidRDefault="00D80E4C" w:rsidP="00693D93">
      <w:pPr>
        <w:pStyle w:val="Title"/>
        <w:rPr>
          <w:sz w:val="48"/>
          <w:szCs w:val="48"/>
        </w:rPr>
      </w:pPr>
      <w:r w:rsidRPr="00A438C9">
        <w:rPr>
          <w:sz w:val="48"/>
          <w:szCs w:val="48"/>
        </w:rPr>
        <w:t>Activity 1:</w:t>
      </w:r>
      <w:r w:rsidR="00E36267" w:rsidRPr="00A438C9">
        <w:rPr>
          <w:sz w:val="48"/>
          <w:szCs w:val="48"/>
        </w:rPr>
        <w:t xml:space="preserve"> </w:t>
      </w:r>
      <w:r w:rsidR="00A438C9" w:rsidRPr="00A438C9">
        <w:rPr>
          <w:sz w:val="48"/>
          <w:szCs w:val="48"/>
        </w:rPr>
        <w:t>Cybersecurity Standards and Regulations</w:t>
      </w:r>
    </w:p>
    <w:p w14:paraId="2586875F" w14:textId="77777777" w:rsidR="00693D93" w:rsidRDefault="00693D93" w:rsidP="00693D93"/>
    <w:p w14:paraId="1EF45BBC" w14:textId="31BF59D5" w:rsidR="009A3D05" w:rsidRDefault="00D80E4C" w:rsidP="00A438C9">
      <w:r w:rsidRPr="00D80E4C">
        <w:t>This document is intended to guide your coursework and set expectations to enable you to fulfill the course</w:t>
      </w:r>
      <w:r>
        <w:t xml:space="preserve"> </w:t>
      </w:r>
      <w:r w:rsidRPr="00D80E4C">
        <w:t>requirements. You are expected to complete all the tasks and ensure that the objectives are met. The format of</w:t>
      </w:r>
      <w:r>
        <w:t xml:space="preserve"> </w:t>
      </w:r>
      <w:r w:rsidRPr="00D80E4C">
        <w:t xml:space="preserve">your coursework activities is guided using this template. All activities must be completed </w:t>
      </w:r>
      <w:r>
        <w:t>on time</w:t>
      </w:r>
      <w:r w:rsidRPr="00D80E4C">
        <w:t xml:space="preserve">. It is highly recommended that you manage your time effectively throughout the term to </w:t>
      </w:r>
      <w:r w:rsidR="009A3D05">
        <w:t xml:space="preserve">avoid </w:t>
      </w:r>
      <w:r w:rsidRPr="00D80E4C">
        <w:t>falling</w:t>
      </w:r>
      <w:r>
        <w:t xml:space="preserve"> </w:t>
      </w:r>
      <w:r w:rsidRPr="00D80E4C">
        <w:t>behind.</w:t>
      </w:r>
      <w:r w:rsidR="001D2E9D">
        <w:t xml:space="preserve"> </w:t>
      </w:r>
      <w:r w:rsidR="001D2E9D" w:rsidRPr="001D2E9D">
        <w:t>This document is required for your portfolio submission</w:t>
      </w:r>
    </w:p>
    <w:p w14:paraId="56279A74" w14:textId="77777777" w:rsidR="001D2E9D" w:rsidRDefault="001D2E9D" w:rsidP="00A438C9"/>
    <w:tbl>
      <w:tblPr>
        <w:tblStyle w:val="TableGrid"/>
        <w:tblW w:w="0" w:type="auto"/>
        <w:tblLook w:val="04A0" w:firstRow="1" w:lastRow="0" w:firstColumn="1" w:lastColumn="0" w:noHBand="0" w:noVBand="1"/>
      </w:tblPr>
      <w:tblGrid>
        <w:gridCol w:w="8500"/>
        <w:gridCol w:w="1570"/>
      </w:tblGrid>
      <w:tr w:rsidR="00274FDF" w14:paraId="5426004D" w14:textId="77777777" w:rsidTr="00DE19ED">
        <w:tc>
          <w:tcPr>
            <w:tcW w:w="8500" w:type="dxa"/>
            <w:shd w:val="clear" w:color="auto" w:fill="D9D9D9" w:themeFill="background1" w:themeFillShade="D9"/>
          </w:tcPr>
          <w:p w14:paraId="46B25233" w14:textId="5A0B6E43" w:rsidR="00274FDF" w:rsidRDefault="00DE19ED" w:rsidP="00DE19ED">
            <w:pPr>
              <w:jc w:val="center"/>
            </w:pPr>
            <w:r>
              <w:rPr>
                <w:b/>
                <w:bCs/>
              </w:rPr>
              <w:t>Objective</w:t>
            </w:r>
          </w:p>
        </w:tc>
        <w:tc>
          <w:tcPr>
            <w:tcW w:w="1570" w:type="dxa"/>
            <w:shd w:val="clear" w:color="auto" w:fill="D9D9D9" w:themeFill="background1" w:themeFillShade="D9"/>
          </w:tcPr>
          <w:p w14:paraId="4208515C" w14:textId="291898A2" w:rsidR="00274FDF" w:rsidRPr="00DE19ED" w:rsidRDefault="00DE19ED" w:rsidP="00DE19ED">
            <w:pPr>
              <w:jc w:val="center"/>
              <w:rPr>
                <w:b/>
                <w:bCs/>
              </w:rPr>
            </w:pPr>
            <w:r w:rsidRPr="00DE19ED">
              <w:rPr>
                <w:b/>
                <w:bCs/>
              </w:rPr>
              <w:t>Status</w:t>
            </w:r>
          </w:p>
        </w:tc>
      </w:tr>
      <w:tr w:rsidR="00DE19ED" w14:paraId="3ADE130D" w14:textId="77777777" w:rsidTr="00DE19ED">
        <w:tc>
          <w:tcPr>
            <w:tcW w:w="8500" w:type="dxa"/>
          </w:tcPr>
          <w:p w14:paraId="3A6046A3" w14:textId="77777777" w:rsidR="00DE19ED" w:rsidRDefault="00DE19ED" w:rsidP="00DE19ED">
            <w:r>
              <w:t>Topic: Equifax breach 2017</w:t>
            </w:r>
          </w:p>
          <w:p w14:paraId="1A82BB20" w14:textId="77777777" w:rsidR="00DE19ED" w:rsidRDefault="00DE19ED" w:rsidP="00DE19ED"/>
          <w:p w14:paraId="24518149" w14:textId="77777777" w:rsidR="00DE19ED" w:rsidRDefault="00DE19ED" w:rsidP="00DE19ED">
            <w:r>
              <w:t>Task: Read the following article and answer questions outlined in the analysis section</w:t>
            </w:r>
          </w:p>
          <w:p w14:paraId="65D98C02" w14:textId="77777777" w:rsidR="00DE19ED" w:rsidRDefault="00DE19ED" w:rsidP="00DE19ED"/>
          <w:p w14:paraId="65DD154C" w14:textId="77777777" w:rsidR="00DE19ED" w:rsidRDefault="00DE19ED" w:rsidP="00DE19ED">
            <w:r>
              <w:t xml:space="preserve">URL: </w:t>
            </w:r>
            <w:r w:rsidRPr="00274FDF">
              <w:t>https://www.csoonline.com/article/567833/equifax-data-breach-faq-what-happened-who-was-affected-what-was-the-impact.html</w:t>
            </w:r>
          </w:p>
          <w:p w14:paraId="29A7E911" w14:textId="77777777" w:rsidR="00DE19ED" w:rsidRDefault="00DE19ED" w:rsidP="00A438C9"/>
        </w:tc>
        <w:tc>
          <w:tcPr>
            <w:tcW w:w="1570" w:type="dxa"/>
            <w:vMerge w:val="restart"/>
          </w:tcPr>
          <w:p w14:paraId="4590E604" w14:textId="1C5374B0" w:rsidR="00DE19ED" w:rsidRDefault="00000000" w:rsidP="00DE19ED">
            <w:sdt>
              <w:sdtPr>
                <w:id w:val="-233399262"/>
                <w14:checkbox>
                  <w14:checked w14:val="0"/>
                  <w14:checkedState w14:val="00FC" w14:font="Wingdings"/>
                  <w14:uncheckedState w14:val="2610" w14:font="MS Gothic"/>
                </w14:checkbox>
              </w:sdtPr>
              <w:sdtContent>
                <w:r w:rsidR="00084F32">
                  <w:rPr>
                    <w:rFonts w:ascii="MS Gothic" w:eastAsia="MS Gothic" w:hAnsi="MS Gothic" w:hint="eastAsia"/>
                  </w:rPr>
                  <w:t>☐</w:t>
                </w:r>
              </w:sdtContent>
            </w:sdt>
            <w:r w:rsidR="00DE19ED">
              <w:t xml:space="preserve"> Completed</w:t>
            </w:r>
          </w:p>
          <w:p w14:paraId="29A505D9" w14:textId="62D50AF5" w:rsidR="00DE19ED" w:rsidRDefault="00000000" w:rsidP="00DE19ED">
            <w:sdt>
              <w:sdtPr>
                <w:id w:val="345527514"/>
                <w14:checkbox>
                  <w14:checked w14:val="0"/>
                  <w14:checkedState w14:val="00FC" w14:font="Wingdings"/>
                  <w14:uncheckedState w14:val="2610" w14:font="MS Gothic"/>
                </w14:checkbox>
              </w:sdtPr>
              <w:sdtContent>
                <w:r w:rsidR="00DE19ED">
                  <w:rPr>
                    <w:rFonts w:ascii="MS Gothic" w:eastAsia="MS Gothic" w:hAnsi="MS Gothic" w:hint="eastAsia"/>
                  </w:rPr>
                  <w:t>☐</w:t>
                </w:r>
              </w:sdtContent>
            </w:sdt>
            <w:r w:rsidR="00DE19ED">
              <w:t xml:space="preserve"> Pending</w:t>
            </w:r>
          </w:p>
        </w:tc>
      </w:tr>
      <w:tr w:rsidR="00DE19ED" w14:paraId="00A9DABF" w14:textId="77777777" w:rsidTr="009A3D05">
        <w:tc>
          <w:tcPr>
            <w:tcW w:w="8500" w:type="dxa"/>
            <w:shd w:val="clear" w:color="auto" w:fill="D9D9D9" w:themeFill="background1" w:themeFillShade="D9"/>
          </w:tcPr>
          <w:p w14:paraId="00A6DC95" w14:textId="1DFAA884" w:rsidR="00DE19ED" w:rsidRPr="00DE19ED" w:rsidRDefault="00DE19ED" w:rsidP="00DE19ED">
            <w:pPr>
              <w:jc w:val="center"/>
              <w:rPr>
                <w:b/>
                <w:bCs/>
              </w:rPr>
            </w:pPr>
            <w:r w:rsidRPr="00DE19ED">
              <w:rPr>
                <w:b/>
                <w:bCs/>
              </w:rPr>
              <w:t>Analysis</w:t>
            </w:r>
          </w:p>
        </w:tc>
        <w:tc>
          <w:tcPr>
            <w:tcW w:w="1570" w:type="dxa"/>
            <w:vMerge/>
          </w:tcPr>
          <w:p w14:paraId="1C68EF1D" w14:textId="77777777" w:rsidR="00DE19ED" w:rsidRDefault="00DE19ED" w:rsidP="00A438C9"/>
        </w:tc>
      </w:tr>
      <w:tr w:rsidR="00DE19ED" w14:paraId="0B545A7A" w14:textId="77777777" w:rsidTr="00DE19ED">
        <w:tc>
          <w:tcPr>
            <w:tcW w:w="8500" w:type="dxa"/>
          </w:tcPr>
          <w:p w14:paraId="4C8AC9ED" w14:textId="6EC95F42" w:rsidR="00DE19ED" w:rsidRDefault="00DE19ED" w:rsidP="00A438C9">
            <w:r>
              <w:t>Nature of Failure:</w:t>
            </w:r>
          </w:p>
          <w:p w14:paraId="0443CC44" w14:textId="2AF5ED85" w:rsidR="00DE19ED" w:rsidRDefault="00DE19ED" w:rsidP="00DE19ED">
            <w:pPr>
              <w:pStyle w:val="ListParagraph"/>
              <w:numPr>
                <w:ilvl w:val="0"/>
                <w:numId w:val="14"/>
              </w:numPr>
            </w:pPr>
            <w:r>
              <w:t>Was this primarily a privacy failure (</w:t>
            </w:r>
            <w:proofErr w:type="spellStart"/>
            <w:r>
              <w:t>e.g</w:t>
            </w:r>
            <w:proofErr w:type="spellEnd"/>
            <w:r>
              <w:t xml:space="preserve"> misuse of personal information), a security failure (</w:t>
            </w:r>
            <w:proofErr w:type="spellStart"/>
            <w:r>
              <w:t>e.g</w:t>
            </w:r>
            <w:proofErr w:type="spellEnd"/>
            <w:r>
              <w:t xml:space="preserve"> system vulnerability exploited), or a combination of both?</w:t>
            </w:r>
          </w:p>
          <w:p w14:paraId="10F6D3A3" w14:textId="77777777" w:rsidR="00A75D8C" w:rsidRDefault="00A75D8C" w:rsidP="00A75D8C">
            <w:pPr>
              <w:pStyle w:val="ListParagraph"/>
            </w:pPr>
          </w:p>
          <w:p w14:paraId="1D2B3CE4" w14:textId="31CC982D" w:rsidR="00DE1E0B" w:rsidRDefault="00DE1E0B" w:rsidP="00DE19ED">
            <w:pPr>
              <w:pStyle w:val="ListParagraph"/>
              <w:numPr>
                <w:ilvl w:val="0"/>
                <w:numId w:val="14"/>
              </w:numPr>
            </w:pPr>
            <w:r>
              <w:t>Answer: &lt;Provide your answers in here&gt;</w:t>
            </w:r>
          </w:p>
          <w:p w14:paraId="74951236" w14:textId="6F63C29B" w:rsidR="00DE19ED" w:rsidRDefault="006053C1" w:rsidP="00274182">
            <w:pPr>
              <w:pStyle w:val="ListParagraph"/>
            </w:pPr>
            <w:r w:rsidRPr="006053C1">
              <w:rPr>
                <w:highlight w:val="yellow"/>
              </w:rPr>
              <w:t>I think the Equifax breach 2017 is more of a security failure</w:t>
            </w:r>
            <w:r w:rsidRPr="00274182">
              <w:rPr>
                <w:highlight w:val="yellow"/>
              </w:rPr>
              <w:t>.</w:t>
            </w:r>
            <w:r w:rsidR="00274182" w:rsidRPr="00274182">
              <w:rPr>
                <w:highlight w:val="yellow"/>
              </w:rPr>
              <w:t xml:space="preserve"> The direct cause was that attackers found and exploited technical vulnerabilities in infrastructure and internal control. Those security failures enabled the breach in the first place.</w:t>
            </w:r>
          </w:p>
          <w:p w14:paraId="145357FA" w14:textId="77777777" w:rsidR="00DE19ED" w:rsidRDefault="00DE19ED" w:rsidP="00DE19ED"/>
          <w:p w14:paraId="6ED22781" w14:textId="3E584FA7" w:rsidR="00DE19ED" w:rsidRDefault="00DE19ED" w:rsidP="00A438C9">
            <w:r>
              <w:t>Root cause and Prevention:</w:t>
            </w:r>
          </w:p>
          <w:p w14:paraId="583FB7DA" w14:textId="1F2DFA3F" w:rsidR="00DE19ED" w:rsidRDefault="00DE19ED" w:rsidP="00DE19ED">
            <w:pPr>
              <w:pStyle w:val="ListParagraph"/>
              <w:numPr>
                <w:ilvl w:val="0"/>
                <w:numId w:val="14"/>
              </w:numPr>
            </w:pPr>
            <w:r>
              <w:t>What were the main causes of the breach (technical, human, organizational, or regulatory gap)?</w:t>
            </w:r>
          </w:p>
          <w:p w14:paraId="2F8D8F6C" w14:textId="0A0824AC" w:rsidR="00DE19ED" w:rsidRDefault="00DE19ED" w:rsidP="00DE19ED">
            <w:pPr>
              <w:pStyle w:val="ListParagraph"/>
              <w:numPr>
                <w:ilvl w:val="0"/>
                <w:numId w:val="14"/>
              </w:numPr>
            </w:pPr>
            <w:r>
              <w:t>What measure (laws, standards, or best practices like NIST/ISO) could have prevented or minimized the impact?</w:t>
            </w:r>
          </w:p>
          <w:p w14:paraId="73C87987" w14:textId="167E4903" w:rsidR="00A75D8C" w:rsidRDefault="00A75D8C" w:rsidP="00A75D8C">
            <w:pPr>
              <w:pStyle w:val="ListParagraph"/>
            </w:pPr>
          </w:p>
          <w:p w14:paraId="692B25E6" w14:textId="6821CD29" w:rsidR="00DE1E0B" w:rsidRDefault="00DE1E0B" w:rsidP="00DE19ED">
            <w:pPr>
              <w:pStyle w:val="ListParagraph"/>
              <w:numPr>
                <w:ilvl w:val="0"/>
                <w:numId w:val="14"/>
              </w:numPr>
            </w:pPr>
            <w:r>
              <w:t>&lt;Provide your answers in here&gt;</w:t>
            </w:r>
          </w:p>
          <w:p w14:paraId="1BE6EEE1" w14:textId="42CC4700" w:rsidR="00DE19ED" w:rsidRDefault="00A75D8C" w:rsidP="00A75D8C">
            <w:pPr>
              <w:pStyle w:val="ListParagraph"/>
            </w:pPr>
            <w:r w:rsidRPr="00A75D8C">
              <w:rPr>
                <w:highlight w:val="yellow"/>
              </w:rPr>
              <w:t>The main cause of Equifax breach was a combination of technical, human, organizational, and regulatory gap. The technical cause was a failure to patch Apache Struts. Both the human and organizational causes were poor patch management, and lack of accountability. The regulatory gap was that those handling sensitive personal information were not really enforcing cybersecurity standards.</w:t>
            </w:r>
          </w:p>
          <w:p w14:paraId="404E97B1" w14:textId="77777777" w:rsidR="00A75D8C" w:rsidRDefault="00A75D8C" w:rsidP="00A75D8C">
            <w:pPr>
              <w:pStyle w:val="ListParagraph"/>
            </w:pPr>
          </w:p>
          <w:p w14:paraId="7ADB7C40" w14:textId="77777777" w:rsidR="00A75D8C" w:rsidRDefault="00A75D8C" w:rsidP="00A75D8C">
            <w:pPr>
              <w:pStyle w:val="ListParagraph"/>
            </w:pPr>
          </w:p>
          <w:p w14:paraId="5AC03FC6" w14:textId="77777777" w:rsidR="00DE19ED" w:rsidRDefault="00DE19ED" w:rsidP="00A438C9"/>
          <w:p w14:paraId="4038F1E1" w14:textId="77777777" w:rsidR="00DE19ED" w:rsidRDefault="00DE19ED" w:rsidP="00A438C9"/>
          <w:p w14:paraId="7DE85008" w14:textId="77777777" w:rsidR="00DE19ED" w:rsidRDefault="00DE19ED" w:rsidP="00A438C9">
            <w:r>
              <w:t>Impact and Consequences:</w:t>
            </w:r>
          </w:p>
          <w:p w14:paraId="6DDD5F3E" w14:textId="5CF883A2" w:rsidR="00DE19ED" w:rsidRDefault="00DE19ED" w:rsidP="00DE19ED">
            <w:pPr>
              <w:pStyle w:val="ListParagraph"/>
              <w:numPr>
                <w:ilvl w:val="0"/>
                <w:numId w:val="14"/>
              </w:numPr>
            </w:pPr>
            <w:r>
              <w:lastRenderedPageBreak/>
              <w:t>Who was affected (individuals, organizations, governments)?</w:t>
            </w:r>
          </w:p>
          <w:p w14:paraId="30C0C163" w14:textId="17D4D6AE" w:rsidR="00DE19ED" w:rsidRDefault="00DE19ED" w:rsidP="00DE19ED">
            <w:pPr>
              <w:pStyle w:val="ListParagraph"/>
              <w:numPr>
                <w:ilvl w:val="0"/>
                <w:numId w:val="14"/>
              </w:numPr>
            </w:pPr>
            <w:r>
              <w:t>What were the short-term and long-term impacts (Financial, reputational, or legal?</w:t>
            </w:r>
          </w:p>
          <w:p w14:paraId="0387428E" w14:textId="7710FD73" w:rsidR="00DE1E0B" w:rsidRDefault="00DE1E0B" w:rsidP="00DE19ED">
            <w:pPr>
              <w:pStyle w:val="ListParagraph"/>
              <w:numPr>
                <w:ilvl w:val="0"/>
                <w:numId w:val="14"/>
              </w:numPr>
            </w:pPr>
            <w:r>
              <w:t>&lt;Provide your answers in here&gt;</w:t>
            </w:r>
          </w:p>
          <w:p w14:paraId="17FD899C" w14:textId="77777777" w:rsidR="00DE19ED" w:rsidRDefault="00DE19ED" w:rsidP="00A438C9"/>
          <w:p w14:paraId="53579115" w14:textId="77777777" w:rsidR="00DE19ED" w:rsidRDefault="00DE19ED" w:rsidP="00A438C9"/>
          <w:p w14:paraId="5804CEE7" w14:textId="77777777" w:rsidR="00DE19ED" w:rsidRDefault="00DE19ED" w:rsidP="00A438C9"/>
          <w:p w14:paraId="666C9CD1" w14:textId="5CF4A0FE" w:rsidR="00DE19ED" w:rsidRDefault="00DE19ED" w:rsidP="00A438C9"/>
        </w:tc>
        <w:tc>
          <w:tcPr>
            <w:tcW w:w="1570" w:type="dxa"/>
            <w:vMerge/>
          </w:tcPr>
          <w:p w14:paraId="6FC8F463" w14:textId="77777777" w:rsidR="00DE19ED" w:rsidRDefault="00DE19ED" w:rsidP="00A438C9"/>
        </w:tc>
      </w:tr>
    </w:tbl>
    <w:p w14:paraId="7283CC4F" w14:textId="77777777" w:rsidR="00E36267" w:rsidRPr="00102D63" w:rsidRDefault="00E36267" w:rsidP="00A438C9">
      <w:pPr>
        <w:pStyle w:val="Heading1"/>
      </w:pPr>
    </w:p>
    <w:sectPr w:rsidR="00E36267" w:rsidRPr="00102D63" w:rsidSect="00F05089">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78816" w14:textId="77777777" w:rsidR="00A630A3" w:rsidRDefault="00A630A3" w:rsidP="00B10A14">
      <w:pPr>
        <w:spacing w:after="0" w:line="240" w:lineRule="auto"/>
      </w:pPr>
      <w:r>
        <w:separator/>
      </w:r>
    </w:p>
  </w:endnote>
  <w:endnote w:type="continuationSeparator" w:id="0">
    <w:p w14:paraId="54925B7F" w14:textId="77777777" w:rsidR="00A630A3" w:rsidRDefault="00A630A3" w:rsidP="00B1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5836061"/>
      <w:docPartObj>
        <w:docPartGallery w:val="Page Numbers (Bottom of Page)"/>
        <w:docPartUnique/>
      </w:docPartObj>
    </w:sdtPr>
    <w:sdtEndPr>
      <w:rPr>
        <w:color w:val="7F7F7F" w:themeColor="background1" w:themeShade="7F"/>
        <w:spacing w:val="60"/>
      </w:rPr>
    </w:sdtEndPr>
    <w:sdtContent>
      <w:p w14:paraId="5F0EF5C2" w14:textId="2BFAE297" w:rsidR="00B10A14" w:rsidRDefault="00B10A1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0B031A" w14:textId="77777777" w:rsidR="00B10A14" w:rsidRDefault="00B10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0C55D" w14:textId="77777777" w:rsidR="00A630A3" w:rsidRDefault="00A630A3" w:rsidP="00B10A14">
      <w:pPr>
        <w:spacing w:after="0" w:line="240" w:lineRule="auto"/>
      </w:pPr>
      <w:r>
        <w:separator/>
      </w:r>
    </w:p>
  </w:footnote>
  <w:footnote w:type="continuationSeparator" w:id="0">
    <w:p w14:paraId="70098C39" w14:textId="77777777" w:rsidR="00A630A3" w:rsidRDefault="00A630A3" w:rsidP="00B10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2461E"/>
    <w:multiLevelType w:val="multilevel"/>
    <w:tmpl w:val="80DCE112"/>
    <w:lvl w:ilvl="0">
      <w:start w:val="1"/>
      <w:numFmt w:val="decimal"/>
      <w:lvlText w:val="%1.0"/>
      <w:lvlJc w:val="left"/>
      <w:pPr>
        <w:ind w:left="1080" w:hanging="360"/>
      </w:pPr>
      <w:rPr>
        <w:rFonts w:hint="default"/>
      </w:rPr>
    </w:lvl>
    <w:lvl w:ilvl="1">
      <w:start w:val="1"/>
      <w:numFmt w:val="decimalZero"/>
      <w:lvlText w:val="%1.%2"/>
      <w:lvlJc w:val="left"/>
      <w:pPr>
        <w:ind w:left="1627" w:hanging="547"/>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3BE0624"/>
    <w:multiLevelType w:val="multilevel"/>
    <w:tmpl w:val="80DCE112"/>
    <w:lvl w:ilvl="0">
      <w:start w:val="1"/>
      <w:numFmt w:val="decimal"/>
      <w:lvlText w:val="%1.0"/>
      <w:lvlJc w:val="left"/>
      <w:pPr>
        <w:ind w:left="360" w:hanging="360"/>
      </w:pPr>
      <w:rPr>
        <w:rFonts w:hint="default"/>
      </w:rPr>
    </w:lvl>
    <w:lvl w:ilvl="1">
      <w:start w:val="1"/>
      <w:numFmt w:val="decimalZero"/>
      <w:lvlText w:val="%1.%2"/>
      <w:lvlJc w:val="left"/>
      <w:pPr>
        <w:ind w:left="907" w:hanging="54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47A3EA1"/>
    <w:multiLevelType w:val="hybridMultilevel"/>
    <w:tmpl w:val="F47C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948B3"/>
    <w:multiLevelType w:val="hybridMultilevel"/>
    <w:tmpl w:val="58369AE2"/>
    <w:lvl w:ilvl="0" w:tplc="E1FADE80">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927" w:hanging="360"/>
      </w:pPr>
      <w:rPr>
        <w:rFonts w:ascii="Courier New" w:hAnsi="Courier New" w:cs="Courier New" w:hint="default"/>
      </w:rPr>
    </w:lvl>
    <w:lvl w:ilvl="2" w:tplc="10090005">
      <w:start w:val="1"/>
      <w:numFmt w:val="bullet"/>
      <w:lvlText w:val=""/>
      <w:lvlJc w:val="left"/>
      <w:pPr>
        <w:ind w:left="1069"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B970C50"/>
    <w:multiLevelType w:val="hybridMultilevel"/>
    <w:tmpl w:val="35080008"/>
    <w:lvl w:ilvl="0" w:tplc="04090005">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2D403B6B"/>
    <w:multiLevelType w:val="hybridMultilevel"/>
    <w:tmpl w:val="398C2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37BA3"/>
    <w:multiLevelType w:val="hybridMultilevel"/>
    <w:tmpl w:val="9EB8A244"/>
    <w:lvl w:ilvl="0" w:tplc="5C6E428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4C2600"/>
    <w:multiLevelType w:val="multilevel"/>
    <w:tmpl w:val="80DCE112"/>
    <w:lvl w:ilvl="0">
      <w:start w:val="1"/>
      <w:numFmt w:val="decimal"/>
      <w:lvlText w:val="%1.0"/>
      <w:lvlJc w:val="left"/>
      <w:pPr>
        <w:ind w:left="360" w:hanging="360"/>
      </w:pPr>
      <w:rPr>
        <w:rFonts w:hint="default"/>
      </w:rPr>
    </w:lvl>
    <w:lvl w:ilvl="1">
      <w:start w:val="1"/>
      <w:numFmt w:val="decimalZero"/>
      <w:lvlText w:val="%1.%2"/>
      <w:lvlJc w:val="left"/>
      <w:pPr>
        <w:ind w:left="907" w:hanging="54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750704"/>
    <w:multiLevelType w:val="hybridMultilevel"/>
    <w:tmpl w:val="BED0D0F4"/>
    <w:lvl w:ilvl="0" w:tplc="CB24C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014C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DBE58E0"/>
    <w:multiLevelType w:val="multilevel"/>
    <w:tmpl w:val="80DCE112"/>
    <w:lvl w:ilvl="0">
      <w:start w:val="1"/>
      <w:numFmt w:val="decimal"/>
      <w:lvlText w:val="%1.0"/>
      <w:lvlJc w:val="left"/>
      <w:pPr>
        <w:ind w:left="360" w:hanging="360"/>
      </w:pPr>
      <w:rPr>
        <w:rFonts w:hint="default"/>
      </w:rPr>
    </w:lvl>
    <w:lvl w:ilvl="1">
      <w:start w:val="1"/>
      <w:numFmt w:val="decimalZero"/>
      <w:lvlText w:val="%1.%2"/>
      <w:lvlJc w:val="left"/>
      <w:pPr>
        <w:ind w:left="907" w:hanging="54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5AF060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823496248">
    <w:abstractNumId w:val="1"/>
  </w:num>
  <w:num w:numId="2" w16cid:durableId="1974315">
    <w:abstractNumId w:val="7"/>
  </w:num>
  <w:num w:numId="3" w16cid:durableId="1053693379">
    <w:abstractNumId w:val="0"/>
  </w:num>
  <w:num w:numId="4" w16cid:durableId="1069351613">
    <w:abstractNumId w:val="10"/>
  </w:num>
  <w:num w:numId="5" w16cid:durableId="932711001">
    <w:abstractNumId w:val="9"/>
  </w:num>
  <w:num w:numId="6" w16cid:durableId="289555226">
    <w:abstractNumId w:val="11"/>
  </w:num>
  <w:num w:numId="7" w16cid:durableId="2137982685">
    <w:abstractNumId w:val="2"/>
  </w:num>
  <w:num w:numId="8" w16cid:durableId="2063937877">
    <w:abstractNumId w:val="5"/>
  </w:num>
  <w:num w:numId="9" w16cid:durableId="1149441494">
    <w:abstractNumId w:val="4"/>
  </w:num>
  <w:num w:numId="10" w16cid:durableId="1311717049">
    <w:abstractNumId w:val="8"/>
  </w:num>
  <w:num w:numId="11" w16cid:durableId="38818956">
    <w:abstractNumId w:val="3"/>
  </w:num>
  <w:num w:numId="12" w16cid:durableId="1898006219">
    <w:abstractNumId w:val="3"/>
  </w:num>
  <w:num w:numId="13" w16cid:durableId="518858415">
    <w:abstractNumId w:val="8"/>
  </w:num>
  <w:num w:numId="14" w16cid:durableId="1887257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89"/>
    <w:rsid w:val="0000153C"/>
    <w:rsid w:val="00016F68"/>
    <w:rsid w:val="000221BD"/>
    <w:rsid w:val="00047487"/>
    <w:rsid w:val="00084F32"/>
    <w:rsid w:val="000A3F30"/>
    <w:rsid w:val="000C427B"/>
    <w:rsid w:val="000D7AD2"/>
    <w:rsid w:val="000F530A"/>
    <w:rsid w:val="00101811"/>
    <w:rsid w:val="00102D63"/>
    <w:rsid w:val="001116E5"/>
    <w:rsid w:val="00126C89"/>
    <w:rsid w:val="001B7D5B"/>
    <w:rsid w:val="001C32D1"/>
    <w:rsid w:val="001D2E9D"/>
    <w:rsid w:val="001F1B23"/>
    <w:rsid w:val="002163D6"/>
    <w:rsid w:val="00264D73"/>
    <w:rsid w:val="00274182"/>
    <w:rsid w:val="00274FDF"/>
    <w:rsid w:val="002B0E96"/>
    <w:rsid w:val="003134A1"/>
    <w:rsid w:val="0032079D"/>
    <w:rsid w:val="0034596C"/>
    <w:rsid w:val="003A6528"/>
    <w:rsid w:val="003E5E07"/>
    <w:rsid w:val="00441BB7"/>
    <w:rsid w:val="00456B46"/>
    <w:rsid w:val="004C373D"/>
    <w:rsid w:val="004C5629"/>
    <w:rsid w:val="004D5C1D"/>
    <w:rsid w:val="004E26CF"/>
    <w:rsid w:val="004E4C83"/>
    <w:rsid w:val="0053774F"/>
    <w:rsid w:val="00540DA2"/>
    <w:rsid w:val="005639B6"/>
    <w:rsid w:val="00591AD4"/>
    <w:rsid w:val="00593ADD"/>
    <w:rsid w:val="00594CC0"/>
    <w:rsid w:val="00601F2A"/>
    <w:rsid w:val="006053C1"/>
    <w:rsid w:val="00627340"/>
    <w:rsid w:val="006644C2"/>
    <w:rsid w:val="00670874"/>
    <w:rsid w:val="0067679D"/>
    <w:rsid w:val="00693D93"/>
    <w:rsid w:val="00766F64"/>
    <w:rsid w:val="00785881"/>
    <w:rsid w:val="00792DF5"/>
    <w:rsid w:val="00793210"/>
    <w:rsid w:val="007A01CC"/>
    <w:rsid w:val="007F4780"/>
    <w:rsid w:val="007F52EF"/>
    <w:rsid w:val="007F7447"/>
    <w:rsid w:val="00803EA3"/>
    <w:rsid w:val="0081099D"/>
    <w:rsid w:val="00831104"/>
    <w:rsid w:val="00862F12"/>
    <w:rsid w:val="00887EC5"/>
    <w:rsid w:val="008913CC"/>
    <w:rsid w:val="008B4BB6"/>
    <w:rsid w:val="008C4A9C"/>
    <w:rsid w:val="008F49BE"/>
    <w:rsid w:val="00907776"/>
    <w:rsid w:val="009228EE"/>
    <w:rsid w:val="009267D5"/>
    <w:rsid w:val="00931741"/>
    <w:rsid w:val="00952FCD"/>
    <w:rsid w:val="0098299B"/>
    <w:rsid w:val="009A3D05"/>
    <w:rsid w:val="009A609D"/>
    <w:rsid w:val="009C55D8"/>
    <w:rsid w:val="00A02866"/>
    <w:rsid w:val="00A20FFF"/>
    <w:rsid w:val="00A438C9"/>
    <w:rsid w:val="00A630A3"/>
    <w:rsid w:val="00A75D8C"/>
    <w:rsid w:val="00A93660"/>
    <w:rsid w:val="00AA13B4"/>
    <w:rsid w:val="00AD396A"/>
    <w:rsid w:val="00B10A14"/>
    <w:rsid w:val="00B34225"/>
    <w:rsid w:val="00BD585E"/>
    <w:rsid w:val="00BF5BBE"/>
    <w:rsid w:val="00C14163"/>
    <w:rsid w:val="00C2181B"/>
    <w:rsid w:val="00C93829"/>
    <w:rsid w:val="00CB58CD"/>
    <w:rsid w:val="00CC324A"/>
    <w:rsid w:val="00D109E7"/>
    <w:rsid w:val="00D354C5"/>
    <w:rsid w:val="00D45EEA"/>
    <w:rsid w:val="00D5786A"/>
    <w:rsid w:val="00D630AD"/>
    <w:rsid w:val="00D80E4C"/>
    <w:rsid w:val="00D84DAC"/>
    <w:rsid w:val="00D9373D"/>
    <w:rsid w:val="00DE19ED"/>
    <w:rsid w:val="00DE1E0B"/>
    <w:rsid w:val="00DE65A1"/>
    <w:rsid w:val="00E125BD"/>
    <w:rsid w:val="00E16190"/>
    <w:rsid w:val="00E36267"/>
    <w:rsid w:val="00F001E2"/>
    <w:rsid w:val="00F00681"/>
    <w:rsid w:val="00F05089"/>
    <w:rsid w:val="00F05A8C"/>
    <w:rsid w:val="00F3529D"/>
    <w:rsid w:val="00F774CB"/>
    <w:rsid w:val="00F807F8"/>
    <w:rsid w:val="00F87535"/>
    <w:rsid w:val="00FA6CD2"/>
    <w:rsid w:val="00FE70AD"/>
    <w:rsid w:val="00FE7842"/>
    <w:rsid w:val="00FF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062"/>
  <w15:chartTrackingRefBased/>
  <w15:docId w15:val="{BA24F2D9-1437-477C-9521-887D4B66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0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0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50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05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6CF"/>
    <w:pPr>
      <w:ind w:left="720"/>
      <w:contextualSpacing/>
    </w:pPr>
  </w:style>
  <w:style w:type="paragraph" w:styleId="Header">
    <w:name w:val="header"/>
    <w:basedOn w:val="Normal"/>
    <w:link w:val="HeaderChar"/>
    <w:uiPriority w:val="99"/>
    <w:unhideWhenUsed/>
    <w:rsid w:val="00B1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4"/>
  </w:style>
  <w:style w:type="paragraph" w:styleId="Footer">
    <w:name w:val="footer"/>
    <w:basedOn w:val="Normal"/>
    <w:link w:val="FooterChar"/>
    <w:uiPriority w:val="99"/>
    <w:unhideWhenUsed/>
    <w:rsid w:val="00B1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0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Haji</dc:creator>
  <cp:keywords/>
  <dc:description/>
  <cp:lastModifiedBy>ARR PERSONAL ACOUNT</cp:lastModifiedBy>
  <cp:revision>8</cp:revision>
  <dcterms:created xsi:type="dcterms:W3CDTF">2025-09-02T16:45:00Z</dcterms:created>
  <dcterms:modified xsi:type="dcterms:W3CDTF">2025-10-14T08:08:00Z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77899-02b0-462c-b2a9-b7d15c4f96fe_Enabled">
    <vt:lpwstr>true</vt:lpwstr>
  </property>
  <property fmtid="{D5CDD505-2E9C-101B-9397-08002B2CF9AE}" pid="3" name="MSIP_Label_10877899-02b0-462c-b2a9-b7d15c4f96fe_SetDate">
    <vt:lpwstr>2025-09-02T16:45:03Z</vt:lpwstr>
  </property>
  <property fmtid="{D5CDD505-2E9C-101B-9397-08002B2CF9AE}" pid="4" name="MSIP_Label_10877899-02b0-462c-b2a9-b7d15c4f96fe_Method">
    <vt:lpwstr>Standard</vt:lpwstr>
  </property>
  <property fmtid="{D5CDD505-2E9C-101B-9397-08002B2CF9AE}" pid="5" name="MSIP_Label_10877899-02b0-462c-b2a9-b7d15c4f96fe_Name">
    <vt:lpwstr>Protected [Protected A]</vt:lpwstr>
  </property>
  <property fmtid="{D5CDD505-2E9C-101B-9397-08002B2CF9AE}" pid="6" name="MSIP_Label_10877899-02b0-462c-b2a9-b7d15c4f96fe_SiteId">
    <vt:lpwstr>5c98fb47-d3b9-4649-9d94-f88cbdd9729c</vt:lpwstr>
  </property>
  <property fmtid="{D5CDD505-2E9C-101B-9397-08002B2CF9AE}" pid="7" name="MSIP_Label_10877899-02b0-462c-b2a9-b7d15c4f96fe_ActionId">
    <vt:lpwstr>c4444a61-3da0-40c6-bd73-afff15d9300b</vt:lpwstr>
  </property>
  <property fmtid="{D5CDD505-2E9C-101B-9397-08002B2CF9AE}" pid="8" name="MSIP_Label_10877899-02b0-462c-b2a9-b7d15c4f96fe_ContentBits">
    <vt:lpwstr>0</vt:lpwstr>
  </property>
  <property fmtid="{D5CDD505-2E9C-101B-9397-08002B2CF9AE}" pid="9" name="MSIP_Label_10877899-02b0-462c-b2a9-b7d15c4f96fe_Tag">
    <vt:lpwstr>10, 3, 0, 1</vt:lpwstr>
  </property>
</Properties>
</file>