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1DE7AA5A" w14:textId="77777777" w:rsidR="00B33606" w:rsidRPr="00CA5765" w:rsidRDefault="00B33606" w:rsidP="00B33606">
      <w:pPr>
        <w:spacing w:line="480" w:lineRule="auto"/>
        <w:jc w:val="center"/>
        <w:rPr>
          <w:rFonts w:cstheme="minorHAnsi"/>
          <w:sz w:val="40"/>
          <w:szCs w:val="40"/>
        </w:rPr>
      </w:pPr>
      <w:r w:rsidRPr="00CA5765">
        <w:rPr>
          <w:rFonts w:cstheme="minorHAnsi"/>
          <w:sz w:val="40"/>
          <w:szCs w:val="40"/>
        </w:rPr>
        <w:t>CYBR3010</w:t>
      </w:r>
    </w:p>
    <w:p w14:paraId="5B7F0ABF" w14:textId="77777777" w:rsidR="00B33606" w:rsidRPr="00CA5765" w:rsidRDefault="00B33606" w:rsidP="00B33606">
      <w:pPr>
        <w:spacing w:line="480" w:lineRule="auto"/>
        <w:jc w:val="center"/>
        <w:rPr>
          <w:rFonts w:cstheme="minorHAnsi"/>
          <w:sz w:val="40"/>
          <w:szCs w:val="40"/>
        </w:rPr>
      </w:pPr>
      <w:r w:rsidRPr="00CA5765">
        <w:rPr>
          <w:rFonts w:cstheme="minorHAnsi"/>
          <w:sz w:val="40"/>
          <w:szCs w:val="40"/>
        </w:rPr>
        <w:t>Cybersecurity Foundations</w:t>
      </w:r>
    </w:p>
    <w:p w14:paraId="33CC293D" w14:textId="77777777" w:rsidR="00B33606" w:rsidRPr="00CA5765" w:rsidRDefault="00B33606" w:rsidP="00B33606">
      <w:pPr>
        <w:spacing w:line="480" w:lineRule="auto"/>
        <w:jc w:val="center"/>
        <w:rPr>
          <w:rFonts w:cstheme="minorHAnsi"/>
          <w:sz w:val="40"/>
          <w:szCs w:val="40"/>
        </w:rPr>
      </w:pPr>
      <w:r w:rsidRPr="00CA5765">
        <w:rPr>
          <w:rFonts w:cstheme="minorHAnsi"/>
          <w:sz w:val="40"/>
          <w:szCs w:val="40"/>
        </w:rPr>
        <w:t>Build Your Virtual Network Lab</w:t>
      </w:r>
    </w:p>
    <w:p w14:paraId="4481D532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486EC4A" w14:textId="77777777" w:rsidR="00256E8F" w:rsidRPr="00486402" w:rsidRDefault="00256E8F" w:rsidP="00B33606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498EF58" w14:textId="77777777" w:rsidR="00B33606" w:rsidRPr="00486402" w:rsidRDefault="00B33606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2889A35" w14:textId="77777777" w:rsidR="00256E8F" w:rsidRPr="00B33606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33606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33606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33606">
        <w:rPr>
          <w:rFonts w:cstheme="minorHAnsi"/>
          <w:sz w:val="28"/>
          <w:szCs w:val="28"/>
        </w:rPr>
        <w:t>Student ID: 200458099</w:t>
      </w:r>
    </w:p>
    <w:p w14:paraId="1F1C4D8D" w14:textId="77777777" w:rsidR="00256E8F" w:rsidRDefault="00256E8F" w:rsidP="00B33606">
      <w:pPr>
        <w:spacing w:line="480" w:lineRule="auto"/>
        <w:rPr>
          <w:rFonts w:cstheme="minorHAnsi"/>
          <w:sz w:val="28"/>
          <w:szCs w:val="28"/>
        </w:rPr>
      </w:pPr>
    </w:p>
    <w:p w14:paraId="3322498A" w14:textId="77777777" w:rsidR="00B33606" w:rsidRPr="00B33606" w:rsidRDefault="00B33606" w:rsidP="00B33606">
      <w:pPr>
        <w:spacing w:line="480" w:lineRule="auto"/>
        <w:rPr>
          <w:rFonts w:cstheme="minorHAnsi"/>
          <w:sz w:val="28"/>
          <w:szCs w:val="28"/>
        </w:rPr>
      </w:pPr>
    </w:p>
    <w:p w14:paraId="0DCD39FF" w14:textId="77777777" w:rsidR="00256E8F" w:rsidRPr="00B33606" w:rsidRDefault="00256E8F" w:rsidP="00437710">
      <w:pPr>
        <w:spacing w:line="480" w:lineRule="auto"/>
        <w:rPr>
          <w:rFonts w:cstheme="minorHAnsi"/>
          <w:sz w:val="28"/>
          <w:szCs w:val="28"/>
        </w:rPr>
      </w:pPr>
    </w:p>
    <w:p w14:paraId="39A12EFF" w14:textId="2AEB1503" w:rsidR="00B222EC" w:rsidRPr="00B33606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33606">
        <w:rPr>
          <w:rFonts w:cstheme="minorHAnsi"/>
          <w:sz w:val="28"/>
          <w:szCs w:val="28"/>
        </w:rPr>
        <w:t>Instructor: Sam El-Awour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10C5905F" w14:textId="75D73ECF" w:rsidR="00B33606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412988" w:history="1">
            <w:r w:rsidR="00B33606" w:rsidRPr="00C94192">
              <w:rPr>
                <w:rStyle w:val="Hyperlink"/>
                <w:rFonts w:cstheme="minorHAnsi"/>
                <w:noProof/>
              </w:rPr>
              <w:t>Introduction</w:t>
            </w:r>
            <w:r w:rsidR="00B33606">
              <w:rPr>
                <w:noProof/>
                <w:webHidden/>
              </w:rPr>
              <w:tab/>
            </w:r>
            <w:r w:rsidR="00B33606">
              <w:rPr>
                <w:noProof/>
                <w:webHidden/>
              </w:rPr>
              <w:fldChar w:fldCharType="begin"/>
            </w:r>
            <w:r w:rsidR="00B33606">
              <w:rPr>
                <w:noProof/>
                <w:webHidden/>
              </w:rPr>
              <w:instrText xml:space="preserve"> PAGEREF _Toc210412988 \h </w:instrText>
            </w:r>
            <w:r w:rsidR="00B33606">
              <w:rPr>
                <w:noProof/>
                <w:webHidden/>
              </w:rPr>
            </w:r>
            <w:r w:rsidR="00B33606">
              <w:rPr>
                <w:noProof/>
                <w:webHidden/>
              </w:rPr>
              <w:fldChar w:fldCharType="separate"/>
            </w:r>
            <w:r w:rsidR="00B33606">
              <w:rPr>
                <w:noProof/>
                <w:webHidden/>
              </w:rPr>
              <w:t>1</w:t>
            </w:r>
            <w:r w:rsidR="00B33606">
              <w:rPr>
                <w:noProof/>
                <w:webHidden/>
              </w:rPr>
              <w:fldChar w:fldCharType="end"/>
            </w:r>
          </w:hyperlink>
        </w:p>
        <w:p w14:paraId="0640563F" w14:textId="303C872B" w:rsidR="00B33606" w:rsidRDefault="00B33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12989" w:history="1">
            <w:r w:rsidRPr="00C94192">
              <w:rPr>
                <w:rStyle w:val="Hyperlink"/>
                <w:rFonts w:cstheme="minorHAnsi"/>
                <w:noProof/>
                <w:lang w:val="en-US"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582B" w14:textId="14A4F35D" w:rsidR="00B33606" w:rsidRDefault="00B33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12990" w:history="1">
            <w:r w:rsidRPr="00C94192">
              <w:rPr>
                <w:rStyle w:val="Hyperlink"/>
                <w:rFonts w:cstheme="minorHAnsi"/>
                <w:noProof/>
                <w:lang w:val="en-US"/>
              </w:rPr>
              <w:t>Device Status Proof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6D0C" w14:textId="3380AB43" w:rsidR="00B33606" w:rsidRDefault="00B33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12991" w:history="1">
            <w:r w:rsidRPr="00C94192">
              <w:rPr>
                <w:rStyle w:val="Hyperlink"/>
                <w:rFonts w:cstheme="minorHAnsi"/>
                <w:noProof/>
                <w:lang w:val="en-US"/>
              </w:rPr>
              <w:t>Rebuold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147C2FEA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1C306B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412988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2A18F1E7" w14:textId="5E220B4B" w:rsidR="001C306B" w:rsidRDefault="001C306B" w:rsidP="001C306B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1C306B">
        <w:rPr>
          <w:rFonts w:cstheme="minorHAnsi"/>
          <w:sz w:val="24"/>
          <w:szCs w:val="24"/>
        </w:rPr>
        <w:t>This lab is an interconnected network configuration designed through MS Visio and built within Cisco Modelling Lab (CML) environment. Its purpose is to provide reliable communication/connectivity between different network resources.</w:t>
      </w:r>
    </w:p>
    <w:p w14:paraId="4A26D176" w14:textId="77777777" w:rsidR="001C306B" w:rsidRPr="00486402" w:rsidRDefault="001C306B" w:rsidP="001C306B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412608"/>
      <w:bookmarkStart w:id="3" w:name="_Toc210412989"/>
      <w:bookmarkEnd w:id="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Network Diagram</w:t>
      </w:r>
      <w:bookmarkEnd w:id="2"/>
      <w:bookmarkEnd w:id="3"/>
    </w:p>
    <w:p w14:paraId="2B520092" w14:textId="673E2961" w:rsidR="001C306B" w:rsidRPr="001C306B" w:rsidRDefault="001C306B" w:rsidP="001C306B">
      <w:pPr>
        <w:spacing w:line="480" w:lineRule="auto"/>
        <w:ind w:firstLine="720"/>
        <w:rPr>
          <w:sz w:val="24"/>
          <w:szCs w:val="24"/>
          <w:lang w:val="en-US"/>
        </w:rPr>
      </w:pPr>
      <w:r w:rsidRPr="001C306B">
        <w:rPr>
          <w:sz w:val="24"/>
          <w:szCs w:val="24"/>
          <w:lang w:val="en-US"/>
        </w:rPr>
        <w:t>This is the network layout which consists of 4 virtual machines running with different operating systems (Kali Linux, Windows 10, Windows 11, Windows 7), a network switch, and a firewall connected via the internet.</w:t>
      </w:r>
    </w:p>
    <w:p w14:paraId="27EA6808" w14:textId="77777777" w:rsidR="001C306B" w:rsidRPr="001C306B" w:rsidRDefault="001C306B" w:rsidP="001C306B">
      <w:pPr>
        <w:spacing w:line="480" w:lineRule="auto"/>
        <w:rPr>
          <w:lang w:val="en-US"/>
        </w:rPr>
      </w:pPr>
    </w:p>
    <w:p w14:paraId="13286F9E" w14:textId="784B079C" w:rsidR="001C306B" w:rsidRDefault="001C306B" w:rsidP="001C306B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41299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Device Status Proof</w:t>
      </w:r>
      <w:bookmarkEnd w:id="4"/>
    </w:p>
    <w:p w14:paraId="43631985" w14:textId="6824D946" w:rsidR="001C306B" w:rsidRDefault="001C306B" w:rsidP="001C306B">
      <w:pPr>
        <w:rPr>
          <w:lang w:val="en-US"/>
        </w:rPr>
      </w:pPr>
      <w:r>
        <w:rPr>
          <w:lang w:val="en-US"/>
        </w:rPr>
        <w:t>ggggg</w:t>
      </w:r>
    </w:p>
    <w:p w14:paraId="0C5C7FCD" w14:textId="77777777" w:rsidR="001C306B" w:rsidRPr="001C306B" w:rsidRDefault="001C306B" w:rsidP="001C306B">
      <w:pPr>
        <w:rPr>
          <w:lang w:val="en-US"/>
        </w:rPr>
      </w:pPr>
    </w:p>
    <w:p w14:paraId="64567724" w14:textId="139C961F" w:rsidR="001C306B" w:rsidRDefault="001C306B" w:rsidP="001C306B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41299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Rebu</w:t>
      </w:r>
      <w:r w:rsidR="0082088F">
        <w:rPr>
          <w:rFonts w:asciiTheme="minorHAnsi" w:hAnsiTheme="minorHAnsi" w:cstheme="minorHAnsi"/>
          <w:color w:val="auto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ld Guide</w:t>
      </w:r>
      <w:bookmarkEnd w:id="5"/>
    </w:p>
    <w:p w14:paraId="6DBC4307" w14:textId="77777777" w:rsidR="0082088F" w:rsidRPr="0082088F" w:rsidRDefault="0082088F" w:rsidP="0082088F">
      <w:pPr>
        <w:numPr>
          <w:ilvl w:val="0"/>
          <w:numId w:val="3"/>
        </w:numPr>
      </w:pPr>
      <w:r w:rsidRPr="0082088F">
        <w:t>Install VMware Workstation Pro:</w:t>
      </w:r>
    </w:p>
    <w:p w14:paraId="6A6467A4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To get the installer, go to </w:t>
      </w:r>
      <w:hyperlink r:id="rId9" w:history="1">
        <w:r w:rsidRPr="0082088F">
          <w:rPr>
            <w:rStyle w:val="Hyperlink"/>
          </w:rPr>
          <w:t>https://support.broadcom.com/</w:t>
        </w:r>
      </w:hyperlink>
    </w:p>
    <w:p w14:paraId="28E8E169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Click "Register"</w:t>
      </w:r>
    </w:p>
    <w:p w14:paraId="091C4307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Verification code will be sent in email. Continue filling-up the form until account is created.</w:t>
      </w:r>
    </w:p>
    <w:p w14:paraId="1C441AC5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Click "Login" to login to your account for the first time. username </w:t>
      </w:r>
      <w:hyperlink r:id="rId10" w:history="1">
        <w:r w:rsidRPr="0082088F">
          <w:rPr>
            <w:rStyle w:val="Hyperlink"/>
          </w:rPr>
          <w:t>domingo.arrbelrey+broadcomcybersecurityrequirement@gmail.com</w:t>
        </w:r>
      </w:hyperlink>
      <w:r w:rsidRPr="0082088F">
        <w:t> password qwerty01A.</w:t>
      </w:r>
    </w:p>
    <w:p w14:paraId="7BC3A605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Once logged-in, you will see your dashboard.</w:t>
      </w:r>
    </w:p>
    <w:p w14:paraId="1BC4FF56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On the left pane, click "My Downloads"</w:t>
      </w:r>
    </w:p>
    <w:p w14:paraId="6F8440E9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lastRenderedPageBreak/>
        <w:t>You can either search VMware Workstation Pro or where you see "Free Software Downloads", click "HERE"</w:t>
      </w:r>
    </w:p>
    <w:p w14:paraId="3FBB0D1A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Click "VMware Workstation Pro". You will then see an option to download different versions of Windows and Linux.</w:t>
      </w:r>
    </w:p>
    <w:p w14:paraId="05F26C00" w14:textId="68078E31" w:rsidR="0082088F" w:rsidRPr="0082088F" w:rsidRDefault="0082088F" w:rsidP="0082088F">
      <w:pPr>
        <w:numPr>
          <w:ilvl w:val="1"/>
          <w:numId w:val="3"/>
        </w:numPr>
      </w:pPr>
      <w:r w:rsidRPr="0082088F">
        <w:t>Click the version. Agree to the terms and condit</w:t>
      </w:r>
      <w:r>
        <w:t>i</w:t>
      </w:r>
      <w:r w:rsidRPr="0082088F">
        <w:t>on</w:t>
      </w:r>
      <w:r>
        <w:t>s</w:t>
      </w:r>
      <w:r w:rsidRPr="0082088F">
        <w:t>.</w:t>
      </w:r>
    </w:p>
    <w:p w14:paraId="4025EF67" w14:textId="77777777" w:rsidR="0082088F" w:rsidRPr="0082088F" w:rsidRDefault="0082088F" w:rsidP="0082088F">
      <w:pPr>
        <w:numPr>
          <w:ilvl w:val="1"/>
          <w:numId w:val="3"/>
        </w:numPr>
      </w:pPr>
      <w:r w:rsidRPr="0082088F">
        <w:t>You can now download the installer and use the executable file to install VMware Workstation Pro in your machine.</w:t>
      </w:r>
    </w:p>
    <w:p w14:paraId="70A2C665" w14:textId="77777777" w:rsidR="0082088F" w:rsidRPr="0082088F" w:rsidRDefault="0082088F" w:rsidP="0082088F">
      <w:pPr>
        <w:rPr>
          <w:lang w:val="en-US"/>
        </w:rPr>
      </w:pPr>
    </w:p>
    <w:p w14:paraId="6B883B43" w14:textId="77777777" w:rsidR="001C306B" w:rsidRPr="001C306B" w:rsidRDefault="001C306B" w:rsidP="001C306B">
      <w:pPr>
        <w:rPr>
          <w:lang w:val="en-US"/>
        </w:rPr>
      </w:pPr>
    </w:p>
    <w:p w14:paraId="40CEF5B8" w14:textId="77777777" w:rsidR="001C306B" w:rsidRDefault="001C306B" w:rsidP="001C306B">
      <w:pPr>
        <w:rPr>
          <w:lang w:val="en-US"/>
        </w:rPr>
      </w:pPr>
    </w:p>
    <w:p w14:paraId="463F0923" w14:textId="340E7332" w:rsidR="00DE17C7" w:rsidRPr="002B11A9" w:rsidRDefault="00DE17C7" w:rsidP="001C306B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  <w:sectPr w:rsidR="00DE17C7" w:rsidRPr="002B11A9" w:rsidSect="00256E8F">
          <w:footerReference w:type="defaul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3DB100" w14:textId="6E20F8C2" w:rsidR="000179AE" w:rsidRPr="00486402" w:rsidRDefault="00DE17C7" w:rsidP="001C306B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lastRenderedPageBreak/>
        <w:t>References</w:t>
      </w:r>
    </w:p>
    <w:sectPr w:rsidR="000179AE" w:rsidRPr="00486402" w:rsidSect="00256E8F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A654F" w14:textId="77777777" w:rsidR="00437706" w:rsidRDefault="00437706" w:rsidP="00256E8F">
      <w:pPr>
        <w:spacing w:after="0" w:line="240" w:lineRule="auto"/>
      </w:pPr>
      <w:r>
        <w:separator/>
      </w:r>
    </w:p>
  </w:endnote>
  <w:endnote w:type="continuationSeparator" w:id="0">
    <w:p w14:paraId="5A641E3A" w14:textId="77777777" w:rsidR="00437706" w:rsidRDefault="00437706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3DF84" w14:textId="77777777" w:rsidR="00437706" w:rsidRDefault="00437706" w:rsidP="00256E8F">
      <w:pPr>
        <w:spacing w:after="0" w:line="240" w:lineRule="auto"/>
      </w:pPr>
      <w:r>
        <w:separator/>
      </w:r>
    </w:p>
  </w:footnote>
  <w:footnote w:type="continuationSeparator" w:id="0">
    <w:p w14:paraId="5BCF32F8" w14:textId="77777777" w:rsidR="00437706" w:rsidRDefault="00437706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D170E1A"/>
    <w:multiLevelType w:val="multilevel"/>
    <w:tmpl w:val="5FB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2"/>
  </w:num>
  <w:num w:numId="2" w16cid:durableId="864170287">
    <w:abstractNumId w:val="0"/>
  </w:num>
  <w:num w:numId="3" w16cid:durableId="166312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0AB6"/>
    <w:rsid w:val="00123D2F"/>
    <w:rsid w:val="001471F8"/>
    <w:rsid w:val="00193559"/>
    <w:rsid w:val="001C306B"/>
    <w:rsid w:val="00237E11"/>
    <w:rsid w:val="00256E8F"/>
    <w:rsid w:val="00257AFA"/>
    <w:rsid w:val="002662D5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B4E48"/>
    <w:rsid w:val="003F602A"/>
    <w:rsid w:val="004217F5"/>
    <w:rsid w:val="00437706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036F6"/>
    <w:rsid w:val="005862AF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805AC1"/>
    <w:rsid w:val="0082088F"/>
    <w:rsid w:val="00886DF2"/>
    <w:rsid w:val="008A1C81"/>
    <w:rsid w:val="008A1ED3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C6FAD"/>
    <w:rsid w:val="00B07E24"/>
    <w:rsid w:val="00B222EC"/>
    <w:rsid w:val="00B33606"/>
    <w:rsid w:val="00B342DE"/>
    <w:rsid w:val="00B50C62"/>
    <w:rsid w:val="00BB4A91"/>
    <w:rsid w:val="00BE56CD"/>
    <w:rsid w:val="00C044F4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mailto:domingo.arrbelrey+broadcomcybersecurityrequiremen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broadco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41</cp:revision>
  <dcterms:created xsi:type="dcterms:W3CDTF">2025-09-19T06:55:00Z</dcterms:created>
  <dcterms:modified xsi:type="dcterms:W3CDTF">2025-10-04T01:45:00Z</dcterms:modified>
</cp:coreProperties>
</file>