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671DE" w14:textId="77777777" w:rsidR="00256E8F" w:rsidRPr="00486402" w:rsidRDefault="00256E8F" w:rsidP="009B5305">
      <w:pPr>
        <w:spacing w:line="480" w:lineRule="auto"/>
        <w:jc w:val="both"/>
        <w:rPr>
          <w:rFonts w:cstheme="minorHAnsi"/>
          <w:sz w:val="24"/>
          <w:szCs w:val="24"/>
        </w:rPr>
      </w:pPr>
    </w:p>
    <w:p w14:paraId="6E82AE16" w14:textId="6C94E71E" w:rsidR="00A04D90" w:rsidRPr="00A04D90" w:rsidRDefault="00A04D90" w:rsidP="00A04D90">
      <w:pPr>
        <w:spacing w:line="480" w:lineRule="auto"/>
        <w:jc w:val="center"/>
        <w:rPr>
          <w:rFonts w:cstheme="minorHAnsi"/>
          <w:b/>
          <w:bCs/>
          <w:sz w:val="56"/>
          <w:szCs w:val="56"/>
        </w:rPr>
      </w:pPr>
      <w:r w:rsidRPr="00A04D90">
        <w:rPr>
          <w:rFonts w:cstheme="minorHAnsi"/>
          <w:b/>
          <w:bCs/>
          <w:sz w:val="56"/>
          <w:szCs w:val="56"/>
        </w:rPr>
        <w:t>Hardware Vulnerability Research</w:t>
      </w:r>
    </w:p>
    <w:p w14:paraId="6D1B4DCF" w14:textId="3F8BBA9B" w:rsidR="00BA6478" w:rsidRPr="00BA6478" w:rsidRDefault="00BA6478" w:rsidP="00BA6478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 w:rsidRPr="00BA6478">
        <w:rPr>
          <w:rFonts w:cstheme="minorHAnsi"/>
          <w:b/>
          <w:bCs/>
          <w:sz w:val="40"/>
          <w:szCs w:val="40"/>
        </w:rPr>
        <w:t>CYBR3020</w:t>
      </w:r>
    </w:p>
    <w:p w14:paraId="437996E9" w14:textId="624892C6" w:rsidR="00437710" w:rsidRPr="00BA6478" w:rsidRDefault="00BA6478" w:rsidP="00BA6478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 w:rsidRPr="00BA6478">
        <w:rPr>
          <w:rFonts w:cstheme="minorHAnsi"/>
          <w:b/>
          <w:bCs/>
          <w:sz w:val="40"/>
          <w:szCs w:val="40"/>
        </w:rPr>
        <w:t>Vulnerabilities and Exploits</w:t>
      </w:r>
    </w:p>
    <w:p w14:paraId="43DCA97E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235DDC0A" w14:textId="77777777" w:rsidR="00BA6478" w:rsidRPr="00486402" w:rsidRDefault="00BA6478" w:rsidP="00A04D90">
      <w:pPr>
        <w:spacing w:line="480" w:lineRule="auto"/>
        <w:rPr>
          <w:rFonts w:cstheme="minorHAnsi"/>
          <w:sz w:val="24"/>
          <w:szCs w:val="24"/>
        </w:rPr>
      </w:pPr>
    </w:p>
    <w:p w14:paraId="7723C6A5" w14:textId="77777777" w:rsidR="00256E8F" w:rsidRDefault="00256E8F" w:rsidP="00BA6478">
      <w:pPr>
        <w:spacing w:line="480" w:lineRule="auto"/>
        <w:rPr>
          <w:rFonts w:cstheme="minorHAnsi"/>
          <w:sz w:val="24"/>
          <w:szCs w:val="24"/>
        </w:rPr>
      </w:pPr>
    </w:p>
    <w:p w14:paraId="10306AFD" w14:textId="77777777" w:rsidR="00A04D90" w:rsidRPr="00486402" w:rsidRDefault="00A04D90" w:rsidP="00BA6478">
      <w:pPr>
        <w:spacing w:line="480" w:lineRule="auto"/>
        <w:rPr>
          <w:rFonts w:cstheme="minorHAnsi"/>
          <w:sz w:val="24"/>
          <w:szCs w:val="24"/>
        </w:rPr>
      </w:pPr>
    </w:p>
    <w:p w14:paraId="32889A35" w14:textId="77777777" w:rsidR="00256E8F" w:rsidRPr="00BA6478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A6478">
        <w:rPr>
          <w:rFonts w:cstheme="minorHAnsi"/>
          <w:sz w:val="28"/>
          <w:szCs w:val="28"/>
        </w:rPr>
        <w:t>Arr Domingo</w:t>
      </w:r>
    </w:p>
    <w:p w14:paraId="3D90BD3E" w14:textId="77777777" w:rsidR="00256E8F" w:rsidRPr="00BA6478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A6478">
        <w:rPr>
          <w:rFonts w:cstheme="minorHAnsi"/>
          <w:sz w:val="28"/>
          <w:szCs w:val="28"/>
        </w:rPr>
        <w:t>Student ID: 200458099</w:t>
      </w:r>
    </w:p>
    <w:p w14:paraId="7188907F" w14:textId="77777777" w:rsidR="00256E8F" w:rsidRPr="00486402" w:rsidRDefault="00256E8F" w:rsidP="00A04D90">
      <w:pPr>
        <w:spacing w:line="480" w:lineRule="auto"/>
        <w:rPr>
          <w:rFonts w:cstheme="minorHAnsi"/>
          <w:sz w:val="24"/>
          <w:szCs w:val="24"/>
        </w:rPr>
      </w:pPr>
    </w:p>
    <w:p w14:paraId="1F1C4D8D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1BD7E5FA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0DCD39FF" w14:textId="77777777" w:rsidR="00256E8F" w:rsidRPr="00486402" w:rsidRDefault="00256E8F" w:rsidP="00437710">
      <w:pPr>
        <w:spacing w:line="480" w:lineRule="auto"/>
        <w:rPr>
          <w:rFonts w:cstheme="minorHAnsi"/>
          <w:sz w:val="24"/>
          <w:szCs w:val="24"/>
        </w:rPr>
      </w:pPr>
    </w:p>
    <w:p w14:paraId="39A12EFF" w14:textId="07DD060A" w:rsidR="00B222EC" w:rsidRPr="00BA6478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A6478">
        <w:rPr>
          <w:rFonts w:cstheme="minorHAnsi"/>
          <w:sz w:val="28"/>
          <w:szCs w:val="28"/>
        </w:rPr>
        <w:t xml:space="preserve">Instructor: </w:t>
      </w:r>
      <w:r w:rsidR="00BA6478" w:rsidRPr="00BA6478">
        <w:rPr>
          <w:rFonts w:cstheme="minorHAnsi"/>
          <w:sz w:val="28"/>
          <w:szCs w:val="28"/>
        </w:rPr>
        <w:t>Clayton Amelia</w:t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n-CA"/>
        </w:rPr>
        <w:id w:val="149885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1B4324" w14:textId="6ABD8A85" w:rsidR="00256E8F" w:rsidRPr="00486402" w:rsidRDefault="00256E8F" w:rsidP="00D11CA2">
          <w:pPr>
            <w:pStyle w:val="TOCHeading"/>
            <w:spacing w:line="480" w:lineRule="auto"/>
            <w:jc w:val="center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486402">
            <w:rPr>
              <w:rFonts w:asciiTheme="minorHAnsi" w:hAnsiTheme="minorHAnsi" w:cstheme="minorHAnsi"/>
              <w:color w:val="auto"/>
              <w:sz w:val="24"/>
              <w:szCs w:val="24"/>
            </w:rPr>
            <w:t>Table of Contents</w:t>
          </w:r>
        </w:p>
        <w:p w14:paraId="14A3F0F0" w14:textId="25D4BEF9" w:rsidR="009B454C" w:rsidRDefault="00256E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 w:rsidRPr="00486402">
            <w:rPr>
              <w:rFonts w:cstheme="minorHAnsi"/>
              <w:sz w:val="24"/>
              <w:szCs w:val="24"/>
            </w:rPr>
            <w:fldChar w:fldCharType="begin"/>
          </w:r>
          <w:r w:rsidRPr="00486402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486402">
            <w:rPr>
              <w:rFonts w:cstheme="minorHAnsi"/>
              <w:sz w:val="24"/>
              <w:szCs w:val="24"/>
            </w:rPr>
            <w:fldChar w:fldCharType="separate"/>
          </w:r>
          <w:hyperlink w:anchor="_Toc211667014" w:history="1">
            <w:r w:rsidR="009B454C" w:rsidRPr="00AB4764">
              <w:rPr>
                <w:rStyle w:val="Hyperlink"/>
                <w:rFonts w:cstheme="minorHAnsi"/>
                <w:noProof/>
              </w:rPr>
              <w:t>Introduction</w:t>
            </w:r>
            <w:r w:rsidR="009B454C">
              <w:rPr>
                <w:noProof/>
                <w:webHidden/>
              </w:rPr>
              <w:tab/>
            </w:r>
            <w:r w:rsidR="009B454C">
              <w:rPr>
                <w:noProof/>
                <w:webHidden/>
              </w:rPr>
              <w:fldChar w:fldCharType="begin"/>
            </w:r>
            <w:r w:rsidR="009B454C">
              <w:rPr>
                <w:noProof/>
                <w:webHidden/>
              </w:rPr>
              <w:instrText xml:space="preserve"> PAGEREF _Toc211667014 \h </w:instrText>
            </w:r>
            <w:r w:rsidR="009B454C">
              <w:rPr>
                <w:noProof/>
                <w:webHidden/>
              </w:rPr>
            </w:r>
            <w:r w:rsidR="009B454C">
              <w:rPr>
                <w:noProof/>
                <w:webHidden/>
              </w:rPr>
              <w:fldChar w:fldCharType="separate"/>
            </w:r>
            <w:r w:rsidR="009B454C">
              <w:rPr>
                <w:noProof/>
                <w:webHidden/>
              </w:rPr>
              <w:t>1</w:t>
            </w:r>
            <w:r w:rsidR="009B454C">
              <w:rPr>
                <w:noProof/>
                <w:webHidden/>
              </w:rPr>
              <w:fldChar w:fldCharType="end"/>
            </w:r>
          </w:hyperlink>
        </w:p>
        <w:p w14:paraId="705ED7AA" w14:textId="709296AE" w:rsidR="009B454C" w:rsidRDefault="009B4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015" w:history="1">
            <w:r w:rsidRPr="00AB4764">
              <w:rPr>
                <w:rStyle w:val="Hyperlink"/>
                <w:rFonts w:cstheme="minorHAnsi"/>
                <w:noProof/>
                <w:lang w:val="en-US"/>
              </w:rPr>
              <w:t>Topic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4829B" w14:textId="4B18DFB4" w:rsidR="009B454C" w:rsidRDefault="009B45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016" w:history="1">
            <w:r w:rsidRPr="00AB4764">
              <w:rPr>
                <w:rStyle w:val="Hyperlink"/>
                <w:rFonts w:cstheme="minorHAnsi"/>
                <w:noProof/>
                <w:lang w:val="en-US"/>
              </w:rPr>
              <w:t>Subtopic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332DF" w14:textId="155A0EFF" w:rsidR="009B454C" w:rsidRDefault="009B45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017" w:history="1">
            <w:r w:rsidRPr="00AB4764">
              <w:rPr>
                <w:rStyle w:val="Hyperlink"/>
                <w:rFonts w:cstheme="minorHAnsi"/>
                <w:noProof/>
                <w:lang w:val="en-US"/>
              </w:rPr>
              <w:t>Subtopic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3888D" w14:textId="40736662" w:rsidR="009B454C" w:rsidRDefault="009B45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018" w:history="1">
            <w:r w:rsidRPr="00AB4764">
              <w:rPr>
                <w:rStyle w:val="Hyperlink"/>
                <w:rFonts w:cstheme="minorHAnsi"/>
                <w:noProof/>
                <w:lang w:val="en-US"/>
              </w:rPr>
              <w:t>Subtopic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A71F8" w14:textId="72B3AC54" w:rsidR="009B454C" w:rsidRDefault="009B4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019" w:history="1">
            <w:r w:rsidRPr="00AB4764">
              <w:rPr>
                <w:rStyle w:val="Hyperlink"/>
                <w:rFonts w:cstheme="minorHAnsi"/>
                <w:noProof/>
                <w:lang w:val="en-US"/>
              </w:rPr>
              <w:t>Topic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334C0" w14:textId="49F3C0F0" w:rsidR="009B454C" w:rsidRDefault="009B45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020" w:history="1">
            <w:r w:rsidRPr="00AB4764">
              <w:rPr>
                <w:rStyle w:val="Hyperlink"/>
                <w:rFonts w:cstheme="minorHAnsi"/>
                <w:noProof/>
                <w:lang w:val="en-US"/>
              </w:rPr>
              <w:t>Subtopic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B74C2" w14:textId="7E481E5A" w:rsidR="009B454C" w:rsidRDefault="009B45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021" w:history="1">
            <w:r w:rsidRPr="00AB4764">
              <w:rPr>
                <w:rStyle w:val="Hyperlink"/>
                <w:rFonts w:cstheme="minorHAnsi"/>
                <w:noProof/>
                <w:lang w:val="en-US"/>
              </w:rPr>
              <w:t>Subtopic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AE323" w14:textId="28552ACE" w:rsidR="009B454C" w:rsidRDefault="009B45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022" w:history="1">
            <w:r w:rsidRPr="00AB4764">
              <w:rPr>
                <w:rStyle w:val="Hyperlink"/>
                <w:rFonts w:cstheme="minorHAnsi"/>
                <w:noProof/>
                <w:lang w:val="en-US"/>
              </w:rPr>
              <w:t>Subtopic 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87315" w14:textId="54C61839" w:rsidR="009B454C" w:rsidRDefault="009B45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023" w:history="1">
            <w:r w:rsidRPr="00AB4764">
              <w:rPr>
                <w:rStyle w:val="Hyperlink"/>
                <w:rFonts w:cstheme="minorHAnsi"/>
                <w:noProof/>
                <w:lang w:val="en-US"/>
              </w:rPr>
              <w:t>Subtopic 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3D467" w14:textId="55CF1ABB" w:rsidR="009B454C" w:rsidRDefault="009B4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024" w:history="1">
            <w:r w:rsidRPr="00AB4764">
              <w:rPr>
                <w:rStyle w:val="Hyperlink"/>
                <w:rFonts w:cstheme="minorHAnsi"/>
                <w:noProof/>
                <w:lang w:val="en-US"/>
              </w:rPr>
              <w:t>Topic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86337" w14:textId="34D9D6E3" w:rsidR="009B454C" w:rsidRDefault="009B45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025" w:history="1">
            <w:r w:rsidRPr="00AB4764">
              <w:rPr>
                <w:rStyle w:val="Hyperlink"/>
                <w:rFonts w:cstheme="minorHAnsi"/>
                <w:noProof/>
                <w:lang w:val="en-US"/>
              </w:rPr>
              <w:t>Subtopic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2E8C1" w14:textId="6D36C134" w:rsidR="009B454C" w:rsidRDefault="009B45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026" w:history="1">
            <w:r w:rsidRPr="00AB4764">
              <w:rPr>
                <w:rStyle w:val="Hyperlink"/>
                <w:rFonts w:cstheme="minorHAnsi"/>
                <w:noProof/>
                <w:lang w:val="en-US"/>
              </w:rPr>
              <w:t>Subtopic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821A9" w14:textId="2F833D33" w:rsidR="009B454C" w:rsidRDefault="009B45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027" w:history="1">
            <w:r w:rsidRPr="00AB4764">
              <w:rPr>
                <w:rStyle w:val="Hyperlink"/>
                <w:rFonts w:cstheme="minorHAnsi"/>
                <w:noProof/>
                <w:lang w:val="en-US"/>
              </w:rPr>
              <w:t>Subtopic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0304D" w14:textId="2EB6D0F4" w:rsidR="009B454C" w:rsidRDefault="009B4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1667028" w:history="1">
            <w:r w:rsidRPr="00AB476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_Toc211667028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4B05" w14:textId="2A29E6FF" w:rsidR="008C3428" w:rsidRPr="00486402" w:rsidRDefault="00256E8F" w:rsidP="009B5305">
          <w:pPr>
            <w:spacing w:line="480" w:lineRule="auto"/>
            <w:jc w:val="both"/>
            <w:rPr>
              <w:rFonts w:cstheme="minorHAnsi"/>
              <w:sz w:val="24"/>
              <w:szCs w:val="24"/>
            </w:rPr>
            <w:sectPr w:rsidR="008C3428" w:rsidRPr="00486402" w:rsidSect="00256E8F">
              <w:footerReference w:type="default" r:id="rId8"/>
              <w:pgSz w:w="12240" w:h="15840"/>
              <w:pgMar w:top="1440" w:right="1440" w:bottom="1440" w:left="1440" w:header="708" w:footer="708" w:gutter="0"/>
              <w:pgNumType w:start="1"/>
              <w:cols w:space="708"/>
              <w:docGrid w:linePitch="360"/>
            </w:sectPr>
          </w:pPr>
          <w:r w:rsidRPr="00486402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053E3D2" w14:textId="0D3A4AB1" w:rsidR="00256E8F" w:rsidRPr="00486402" w:rsidRDefault="00256E8F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bookmarkStart w:id="0" w:name="_Toc211667014"/>
      <w:r w:rsidRPr="00486402">
        <w:rPr>
          <w:rFonts w:asciiTheme="minorHAnsi" w:hAnsiTheme="minorHAnsi" w:cstheme="minorHAnsi"/>
          <w:color w:val="auto"/>
          <w:sz w:val="24"/>
          <w:szCs w:val="24"/>
        </w:rPr>
        <w:lastRenderedPageBreak/>
        <w:t>Introduction</w:t>
      </w:r>
      <w:bookmarkEnd w:id="0"/>
    </w:p>
    <w:p w14:paraId="381C4097" w14:textId="00952C5D" w:rsidR="008C3428" w:rsidRPr="00486402" w:rsidRDefault="008C3428" w:rsidP="009B5305">
      <w:pPr>
        <w:spacing w:line="480" w:lineRule="auto"/>
        <w:ind w:firstLine="720"/>
        <w:jc w:val="both"/>
        <w:rPr>
          <w:rFonts w:cstheme="minorHAnsi"/>
          <w:sz w:val="24"/>
          <w:szCs w:val="24"/>
        </w:rPr>
      </w:pPr>
      <w:bookmarkStart w:id="1" w:name="_Hlk209133446"/>
      <w:r w:rsidRPr="00486402">
        <w:rPr>
          <w:rFonts w:cstheme="minorHAnsi"/>
          <w:sz w:val="24"/>
          <w:szCs w:val="24"/>
        </w:rPr>
        <w:t xml:space="preserve">In today’s digital age, organizations are exposed to </w:t>
      </w:r>
      <w:bookmarkEnd w:id="1"/>
      <w:r w:rsidR="00DE17C7" w:rsidRPr="00486402">
        <w:rPr>
          <w:rFonts w:cstheme="minorHAnsi"/>
          <w:sz w:val="24"/>
          <w:szCs w:val="24"/>
        </w:rPr>
        <w:t>an intentional</w:t>
      </w:r>
      <w:r w:rsidR="004D4A29" w:rsidRPr="00486402">
        <w:rPr>
          <w:rFonts w:cstheme="minorHAnsi"/>
          <w:sz w:val="24"/>
          <w:szCs w:val="24"/>
        </w:rPr>
        <w:t xml:space="preserve"> and</w:t>
      </w:r>
      <w:r w:rsidR="00DE17C7" w:rsidRPr="00486402">
        <w:rPr>
          <w:rFonts w:cstheme="minorHAnsi"/>
          <w:sz w:val="24"/>
          <w:szCs w:val="24"/>
        </w:rPr>
        <w:t xml:space="preserve"> unauthorized actions against a computer system or network to compromise its data or functionality. Such action includes cyberattack, cyber intrusion, security breach, malicious hacking, and unauthorized access. </w:t>
      </w:r>
    </w:p>
    <w:p w14:paraId="37CBA724" w14:textId="419B99DF" w:rsidR="00256E8F" w:rsidRPr="00486402" w:rsidRDefault="002B11A9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2" w:name="_Toc211667015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Topic 1</w:t>
      </w:r>
      <w:bookmarkEnd w:id="2"/>
    </w:p>
    <w:p w14:paraId="44CFF7FA" w14:textId="5E106F11" w:rsidR="00BB4A91" w:rsidRDefault="00A55EC7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486402">
        <w:rPr>
          <w:rFonts w:cstheme="minorHAnsi"/>
          <w:sz w:val="24"/>
          <w:szCs w:val="24"/>
          <w:lang w:val="en-US"/>
        </w:rPr>
        <w:t>One of the crucial components of an organization’s security strategy is often referred to as Identity and Access Management (IAM). IAM</w:t>
      </w:r>
      <w:r w:rsidR="00BB4A91" w:rsidRPr="00486402">
        <w:rPr>
          <w:rFonts w:cstheme="minorHAnsi"/>
          <w:sz w:val="24"/>
          <w:szCs w:val="24"/>
          <w:lang w:val="en-US"/>
        </w:rPr>
        <w:t xml:space="preserve"> ensures that the right people, machines, and software components access the right digital resources at the right time and for the right reasons.</w:t>
      </w:r>
    </w:p>
    <w:p w14:paraId="24849A51" w14:textId="77777777" w:rsidR="002C28CC" w:rsidRPr="00486402" w:rsidRDefault="002C28CC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</w:p>
    <w:p w14:paraId="6DCAC75E" w14:textId="4107E517" w:rsidR="008C3428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3" w:name="_Toc211667016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1.1</w:t>
      </w:r>
      <w:bookmarkEnd w:id="3"/>
    </w:p>
    <w:p w14:paraId="6FC3DA92" w14:textId="30CF303E" w:rsidR="001471F8" w:rsidRPr="00486402" w:rsidRDefault="0004654E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486402">
        <w:rPr>
          <w:rFonts w:cstheme="minorHAnsi"/>
          <w:sz w:val="24"/>
          <w:szCs w:val="24"/>
          <w:lang w:val="en-US"/>
        </w:rPr>
        <w:t>IAAA (Identification, Authentication, Authorization, Accountability) is the foundation of Identity and Access Management (IAM)</w:t>
      </w:r>
      <w:r w:rsidR="00E20461" w:rsidRPr="00486402">
        <w:rPr>
          <w:rFonts w:cstheme="minorHAnsi"/>
          <w:sz w:val="24"/>
          <w:szCs w:val="24"/>
          <w:lang w:val="en-US"/>
        </w:rPr>
        <w:t xml:space="preserve">. IAM is a discipline and a type of framework for solving the challenge of secure access to digital resources. </w:t>
      </w:r>
    </w:p>
    <w:p w14:paraId="57C600F4" w14:textId="77777777" w:rsidR="002C28CC" w:rsidRPr="00486402" w:rsidRDefault="002C28CC" w:rsidP="002B11A9">
      <w:pPr>
        <w:spacing w:line="480" w:lineRule="auto"/>
        <w:jc w:val="both"/>
        <w:rPr>
          <w:rFonts w:cstheme="minorHAnsi"/>
          <w:sz w:val="24"/>
          <w:szCs w:val="24"/>
          <w:lang w:val="en-US"/>
        </w:rPr>
      </w:pPr>
    </w:p>
    <w:p w14:paraId="684F8CE0" w14:textId="74F4DCCA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4" w:name="_Toc211667017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1.2</w:t>
      </w:r>
      <w:bookmarkEnd w:id="4"/>
    </w:p>
    <w:p w14:paraId="4D4B754B" w14:textId="2A9BDBF2" w:rsidR="0079704B" w:rsidRDefault="00486402" w:rsidP="009B5305">
      <w:pPr>
        <w:spacing w:line="480" w:lineRule="auto"/>
        <w:jc w:val="both"/>
        <w:rPr>
          <w:sz w:val="24"/>
          <w:szCs w:val="24"/>
          <w:lang w:val="en-US"/>
        </w:rPr>
      </w:pPr>
      <w:r w:rsidRPr="00486402">
        <w:rPr>
          <w:sz w:val="24"/>
          <w:szCs w:val="24"/>
          <w:lang w:val="en-US"/>
        </w:rPr>
        <w:tab/>
      </w:r>
      <w:r w:rsidR="00EB5597">
        <w:rPr>
          <w:sz w:val="24"/>
          <w:szCs w:val="24"/>
          <w:lang w:val="en-US"/>
        </w:rPr>
        <w:t>Authentication provides a way of identifying a user. It can be done through various mechanisms: something you know, something you have, something you are, and multi-factor authentication.</w:t>
      </w:r>
    </w:p>
    <w:p w14:paraId="2F1E2824" w14:textId="77777777" w:rsidR="002B11A9" w:rsidRPr="00486402" w:rsidRDefault="002B11A9" w:rsidP="009B5305">
      <w:pPr>
        <w:spacing w:line="480" w:lineRule="auto"/>
        <w:jc w:val="both"/>
        <w:rPr>
          <w:sz w:val="24"/>
          <w:szCs w:val="24"/>
          <w:lang w:val="en-US"/>
        </w:rPr>
      </w:pPr>
    </w:p>
    <w:p w14:paraId="4EDC6E67" w14:textId="66A4B744" w:rsidR="00256E8F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5" w:name="_Toc211667018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1.3</w:t>
      </w:r>
      <w:bookmarkEnd w:id="5"/>
    </w:p>
    <w:p w14:paraId="6E6B7A43" w14:textId="1803EFC2" w:rsidR="00256E8F" w:rsidRPr="00486402" w:rsidRDefault="004E6AB1" w:rsidP="002B11A9">
      <w:pPr>
        <w:spacing w:line="48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tab/>
      </w:r>
      <w:r w:rsidR="008A1ED3" w:rsidRPr="008A1ED3">
        <w:rPr>
          <w:sz w:val="24"/>
          <w:szCs w:val="24"/>
          <w:lang w:val="en-US"/>
        </w:rPr>
        <w:t xml:space="preserve">Once the system has successfully </w:t>
      </w:r>
      <w:r w:rsidR="008A1ED3">
        <w:rPr>
          <w:sz w:val="24"/>
          <w:szCs w:val="24"/>
          <w:lang w:val="en-US"/>
        </w:rPr>
        <w:t xml:space="preserve">validated a user through </w:t>
      </w:r>
      <w:r w:rsidR="008A1ED3" w:rsidRPr="008A1ED3">
        <w:rPr>
          <w:sz w:val="24"/>
          <w:szCs w:val="24"/>
          <w:lang w:val="en-US"/>
        </w:rPr>
        <w:t>authenticat</w:t>
      </w:r>
      <w:r w:rsidR="008A1ED3">
        <w:rPr>
          <w:sz w:val="24"/>
          <w:szCs w:val="24"/>
          <w:lang w:val="en-US"/>
        </w:rPr>
        <w:t xml:space="preserve">ion, it moves to the stage </w:t>
      </w:r>
      <w:r w:rsidR="008A1ED3" w:rsidRPr="008A1ED3">
        <w:rPr>
          <w:sz w:val="24"/>
          <w:szCs w:val="24"/>
          <w:lang w:val="en-US"/>
        </w:rPr>
        <w:t>where a system determines the specific actions and resources a user is allowed to access</w:t>
      </w:r>
      <w:r w:rsidR="008A1ED3">
        <w:rPr>
          <w:sz w:val="24"/>
          <w:szCs w:val="24"/>
          <w:lang w:val="en-US"/>
        </w:rPr>
        <w:t xml:space="preserve">. This is the authorization </w:t>
      </w:r>
      <w:r w:rsidR="0065394D">
        <w:rPr>
          <w:sz w:val="24"/>
          <w:szCs w:val="24"/>
          <w:lang w:val="en-US"/>
        </w:rPr>
        <w:t xml:space="preserve">stage where it ensures </w:t>
      </w:r>
      <w:r w:rsidR="0065394D" w:rsidRPr="0065394D">
        <w:rPr>
          <w:sz w:val="24"/>
          <w:szCs w:val="24"/>
          <w:lang w:val="en-US"/>
        </w:rPr>
        <w:t xml:space="preserve">that users or systems can only access resources and perform actions they are permitted to. Proper authorization prevents unauthorized actions </w:t>
      </w:r>
    </w:p>
    <w:p w14:paraId="591D5FA7" w14:textId="0566AAE2" w:rsidR="00256E8F" w:rsidRPr="00486402" w:rsidRDefault="002B11A9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6" w:name="_Toc211667019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Topic 2</w:t>
      </w:r>
      <w:bookmarkEnd w:id="6"/>
    </w:p>
    <w:p w14:paraId="56EB7DCE" w14:textId="1A5938B2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7" w:name="_Toc211667020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2.1</w:t>
      </w:r>
      <w:bookmarkEnd w:id="7"/>
    </w:p>
    <w:p w14:paraId="057ABB94" w14:textId="03E4C29E" w:rsidR="002B11A9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8" w:name="_Toc211667021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2.2</w:t>
      </w:r>
      <w:bookmarkEnd w:id="8"/>
    </w:p>
    <w:p w14:paraId="507AD99B" w14:textId="0C67A177" w:rsidR="002B11A9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9" w:name="_Toc211667022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2.3</w:t>
      </w:r>
      <w:bookmarkEnd w:id="9"/>
    </w:p>
    <w:p w14:paraId="47037568" w14:textId="5D6A2E40" w:rsidR="00256E8F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0" w:name="_Toc211667023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2.4</w:t>
      </w:r>
      <w:bookmarkEnd w:id="10"/>
    </w:p>
    <w:p w14:paraId="0B02D357" w14:textId="2C66D3D4" w:rsidR="00256E8F" w:rsidRPr="00486402" w:rsidRDefault="002B11A9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1" w:name="_Toc211667024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Topic 3</w:t>
      </w:r>
      <w:bookmarkEnd w:id="11"/>
    </w:p>
    <w:p w14:paraId="06726BCD" w14:textId="4187A5B0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2" w:name="_Toc211667025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3.1</w:t>
      </w:r>
      <w:bookmarkEnd w:id="12"/>
    </w:p>
    <w:p w14:paraId="072A3063" w14:textId="1E4C6983" w:rsidR="002B11A9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3" w:name="_Toc211667026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3.2</w:t>
      </w:r>
      <w:bookmarkEnd w:id="13"/>
    </w:p>
    <w:p w14:paraId="463F0923" w14:textId="5186018F" w:rsidR="00DE17C7" w:rsidRPr="002B11A9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  <w:sectPr w:rsidR="00DE17C7" w:rsidRPr="002B11A9" w:rsidSect="00256E8F">
          <w:footerReference w:type="default" r:id="rId9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bookmarkStart w:id="14" w:name="_Toc211667027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3.</w:t>
      </w:r>
      <w:bookmarkEnd w:id="14"/>
    </w:p>
    <w:bookmarkStart w:id="15" w:name="_Toc211667028" w:displacedByCustomXml="next"/>
    <w:sdt>
      <w:sdtPr>
        <w:id w:val="7202437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6DAA9FD2" w14:textId="13A33F01" w:rsidR="009B454C" w:rsidRDefault="009B454C">
          <w:pPr>
            <w:pStyle w:val="Heading1"/>
          </w:pPr>
          <w:r>
            <w:t>References</w:t>
          </w:r>
          <w:bookmarkEnd w:id="15"/>
        </w:p>
        <w:sdt>
          <w:sdtPr>
            <w:id w:val="-573587230"/>
            <w:bibliography/>
          </w:sdtPr>
          <w:sdtContent>
            <w:p w14:paraId="45C22816" w14:textId="04D25212" w:rsidR="009B454C" w:rsidRDefault="009B454C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A3DB100" w14:textId="6A3A16B5" w:rsidR="000179AE" w:rsidRPr="00486402" w:rsidRDefault="000179AE" w:rsidP="009B454C">
      <w:pPr>
        <w:spacing w:line="480" w:lineRule="auto"/>
        <w:rPr>
          <w:rFonts w:cstheme="minorHAnsi"/>
          <w:sz w:val="24"/>
          <w:szCs w:val="24"/>
          <w:lang w:val="en-US"/>
        </w:rPr>
      </w:pPr>
    </w:p>
    <w:sectPr w:rsidR="000179AE" w:rsidRPr="00486402" w:rsidSect="00256E8F">
      <w:footerReference w:type="default" r:id="rId10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1F560" w14:textId="77777777" w:rsidR="00AB3F80" w:rsidRDefault="00AB3F80" w:rsidP="00256E8F">
      <w:pPr>
        <w:spacing w:after="0" w:line="240" w:lineRule="auto"/>
      </w:pPr>
      <w:r>
        <w:separator/>
      </w:r>
    </w:p>
  </w:endnote>
  <w:endnote w:type="continuationSeparator" w:id="0">
    <w:p w14:paraId="5A65A345" w14:textId="77777777" w:rsidR="00AB3F80" w:rsidRDefault="00AB3F80" w:rsidP="0025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C458C" w14:textId="34B2D084" w:rsidR="00256E8F" w:rsidRDefault="00256E8F">
    <w:pPr>
      <w:pStyle w:val="Footer"/>
      <w:jc w:val="right"/>
    </w:pPr>
  </w:p>
  <w:p w14:paraId="152F654E" w14:textId="77777777" w:rsidR="00256E8F" w:rsidRDefault="00256E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4581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3CD5D" w14:textId="431D5D06" w:rsidR="00340366" w:rsidRDefault="003403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5C2D5" w14:textId="77777777" w:rsidR="008C3428" w:rsidRDefault="008C3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BD8BE" w14:textId="77777777" w:rsidR="00340366" w:rsidRDefault="00340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9FB3F" w14:textId="77777777" w:rsidR="00AB3F80" w:rsidRDefault="00AB3F80" w:rsidP="00256E8F">
      <w:pPr>
        <w:spacing w:after="0" w:line="240" w:lineRule="auto"/>
      </w:pPr>
      <w:r>
        <w:separator/>
      </w:r>
    </w:p>
  </w:footnote>
  <w:footnote w:type="continuationSeparator" w:id="0">
    <w:p w14:paraId="366D9EF2" w14:textId="77777777" w:rsidR="00AB3F80" w:rsidRDefault="00AB3F80" w:rsidP="00256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054B"/>
    <w:multiLevelType w:val="multilevel"/>
    <w:tmpl w:val="6DBE7F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4EF717A3"/>
    <w:multiLevelType w:val="hybridMultilevel"/>
    <w:tmpl w:val="E71CD0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6469003">
    <w:abstractNumId w:val="1"/>
  </w:num>
  <w:num w:numId="2" w16cid:durableId="86417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95"/>
    <w:rsid w:val="000179AE"/>
    <w:rsid w:val="00034C7F"/>
    <w:rsid w:val="0004256F"/>
    <w:rsid w:val="0004654E"/>
    <w:rsid w:val="00073D93"/>
    <w:rsid w:val="000C1232"/>
    <w:rsid w:val="00123D2F"/>
    <w:rsid w:val="001471F8"/>
    <w:rsid w:val="00193559"/>
    <w:rsid w:val="00237E11"/>
    <w:rsid w:val="00256E8F"/>
    <w:rsid w:val="002662D5"/>
    <w:rsid w:val="002824D4"/>
    <w:rsid w:val="002939E6"/>
    <w:rsid w:val="002958BE"/>
    <w:rsid w:val="002B11A9"/>
    <w:rsid w:val="002C28CC"/>
    <w:rsid w:val="002D2A05"/>
    <w:rsid w:val="002D70F4"/>
    <w:rsid w:val="002F5E2D"/>
    <w:rsid w:val="00340366"/>
    <w:rsid w:val="003515A8"/>
    <w:rsid w:val="003657AE"/>
    <w:rsid w:val="00370578"/>
    <w:rsid w:val="003B4E48"/>
    <w:rsid w:val="003F602A"/>
    <w:rsid w:val="004217F5"/>
    <w:rsid w:val="00437710"/>
    <w:rsid w:val="004469EE"/>
    <w:rsid w:val="00486402"/>
    <w:rsid w:val="004C22E3"/>
    <w:rsid w:val="004C6442"/>
    <w:rsid w:val="004D4A29"/>
    <w:rsid w:val="004D58E7"/>
    <w:rsid w:val="004E6AB1"/>
    <w:rsid w:val="004F309F"/>
    <w:rsid w:val="005862AF"/>
    <w:rsid w:val="005C2E1C"/>
    <w:rsid w:val="005C7500"/>
    <w:rsid w:val="005C7E7F"/>
    <w:rsid w:val="005D3A51"/>
    <w:rsid w:val="005E69F2"/>
    <w:rsid w:val="006403D7"/>
    <w:rsid w:val="0065394D"/>
    <w:rsid w:val="006675F8"/>
    <w:rsid w:val="006B04FC"/>
    <w:rsid w:val="006E6D08"/>
    <w:rsid w:val="0079131C"/>
    <w:rsid w:val="00793A55"/>
    <w:rsid w:val="0079704B"/>
    <w:rsid w:val="00805AC1"/>
    <w:rsid w:val="00886DF2"/>
    <w:rsid w:val="008A1C81"/>
    <w:rsid w:val="008A1ED3"/>
    <w:rsid w:val="008B3D3A"/>
    <w:rsid w:val="008C3428"/>
    <w:rsid w:val="008E6419"/>
    <w:rsid w:val="00923C0D"/>
    <w:rsid w:val="00925541"/>
    <w:rsid w:val="00931E95"/>
    <w:rsid w:val="009518D8"/>
    <w:rsid w:val="009A3479"/>
    <w:rsid w:val="009B454C"/>
    <w:rsid w:val="009B5305"/>
    <w:rsid w:val="009C3111"/>
    <w:rsid w:val="009F0A1D"/>
    <w:rsid w:val="009F3E02"/>
    <w:rsid w:val="00A04D90"/>
    <w:rsid w:val="00A44415"/>
    <w:rsid w:val="00A55EC7"/>
    <w:rsid w:val="00A5626E"/>
    <w:rsid w:val="00AB3F80"/>
    <w:rsid w:val="00AC6FAD"/>
    <w:rsid w:val="00B07E24"/>
    <w:rsid w:val="00B222EC"/>
    <w:rsid w:val="00B342DE"/>
    <w:rsid w:val="00B50C62"/>
    <w:rsid w:val="00B50D2A"/>
    <w:rsid w:val="00BA6478"/>
    <w:rsid w:val="00BB4A91"/>
    <w:rsid w:val="00BE56CD"/>
    <w:rsid w:val="00C044F4"/>
    <w:rsid w:val="00C31353"/>
    <w:rsid w:val="00C77940"/>
    <w:rsid w:val="00D04EB8"/>
    <w:rsid w:val="00D11CA2"/>
    <w:rsid w:val="00D277C6"/>
    <w:rsid w:val="00D51B30"/>
    <w:rsid w:val="00DC75B9"/>
    <w:rsid w:val="00DE17C7"/>
    <w:rsid w:val="00E20461"/>
    <w:rsid w:val="00E411FC"/>
    <w:rsid w:val="00EA65E3"/>
    <w:rsid w:val="00EB5597"/>
    <w:rsid w:val="00EC73BE"/>
    <w:rsid w:val="00EF2AE7"/>
    <w:rsid w:val="00F168E6"/>
    <w:rsid w:val="00F6287F"/>
    <w:rsid w:val="00F6353E"/>
    <w:rsid w:val="00F8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0177F"/>
  <w15:chartTrackingRefBased/>
  <w15:docId w15:val="{54054E91-D4E6-415A-BD11-34EA225E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E8F"/>
  </w:style>
  <w:style w:type="paragraph" w:styleId="Heading1">
    <w:name w:val="heading 1"/>
    <w:basedOn w:val="Normal"/>
    <w:next w:val="Normal"/>
    <w:link w:val="Heading1Char"/>
    <w:uiPriority w:val="9"/>
    <w:qFormat/>
    <w:rsid w:val="00931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E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E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E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E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E95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56E8F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6E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E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6E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8F"/>
  </w:style>
  <w:style w:type="paragraph" w:styleId="Footer">
    <w:name w:val="footer"/>
    <w:basedOn w:val="Normal"/>
    <w:link w:val="Foot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8F"/>
  </w:style>
  <w:style w:type="character" w:styleId="UnresolvedMention">
    <w:name w:val="Unresolved Mention"/>
    <w:basedOn w:val="DefaultParagraphFont"/>
    <w:uiPriority w:val="99"/>
    <w:semiHidden/>
    <w:unhideWhenUsed/>
    <w:rsid w:val="00F16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961AF-A13A-4240-A841-01E0DBD0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 PERSONAL ACOUNT</dc:creator>
  <cp:keywords/>
  <dc:description/>
  <cp:lastModifiedBy>ARR PERSONAL ACOUNT</cp:lastModifiedBy>
  <cp:revision>41</cp:revision>
  <dcterms:created xsi:type="dcterms:W3CDTF">2025-09-19T06:55:00Z</dcterms:created>
  <dcterms:modified xsi:type="dcterms:W3CDTF">2025-10-18T14:05:00Z</dcterms:modified>
</cp:coreProperties>
</file>