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B305C" w14:textId="77777777" w:rsidR="00B04C1A" w:rsidRPr="00B04C1A" w:rsidRDefault="00B04C1A" w:rsidP="00B04C1A">
      <w:r w:rsidRPr="00B04C1A">
        <w:rPr>
          <w:b/>
          <w:bCs/>
        </w:rPr>
        <w:t>Modern Warsaw</w:t>
      </w:r>
      <w:r w:rsidRPr="00B04C1A">
        <w:t xml:space="preserve"> is a vibrant, dynamic, and growing city that beautifully blends historical significance with contemporary developments. As the capital of Poland, Warsaw is not only the political, economic, and cultural center of the country but also an increasingly important hub in Central and Eastern Europe. Here’s a detailed look at </w:t>
      </w:r>
      <w:r w:rsidRPr="00B04C1A">
        <w:rPr>
          <w:b/>
          <w:bCs/>
        </w:rPr>
        <w:t>Modern Warsaw</w:t>
      </w:r>
      <w:r w:rsidRPr="00B04C1A">
        <w:t>:</w:t>
      </w:r>
    </w:p>
    <w:p w14:paraId="7E6B2BC2" w14:textId="77777777" w:rsidR="00B04C1A" w:rsidRPr="00B04C1A" w:rsidRDefault="00B04C1A" w:rsidP="00B04C1A">
      <w:pPr>
        <w:rPr>
          <w:b/>
          <w:bCs/>
        </w:rPr>
      </w:pPr>
      <w:r w:rsidRPr="00B04C1A">
        <w:rPr>
          <w:b/>
          <w:bCs/>
        </w:rPr>
        <w:t>1. Historical Background</w:t>
      </w:r>
    </w:p>
    <w:p w14:paraId="707AB8DF" w14:textId="77777777" w:rsidR="00B04C1A" w:rsidRPr="00B04C1A" w:rsidRDefault="00B04C1A" w:rsidP="00B04C1A">
      <w:r w:rsidRPr="00B04C1A">
        <w:t>While modern Warsaw is a thriving metropolis, its history is deeply rooted in resilience and rebuilding:</w:t>
      </w:r>
    </w:p>
    <w:p w14:paraId="2F13258B" w14:textId="77777777" w:rsidR="00B04C1A" w:rsidRPr="00B04C1A" w:rsidRDefault="00B04C1A" w:rsidP="00B04C1A">
      <w:pPr>
        <w:numPr>
          <w:ilvl w:val="0"/>
          <w:numId w:val="1"/>
        </w:numPr>
      </w:pPr>
      <w:r w:rsidRPr="00B04C1A">
        <w:rPr>
          <w:b/>
          <w:bCs/>
        </w:rPr>
        <w:t>World War II:</w:t>
      </w:r>
      <w:r w:rsidRPr="00B04C1A">
        <w:t xml:space="preserve"> Warsaw was almost completely destroyed during World War II, with about 85% of its buildings, including much of its Old Town, being leveled. After the war, the city was painstakingly rebuilt, with the Old Town being restored to its former glory and recognized as a UNESCO World Heritage site.</w:t>
      </w:r>
    </w:p>
    <w:p w14:paraId="0C9419F2" w14:textId="77777777" w:rsidR="00B04C1A" w:rsidRPr="00B04C1A" w:rsidRDefault="00B04C1A" w:rsidP="00B04C1A">
      <w:pPr>
        <w:numPr>
          <w:ilvl w:val="0"/>
          <w:numId w:val="1"/>
        </w:numPr>
      </w:pPr>
      <w:r w:rsidRPr="00B04C1A">
        <w:rPr>
          <w:b/>
          <w:bCs/>
        </w:rPr>
        <w:t>Post-War Period:</w:t>
      </w:r>
      <w:r w:rsidRPr="00B04C1A">
        <w:t xml:space="preserve"> The city became the center of the Polish People's Republic (1945-1989), under Soviet influence. The end of communism in 1989 brought dramatic political and economic changes, leading to a rapid modernization and integration with the European Union in 2004.</w:t>
      </w:r>
    </w:p>
    <w:p w14:paraId="28B4013A" w14:textId="77777777" w:rsidR="00B04C1A" w:rsidRPr="00B04C1A" w:rsidRDefault="00B04C1A" w:rsidP="00B04C1A">
      <w:pPr>
        <w:rPr>
          <w:b/>
          <w:bCs/>
        </w:rPr>
      </w:pPr>
      <w:r w:rsidRPr="00B04C1A">
        <w:rPr>
          <w:b/>
          <w:bCs/>
        </w:rPr>
        <w:t>2. The Skyline &amp; Architecture</w:t>
      </w:r>
    </w:p>
    <w:p w14:paraId="1C9FDD46" w14:textId="77777777" w:rsidR="00B04C1A" w:rsidRPr="00B04C1A" w:rsidRDefault="00B04C1A" w:rsidP="00B04C1A">
      <w:r w:rsidRPr="00B04C1A">
        <w:t>Modern Warsaw’s skyline is a striking mix of historical buildings, Soviet-era structures, and cutting-edge modern architecture:</w:t>
      </w:r>
    </w:p>
    <w:p w14:paraId="3BF879AE" w14:textId="77777777" w:rsidR="00B04C1A" w:rsidRPr="00B04C1A" w:rsidRDefault="00B04C1A" w:rsidP="00B04C1A">
      <w:pPr>
        <w:numPr>
          <w:ilvl w:val="0"/>
          <w:numId w:val="2"/>
        </w:numPr>
      </w:pPr>
      <w:r w:rsidRPr="00B04C1A">
        <w:rPr>
          <w:b/>
          <w:bCs/>
        </w:rPr>
        <w:t>Palace of Culture and Science (</w:t>
      </w:r>
      <w:proofErr w:type="spellStart"/>
      <w:r w:rsidRPr="00B04C1A">
        <w:rPr>
          <w:b/>
          <w:bCs/>
        </w:rPr>
        <w:t>PKiN</w:t>
      </w:r>
      <w:proofErr w:type="spellEnd"/>
      <w:r w:rsidRPr="00B04C1A">
        <w:rPr>
          <w:b/>
          <w:bCs/>
        </w:rPr>
        <w:t>):</w:t>
      </w:r>
      <w:r w:rsidRPr="00B04C1A">
        <w:t xml:space="preserve"> The most iconic building in Warsaw, designed in the 1950s as a “gift” from the Soviet Union, it remains a symbol of Warsaw’s Soviet past. At 237 meters, it’s the tallest building in Poland.</w:t>
      </w:r>
    </w:p>
    <w:p w14:paraId="4660EB57" w14:textId="77777777" w:rsidR="00B04C1A" w:rsidRPr="00B04C1A" w:rsidRDefault="00B04C1A" w:rsidP="00B04C1A">
      <w:pPr>
        <w:numPr>
          <w:ilvl w:val="0"/>
          <w:numId w:val="2"/>
        </w:numPr>
      </w:pPr>
      <w:r w:rsidRPr="00B04C1A">
        <w:rPr>
          <w:b/>
          <w:bCs/>
        </w:rPr>
        <w:t>Modern Skyscrapers:</w:t>
      </w:r>
      <w:r w:rsidRPr="00B04C1A">
        <w:t xml:space="preserve"> In recent decades, Warsaw has seen the development of sleek, glassy skyscrapers. These include buildings like:</w:t>
      </w:r>
    </w:p>
    <w:p w14:paraId="0F314E5D" w14:textId="77777777" w:rsidR="00B04C1A" w:rsidRPr="00B04C1A" w:rsidRDefault="00B04C1A" w:rsidP="00B04C1A">
      <w:pPr>
        <w:numPr>
          <w:ilvl w:val="1"/>
          <w:numId w:val="2"/>
        </w:numPr>
      </w:pPr>
      <w:proofErr w:type="spellStart"/>
      <w:r w:rsidRPr="00B04C1A">
        <w:rPr>
          <w:b/>
          <w:bCs/>
        </w:rPr>
        <w:t>Varso</w:t>
      </w:r>
      <w:proofErr w:type="spellEnd"/>
      <w:r w:rsidRPr="00B04C1A">
        <w:rPr>
          <w:b/>
          <w:bCs/>
        </w:rPr>
        <w:t xml:space="preserve"> Tower (310 meters):</w:t>
      </w:r>
      <w:r w:rsidRPr="00B04C1A">
        <w:t xml:space="preserve"> Currently the tallest building in the European Union, it represents Warsaw’s ambition and modernity.</w:t>
      </w:r>
    </w:p>
    <w:p w14:paraId="7197EC85" w14:textId="77777777" w:rsidR="00B04C1A" w:rsidRPr="00B04C1A" w:rsidRDefault="00B04C1A" w:rsidP="00B04C1A">
      <w:pPr>
        <w:numPr>
          <w:ilvl w:val="1"/>
          <w:numId w:val="2"/>
        </w:numPr>
      </w:pPr>
      <w:r w:rsidRPr="00B04C1A">
        <w:rPr>
          <w:b/>
          <w:bCs/>
        </w:rPr>
        <w:t>Zlota 44:</w:t>
      </w:r>
      <w:r w:rsidRPr="00B04C1A">
        <w:t xml:space="preserve"> Designed by renowned architect Daniel Libeskind, this luxury residential tower is a stunning addition to the skyline.</w:t>
      </w:r>
    </w:p>
    <w:p w14:paraId="6C59A6FF" w14:textId="77777777" w:rsidR="00B04C1A" w:rsidRPr="00B04C1A" w:rsidRDefault="00B04C1A" w:rsidP="00B04C1A">
      <w:pPr>
        <w:numPr>
          <w:ilvl w:val="1"/>
          <w:numId w:val="2"/>
        </w:numPr>
      </w:pPr>
      <w:r w:rsidRPr="00B04C1A">
        <w:rPr>
          <w:b/>
          <w:bCs/>
        </w:rPr>
        <w:t>The Warsaw Spire:</w:t>
      </w:r>
      <w:r w:rsidRPr="00B04C1A">
        <w:t xml:space="preserve"> A large office complex and one of the tallest in the city, symbolizing the city's growing role as a business hub.</w:t>
      </w:r>
    </w:p>
    <w:p w14:paraId="46686811" w14:textId="77777777" w:rsidR="00B04C1A" w:rsidRPr="00B04C1A" w:rsidRDefault="00B04C1A" w:rsidP="00B04C1A">
      <w:pPr>
        <w:numPr>
          <w:ilvl w:val="0"/>
          <w:numId w:val="2"/>
        </w:numPr>
      </w:pPr>
      <w:r w:rsidRPr="00B04C1A">
        <w:rPr>
          <w:b/>
          <w:bCs/>
        </w:rPr>
        <w:t>Modern Residential Buildings:</w:t>
      </w:r>
      <w:r w:rsidRPr="00B04C1A">
        <w:t xml:space="preserve"> The city is also seeing an explosion of modern housing developments, especially in the rapidly growing districts like </w:t>
      </w:r>
      <w:r w:rsidRPr="00B04C1A">
        <w:rPr>
          <w:b/>
          <w:bCs/>
        </w:rPr>
        <w:t>Wola</w:t>
      </w:r>
      <w:r w:rsidRPr="00B04C1A">
        <w:t xml:space="preserve">, </w:t>
      </w:r>
      <w:r w:rsidRPr="00B04C1A">
        <w:rPr>
          <w:b/>
          <w:bCs/>
        </w:rPr>
        <w:t>Mokotów</w:t>
      </w:r>
      <w:r w:rsidRPr="00B04C1A">
        <w:t xml:space="preserve">, and </w:t>
      </w:r>
      <w:r w:rsidRPr="00B04C1A">
        <w:rPr>
          <w:b/>
          <w:bCs/>
        </w:rPr>
        <w:t>Praga</w:t>
      </w:r>
      <w:r w:rsidRPr="00B04C1A">
        <w:t>.</w:t>
      </w:r>
    </w:p>
    <w:p w14:paraId="2E6D2F84" w14:textId="77777777" w:rsidR="00B04C1A" w:rsidRPr="00B04C1A" w:rsidRDefault="00B04C1A" w:rsidP="00B04C1A">
      <w:pPr>
        <w:rPr>
          <w:b/>
          <w:bCs/>
        </w:rPr>
      </w:pPr>
      <w:r w:rsidRPr="00B04C1A">
        <w:rPr>
          <w:b/>
          <w:bCs/>
        </w:rPr>
        <w:t>3. Economic &amp; Business Hub</w:t>
      </w:r>
    </w:p>
    <w:p w14:paraId="2DC49E8A" w14:textId="77777777" w:rsidR="00B04C1A" w:rsidRPr="00B04C1A" w:rsidRDefault="00B04C1A" w:rsidP="00B04C1A">
      <w:r w:rsidRPr="00B04C1A">
        <w:lastRenderedPageBreak/>
        <w:t>Warsaw is Poland's financial and economic center, playing a crucial role in Central and Eastern Europe:</w:t>
      </w:r>
    </w:p>
    <w:p w14:paraId="6B02E7D3" w14:textId="77777777" w:rsidR="00B04C1A" w:rsidRPr="00B04C1A" w:rsidRDefault="00B04C1A" w:rsidP="00B04C1A">
      <w:pPr>
        <w:numPr>
          <w:ilvl w:val="0"/>
          <w:numId w:val="3"/>
        </w:numPr>
      </w:pPr>
      <w:r w:rsidRPr="00B04C1A">
        <w:rPr>
          <w:b/>
          <w:bCs/>
        </w:rPr>
        <w:t>Financial Services &amp; Business District:</w:t>
      </w:r>
      <w:r w:rsidRPr="00B04C1A">
        <w:t xml:space="preserve"> The </w:t>
      </w:r>
      <w:r w:rsidRPr="00B04C1A">
        <w:rPr>
          <w:b/>
          <w:bCs/>
        </w:rPr>
        <w:t>Wola District</w:t>
      </w:r>
      <w:r w:rsidRPr="00B04C1A">
        <w:t xml:space="preserve"> has become a bustling hub for multinational corporations, banks, and tech companies. The city is home to the Warsaw Stock Exchange (WSE), one of the largest in Europe.</w:t>
      </w:r>
    </w:p>
    <w:p w14:paraId="698485BB" w14:textId="77777777" w:rsidR="00B04C1A" w:rsidRPr="00B04C1A" w:rsidRDefault="00B04C1A" w:rsidP="00B04C1A">
      <w:pPr>
        <w:numPr>
          <w:ilvl w:val="0"/>
          <w:numId w:val="3"/>
        </w:numPr>
      </w:pPr>
      <w:r w:rsidRPr="00B04C1A">
        <w:rPr>
          <w:b/>
          <w:bCs/>
        </w:rPr>
        <w:t>Technology and Startups:</w:t>
      </w:r>
      <w:r w:rsidRPr="00B04C1A">
        <w:t xml:space="preserve"> Warsaw is growing as a tech hub, with many startups emerging in areas such as </w:t>
      </w:r>
      <w:r w:rsidRPr="00B04C1A">
        <w:rPr>
          <w:b/>
          <w:bCs/>
        </w:rPr>
        <w:t>FinTech</w:t>
      </w:r>
      <w:r w:rsidRPr="00B04C1A">
        <w:t xml:space="preserve">, </w:t>
      </w:r>
      <w:r w:rsidRPr="00B04C1A">
        <w:rPr>
          <w:b/>
          <w:bCs/>
        </w:rPr>
        <w:t>AI</w:t>
      </w:r>
      <w:r w:rsidRPr="00B04C1A">
        <w:t xml:space="preserve">, and </w:t>
      </w:r>
      <w:r w:rsidRPr="00B04C1A">
        <w:rPr>
          <w:b/>
          <w:bCs/>
        </w:rPr>
        <w:t>software development</w:t>
      </w:r>
      <w:r w:rsidRPr="00B04C1A">
        <w:t xml:space="preserve">. The city hosts </w:t>
      </w:r>
      <w:r w:rsidRPr="00B04C1A">
        <w:rPr>
          <w:b/>
          <w:bCs/>
        </w:rPr>
        <w:t>Google Campus Warsaw</w:t>
      </w:r>
      <w:r w:rsidRPr="00B04C1A">
        <w:t>, a prominent location for innovation and startup culture.</w:t>
      </w:r>
    </w:p>
    <w:p w14:paraId="1C0B4F59" w14:textId="77777777" w:rsidR="00B04C1A" w:rsidRPr="00B04C1A" w:rsidRDefault="00B04C1A" w:rsidP="00B04C1A">
      <w:pPr>
        <w:numPr>
          <w:ilvl w:val="0"/>
          <w:numId w:val="3"/>
        </w:numPr>
      </w:pPr>
      <w:r w:rsidRPr="00B04C1A">
        <w:rPr>
          <w:b/>
          <w:bCs/>
        </w:rPr>
        <w:t>Foreign Investment:</w:t>
      </w:r>
      <w:r w:rsidRPr="00B04C1A">
        <w:t xml:space="preserve"> Warsaw has attracted foreign investment, and many global companies, including </w:t>
      </w:r>
      <w:r w:rsidRPr="00B04C1A">
        <w:rPr>
          <w:b/>
          <w:bCs/>
        </w:rPr>
        <w:t>Google</w:t>
      </w:r>
      <w:r w:rsidRPr="00B04C1A">
        <w:t xml:space="preserve">, </w:t>
      </w:r>
      <w:r w:rsidRPr="00B04C1A">
        <w:rPr>
          <w:b/>
          <w:bCs/>
        </w:rPr>
        <w:t>Amazon</w:t>
      </w:r>
      <w:r w:rsidRPr="00B04C1A">
        <w:t xml:space="preserve">, and </w:t>
      </w:r>
      <w:r w:rsidRPr="00B04C1A">
        <w:rPr>
          <w:b/>
          <w:bCs/>
        </w:rPr>
        <w:t>Facebook</w:t>
      </w:r>
      <w:r w:rsidRPr="00B04C1A">
        <w:t>, have opened offices in the city. It has become an important center for IT, finance, and consulting industries.</w:t>
      </w:r>
    </w:p>
    <w:p w14:paraId="78EFB8D5" w14:textId="77777777" w:rsidR="00B04C1A" w:rsidRPr="00B04C1A" w:rsidRDefault="00B04C1A" w:rsidP="00B04C1A">
      <w:pPr>
        <w:rPr>
          <w:b/>
          <w:bCs/>
        </w:rPr>
      </w:pPr>
      <w:r w:rsidRPr="00B04C1A">
        <w:rPr>
          <w:b/>
          <w:bCs/>
        </w:rPr>
        <w:t>4. Transportation &amp; Infrastructure</w:t>
      </w:r>
    </w:p>
    <w:p w14:paraId="1F92C9BA" w14:textId="77777777" w:rsidR="00B04C1A" w:rsidRPr="00B04C1A" w:rsidRDefault="00B04C1A" w:rsidP="00B04C1A">
      <w:r w:rsidRPr="00B04C1A">
        <w:t>Warsaw boasts modern infrastructure and a well-developed transportation network:</w:t>
      </w:r>
    </w:p>
    <w:p w14:paraId="5D51B245" w14:textId="77777777" w:rsidR="00B04C1A" w:rsidRPr="00B04C1A" w:rsidRDefault="00B04C1A" w:rsidP="00B04C1A">
      <w:pPr>
        <w:numPr>
          <w:ilvl w:val="0"/>
          <w:numId w:val="4"/>
        </w:numPr>
      </w:pPr>
      <w:r w:rsidRPr="00B04C1A">
        <w:rPr>
          <w:b/>
          <w:bCs/>
        </w:rPr>
        <w:t>Warsaw Chopin Airport:</w:t>
      </w:r>
      <w:r w:rsidRPr="00B04C1A">
        <w:t xml:space="preserve"> The main international airport of Warsaw, it is one of the busiest airports in Central and Eastern Europe, with increasing international connectivity.</w:t>
      </w:r>
    </w:p>
    <w:p w14:paraId="2230E8C5" w14:textId="77777777" w:rsidR="00B04C1A" w:rsidRPr="00B04C1A" w:rsidRDefault="00B04C1A" w:rsidP="00B04C1A">
      <w:pPr>
        <w:numPr>
          <w:ilvl w:val="0"/>
          <w:numId w:val="4"/>
        </w:numPr>
      </w:pPr>
      <w:r w:rsidRPr="00B04C1A">
        <w:rPr>
          <w:b/>
          <w:bCs/>
        </w:rPr>
        <w:t>Public Transport:</w:t>
      </w:r>
      <w:r w:rsidRPr="00B04C1A">
        <w:t xml:space="preserve"> The city has a comprehensive public transportation system that includes:</w:t>
      </w:r>
    </w:p>
    <w:p w14:paraId="495E9007" w14:textId="77777777" w:rsidR="00B04C1A" w:rsidRPr="00B04C1A" w:rsidRDefault="00B04C1A" w:rsidP="00B04C1A">
      <w:pPr>
        <w:numPr>
          <w:ilvl w:val="1"/>
          <w:numId w:val="4"/>
        </w:numPr>
      </w:pPr>
      <w:r w:rsidRPr="00B04C1A">
        <w:rPr>
          <w:b/>
          <w:bCs/>
        </w:rPr>
        <w:t>Metro:</w:t>
      </w:r>
      <w:r w:rsidRPr="00B04C1A">
        <w:t xml:space="preserve"> Warsaw’s metro system, with two lines and plans for expansion, makes commuting across the city easier.</w:t>
      </w:r>
    </w:p>
    <w:p w14:paraId="4BC83ACD" w14:textId="77777777" w:rsidR="00B04C1A" w:rsidRPr="00B04C1A" w:rsidRDefault="00B04C1A" w:rsidP="00B04C1A">
      <w:pPr>
        <w:numPr>
          <w:ilvl w:val="1"/>
          <w:numId w:val="4"/>
        </w:numPr>
      </w:pPr>
      <w:r w:rsidRPr="00B04C1A">
        <w:rPr>
          <w:b/>
          <w:bCs/>
        </w:rPr>
        <w:t>Buses &amp; Trams:</w:t>
      </w:r>
      <w:r w:rsidRPr="00B04C1A">
        <w:t xml:space="preserve"> An extensive network of buses and trams provides excellent coverage of the city and its suburbs.</w:t>
      </w:r>
    </w:p>
    <w:p w14:paraId="5B84B7A4" w14:textId="77777777" w:rsidR="00B04C1A" w:rsidRPr="00B04C1A" w:rsidRDefault="00B04C1A" w:rsidP="00B04C1A">
      <w:pPr>
        <w:numPr>
          <w:ilvl w:val="1"/>
          <w:numId w:val="4"/>
        </w:numPr>
      </w:pPr>
      <w:r w:rsidRPr="00B04C1A">
        <w:rPr>
          <w:b/>
          <w:bCs/>
        </w:rPr>
        <w:t>Cycling &amp; Electric Scooters:</w:t>
      </w:r>
      <w:r w:rsidRPr="00B04C1A">
        <w:t xml:space="preserve"> The city has been investing in cycling infrastructure, with many bike lanes and shared bike systems (like </w:t>
      </w:r>
      <w:proofErr w:type="spellStart"/>
      <w:r w:rsidRPr="00B04C1A">
        <w:rPr>
          <w:b/>
          <w:bCs/>
        </w:rPr>
        <w:t>Veturilo</w:t>
      </w:r>
      <w:proofErr w:type="spellEnd"/>
      <w:r w:rsidRPr="00B04C1A">
        <w:t>), as well as electric scooter-sharing services available across the city.</w:t>
      </w:r>
    </w:p>
    <w:p w14:paraId="0D86015F" w14:textId="77777777" w:rsidR="00B04C1A" w:rsidRPr="00B04C1A" w:rsidRDefault="00B04C1A" w:rsidP="00B04C1A">
      <w:pPr>
        <w:numPr>
          <w:ilvl w:val="0"/>
          <w:numId w:val="4"/>
        </w:numPr>
      </w:pPr>
      <w:r w:rsidRPr="00B04C1A">
        <w:rPr>
          <w:b/>
          <w:bCs/>
        </w:rPr>
        <w:t>Roads &amp; Highways:</w:t>
      </w:r>
      <w:r w:rsidRPr="00B04C1A">
        <w:t xml:space="preserve"> Warsaw is a major transport hub connecting the east and west of Poland. The city is connected to the A2 motorway, which facilitates easy access to other parts of Europe.</w:t>
      </w:r>
    </w:p>
    <w:p w14:paraId="68EF577A" w14:textId="77777777" w:rsidR="00B04C1A" w:rsidRPr="00B04C1A" w:rsidRDefault="00B04C1A" w:rsidP="00B04C1A">
      <w:pPr>
        <w:rPr>
          <w:b/>
          <w:bCs/>
        </w:rPr>
      </w:pPr>
      <w:r w:rsidRPr="00B04C1A">
        <w:rPr>
          <w:b/>
          <w:bCs/>
        </w:rPr>
        <w:t>5. Cultural Landscape</w:t>
      </w:r>
    </w:p>
    <w:p w14:paraId="40FBC57A" w14:textId="77777777" w:rsidR="00B04C1A" w:rsidRPr="00B04C1A" w:rsidRDefault="00B04C1A" w:rsidP="00B04C1A">
      <w:r w:rsidRPr="00B04C1A">
        <w:t>Modern Warsaw is also an important cultural center, with a lively arts scene and numerous museums, theaters, and cultural institutions:</w:t>
      </w:r>
    </w:p>
    <w:p w14:paraId="15D3B137" w14:textId="77777777" w:rsidR="00B04C1A" w:rsidRPr="00B04C1A" w:rsidRDefault="00B04C1A" w:rsidP="00B04C1A">
      <w:pPr>
        <w:numPr>
          <w:ilvl w:val="0"/>
          <w:numId w:val="5"/>
        </w:numPr>
      </w:pPr>
      <w:r w:rsidRPr="00B04C1A">
        <w:rPr>
          <w:b/>
          <w:bCs/>
        </w:rPr>
        <w:lastRenderedPageBreak/>
        <w:t>Modern Art &amp; Architecture:</w:t>
      </w:r>
      <w:r w:rsidRPr="00B04C1A">
        <w:t xml:space="preserve"> The city is home to the </w:t>
      </w:r>
      <w:r w:rsidRPr="00B04C1A">
        <w:rPr>
          <w:b/>
          <w:bCs/>
        </w:rPr>
        <w:t>Museum of Modern Art</w:t>
      </w:r>
      <w:r w:rsidRPr="00B04C1A">
        <w:t xml:space="preserve">, a cutting-edge venue that showcases contemporary Polish and international art. Additionally, the </w:t>
      </w:r>
      <w:r w:rsidRPr="00B04C1A">
        <w:rPr>
          <w:b/>
          <w:bCs/>
        </w:rPr>
        <w:t>POLIN Museum of the History of Polish Jews</w:t>
      </w:r>
      <w:r w:rsidRPr="00B04C1A">
        <w:t xml:space="preserve"> is a world-class institution, telling the story of the Jewish community in Poland and Europe.</w:t>
      </w:r>
    </w:p>
    <w:p w14:paraId="754240ED" w14:textId="77777777" w:rsidR="00B04C1A" w:rsidRPr="00B04C1A" w:rsidRDefault="00B04C1A" w:rsidP="00B04C1A">
      <w:pPr>
        <w:numPr>
          <w:ilvl w:val="0"/>
          <w:numId w:val="5"/>
        </w:numPr>
      </w:pPr>
      <w:r w:rsidRPr="00B04C1A">
        <w:rPr>
          <w:b/>
          <w:bCs/>
        </w:rPr>
        <w:t>Opera &amp; Music:</w:t>
      </w:r>
      <w:r w:rsidRPr="00B04C1A">
        <w:t xml:space="preserve"> Warsaw is home to the famous </w:t>
      </w:r>
      <w:r w:rsidRPr="00B04C1A">
        <w:rPr>
          <w:b/>
          <w:bCs/>
        </w:rPr>
        <w:t>National Opera</w:t>
      </w:r>
      <w:r w:rsidRPr="00B04C1A">
        <w:t xml:space="preserve"> and the </w:t>
      </w:r>
      <w:r w:rsidRPr="00B04C1A">
        <w:rPr>
          <w:b/>
          <w:bCs/>
        </w:rPr>
        <w:t>National Philharmonic</w:t>
      </w:r>
      <w:r w:rsidRPr="00B04C1A">
        <w:t xml:space="preserve">, and it hosts international festivals such as the </w:t>
      </w:r>
      <w:r w:rsidRPr="00B04C1A">
        <w:rPr>
          <w:b/>
          <w:bCs/>
        </w:rPr>
        <w:t>Warsaw Autumn Festival</w:t>
      </w:r>
      <w:r w:rsidRPr="00B04C1A">
        <w:t xml:space="preserve"> for contemporary music.</w:t>
      </w:r>
    </w:p>
    <w:p w14:paraId="09C1BBE9" w14:textId="77777777" w:rsidR="00B04C1A" w:rsidRPr="00B04C1A" w:rsidRDefault="00B04C1A" w:rsidP="00B04C1A">
      <w:pPr>
        <w:numPr>
          <w:ilvl w:val="0"/>
          <w:numId w:val="5"/>
        </w:numPr>
      </w:pPr>
      <w:r w:rsidRPr="00B04C1A">
        <w:rPr>
          <w:b/>
          <w:bCs/>
        </w:rPr>
        <w:t>Theater:</w:t>
      </w:r>
      <w:r w:rsidRPr="00B04C1A">
        <w:t xml:space="preserve"> Warsaw has a strong theatrical tradition with prominent venues like the </w:t>
      </w:r>
      <w:proofErr w:type="spellStart"/>
      <w:r w:rsidRPr="00B04C1A">
        <w:rPr>
          <w:b/>
          <w:bCs/>
        </w:rPr>
        <w:t>Teatr</w:t>
      </w:r>
      <w:proofErr w:type="spellEnd"/>
      <w:r w:rsidRPr="00B04C1A">
        <w:rPr>
          <w:b/>
          <w:bCs/>
        </w:rPr>
        <w:t xml:space="preserve"> </w:t>
      </w:r>
      <w:proofErr w:type="spellStart"/>
      <w:r w:rsidRPr="00B04C1A">
        <w:rPr>
          <w:b/>
          <w:bCs/>
        </w:rPr>
        <w:t>Wielki</w:t>
      </w:r>
      <w:proofErr w:type="spellEnd"/>
      <w:r w:rsidRPr="00B04C1A">
        <w:t xml:space="preserve"> (Great Theatre) and the </w:t>
      </w:r>
      <w:proofErr w:type="spellStart"/>
      <w:r w:rsidRPr="00B04C1A">
        <w:rPr>
          <w:b/>
          <w:bCs/>
        </w:rPr>
        <w:t>Teatr</w:t>
      </w:r>
      <w:proofErr w:type="spellEnd"/>
      <w:r w:rsidRPr="00B04C1A">
        <w:rPr>
          <w:b/>
          <w:bCs/>
        </w:rPr>
        <w:t xml:space="preserve"> </w:t>
      </w:r>
      <w:proofErr w:type="spellStart"/>
      <w:r w:rsidRPr="00B04C1A">
        <w:rPr>
          <w:b/>
          <w:bCs/>
        </w:rPr>
        <w:t>Narodowy</w:t>
      </w:r>
      <w:proofErr w:type="spellEnd"/>
      <w:r w:rsidRPr="00B04C1A">
        <w:t xml:space="preserve"> (National Theatre). The city also hosts modern performances and experimental arts events.</w:t>
      </w:r>
    </w:p>
    <w:p w14:paraId="68529E34" w14:textId="77777777" w:rsidR="00B04C1A" w:rsidRPr="00B04C1A" w:rsidRDefault="00B04C1A" w:rsidP="00B04C1A">
      <w:pPr>
        <w:numPr>
          <w:ilvl w:val="0"/>
          <w:numId w:val="5"/>
        </w:numPr>
      </w:pPr>
      <w:r w:rsidRPr="00B04C1A">
        <w:rPr>
          <w:b/>
          <w:bCs/>
        </w:rPr>
        <w:t>Street Art &amp; Public Spaces:</w:t>
      </w:r>
      <w:r w:rsidRPr="00B04C1A">
        <w:t xml:space="preserve"> The city has embraced street art and murals, especially in areas like </w:t>
      </w:r>
      <w:r w:rsidRPr="00B04C1A">
        <w:rPr>
          <w:b/>
          <w:bCs/>
        </w:rPr>
        <w:t>Praga</w:t>
      </w:r>
      <w:r w:rsidRPr="00B04C1A">
        <w:t xml:space="preserve"> and </w:t>
      </w:r>
      <w:r w:rsidRPr="00B04C1A">
        <w:rPr>
          <w:b/>
          <w:bCs/>
        </w:rPr>
        <w:t>Mokotów</w:t>
      </w:r>
      <w:r w:rsidRPr="00B04C1A">
        <w:t>, contributing to a more modern and urban artistic identity.</w:t>
      </w:r>
    </w:p>
    <w:p w14:paraId="448C1273" w14:textId="77777777" w:rsidR="00B04C1A" w:rsidRPr="00B04C1A" w:rsidRDefault="00B04C1A" w:rsidP="00B04C1A">
      <w:pPr>
        <w:rPr>
          <w:b/>
          <w:bCs/>
        </w:rPr>
      </w:pPr>
      <w:r w:rsidRPr="00B04C1A">
        <w:rPr>
          <w:b/>
          <w:bCs/>
        </w:rPr>
        <w:t>6. Green Spaces &amp; Leisure</w:t>
      </w:r>
    </w:p>
    <w:p w14:paraId="4CAC8C49" w14:textId="77777777" w:rsidR="00B04C1A" w:rsidRPr="00B04C1A" w:rsidRDefault="00B04C1A" w:rsidP="00B04C1A">
      <w:r w:rsidRPr="00B04C1A">
        <w:t>Despite its bustling urban life, Warsaw offers a surprising number of green spaces and outdoor activities:</w:t>
      </w:r>
    </w:p>
    <w:p w14:paraId="128EA370" w14:textId="77777777" w:rsidR="00B04C1A" w:rsidRPr="00B04C1A" w:rsidRDefault="00B04C1A" w:rsidP="00B04C1A">
      <w:pPr>
        <w:numPr>
          <w:ilvl w:val="0"/>
          <w:numId w:val="6"/>
        </w:numPr>
      </w:pPr>
      <w:proofErr w:type="spellStart"/>
      <w:r w:rsidRPr="00B04C1A">
        <w:rPr>
          <w:b/>
          <w:bCs/>
        </w:rPr>
        <w:t>Łazienki</w:t>
      </w:r>
      <w:proofErr w:type="spellEnd"/>
      <w:r w:rsidRPr="00B04C1A">
        <w:rPr>
          <w:b/>
          <w:bCs/>
        </w:rPr>
        <w:t xml:space="preserve"> Park:</w:t>
      </w:r>
      <w:r w:rsidRPr="00B04C1A">
        <w:t xml:space="preserve"> One of the largest and most beautiful parks in Warsaw, with palaces, lakes, and sculptures, including the famous statue of Frederic Chopin.</w:t>
      </w:r>
    </w:p>
    <w:p w14:paraId="0520CE24" w14:textId="77777777" w:rsidR="00B04C1A" w:rsidRPr="00B04C1A" w:rsidRDefault="00B04C1A" w:rsidP="00B04C1A">
      <w:pPr>
        <w:numPr>
          <w:ilvl w:val="0"/>
          <w:numId w:val="6"/>
        </w:numPr>
      </w:pPr>
      <w:r w:rsidRPr="00B04C1A">
        <w:rPr>
          <w:b/>
          <w:bCs/>
        </w:rPr>
        <w:t>Vistula Boulevards:</w:t>
      </w:r>
      <w:r w:rsidRPr="00B04C1A">
        <w:t xml:space="preserve"> The Vistula River is lined with recreational areas, cafes, and promenades where locals enjoy outdoor activities.</w:t>
      </w:r>
    </w:p>
    <w:p w14:paraId="5690F55F" w14:textId="77777777" w:rsidR="00B04C1A" w:rsidRPr="00B04C1A" w:rsidRDefault="00B04C1A" w:rsidP="00B04C1A">
      <w:pPr>
        <w:numPr>
          <w:ilvl w:val="0"/>
          <w:numId w:val="6"/>
        </w:numPr>
      </w:pPr>
      <w:r w:rsidRPr="00B04C1A">
        <w:rPr>
          <w:b/>
          <w:bCs/>
        </w:rPr>
        <w:t xml:space="preserve">Mokotów Fields (Pole </w:t>
      </w:r>
      <w:proofErr w:type="spellStart"/>
      <w:r w:rsidRPr="00B04C1A">
        <w:rPr>
          <w:b/>
          <w:bCs/>
        </w:rPr>
        <w:t>Mokotowskie</w:t>
      </w:r>
      <w:proofErr w:type="spellEnd"/>
      <w:r w:rsidRPr="00B04C1A">
        <w:rPr>
          <w:b/>
          <w:bCs/>
        </w:rPr>
        <w:t>):</w:t>
      </w:r>
      <w:r w:rsidRPr="00B04C1A">
        <w:t xml:space="preserve"> A large public park that is popular for jogging, picnics, and recreational sports.</w:t>
      </w:r>
    </w:p>
    <w:p w14:paraId="1222237E" w14:textId="77777777" w:rsidR="00B04C1A" w:rsidRPr="00B04C1A" w:rsidRDefault="00B04C1A" w:rsidP="00B04C1A">
      <w:pPr>
        <w:numPr>
          <w:ilvl w:val="0"/>
          <w:numId w:val="6"/>
        </w:numPr>
      </w:pPr>
      <w:proofErr w:type="spellStart"/>
      <w:r w:rsidRPr="00B04C1A">
        <w:rPr>
          <w:b/>
          <w:bCs/>
        </w:rPr>
        <w:t>Zielona</w:t>
      </w:r>
      <w:proofErr w:type="spellEnd"/>
      <w:r w:rsidRPr="00B04C1A">
        <w:rPr>
          <w:b/>
          <w:bCs/>
        </w:rPr>
        <w:t xml:space="preserve"> Warszawa (Green Warsaw):</w:t>
      </w:r>
      <w:r w:rsidRPr="00B04C1A">
        <w:t xml:space="preserve"> The city is working on making urban green spaces more accessible, with a variety of smaller parks and ecological zones appearing in neighborhoods.</w:t>
      </w:r>
    </w:p>
    <w:p w14:paraId="42B8546B" w14:textId="77777777" w:rsidR="00B04C1A" w:rsidRPr="00B04C1A" w:rsidRDefault="00B04C1A" w:rsidP="00B04C1A">
      <w:pPr>
        <w:rPr>
          <w:b/>
          <w:bCs/>
        </w:rPr>
      </w:pPr>
      <w:r w:rsidRPr="00B04C1A">
        <w:rPr>
          <w:b/>
          <w:bCs/>
        </w:rPr>
        <w:t>7. Education &amp; Research</w:t>
      </w:r>
    </w:p>
    <w:p w14:paraId="348B56D4" w14:textId="77777777" w:rsidR="00B04C1A" w:rsidRPr="00B04C1A" w:rsidRDefault="00B04C1A" w:rsidP="00B04C1A">
      <w:r w:rsidRPr="00B04C1A">
        <w:t>Warsaw is a hub of education and research, with numerous universities and institutions of higher learning:</w:t>
      </w:r>
    </w:p>
    <w:p w14:paraId="608EC134" w14:textId="77777777" w:rsidR="00B04C1A" w:rsidRPr="00B04C1A" w:rsidRDefault="00B04C1A" w:rsidP="00B04C1A">
      <w:pPr>
        <w:numPr>
          <w:ilvl w:val="0"/>
          <w:numId w:val="7"/>
        </w:numPr>
      </w:pPr>
      <w:r w:rsidRPr="00B04C1A">
        <w:rPr>
          <w:b/>
          <w:bCs/>
        </w:rPr>
        <w:t>Warsaw University of Technology (</w:t>
      </w:r>
      <w:proofErr w:type="spellStart"/>
      <w:r w:rsidRPr="00B04C1A">
        <w:rPr>
          <w:b/>
          <w:bCs/>
        </w:rPr>
        <w:t>Politechnika</w:t>
      </w:r>
      <w:proofErr w:type="spellEnd"/>
      <w:r w:rsidRPr="00B04C1A">
        <w:rPr>
          <w:b/>
          <w:bCs/>
        </w:rPr>
        <w:t xml:space="preserve"> Warszawska)</w:t>
      </w:r>
      <w:r w:rsidRPr="00B04C1A">
        <w:t xml:space="preserve"> and </w:t>
      </w:r>
      <w:r w:rsidRPr="00B04C1A">
        <w:rPr>
          <w:b/>
          <w:bCs/>
        </w:rPr>
        <w:t>University of Warsaw</w:t>
      </w:r>
      <w:r w:rsidRPr="00B04C1A">
        <w:t xml:space="preserve"> (</w:t>
      </w:r>
      <w:proofErr w:type="spellStart"/>
      <w:r w:rsidRPr="00B04C1A">
        <w:t>Uniwersytet</w:t>
      </w:r>
      <w:proofErr w:type="spellEnd"/>
      <w:r w:rsidRPr="00B04C1A">
        <w:t xml:space="preserve"> Warszawski) are two of the leading educational institutions.</w:t>
      </w:r>
    </w:p>
    <w:p w14:paraId="5F96DEF3" w14:textId="77777777" w:rsidR="00B04C1A" w:rsidRPr="00B04C1A" w:rsidRDefault="00B04C1A" w:rsidP="00B04C1A">
      <w:pPr>
        <w:numPr>
          <w:ilvl w:val="0"/>
          <w:numId w:val="7"/>
        </w:numPr>
      </w:pPr>
      <w:r w:rsidRPr="00B04C1A">
        <w:rPr>
          <w:b/>
          <w:bCs/>
        </w:rPr>
        <w:lastRenderedPageBreak/>
        <w:t>Research &amp; Innovation:</w:t>
      </w:r>
      <w:r w:rsidRPr="00B04C1A">
        <w:t xml:space="preserve"> The city is home to numerous research centers and innovation hubs that focus on a wide range of fields, including medical technology, engineering, and environmental sciences.</w:t>
      </w:r>
    </w:p>
    <w:p w14:paraId="39F4022B" w14:textId="77777777" w:rsidR="00B04C1A" w:rsidRPr="00B04C1A" w:rsidRDefault="00B04C1A" w:rsidP="00B04C1A">
      <w:pPr>
        <w:rPr>
          <w:b/>
          <w:bCs/>
        </w:rPr>
      </w:pPr>
      <w:r w:rsidRPr="00B04C1A">
        <w:rPr>
          <w:b/>
          <w:bCs/>
        </w:rPr>
        <w:t>8. International Influence &amp; Expat Community</w:t>
      </w:r>
    </w:p>
    <w:p w14:paraId="6104090E" w14:textId="77777777" w:rsidR="00B04C1A" w:rsidRPr="00B04C1A" w:rsidRDefault="00B04C1A" w:rsidP="00B04C1A">
      <w:r w:rsidRPr="00B04C1A">
        <w:t>As an increasingly global city, Warsaw attracts a growing number of expatriates:</w:t>
      </w:r>
    </w:p>
    <w:p w14:paraId="72DC4B54" w14:textId="77777777" w:rsidR="00B04C1A" w:rsidRPr="00B04C1A" w:rsidRDefault="00B04C1A" w:rsidP="00B04C1A">
      <w:pPr>
        <w:numPr>
          <w:ilvl w:val="0"/>
          <w:numId w:val="8"/>
        </w:numPr>
      </w:pPr>
      <w:r w:rsidRPr="00B04C1A">
        <w:rPr>
          <w:b/>
          <w:bCs/>
        </w:rPr>
        <w:t>Multicultural Atmosphere:</w:t>
      </w:r>
      <w:r w:rsidRPr="00B04C1A">
        <w:t xml:space="preserve"> With its international companies, vibrant expat community, and wide range of global cuisines, Warsaw is becoming more cosmopolitan.</w:t>
      </w:r>
    </w:p>
    <w:p w14:paraId="0842CF47" w14:textId="77777777" w:rsidR="00B04C1A" w:rsidRPr="00B04C1A" w:rsidRDefault="00B04C1A" w:rsidP="00B04C1A">
      <w:pPr>
        <w:numPr>
          <w:ilvl w:val="0"/>
          <w:numId w:val="8"/>
        </w:numPr>
      </w:pPr>
      <w:r w:rsidRPr="00B04C1A">
        <w:rPr>
          <w:b/>
          <w:bCs/>
        </w:rPr>
        <w:t>Foreign Embassies &amp; Cultural Centers:</w:t>
      </w:r>
      <w:r w:rsidRPr="00B04C1A">
        <w:t xml:space="preserve"> Numerous embassies are based in Warsaw, as well as cultural institutions from countries such as France, Germany, and the US. This contributes to a rich international cultural exchange.</w:t>
      </w:r>
    </w:p>
    <w:p w14:paraId="061690B7" w14:textId="77777777" w:rsidR="00B04C1A" w:rsidRPr="00B04C1A" w:rsidRDefault="00B04C1A" w:rsidP="00B04C1A">
      <w:pPr>
        <w:rPr>
          <w:b/>
          <w:bCs/>
        </w:rPr>
      </w:pPr>
      <w:r w:rsidRPr="00B04C1A">
        <w:rPr>
          <w:b/>
          <w:bCs/>
        </w:rPr>
        <w:t>9. Shopping &amp; Dining</w:t>
      </w:r>
    </w:p>
    <w:p w14:paraId="2ABA7F9E" w14:textId="77777777" w:rsidR="00B04C1A" w:rsidRPr="00B04C1A" w:rsidRDefault="00B04C1A" w:rsidP="00B04C1A">
      <w:r w:rsidRPr="00B04C1A">
        <w:t>Warsaw is a city where modern shopping malls, boutique stores, and restaurants reflect the cosmopolitan vibe:</w:t>
      </w:r>
    </w:p>
    <w:p w14:paraId="4FBEA0A5" w14:textId="77777777" w:rsidR="00B04C1A" w:rsidRPr="00B04C1A" w:rsidRDefault="00B04C1A" w:rsidP="00B04C1A">
      <w:pPr>
        <w:numPr>
          <w:ilvl w:val="0"/>
          <w:numId w:val="9"/>
        </w:numPr>
      </w:pPr>
      <w:r w:rsidRPr="00B04C1A">
        <w:rPr>
          <w:b/>
          <w:bCs/>
        </w:rPr>
        <w:t>Shopping Centers:</w:t>
      </w:r>
      <w:r w:rsidRPr="00B04C1A">
        <w:t xml:space="preserve"> Locations like </w:t>
      </w:r>
      <w:proofErr w:type="spellStart"/>
      <w:r w:rsidRPr="00B04C1A">
        <w:rPr>
          <w:b/>
          <w:bCs/>
        </w:rPr>
        <w:t>Złote</w:t>
      </w:r>
      <w:proofErr w:type="spellEnd"/>
      <w:r w:rsidRPr="00B04C1A">
        <w:rPr>
          <w:b/>
          <w:bCs/>
        </w:rPr>
        <w:t xml:space="preserve"> </w:t>
      </w:r>
      <w:proofErr w:type="spellStart"/>
      <w:r w:rsidRPr="00B04C1A">
        <w:rPr>
          <w:b/>
          <w:bCs/>
        </w:rPr>
        <w:t>Tarasy</w:t>
      </w:r>
      <w:proofErr w:type="spellEnd"/>
      <w:r w:rsidRPr="00B04C1A">
        <w:t xml:space="preserve">, </w:t>
      </w:r>
      <w:r w:rsidRPr="00B04C1A">
        <w:rPr>
          <w:b/>
          <w:bCs/>
        </w:rPr>
        <w:t>Arkadia</w:t>
      </w:r>
      <w:r w:rsidRPr="00B04C1A">
        <w:t xml:space="preserve">, and </w:t>
      </w:r>
      <w:r w:rsidRPr="00B04C1A">
        <w:rPr>
          <w:b/>
          <w:bCs/>
        </w:rPr>
        <w:t>Galeria Mokotów</w:t>
      </w:r>
      <w:r w:rsidRPr="00B04C1A">
        <w:t xml:space="preserve"> offer a mix of international brands, Polish designers, and trendy cafes.</w:t>
      </w:r>
    </w:p>
    <w:p w14:paraId="5F25C862" w14:textId="77777777" w:rsidR="00B04C1A" w:rsidRPr="00B04C1A" w:rsidRDefault="00B04C1A" w:rsidP="00B04C1A">
      <w:pPr>
        <w:numPr>
          <w:ilvl w:val="0"/>
          <w:numId w:val="9"/>
        </w:numPr>
      </w:pPr>
      <w:r w:rsidRPr="00B04C1A">
        <w:rPr>
          <w:b/>
          <w:bCs/>
        </w:rPr>
        <w:t>Dining Scene:</w:t>
      </w:r>
      <w:r w:rsidRPr="00B04C1A">
        <w:t xml:space="preserve"> Warsaw has become a culinary hotspot with a mix of traditional Polish cuisine and international offerings. Restaurants like </w:t>
      </w:r>
      <w:r w:rsidRPr="00B04C1A">
        <w:rPr>
          <w:b/>
          <w:bCs/>
        </w:rPr>
        <w:t>Senses</w:t>
      </w:r>
      <w:r w:rsidRPr="00B04C1A">
        <w:t xml:space="preserve">, </w:t>
      </w:r>
      <w:r w:rsidRPr="00B04C1A">
        <w:rPr>
          <w:b/>
          <w:bCs/>
        </w:rPr>
        <w:t>Atelier Amaro</w:t>
      </w:r>
      <w:r w:rsidRPr="00B04C1A">
        <w:t xml:space="preserve">, and </w:t>
      </w:r>
      <w:r w:rsidRPr="00B04C1A">
        <w:rPr>
          <w:b/>
          <w:bCs/>
        </w:rPr>
        <w:t>Nolita</w:t>
      </w:r>
      <w:r w:rsidRPr="00B04C1A">
        <w:t xml:space="preserve"> are popular, and the city is also known for its vibrant street food culture.</w:t>
      </w:r>
    </w:p>
    <w:p w14:paraId="47854DC3" w14:textId="77777777" w:rsidR="00B04C1A" w:rsidRPr="00B04C1A" w:rsidRDefault="00B04C1A" w:rsidP="00B04C1A">
      <w:pPr>
        <w:rPr>
          <w:b/>
          <w:bCs/>
        </w:rPr>
      </w:pPr>
      <w:r w:rsidRPr="00B04C1A">
        <w:rPr>
          <w:b/>
          <w:bCs/>
        </w:rPr>
        <w:t>10. Future Outlook</w:t>
      </w:r>
    </w:p>
    <w:p w14:paraId="60051CD6" w14:textId="77777777" w:rsidR="00B04C1A" w:rsidRPr="00B04C1A" w:rsidRDefault="00B04C1A" w:rsidP="00B04C1A">
      <w:pPr>
        <w:numPr>
          <w:ilvl w:val="0"/>
          <w:numId w:val="10"/>
        </w:numPr>
      </w:pPr>
      <w:r w:rsidRPr="00B04C1A">
        <w:rPr>
          <w:b/>
          <w:bCs/>
        </w:rPr>
        <w:t>Smart City Initiatives:</w:t>
      </w:r>
      <w:r w:rsidRPr="00B04C1A">
        <w:t xml:space="preserve"> Warsaw is actively working towards becoming a smart city, focusing on digitalization, sustainability, and improving the quality of life for its citizens.</w:t>
      </w:r>
    </w:p>
    <w:p w14:paraId="3F302644" w14:textId="77777777" w:rsidR="00B04C1A" w:rsidRPr="00B04C1A" w:rsidRDefault="00B04C1A" w:rsidP="00B04C1A">
      <w:pPr>
        <w:numPr>
          <w:ilvl w:val="0"/>
          <w:numId w:val="10"/>
        </w:numPr>
      </w:pPr>
      <w:r w:rsidRPr="00B04C1A">
        <w:rPr>
          <w:b/>
          <w:bCs/>
        </w:rPr>
        <w:t>Sustainability:</w:t>
      </w:r>
      <w:r w:rsidRPr="00B04C1A">
        <w:t xml:space="preserve"> The city is investing in green energy, waste management, and eco-friendly transportation solutions to reduce its environmental footprint.</w:t>
      </w:r>
    </w:p>
    <w:p w14:paraId="3538E774" w14:textId="77777777" w:rsidR="00B04C1A" w:rsidRPr="00B04C1A" w:rsidRDefault="00B04C1A" w:rsidP="00B04C1A">
      <w:pPr>
        <w:rPr>
          <w:b/>
          <w:bCs/>
        </w:rPr>
      </w:pPr>
      <w:r w:rsidRPr="00B04C1A">
        <w:rPr>
          <w:b/>
          <w:bCs/>
        </w:rPr>
        <w:t>Conclusion</w:t>
      </w:r>
    </w:p>
    <w:p w14:paraId="6314246E" w14:textId="77777777" w:rsidR="00B04C1A" w:rsidRPr="00B04C1A" w:rsidRDefault="00B04C1A" w:rsidP="00B04C1A">
      <w:r w:rsidRPr="00B04C1A">
        <w:t>Modern Warsaw is a dynamic, thriving metropolis that combines its rich historical heritage with cutting-edge technology, infrastructure, and culture. It’s a city that attracts talent, investment, and tourists, offering a high standard of living, diverse cultural experiences, and abundant opportunities in business, education, and the arts.</w:t>
      </w:r>
    </w:p>
    <w:p w14:paraId="249AEE39" w14:textId="77777777" w:rsidR="00B20961" w:rsidRDefault="00B20961"/>
    <w:sectPr w:rsidR="00B2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B4D71"/>
    <w:multiLevelType w:val="multilevel"/>
    <w:tmpl w:val="57C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717F7"/>
    <w:multiLevelType w:val="multilevel"/>
    <w:tmpl w:val="22AE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0412D"/>
    <w:multiLevelType w:val="multilevel"/>
    <w:tmpl w:val="4E48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12E52"/>
    <w:multiLevelType w:val="multilevel"/>
    <w:tmpl w:val="60B8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96F57"/>
    <w:multiLevelType w:val="multilevel"/>
    <w:tmpl w:val="7586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A3A94"/>
    <w:multiLevelType w:val="multilevel"/>
    <w:tmpl w:val="0DE8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F40AF"/>
    <w:multiLevelType w:val="multilevel"/>
    <w:tmpl w:val="75F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96D84"/>
    <w:multiLevelType w:val="multilevel"/>
    <w:tmpl w:val="65C0C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81601"/>
    <w:multiLevelType w:val="multilevel"/>
    <w:tmpl w:val="C872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5082D"/>
    <w:multiLevelType w:val="multilevel"/>
    <w:tmpl w:val="BFFC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727939">
    <w:abstractNumId w:val="9"/>
  </w:num>
  <w:num w:numId="2" w16cid:durableId="1981618829">
    <w:abstractNumId w:val="7"/>
  </w:num>
  <w:num w:numId="3" w16cid:durableId="1977638089">
    <w:abstractNumId w:val="3"/>
  </w:num>
  <w:num w:numId="4" w16cid:durableId="688993835">
    <w:abstractNumId w:val="5"/>
  </w:num>
  <w:num w:numId="5" w16cid:durableId="733821995">
    <w:abstractNumId w:val="4"/>
  </w:num>
  <w:num w:numId="6" w16cid:durableId="1355032664">
    <w:abstractNumId w:val="0"/>
  </w:num>
  <w:num w:numId="7" w16cid:durableId="1160343606">
    <w:abstractNumId w:val="8"/>
  </w:num>
  <w:num w:numId="8" w16cid:durableId="221791620">
    <w:abstractNumId w:val="1"/>
  </w:num>
  <w:num w:numId="9" w16cid:durableId="907879434">
    <w:abstractNumId w:val="2"/>
  </w:num>
  <w:num w:numId="10" w16cid:durableId="1229266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61"/>
    <w:rsid w:val="00477F3D"/>
    <w:rsid w:val="00B04C1A"/>
    <w:rsid w:val="00B2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1F9B"/>
  <w15:chartTrackingRefBased/>
  <w15:docId w15:val="{41779BAE-FB6B-42EF-B901-B9CB48C9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9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9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9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9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9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9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9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9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9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961"/>
    <w:rPr>
      <w:rFonts w:eastAsiaTheme="majorEastAsia" w:cstheme="majorBidi"/>
      <w:color w:val="272727" w:themeColor="text1" w:themeTint="D8"/>
    </w:rPr>
  </w:style>
  <w:style w:type="paragraph" w:styleId="Title">
    <w:name w:val="Title"/>
    <w:basedOn w:val="Normal"/>
    <w:next w:val="Normal"/>
    <w:link w:val="TitleChar"/>
    <w:uiPriority w:val="10"/>
    <w:qFormat/>
    <w:rsid w:val="00B20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961"/>
    <w:pPr>
      <w:spacing w:before="160"/>
      <w:jc w:val="center"/>
    </w:pPr>
    <w:rPr>
      <w:i/>
      <w:iCs/>
      <w:color w:val="404040" w:themeColor="text1" w:themeTint="BF"/>
    </w:rPr>
  </w:style>
  <w:style w:type="character" w:customStyle="1" w:styleId="QuoteChar">
    <w:name w:val="Quote Char"/>
    <w:basedOn w:val="DefaultParagraphFont"/>
    <w:link w:val="Quote"/>
    <w:uiPriority w:val="29"/>
    <w:rsid w:val="00B20961"/>
    <w:rPr>
      <w:i/>
      <w:iCs/>
      <w:color w:val="404040" w:themeColor="text1" w:themeTint="BF"/>
    </w:rPr>
  </w:style>
  <w:style w:type="paragraph" w:styleId="ListParagraph">
    <w:name w:val="List Paragraph"/>
    <w:basedOn w:val="Normal"/>
    <w:uiPriority w:val="34"/>
    <w:qFormat/>
    <w:rsid w:val="00B20961"/>
    <w:pPr>
      <w:ind w:left="720"/>
      <w:contextualSpacing/>
    </w:pPr>
  </w:style>
  <w:style w:type="character" w:styleId="IntenseEmphasis">
    <w:name w:val="Intense Emphasis"/>
    <w:basedOn w:val="DefaultParagraphFont"/>
    <w:uiPriority w:val="21"/>
    <w:qFormat/>
    <w:rsid w:val="00B20961"/>
    <w:rPr>
      <w:i/>
      <w:iCs/>
      <w:color w:val="2F5496" w:themeColor="accent1" w:themeShade="BF"/>
    </w:rPr>
  </w:style>
  <w:style w:type="paragraph" w:styleId="IntenseQuote">
    <w:name w:val="Intense Quote"/>
    <w:basedOn w:val="Normal"/>
    <w:next w:val="Normal"/>
    <w:link w:val="IntenseQuoteChar"/>
    <w:uiPriority w:val="30"/>
    <w:qFormat/>
    <w:rsid w:val="00B209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961"/>
    <w:rPr>
      <w:i/>
      <w:iCs/>
      <w:color w:val="2F5496" w:themeColor="accent1" w:themeShade="BF"/>
    </w:rPr>
  </w:style>
  <w:style w:type="character" w:styleId="IntenseReference">
    <w:name w:val="Intense Reference"/>
    <w:basedOn w:val="DefaultParagraphFont"/>
    <w:uiPriority w:val="32"/>
    <w:qFormat/>
    <w:rsid w:val="00B209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2081">
      <w:bodyDiv w:val="1"/>
      <w:marLeft w:val="0"/>
      <w:marRight w:val="0"/>
      <w:marTop w:val="0"/>
      <w:marBottom w:val="0"/>
      <w:divBdr>
        <w:top w:val="none" w:sz="0" w:space="0" w:color="auto"/>
        <w:left w:val="none" w:sz="0" w:space="0" w:color="auto"/>
        <w:bottom w:val="none" w:sz="0" w:space="0" w:color="auto"/>
        <w:right w:val="none" w:sz="0" w:space="0" w:color="auto"/>
      </w:divBdr>
      <w:divsChild>
        <w:div w:id="507646207">
          <w:marLeft w:val="0"/>
          <w:marRight w:val="0"/>
          <w:marTop w:val="0"/>
          <w:marBottom w:val="0"/>
          <w:divBdr>
            <w:top w:val="none" w:sz="0" w:space="0" w:color="auto"/>
            <w:left w:val="none" w:sz="0" w:space="0" w:color="auto"/>
            <w:bottom w:val="none" w:sz="0" w:space="0" w:color="auto"/>
            <w:right w:val="none" w:sz="0" w:space="0" w:color="auto"/>
          </w:divBdr>
          <w:divsChild>
            <w:div w:id="1857579463">
              <w:marLeft w:val="0"/>
              <w:marRight w:val="0"/>
              <w:marTop w:val="0"/>
              <w:marBottom w:val="0"/>
              <w:divBdr>
                <w:top w:val="none" w:sz="0" w:space="0" w:color="auto"/>
                <w:left w:val="none" w:sz="0" w:space="0" w:color="auto"/>
                <w:bottom w:val="none" w:sz="0" w:space="0" w:color="auto"/>
                <w:right w:val="none" w:sz="0" w:space="0" w:color="auto"/>
              </w:divBdr>
              <w:divsChild>
                <w:div w:id="1286883319">
                  <w:marLeft w:val="0"/>
                  <w:marRight w:val="0"/>
                  <w:marTop w:val="0"/>
                  <w:marBottom w:val="0"/>
                  <w:divBdr>
                    <w:top w:val="none" w:sz="0" w:space="0" w:color="auto"/>
                    <w:left w:val="none" w:sz="0" w:space="0" w:color="auto"/>
                    <w:bottom w:val="none" w:sz="0" w:space="0" w:color="auto"/>
                    <w:right w:val="none" w:sz="0" w:space="0" w:color="auto"/>
                  </w:divBdr>
                  <w:divsChild>
                    <w:div w:id="272976663">
                      <w:marLeft w:val="0"/>
                      <w:marRight w:val="0"/>
                      <w:marTop w:val="0"/>
                      <w:marBottom w:val="0"/>
                      <w:divBdr>
                        <w:top w:val="none" w:sz="0" w:space="0" w:color="auto"/>
                        <w:left w:val="none" w:sz="0" w:space="0" w:color="auto"/>
                        <w:bottom w:val="none" w:sz="0" w:space="0" w:color="auto"/>
                        <w:right w:val="none" w:sz="0" w:space="0" w:color="auto"/>
                      </w:divBdr>
                      <w:divsChild>
                        <w:div w:id="559634779">
                          <w:marLeft w:val="0"/>
                          <w:marRight w:val="0"/>
                          <w:marTop w:val="0"/>
                          <w:marBottom w:val="0"/>
                          <w:divBdr>
                            <w:top w:val="none" w:sz="0" w:space="0" w:color="auto"/>
                            <w:left w:val="none" w:sz="0" w:space="0" w:color="auto"/>
                            <w:bottom w:val="none" w:sz="0" w:space="0" w:color="auto"/>
                            <w:right w:val="none" w:sz="0" w:space="0" w:color="auto"/>
                          </w:divBdr>
                          <w:divsChild>
                            <w:div w:id="101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386254">
      <w:bodyDiv w:val="1"/>
      <w:marLeft w:val="0"/>
      <w:marRight w:val="0"/>
      <w:marTop w:val="0"/>
      <w:marBottom w:val="0"/>
      <w:divBdr>
        <w:top w:val="none" w:sz="0" w:space="0" w:color="auto"/>
        <w:left w:val="none" w:sz="0" w:space="0" w:color="auto"/>
        <w:bottom w:val="none" w:sz="0" w:space="0" w:color="auto"/>
        <w:right w:val="none" w:sz="0" w:space="0" w:color="auto"/>
      </w:divBdr>
      <w:divsChild>
        <w:div w:id="1533570492">
          <w:marLeft w:val="0"/>
          <w:marRight w:val="0"/>
          <w:marTop w:val="0"/>
          <w:marBottom w:val="0"/>
          <w:divBdr>
            <w:top w:val="none" w:sz="0" w:space="0" w:color="auto"/>
            <w:left w:val="none" w:sz="0" w:space="0" w:color="auto"/>
            <w:bottom w:val="none" w:sz="0" w:space="0" w:color="auto"/>
            <w:right w:val="none" w:sz="0" w:space="0" w:color="auto"/>
          </w:divBdr>
          <w:divsChild>
            <w:div w:id="790441863">
              <w:marLeft w:val="0"/>
              <w:marRight w:val="0"/>
              <w:marTop w:val="0"/>
              <w:marBottom w:val="0"/>
              <w:divBdr>
                <w:top w:val="none" w:sz="0" w:space="0" w:color="auto"/>
                <w:left w:val="none" w:sz="0" w:space="0" w:color="auto"/>
                <w:bottom w:val="none" w:sz="0" w:space="0" w:color="auto"/>
                <w:right w:val="none" w:sz="0" w:space="0" w:color="auto"/>
              </w:divBdr>
              <w:divsChild>
                <w:div w:id="953437287">
                  <w:marLeft w:val="0"/>
                  <w:marRight w:val="0"/>
                  <w:marTop w:val="0"/>
                  <w:marBottom w:val="0"/>
                  <w:divBdr>
                    <w:top w:val="none" w:sz="0" w:space="0" w:color="auto"/>
                    <w:left w:val="none" w:sz="0" w:space="0" w:color="auto"/>
                    <w:bottom w:val="none" w:sz="0" w:space="0" w:color="auto"/>
                    <w:right w:val="none" w:sz="0" w:space="0" w:color="auto"/>
                  </w:divBdr>
                  <w:divsChild>
                    <w:div w:id="2142111572">
                      <w:marLeft w:val="0"/>
                      <w:marRight w:val="0"/>
                      <w:marTop w:val="0"/>
                      <w:marBottom w:val="0"/>
                      <w:divBdr>
                        <w:top w:val="none" w:sz="0" w:space="0" w:color="auto"/>
                        <w:left w:val="none" w:sz="0" w:space="0" w:color="auto"/>
                        <w:bottom w:val="none" w:sz="0" w:space="0" w:color="auto"/>
                        <w:right w:val="none" w:sz="0" w:space="0" w:color="auto"/>
                      </w:divBdr>
                      <w:divsChild>
                        <w:div w:id="44725663">
                          <w:marLeft w:val="0"/>
                          <w:marRight w:val="0"/>
                          <w:marTop w:val="0"/>
                          <w:marBottom w:val="0"/>
                          <w:divBdr>
                            <w:top w:val="none" w:sz="0" w:space="0" w:color="auto"/>
                            <w:left w:val="none" w:sz="0" w:space="0" w:color="auto"/>
                            <w:bottom w:val="none" w:sz="0" w:space="0" w:color="auto"/>
                            <w:right w:val="none" w:sz="0" w:space="0" w:color="auto"/>
                          </w:divBdr>
                          <w:divsChild>
                            <w:div w:id="1708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2</cp:revision>
  <dcterms:created xsi:type="dcterms:W3CDTF">2025-02-03T21:41:00Z</dcterms:created>
  <dcterms:modified xsi:type="dcterms:W3CDTF">2025-02-03T21:41:00Z</dcterms:modified>
</cp:coreProperties>
</file>