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C7A" w:rsidRDefault="00616CB3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642080</wp:posOffset>
            </wp:positionH>
            <wp:positionV relativeFrom="paragraph">
              <wp:posOffset>4630149</wp:posOffset>
            </wp:positionV>
            <wp:extent cx="5355819" cy="3377977"/>
            <wp:effectExtent l="0" t="0" r="0" b="0"/>
            <wp:wrapTopAndBottom/>
            <wp:docPr id="1" name="Drawing 0" descr="image16970103525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701035259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1821" cy="750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616CB3">
      <w:pPr>
        <w:numPr>
          <w:ilvl w:val="0"/>
          <w:numId w:val="1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61"/>
        </w:rPr>
        <w:t>Convolutional Neural Networks (CNNs)</w:t>
      </w:r>
      <w:r>
        <w:rPr>
          <w:rFonts w:ascii="Arial" w:eastAsia="Arial" w:hAnsi="Arial" w:cs="Arial"/>
          <w:color w:val="252525"/>
          <w:sz w:val="61"/>
        </w:rPr>
        <w:t>: CNNs are effective for image-based environmental monitoring, such as identifying and classifying species in wildlife images or detecting pollution in satellite images.</w:t>
      </w: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616CB3">
      <w:pPr>
        <w:numPr>
          <w:ilvl w:val="0"/>
          <w:numId w:val="2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61"/>
        </w:rPr>
        <w:t>Recurrent Neural Networks (RNNs)</w:t>
      </w:r>
      <w:r>
        <w:rPr>
          <w:rFonts w:ascii="Arial" w:eastAsia="Arial" w:hAnsi="Arial" w:cs="Arial"/>
          <w:color w:val="252525"/>
          <w:sz w:val="61"/>
        </w:rPr>
        <w:t xml:space="preserve">: RNNs can be used for time-series data analysis, making them suitable </w:t>
      </w:r>
    </w:p>
    <w:p w:rsidR="00C37C7A" w:rsidRDefault="00616CB3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937170</wp:posOffset>
            </wp:positionH>
            <wp:positionV relativeFrom="paragraph">
              <wp:posOffset>1958114</wp:posOffset>
            </wp:positionV>
            <wp:extent cx="5263974" cy="2873093"/>
            <wp:effectExtent l="0" t="0" r="0" b="0"/>
            <wp:wrapTopAndBottom/>
            <wp:docPr id="2" name="Drawing 0" descr="image16970103527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697010352775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97720" cy="638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925821</wp:posOffset>
            </wp:positionH>
            <wp:positionV relativeFrom="paragraph">
              <wp:posOffset>5384013</wp:posOffset>
            </wp:positionV>
            <wp:extent cx="5568909" cy="3619112"/>
            <wp:effectExtent l="0" t="0" r="0" b="0"/>
            <wp:wrapTopAndBottom/>
            <wp:docPr id="3" name="Drawing 0" descr="image16970103527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69701035278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5353" cy="804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C7A" w:rsidRDefault="00616CB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for applications like weather forecasting and air quality prediction.</w:t>
      </w: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616CB3">
      <w:pPr>
        <w:numPr>
          <w:ilvl w:val="0"/>
          <w:numId w:val="3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61"/>
        </w:rPr>
        <w:t>Random Forests and Decision Trees</w:t>
      </w:r>
      <w:r>
        <w:rPr>
          <w:rFonts w:ascii="Arial" w:eastAsia="Arial" w:hAnsi="Arial" w:cs="Arial"/>
          <w:color w:val="252525"/>
          <w:sz w:val="61"/>
        </w:rPr>
        <w:t xml:space="preserve">: These are useful for classification </w:t>
      </w:r>
    </w:p>
    <w:p w:rsidR="00C37C7A" w:rsidRDefault="00616CB3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1034129</wp:posOffset>
            </wp:positionH>
            <wp:positionV relativeFrom="paragraph">
              <wp:posOffset>1439352</wp:posOffset>
            </wp:positionV>
            <wp:extent cx="5332821" cy="3226745"/>
            <wp:effectExtent l="0" t="0" r="0" b="0"/>
            <wp:wrapTopAndBottom/>
            <wp:docPr id="4" name="Drawing 0" descr="image16970103528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69701035280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50713" cy="717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C7A" w:rsidRDefault="00616CB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tasks, like identifying land use or</w:t>
      </w:r>
      <w:r>
        <w:rPr>
          <w:rFonts w:ascii="Arial" w:eastAsia="Arial" w:hAnsi="Arial" w:cs="Arial"/>
          <w:color w:val="252525"/>
          <w:sz w:val="61"/>
        </w:rPr>
        <w:t xml:space="preserve"> cover types in remote sensing data.</w:t>
      </w: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616CB3">
      <w:pPr>
        <w:numPr>
          <w:ilvl w:val="0"/>
          <w:numId w:val="4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61"/>
        </w:rPr>
        <w:t>Deep Reinforcement Learning</w:t>
      </w:r>
      <w:r>
        <w:rPr>
          <w:rFonts w:ascii="Arial" w:eastAsia="Arial" w:hAnsi="Arial" w:cs="Arial"/>
          <w:color w:val="252525"/>
          <w:sz w:val="61"/>
        </w:rPr>
        <w:t>: This can be applied to optimize resource management in environmental monitoring, such as controlling autonomous drones for data collection.</w:t>
      </w:r>
    </w:p>
    <w:p w:rsidR="00C37C7A" w:rsidRDefault="00616CB3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1132142</wp:posOffset>
            </wp:positionH>
            <wp:positionV relativeFrom="paragraph">
              <wp:posOffset>147018</wp:posOffset>
            </wp:positionV>
            <wp:extent cx="4972071" cy="2569225"/>
            <wp:effectExtent l="0" t="0" r="0" b="0"/>
            <wp:wrapTopAndBottom/>
            <wp:docPr id="5" name="Drawing 0" descr="image16970103528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697010352825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47" cy="5709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535188</wp:posOffset>
            </wp:positionH>
            <wp:positionV relativeFrom="paragraph">
              <wp:posOffset>6007998</wp:posOffset>
            </wp:positionV>
            <wp:extent cx="6191257" cy="3087724"/>
            <wp:effectExtent l="0" t="0" r="0" b="0"/>
            <wp:wrapTopAndBottom/>
            <wp:docPr id="6" name="Drawing 0" descr="image16970103528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69701035283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58349" cy="686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C7A" w:rsidRDefault="00616CB3">
      <w:pPr>
        <w:numPr>
          <w:ilvl w:val="0"/>
          <w:numId w:val="5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61"/>
        </w:rPr>
        <w:t>Generative Adversarial Networks (GANs)</w:t>
      </w:r>
      <w:r>
        <w:rPr>
          <w:rFonts w:ascii="Arial" w:eastAsia="Arial" w:hAnsi="Arial" w:cs="Arial"/>
          <w:color w:val="252525"/>
          <w:sz w:val="61"/>
        </w:rPr>
        <w:t xml:space="preserve">: </w:t>
      </w:r>
      <w:r>
        <w:rPr>
          <w:rFonts w:ascii="Arial" w:eastAsia="Arial" w:hAnsi="Arial" w:cs="Arial"/>
          <w:color w:val="252525"/>
          <w:sz w:val="61"/>
        </w:rPr>
        <w:t>GANs can be used to generate synthetic environmental data, which can be valuable for augmenting real datasets and training machine learning models.</w:t>
      </w:r>
    </w:p>
    <w:p w:rsidR="00C37C7A" w:rsidRDefault="00616CB3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654286</wp:posOffset>
            </wp:positionH>
            <wp:positionV relativeFrom="paragraph">
              <wp:posOffset>4251763</wp:posOffset>
            </wp:positionV>
            <wp:extent cx="5760165" cy="3240092"/>
            <wp:effectExtent l="0" t="0" r="0" b="0"/>
            <wp:wrapTopAndBottom/>
            <wp:docPr id="7" name="Drawing 0" descr="image16970103528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69701035286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0366" cy="720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616CB3">
      <w:pPr>
        <w:numPr>
          <w:ilvl w:val="0"/>
          <w:numId w:val="6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61"/>
        </w:rPr>
        <w:t>Transfer Learning</w:t>
      </w:r>
      <w:r>
        <w:rPr>
          <w:rFonts w:ascii="Arial" w:eastAsia="Arial" w:hAnsi="Arial" w:cs="Arial"/>
          <w:color w:val="252525"/>
          <w:sz w:val="61"/>
        </w:rPr>
        <w:t>: Leveraging pre-trained models, like BERT or GPT, can be beneficial for natural languag</w:t>
      </w:r>
      <w:r>
        <w:rPr>
          <w:rFonts w:ascii="Arial" w:eastAsia="Arial" w:hAnsi="Arial" w:cs="Arial"/>
          <w:color w:val="252525"/>
          <w:sz w:val="61"/>
        </w:rPr>
        <w:t>e processing tasks related to environmental data, such as sentiment analysis of public opinions on environmental issues.</w:t>
      </w:r>
    </w:p>
    <w:p w:rsidR="00C37C7A" w:rsidRDefault="00616CB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</w:t>
      </w: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616CB3">
      <w:pPr>
        <w:numPr>
          <w:ilvl w:val="0"/>
          <w:numId w:val="7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61"/>
        </w:rPr>
        <w:t>Anomaly Detection Algorithms</w:t>
      </w:r>
      <w:r>
        <w:rPr>
          <w:rFonts w:ascii="Arial" w:eastAsia="Arial" w:hAnsi="Arial" w:cs="Arial"/>
          <w:color w:val="252525"/>
          <w:sz w:val="61"/>
        </w:rPr>
        <w:t xml:space="preserve">: Algorithms like Isolation Forests or One-Class SVMs can help identify unusual patterns or anomalies </w:t>
      </w:r>
      <w:r>
        <w:rPr>
          <w:rFonts w:ascii="Arial" w:eastAsia="Arial" w:hAnsi="Arial" w:cs="Arial"/>
          <w:color w:val="252525"/>
          <w:sz w:val="61"/>
        </w:rPr>
        <w:t xml:space="preserve">in </w:t>
      </w:r>
    </w:p>
    <w:p w:rsidR="00C37C7A" w:rsidRDefault="00616CB3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542632</wp:posOffset>
            </wp:positionH>
            <wp:positionV relativeFrom="paragraph">
              <wp:posOffset>1856596</wp:posOffset>
            </wp:positionV>
            <wp:extent cx="6044870" cy="3836169"/>
            <wp:effectExtent l="0" t="0" r="0" b="0"/>
            <wp:wrapTopAndBottom/>
            <wp:docPr id="8" name="Drawing 0" descr="image16970103528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697010352882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3044" cy="8524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C7A" w:rsidRDefault="00616CB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environmental data, which could indicate issues like equipment malfunctions or pollution incidents.</w:t>
      </w: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C37C7A">
      <w:pPr>
        <w:spacing w:after="0" w:line="270" w:lineRule="auto"/>
        <w:rPr>
          <w:rFonts w:ascii="Arial" w:hAnsi="Arial" w:cs="Arial"/>
          <w:sz w:val="61"/>
        </w:rPr>
      </w:pPr>
    </w:p>
    <w:p w:rsidR="00C37C7A" w:rsidRDefault="00616CB3">
      <w:pPr>
        <w:numPr>
          <w:ilvl w:val="0"/>
          <w:numId w:val="8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61"/>
        </w:rPr>
        <w:t>Ensemble Methods</w:t>
      </w:r>
      <w:r>
        <w:rPr>
          <w:rFonts w:ascii="Arial" w:eastAsia="Arial" w:hAnsi="Arial" w:cs="Arial"/>
          <w:color w:val="252525"/>
          <w:sz w:val="61"/>
        </w:rPr>
        <w:t>: Combining multiple machine learning models can improve prediction accuracy and robustness in various environmental monitoring appl</w:t>
      </w:r>
      <w:r>
        <w:rPr>
          <w:rFonts w:ascii="Arial" w:eastAsia="Arial" w:hAnsi="Arial" w:cs="Arial"/>
          <w:color w:val="252525"/>
          <w:sz w:val="61"/>
        </w:rPr>
        <w:t>ications</w:t>
      </w:r>
    </w:p>
    <w:p w:rsidR="00C37C7A" w:rsidRDefault="00616CB3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416089</wp:posOffset>
            </wp:positionH>
            <wp:positionV relativeFrom="paragraph">
              <wp:posOffset>262129</wp:posOffset>
            </wp:positionV>
            <wp:extent cx="6264924" cy="2577265"/>
            <wp:effectExtent l="0" t="0" r="0" b="0"/>
            <wp:wrapTopAndBottom/>
            <wp:docPr id="9" name="Drawing 0" descr="image16970103528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169701035289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22053" cy="572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C7A" w:rsidRDefault="00616CB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</w:t>
      </w:r>
    </w:p>
    <w:sectPr w:rsidR="00C37C7A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96B"/>
    <w:multiLevelType w:val="hybridMultilevel"/>
    <w:tmpl w:val="FFFFFFFF"/>
    <w:lvl w:ilvl="0" w:tplc="0EF07B9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A921A1A">
      <w:numFmt w:val="decimal"/>
      <w:lvlText w:val=""/>
      <w:lvlJc w:val="left"/>
    </w:lvl>
    <w:lvl w:ilvl="2" w:tplc="CF883FD2">
      <w:numFmt w:val="decimal"/>
      <w:lvlText w:val=""/>
      <w:lvlJc w:val="left"/>
    </w:lvl>
    <w:lvl w:ilvl="3" w:tplc="C86C5688">
      <w:numFmt w:val="decimal"/>
      <w:lvlText w:val=""/>
      <w:lvlJc w:val="left"/>
    </w:lvl>
    <w:lvl w:ilvl="4" w:tplc="39A49C3A">
      <w:numFmt w:val="decimal"/>
      <w:lvlText w:val=""/>
      <w:lvlJc w:val="left"/>
    </w:lvl>
    <w:lvl w:ilvl="5" w:tplc="D59E936C">
      <w:numFmt w:val="decimal"/>
      <w:lvlText w:val=""/>
      <w:lvlJc w:val="left"/>
    </w:lvl>
    <w:lvl w:ilvl="6" w:tplc="18D860AC">
      <w:numFmt w:val="decimal"/>
      <w:lvlText w:val=""/>
      <w:lvlJc w:val="left"/>
    </w:lvl>
    <w:lvl w:ilvl="7" w:tplc="286AF0DA">
      <w:numFmt w:val="decimal"/>
      <w:lvlText w:val=""/>
      <w:lvlJc w:val="left"/>
    </w:lvl>
    <w:lvl w:ilvl="8" w:tplc="87FC5A92">
      <w:numFmt w:val="decimal"/>
      <w:lvlText w:val=""/>
      <w:lvlJc w:val="left"/>
    </w:lvl>
  </w:abstractNum>
  <w:abstractNum w:abstractNumId="1" w15:restartNumberingAfterBreak="0">
    <w:nsid w:val="319A1BCF"/>
    <w:multiLevelType w:val="hybridMultilevel"/>
    <w:tmpl w:val="FFFFFFFF"/>
    <w:lvl w:ilvl="0" w:tplc="F934C32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68AC2C94">
      <w:numFmt w:val="decimal"/>
      <w:lvlText w:val=""/>
      <w:lvlJc w:val="left"/>
    </w:lvl>
    <w:lvl w:ilvl="2" w:tplc="97ECBBCA">
      <w:numFmt w:val="decimal"/>
      <w:lvlText w:val=""/>
      <w:lvlJc w:val="left"/>
    </w:lvl>
    <w:lvl w:ilvl="3" w:tplc="D338A750">
      <w:numFmt w:val="decimal"/>
      <w:lvlText w:val=""/>
      <w:lvlJc w:val="left"/>
    </w:lvl>
    <w:lvl w:ilvl="4" w:tplc="21867EFC">
      <w:numFmt w:val="decimal"/>
      <w:lvlText w:val=""/>
      <w:lvlJc w:val="left"/>
    </w:lvl>
    <w:lvl w:ilvl="5" w:tplc="000AFB44">
      <w:numFmt w:val="decimal"/>
      <w:lvlText w:val=""/>
      <w:lvlJc w:val="left"/>
    </w:lvl>
    <w:lvl w:ilvl="6" w:tplc="EDA8FAF4">
      <w:numFmt w:val="decimal"/>
      <w:lvlText w:val=""/>
      <w:lvlJc w:val="left"/>
    </w:lvl>
    <w:lvl w:ilvl="7" w:tplc="0B901228">
      <w:numFmt w:val="decimal"/>
      <w:lvlText w:val=""/>
      <w:lvlJc w:val="left"/>
    </w:lvl>
    <w:lvl w:ilvl="8" w:tplc="E6CCA062">
      <w:numFmt w:val="decimal"/>
      <w:lvlText w:val=""/>
      <w:lvlJc w:val="left"/>
    </w:lvl>
  </w:abstractNum>
  <w:abstractNum w:abstractNumId="2" w15:restartNumberingAfterBreak="0">
    <w:nsid w:val="35ED04E4"/>
    <w:multiLevelType w:val="hybridMultilevel"/>
    <w:tmpl w:val="FFFFFFFF"/>
    <w:lvl w:ilvl="0" w:tplc="7C0EA52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644C1280">
      <w:numFmt w:val="decimal"/>
      <w:lvlText w:val=""/>
      <w:lvlJc w:val="left"/>
    </w:lvl>
    <w:lvl w:ilvl="2" w:tplc="FE14DF4C">
      <w:numFmt w:val="decimal"/>
      <w:lvlText w:val=""/>
      <w:lvlJc w:val="left"/>
    </w:lvl>
    <w:lvl w:ilvl="3" w:tplc="1318C888">
      <w:numFmt w:val="decimal"/>
      <w:lvlText w:val=""/>
      <w:lvlJc w:val="left"/>
    </w:lvl>
    <w:lvl w:ilvl="4" w:tplc="9A6CBBBE">
      <w:numFmt w:val="decimal"/>
      <w:lvlText w:val=""/>
      <w:lvlJc w:val="left"/>
    </w:lvl>
    <w:lvl w:ilvl="5" w:tplc="F054715C">
      <w:numFmt w:val="decimal"/>
      <w:lvlText w:val=""/>
      <w:lvlJc w:val="left"/>
    </w:lvl>
    <w:lvl w:ilvl="6" w:tplc="548E23CE">
      <w:numFmt w:val="decimal"/>
      <w:lvlText w:val=""/>
      <w:lvlJc w:val="left"/>
    </w:lvl>
    <w:lvl w:ilvl="7" w:tplc="FF3896A2">
      <w:numFmt w:val="decimal"/>
      <w:lvlText w:val=""/>
      <w:lvlJc w:val="left"/>
    </w:lvl>
    <w:lvl w:ilvl="8" w:tplc="6822687A">
      <w:numFmt w:val="decimal"/>
      <w:lvlText w:val=""/>
      <w:lvlJc w:val="left"/>
    </w:lvl>
  </w:abstractNum>
  <w:abstractNum w:abstractNumId="3" w15:restartNumberingAfterBreak="0">
    <w:nsid w:val="398570AE"/>
    <w:multiLevelType w:val="hybridMultilevel"/>
    <w:tmpl w:val="FFFFFFFF"/>
    <w:lvl w:ilvl="0" w:tplc="265C1D1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C02EA86">
      <w:numFmt w:val="decimal"/>
      <w:lvlText w:val=""/>
      <w:lvlJc w:val="left"/>
    </w:lvl>
    <w:lvl w:ilvl="2" w:tplc="D5886172">
      <w:numFmt w:val="decimal"/>
      <w:lvlText w:val=""/>
      <w:lvlJc w:val="left"/>
    </w:lvl>
    <w:lvl w:ilvl="3" w:tplc="D97604A0">
      <w:numFmt w:val="decimal"/>
      <w:lvlText w:val=""/>
      <w:lvlJc w:val="left"/>
    </w:lvl>
    <w:lvl w:ilvl="4" w:tplc="AF6A2844">
      <w:numFmt w:val="decimal"/>
      <w:lvlText w:val=""/>
      <w:lvlJc w:val="left"/>
    </w:lvl>
    <w:lvl w:ilvl="5" w:tplc="FCDE55C6">
      <w:numFmt w:val="decimal"/>
      <w:lvlText w:val=""/>
      <w:lvlJc w:val="left"/>
    </w:lvl>
    <w:lvl w:ilvl="6" w:tplc="E3245AEA">
      <w:numFmt w:val="decimal"/>
      <w:lvlText w:val=""/>
      <w:lvlJc w:val="left"/>
    </w:lvl>
    <w:lvl w:ilvl="7" w:tplc="503EF162">
      <w:numFmt w:val="decimal"/>
      <w:lvlText w:val=""/>
      <w:lvlJc w:val="left"/>
    </w:lvl>
    <w:lvl w:ilvl="8" w:tplc="CBB8FD92">
      <w:numFmt w:val="decimal"/>
      <w:lvlText w:val=""/>
      <w:lvlJc w:val="left"/>
    </w:lvl>
  </w:abstractNum>
  <w:abstractNum w:abstractNumId="4" w15:restartNumberingAfterBreak="0">
    <w:nsid w:val="49C14598"/>
    <w:multiLevelType w:val="hybridMultilevel"/>
    <w:tmpl w:val="FFFFFFFF"/>
    <w:lvl w:ilvl="0" w:tplc="1D1288E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B7167FAC">
      <w:numFmt w:val="decimal"/>
      <w:lvlText w:val=""/>
      <w:lvlJc w:val="left"/>
    </w:lvl>
    <w:lvl w:ilvl="2" w:tplc="571A0944">
      <w:numFmt w:val="decimal"/>
      <w:lvlText w:val=""/>
      <w:lvlJc w:val="left"/>
    </w:lvl>
    <w:lvl w:ilvl="3" w:tplc="CEA671EE">
      <w:numFmt w:val="decimal"/>
      <w:lvlText w:val=""/>
      <w:lvlJc w:val="left"/>
    </w:lvl>
    <w:lvl w:ilvl="4" w:tplc="3DBCA434">
      <w:numFmt w:val="decimal"/>
      <w:lvlText w:val=""/>
      <w:lvlJc w:val="left"/>
    </w:lvl>
    <w:lvl w:ilvl="5" w:tplc="E2EC0046">
      <w:numFmt w:val="decimal"/>
      <w:lvlText w:val=""/>
      <w:lvlJc w:val="left"/>
    </w:lvl>
    <w:lvl w:ilvl="6" w:tplc="F334B962">
      <w:numFmt w:val="decimal"/>
      <w:lvlText w:val=""/>
      <w:lvlJc w:val="left"/>
    </w:lvl>
    <w:lvl w:ilvl="7" w:tplc="9D22920E">
      <w:numFmt w:val="decimal"/>
      <w:lvlText w:val=""/>
      <w:lvlJc w:val="left"/>
    </w:lvl>
    <w:lvl w:ilvl="8" w:tplc="A9F22A38">
      <w:numFmt w:val="decimal"/>
      <w:lvlText w:val=""/>
      <w:lvlJc w:val="left"/>
    </w:lvl>
  </w:abstractNum>
  <w:abstractNum w:abstractNumId="5" w15:restartNumberingAfterBreak="0">
    <w:nsid w:val="53814DDA"/>
    <w:multiLevelType w:val="hybridMultilevel"/>
    <w:tmpl w:val="FFFFFFFF"/>
    <w:lvl w:ilvl="0" w:tplc="B9EAC90C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646AA996">
      <w:numFmt w:val="decimal"/>
      <w:lvlText w:val=""/>
      <w:lvlJc w:val="left"/>
    </w:lvl>
    <w:lvl w:ilvl="2" w:tplc="7D127946">
      <w:numFmt w:val="decimal"/>
      <w:lvlText w:val=""/>
      <w:lvlJc w:val="left"/>
    </w:lvl>
    <w:lvl w:ilvl="3" w:tplc="DB6AEA44">
      <w:numFmt w:val="decimal"/>
      <w:lvlText w:val=""/>
      <w:lvlJc w:val="left"/>
    </w:lvl>
    <w:lvl w:ilvl="4" w:tplc="C54EE7D0">
      <w:numFmt w:val="decimal"/>
      <w:lvlText w:val=""/>
      <w:lvlJc w:val="left"/>
    </w:lvl>
    <w:lvl w:ilvl="5" w:tplc="C39E04F0">
      <w:numFmt w:val="decimal"/>
      <w:lvlText w:val=""/>
      <w:lvlJc w:val="left"/>
    </w:lvl>
    <w:lvl w:ilvl="6" w:tplc="B8F64EF6">
      <w:numFmt w:val="decimal"/>
      <w:lvlText w:val=""/>
      <w:lvlJc w:val="left"/>
    </w:lvl>
    <w:lvl w:ilvl="7" w:tplc="A1C46972">
      <w:numFmt w:val="decimal"/>
      <w:lvlText w:val=""/>
      <w:lvlJc w:val="left"/>
    </w:lvl>
    <w:lvl w:ilvl="8" w:tplc="A0DEDFAA">
      <w:numFmt w:val="decimal"/>
      <w:lvlText w:val=""/>
      <w:lvlJc w:val="left"/>
    </w:lvl>
  </w:abstractNum>
  <w:abstractNum w:abstractNumId="6" w15:restartNumberingAfterBreak="0">
    <w:nsid w:val="5B285900"/>
    <w:multiLevelType w:val="hybridMultilevel"/>
    <w:tmpl w:val="FFFFFFFF"/>
    <w:lvl w:ilvl="0" w:tplc="1E1C751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8AC82C">
      <w:numFmt w:val="decimal"/>
      <w:lvlText w:val=""/>
      <w:lvlJc w:val="left"/>
    </w:lvl>
    <w:lvl w:ilvl="2" w:tplc="B35EAD2C">
      <w:numFmt w:val="decimal"/>
      <w:lvlText w:val=""/>
      <w:lvlJc w:val="left"/>
    </w:lvl>
    <w:lvl w:ilvl="3" w:tplc="F4621CD6">
      <w:numFmt w:val="decimal"/>
      <w:lvlText w:val=""/>
      <w:lvlJc w:val="left"/>
    </w:lvl>
    <w:lvl w:ilvl="4" w:tplc="81AE56CC">
      <w:numFmt w:val="decimal"/>
      <w:lvlText w:val=""/>
      <w:lvlJc w:val="left"/>
    </w:lvl>
    <w:lvl w:ilvl="5" w:tplc="68BEC368">
      <w:numFmt w:val="decimal"/>
      <w:lvlText w:val=""/>
      <w:lvlJc w:val="left"/>
    </w:lvl>
    <w:lvl w:ilvl="6" w:tplc="E774E90A">
      <w:numFmt w:val="decimal"/>
      <w:lvlText w:val=""/>
      <w:lvlJc w:val="left"/>
    </w:lvl>
    <w:lvl w:ilvl="7" w:tplc="BB8A3A20">
      <w:numFmt w:val="decimal"/>
      <w:lvlText w:val=""/>
      <w:lvlJc w:val="left"/>
    </w:lvl>
    <w:lvl w:ilvl="8" w:tplc="262E3C62">
      <w:numFmt w:val="decimal"/>
      <w:lvlText w:val=""/>
      <w:lvlJc w:val="left"/>
    </w:lvl>
  </w:abstractNum>
  <w:abstractNum w:abstractNumId="7" w15:restartNumberingAfterBreak="0">
    <w:nsid w:val="77025196"/>
    <w:multiLevelType w:val="hybridMultilevel"/>
    <w:tmpl w:val="FFFFFFFF"/>
    <w:lvl w:ilvl="0" w:tplc="4B52E98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E5B60934">
      <w:numFmt w:val="decimal"/>
      <w:lvlText w:val=""/>
      <w:lvlJc w:val="left"/>
    </w:lvl>
    <w:lvl w:ilvl="2" w:tplc="8DE616BC">
      <w:numFmt w:val="decimal"/>
      <w:lvlText w:val=""/>
      <w:lvlJc w:val="left"/>
    </w:lvl>
    <w:lvl w:ilvl="3" w:tplc="847CF112">
      <w:numFmt w:val="decimal"/>
      <w:lvlText w:val=""/>
      <w:lvlJc w:val="left"/>
    </w:lvl>
    <w:lvl w:ilvl="4" w:tplc="04E653EA">
      <w:numFmt w:val="decimal"/>
      <w:lvlText w:val=""/>
      <w:lvlJc w:val="left"/>
    </w:lvl>
    <w:lvl w:ilvl="5" w:tplc="8D4AB2C0">
      <w:numFmt w:val="decimal"/>
      <w:lvlText w:val=""/>
      <w:lvlJc w:val="left"/>
    </w:lvl>
    <w:lvl w:ilvl="6" w:tplc="E8D851C2">
      <w:numFmt w:val="decimal"/>
      <w:lvlText w:val=""/>
      <w:lvlJc w:val="left"/>
    </w:lvl>
    <w:lvl w:ilvl="7" w:tplc="076AEDCC">
      <w:numFmt w:val="decimal"/>
      <w:lvlText w:val=""/>
      <w:lvlJc w:val="left"/>
    </w:lvl>
    <w:lvl w:ilvl="8" w:tplc="4C12D3D6">
      <w:numFmt w:val="decimal"/>
      <w:lvlText w:val=""/>
      <w:lvlJc w:val="left"/>
    </w:lvl>
  </w:abstractNum>
  <w:num w:numId="1" w16cid:durableId="975067734">
    <w:abstractNumId w:val="0"/>
    <w:lvlOverride w:ilvl="0">
      <w:startOverride w:val="1"/>
    </w:lvlOverride>
  </w:num>
  <w:num w:numId="2" w16cid:durableId="672730414">
    <w:abstractNumId w:val="0"/>
    <w:lvlOverride w:ilvl="0">
      <w:startOverride w:val="1"/>
    </w:lvlOverride>
  </w:num>
  <w:num w:numId="3" w16cid:durableId="151147644">
    <w:abstractNumId w:val="0"/>
    <w:lvlOverride w:ilvl="0">
      <w:startOverride w:val="1"/>
    </w:lvlOverride>
  </w:num>
  <w:num w:numId="4" w16cid:durableId="407994315">
    <w:abstractNumId w:val="0"/>
    <w:lvlOverride w:ilvl="0">
      <w:startOverride w:val="1"/>
    </w:lvlOverride>
  </w:num>
  <w:num w:numId="5" w16cid:durableId="2114546993">
    <w:abstractNumId w:val="0"/>
    <w:lvlOverride w:ilvl="0">
      <w:startOverride w:val="1"/>
    </w:lvlOverride>
  </w:num>
  <w:num w:numId="6" w16cid:durableId="441345376">
    <w:abstractNumId w:val="0"/>
    <w:lvlOverride w:ilvl="0">
      <w:startOverride w:val="1"/>
    </w:lvlOverride>
  </w:num>
  <w:num w:numId="7" w16cid:durableId="1715931328">
    <w:abstractNumId w:val="0"/>
    <w:lvlOverride w:ilvl="0">
      <w:startOverride w:val="1"/>
    </w:lvlOverride>
  </w:num>
  <w:num w:numId="8" w16cid:durableId="15939768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7A"/>
    <w:rsid w:val="00616CB3"/>
    <w:rsid w:val="00C3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090B3CA-4455-234D-A219-900826DC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keerthana18112003@gmail.com</cp:lastModifiedBy>
  <cp:revision>2</cp:revision>
  <dcterms:created xsi:type="dcterms:W3CDTF">2023-10-11T07:50:00Z</dcterms:created>
  <dcterms:modified xsi:type="dcterms:W3CDTF">2023-10-11T07:50:00Z</dcterms:modified>
</cp:coreProperties>
</file>