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A0" w:rsidRDefault="006A5AA0" w:rsidP="006A5A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Danica Nasywa Putriniar </w:t>
      </w:r>
    </w:p>
    <w:p w:rsidR="006A5AA0" w:rsidRDefault="006A5AA0" w:rsidP="006A5A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1A</w:t>
      </w:r>
    </w:p>
    <w:p w:rsidR="006A5AA0" w:rsidRDefault="006A5AA0" w:rsidP="006A5A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D4 - SIB</w:t>
      </w:r>
    </w:p>
    <w:p w:rsidR="006A5AA0" w:rsidRDefault="006A5AA0" w:rsidP="006A5A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A05134">
        <w:rPr>
          <w:rFonts w:ascii="Times New Roman" w:hAnsi="Times New Roman" w:cs="Times New Roman"/>
          <w:sz w:val="24"/>
          <w:lang w:val="id-ID"/>
        </w:rPr>
        <w:t>2341760122</w:t>
      </w:r>
    </w:p>
    <w:p w:rsidR="00574A65" w:rsidRDefault="0036690C" w:rsidP="0036690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 Dasar Pemograman</w:t>
      </w:r>
    </w:p>
    <w:p w:rsidR="0036690C" w:rsidRDefault="0036690C" w:rsidP="0036690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Pemilihan 1 </w:t>
      </w:r>
    </w:p>
    <w:p w:rsidR="0036690C" w:rsidRPr="0036690C" w:rsidRDefault="0036690C" w:rsidP="0036690C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36690C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Latihan Individu 1 </w:t>
      </w:r>
    </w:p>
    <w:p w:rsidR="0036690C" w:rsidRDefault="0036690C" w:rsidP="0036690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90C">
        <w:rPr>
          <w:rFonts w:ascii="Times New Roman" w:hAnsi="Times New Roman" w:cs="Times New Roman"/>
          <w:sz w:val="24"/>
          <w:szCs w:val="24"/>
        </w:rPr>
        <w:t xml:space="preserve">David Martinez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tutorial game FPS (First Person Shooter).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melee weapon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range weapon</w:t>
      </w:r>
      <w:r w:rsidRPr="0036690C">
        <w:rPr>
          <w:rFonts w:ascii="Times New Roman" w:hAnsi="Times New Roman" w:cs="Times New Roman"/>
          <w:b/>
          <w:sz w:val="24"/>
          <w:szCs w:val="24"/>
        </w:rPr>
        <w:t xml:space="preserve">. Melee weapon,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close combat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pertarungan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jarak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dekat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jarak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5 meter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kurang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ranged weapon,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5 meter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1000 meter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36690C">
        <w:rPr>
          <w:rFonts w:ascii="Times New Roman" w:hAnsi="Times New Roman" w:cs="Times New Roman"/>
          <w:b/>
          <w:sz w:val="24"/>
          <w:szCs w:val="24"/>
        </w:rPr>
        <w:t xml:space="preserve"> weapon</w:t>
      </w:r>
      <w:r w:rsidRPr="0036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690C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36690C" w:rsidRDefault="0036690C" w:rsidP="0036690C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36690C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Jawaban Latihan Individu 1</w:t>
      </w:r>
    </w:p>
    <w:p w:rsidR="0036690C" w:rsidRDefault="003B0C30" w:rsidP="0036690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pt">
            <v:imagedata r:id="rId5" o:title="Minggu 5 Latihan Individu 1.drawio"/>
          </v:shape>
        </w:pict>
      </w:r>
    </w:p>
    <w:p w:rsidR="006A5AA0" w:rsidRDefault="006A5AA0" w:rsidP="0036690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A5AA0" w:rsidRDefault="006A5AA0" w:rsidP="006A5AA0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Latihan Individu 2</w:t>
      </w:r>
    </w:p>
    <w:p w:rsidR="006A5AA0" w:rsidRDefault="006A5AA0" w:rsidP="006A5A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A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masuk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system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terautentikasi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Inputan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system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username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password</w:t>
      </w:r>
      <w:r w:rsidRPr="006A5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disimpan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system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masuk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 w:rsidRPr="006A5A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A5AA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r w:rsidRPr="006A5AA0">
        <w:rPr>
          <w:rFonts w:ascii="Times New Roman" w:hAnsi="Times New Roman" w:cs="Times New Roman"/>
          <w:b/>
          <w:sz w:val="24"/>
          <w:szCs w:val="24"/>
        </w:rPr>
        <w:t xml:space="preserve">password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cocok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peringatan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“user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 xml:space="preserve"> password </w:t>
      </w:r>
      <w:proofErr w:type="spellStart"/>
      <w:r w:rsidRPr="006A5AA0">
        <w:rPr>
          <w:rFonts w:ascii="Times New Roman" w:hAnsi="Times New Roman" w:cs="Times New Roman"/>
          <w:b/>
          <w:sz w:val="24"/>
          <w:szCs w:val="24"/>
        </w:rPr>
        <w:t>salah</w:t>
      </w:r>
      <w:proofErr w:type="spellEnd"/>
      <w:r w:rsidRPr="006A5AA0">
        <w:rPr>
          <w:rFonts w:ascii="Times New Roman" w:hAnsi="Times New Roman" w:cs="Times New Roman"/>
          <w:b/>
          <w:sz w:val="24"/>
          <w:szCs w:val="24"/>
        </w:rPr>
        <w:t>”</w:t>
      </w:r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r w:rsidRPr="006A5AA0">
        <w:rPr>
          <w:rFonts w:ascii="Times New Roman" w:hAnsi="Times New Roman" w:cs="Times New Roman"/>
          <w:b/>
          <w:sz w:val="24"/>
          <w:szCs w:val="24"/>
        </w:rPr>
        <w:t>flowchart</w:t>
      </w:r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A5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A0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6A5AA0" w:rsidRPr="006A5AA0" w:rsidRDefault="006A5AA0" w:rsidP="006A5A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A5AA0" w:rsidRDefault="006A5AA0" w:rsidP="006A5AA0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Jawaban Latihan Individu 2</w:t>
      </w:r>
      <w:bookmarkStart w:id="0" w:name="_GoBack"/>
      <w:bookmarkEnd w:id="0"/>
    </w:p>
    <w:p w:rsidR="006A5AA0" w:rsidRPr="006A5AA0" w:rsidRDefault="006A5AA0" w:rsidP="006A5AA0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ko-KR"/>
          <w14:ligatures w14:val="none"/>
        </w:rPr>
        <w:lastRenderedPageBreak/>
        <w:drawing>
          <wp:inline distT="0" distB="0" distL="0" distR="0">
            <wp:extent cx="5943600" cy="2200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ggu 5 Latihan Individu 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A0" w:rsidRPr="006A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F4DFE"/>
    <w:multiLevelType w:val="hybridMultilevel"/>
    <w:tmpl w:val="C750E3EC"/>
    <w:lvl w:ilvl="0" w:tplc="DCFA1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0C"/>
    <w:rsid w:val="0036690C"/>
    <w:rsid w:val="003B0C30"/>
    <w:rsid w:val="00574A65"/>
    <w:rsid w:val="006A5AA0"/>
    <w:rsid w:val="00906DA7"/>
    <w:rsid w:val="00C5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16887-5299-4C07-874E-E0819D67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90C"/>
    <w:rPr>
      <w:rFonts w:eastAsiaTheme="minorHAnsi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Nasywa</dc:creator>
  <cp:keywords/>
  <dc:description/>
  <cp:lastModifiedBy>Danica Nasywa</cp:lastModifiedBy>
  <cp:revision>1</cp:revision>
  <cp:lastPrinted>2023-09-25T00:51:00Z</cp:lastPrinted>
  <dcterms:created xsi:type="dcterms:W3CDTF">2023-09-24T23:52:00Z</dcterms:created>
  <dcterms:modified xsi:type="dcterms:W3CDTF">2023-09-25T00:52:00Z</dcterms:modified>
</cp:coreProperties>
</file>