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C0FBF" w14:textId="1589BCB4" w:rsidR="00DD08DF" w:rsidRDefault="00DD08DF" w:rsidP="00DD08D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【練習問題】第７・８・９・１３章　</w:t>
      </w:r>
      <w:r w:rsidR="002A64E8">
        <w:rPr>
          <w:rFonts w:hint="eastAsia"/>
          <w:b/>
          <w:bCs/>
          <w:szCs w:val="21"/>
        </w:rPr>
        <w:t>アクセス修飾子</w:t>
      </w:r>
      <w:r w:rsidR="009163EE">
        <w:rPr>
          <w:rFonts w:hint="eastAsia"/>
          <w:b/>
          <w:bCs/>
          <w:szCs w:val="21"/>
        </w:rPr>
        <w:t>④</w:t>
      </w:r>
    </w:p>
    <w:p w14:paraId="2E55058E" w14:textId="77777777" w:rsidR="00DD08DF" w:rsidRDefault="00DD08DF" w:rsidP="00DD08DF">
      <w:pPr>
        <w:rPr>
          <w:b/>
          <w:bCs/>
          <w:szCs w:val="21"/>
        </w:rPr>
      </w:pPr>
    </w:p>
    <w:p w14:paraId="0EC2D31C" w14:textId="28867D0C" w:rsidR="00DD08DF" w:rsidRDefault="00DD08DF" w:rsidP="00DD08DF">
      <w:pPr>
        <w:pStyle w:val="a3"/>
        <w:numPr>
          <w:ilvl w:val="0"/>
          <w:numId w:val="1"/>
        </w:numPr>
        <w:ind w:left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practice.practice_print</w:t>
      </w:r>
      <w:r w:rsidR="002A64E8">
        <w:rPr>
          <w:rFonts w:hint="eastAsia"/>
          <w:b/>
          <w:bCs/>
          <w:szCs w:val="21"/>
        </w:rPr>
        <w:t>13</w:t>
      </w:r>
      <w:r>
        <w:rPr>
          <w:rFonts w:hint="eastAsia"/>
          <w:b/>
          <w:bCs/>
          <w:szCs w:val="21"/>
        </w:rPr>
        <w:t>.practice0</w:t>
      </w:r>
      <w:r w:rsidR="009163EE">
        <w:rPr>
          <w:rFonts w:hint="eastAsia"/>
          <w:b/>
          <w:bCs/>
          <w:szCs w:val="21"/>
        </w:rPr>
        <w:t>4</w:t>
      </w:r>
      <w:r>
        <w:rPr>
          <w:rFonts w:hint="eastAsia"/>
          <w:b/>
          <w:bCs/>
          <w:szCs w:val="21"/>
        </w:rPr>
        <w:t>パッケージ内に以下のクラスを作成しましょう。</w:t>
      </w:r>
    </w:p>
    <w:p w14:paraId="7D98F059" w14:textId="38C0A473" w:rsidR="00F3791D" w:rsidRDefault="00F3791D"/>
    <w:p w14:paraId="117FC8CE" w14:textId="11CD1344" w:rsidR="00DD08DF" w:rsidRDefault="009163EE" w:rsidP="00DD08D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BankAccount</w:t>
      </w:r>
      <w:proofErr w:type="spellEnd"/>
      <w:r w:rsidR="00DD08DF">
        <w:rPr>
          <w:rFonts w:hint="eastAsia"/>
        </w:rPr>
        <w:t>クラスと、mainメソッドを持つ</w:t>
      </w:r>
      <w:r w:rsidR="00DD08DF">
        <w:t>Main</w:t>
      </w:r>
      <w:r w:rsidR="00DD08DF">
        <w:rPr>
          <w:rFonts w:hint="eastAsia"/>
        </w:rPr>
        <w:t>クラスを作成してください</w:t>
      </w:r>
      <w:r w:rsidR="002A64E8">
        <w:rPr>
          <w:rFonts w:hint="eastAsia"/>
        </w:rPr>
        <w:t>。</w:t>
      </w:r>
    </w:p>
    <w:p w14:paraId="39E22066" w14:textId="7538BDBD" w:rsidR="00DD08DF" w:rsidRPr="00DD08DF" w:rsidRDefault="00DD08DF"/>
    <w:p w14:paraId="76870CAC" w14:textId="2ED7D6C0" w:rsidR="00DD08DF" w:rsidRDefault="009163EE" w:rsidP="00DD08D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BankAccount</w:t>
      </w:r>
      <w:proofErr w:type="spellEnd"/>
      <w:r w:rsidR="00DD08DF">
        <w:rPr>
          <w:rFonts w:hint="eastAsia"/>
        </w:rPr>
        <w:t>クラスに以下を記述してください。</w:t>
      </w:r>
    </w:p>
    <w:p w14:paraId="745F504D" w14:textId="5D987224" w:rsidR="00DD08DF" w:rsidRDefault="00DD08DF" w:rsidP="002A64E8">
      <w:r>
        <w:rPr>
          <w:rFonts w:hint="eastAsia"/>
        </w:rPr>
        <w:t xml:space="preserve">・フィールド　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977"/>
        <w:gridCol w:w="4813"/>
      </w:tblGrid>
      <w:tr w:rsidR="00DD08DF" w14:paraId="48285228" w14:textId="77777777" w:rsidTr="00DD08DF">
        <w:tc>
          <w:tcPr>
            <w:tcW w:w="2977" w:type="dxa"/>
          </w:tcPr>
          <w:p w14:paraId="080DA56E" w14:textId="6D3360D4" w:rsidR="00DD08DF" w:rsidRDefault="00DD08DF" w:rsidP="00DD08DF">
            <w:r>
              <w:rPr>
                <w:rFonts w:hint="eastAsia"/>
              </w:rPr>
              <w:t>型</w:t>
            </w:r>
          </w:p>
        </w:tc>
        <w:tc>
          <w:tcPr>
            <w:tcW w:w="4813" w:type="dxa"/>
          </w:tcPr>
          <w:p w14:paraId="0E9012A7" w14:textId="312A4E3E" w:rsidR="00DD08DF" w:rsidRDefault="00DD08DF" w:rsidP="00DD08DF">
            <w:r>
              <w:rPr>
                <w:rFonts w:hint="eastAsia"/>
              </w:rPr>
              <w:t>変数名</w:t>
            </w:r>
          </w:p>
        </w:tc>
      </w:tr>
      <w:tr w:rsidR="00DD08DF" w14:paraId="03710E3E" w14:textId="77777777" w:rsidTr="00DD08DF">
        <w:tc>
          <w:tcPr>
            <w:tcW w:w="2977" w:type="dxa"/>
          </w:tcPr>
          <w:p w14:paraId="4DE498EE" w14:textId="208B61B0" w:rsidR="00DD08DF" w:rsidRDefault="00DD08DF" w:rsidP="00DD08D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13" w:type="dxa"/>
          </w:tcPr>
          <w:p w14:paraId="55CBB87A" w14:textId="03EC56E0" w:rsidR="00DD08DF" w:rsidRDefault="009163EE" w:rsidP="00DD08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balance  </w:t>
            </w:r>
            <w:r w:rsidR="002A64E8">
              <w:rPr>
                <w:rFonts w:hint="eastAsia"/>
              </w:rPr>
              <w:t>※アクセス修飾子は</w:t>
            </w:r>
            <w:r w:rsidR="002A64E8">
              <w:rPr>
                <w:rFonts w:hint="eastAsia"/>
              </w:rPr>
              <w:t>public</w:t>
            </w:r>
          </w:p>
        </w:tc>
      </w:tr>
    </w:tbl>
    <w:p w14:paraId="4696BAF9" w14:textId="77777777" w:rsidR="00DD08DF" w:rsidRDefault="00DD08DF" w:rsidP="00DD08DF"/>
    <w:p w14:paraId="1DE6FE4E" w14:textId="249F4E40" w:rsidR="009163EE" w:rsidRDefault="009163EE" w:rsidP="00DD08DF">
      <w:r>
        <w:rPr>
          <w:rFonts w:hint="eastAsia"/>
        </w:rPr>
        <w:t>・コンストラクタ</w:t>
      </w:r>
    </w:p>
    <w:p w14:paraId="545769AB" w14:textId="05441A38" w:rsidR="009163EE" w:rsidRDefault="009163EE" w:rsidP="00DD08DF">
      <w:pPr>
        <w:rPr>
          <w:rFonts w:hint="eastAsia"/>
        </w:rPr>
      </w:pPr>
      <w:r>
        <w:rPr>
          <w:rFonts w:hint="eastAsia"/>
        </w:rPr>
        <w:t xml:space="preserve">　　　引数を1つ受け取り、フィールドにセット</w:t>
      </w:r>
    </w:p>
    <w:p w14:paraId="1C4C0C4F" w14:textId="77777777" w:rsidR="009163EE" w:rsidRDefault="009163EE" w:rsidP="00DD08DF">
      <w:pPr>
        <w:rPr>
          <w:rFonts w:hint="eastAsia"/>
        </w:rPr>
      </w:pPr>
    </w:p>
    <w:p w14:paraId="310EB33C" w14:textId="3E17CEF4" w:rsidR="002A64E8" w:rsidRDefault="002A64E8" w:rsidP="002A64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Mainクラス内にmainメソッドを定義し、以下の処理を記述してください。</w:t>
      </w:r>
    </w:p>
    <w:p w14:paraId="57785312" w14:textId="318C0CF8" w:rsidR="002A64E8" w:rsidRDefault="002A64E8" w:rsidP="002A64E8">
      <w:pPr>
        <w:ind w:left="300"/>
      </w:pPr>
      <w:r>
        <w:rPr>
          <w:rFonts w:hint="eastAsia"/>
        </w:rPr>
        <w:t>・</w:t>
      </w:r>
      <w:proofErr w:type="spellStart"/>
      <w:r w:rsidR="009163EE">
        <w:rPr>
          <w:rFonts w:hint="eastAsia"/>
        </w:rPr>
        <w:t>BankAccount</w:t>
      </w:r>
      <w:proofErr w:type="spellEnd"/>
      <w:r>
        <w:rPr>
          <w:rFonts w:hint="eastAsia"/>
        </w:rPr>
        <w:t>クラスのインスタンスを1つ生成</w:t>
      </w:r>
      <w:r w:rsidR="009163EE">
        <w:rPr>
          <w:rFonts w:hint="eastAsia"/>
        </w:rPr>
        <w:t>し、「1000」をコンストラクタに渡す</w:t>
      </w:r>
    </w:p>
    <w:p w14:paraId="1736286E" w14:textId="66B3FBF7" w:rsidR="002A64E8" w:rsidRDefault="002A64E8" w:rsidP="002A64E8">
      <w:pPr>
        <w:ind w:left="300"/>
      </w:pPr>
      <w:r>
        <w:rPr>
          <w:rFonts w:hint="eastAsia"/>
        </w:rPr>
        <w:t>・</w:t>
      </w:r>
      <w:r w:rsidR="009163EE">
        <w:rPr>
          <w:rFonts w:hint="eastAsia"/>
        </w:rPr>
        <w:t>そのインスタンスのフィールドに「-5000」をセット</w:t>
      </w:r>
    </w:p>
    <w:p w14:paraId="58F22422" w14:textId="66A193C3" w:rsidR="002A64E8" w:rsidRDefault="002A64E8" w:rsidP="002A64E8">
      <w:pPr>
        <w:ind w:left="300"/>
      </w:pPr>
      <w:r>
        <w:rPr>
          <w:rFonts w:hint="eastAsia"/>
        </w:rPr>
        <w:t>・実行結果例のように表示</w:t>
      </w:r>
    </w:p>
    <w:p w14:paraId="47810BB7" w14:textId="77777777" w:rsidR="002A64E8" w:rsidRDefault="002A64E8" w:rsidP="002A64E8">
      <w:pPr>
        <w:ind w:left="300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A64E8" w14:paraId="60A7D045" w14:textId="77777777" w:rsidTr="009932E0">
        <w:tc>
          <w:tcPr>
            <w:tcW w:w="8494" w:type="dxa"/>
          </w:tcPr>
          <w:p w14:paraId="1925F800" w14:textId="76EA1AE8" w:rsidR="002A64E8" w:rsidRDefault="002A64E8" w:rsidP="009932E0">
            <w:r>
              <w:rPr>
                <w:rFonts w:hint="eastAsia"/>
              </w:rPr>
              <w:t>実行</w:t>
            </w:r>
            <w:r>
              <w:rPr>
                <w:rFonts w:hint="eastAsia"/>
              </w:rPr>
              <w:t>結果例</w:t>
            </w:r>
          </w:p>
        </w:tc>
      </w:tr>
      <w:tr w:rsidR="002A64E8" w14:paraId="1F4043D0" w14:textId="77777777" w:rsidTr="009932E0">
        <w:tc>
          <w:tcPr>
            <w:tcW w:w="8494" w:type="dxa"/>
          </w:tcPr>
          <w:p w14:paraId="22046FC3" w14:textId="06BE8672" w:rsidR="002A64E8" w:rsidRDefault="009163EE" w:rsidP="002A64E8">
            <w:pPr>
              <w:rPr>
                <w:rFonts w:hint="eastAsia"/>
              </w:rPr>
            </w:pPr>
            <w:r w:rsidRPr="009163EE">
              <w:rPr>
                <w:rFonts w:hint="eastAsia"/>
              </w:rPr>
              <w:t>残高</w:t>
            </w:r>
            <w:r w:rsidRPr="009163EE">
              <w:t>: -5000</w:t>
            </w:r>
          </w:p>
        </w:tc>
      </w:tr>
    </w:tbl>
    <w:p w14:paraId="1A6DF360" w14:textId="77777777" w:rsidR="002A64E8" w:rsidRDefault="002A64E8" w:rsidP="00DD08DF"/>
    <w:p w14:paraId="330CD613" w14:textId="6BD55D8E" w:rsidR="002A64E8" w:rsidRDefault="009163EE" w:rsidP="00DD08DF">
      <w:r>
        <w:br/>
      </w:r>
    </w:p>
    <w:p w14:paraId="1F3B53DC" w14:textId="7AF78580" w:rsidR="009163EE" w:rsidRDefault="009163EE">
      <w:pPr>
        <w:widowControl/>
        <w:jc w:val="left"/>
      </w:pPr>
      <w:r>
        <w:br w:type="page"/>
      </w:r>
    </w:p>
    <w:p w14:paraId="43E6E1B0" w14:textId="4E102D75" w:rsidR="009163EE" w:rsidRDefault="009163EE" w:rsidP="009163E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【練習問題】第７・８・９・１３章　アクセス修飾子</w:t>
      </w:r>
      <w:r>
        <w:rPr>
          <w:rFonts w:hint="eastAsia"/>
          <w:b/>
          <w:bCs/>
          <w:szCs w:val="21"/>
        </w:rPr>
        <w:t>⑤</w:t>
      </w:r>
    </w:p>
    <w:p w14:paraId="0B6CE40C" w14:textId="77777777" w:rsidR="009163EE" w:rsidRDefault="009163EE" w:rsidP="009163EE">
      <w:pPr>
        <w:rPr>
          <w:b/>
          <w:bCs/>
          <w:szCs w:val="21"/>
        </w:rPr>
      </w:pPr>
    </w:p>
    <w:p w14:paraId="6B75624B" w14:textId="45571F41" w:rsidR="009163EE" w:rsidRDefault="009163EE" w:rsidP="009163EE">
      <w:pPr>
        <w:pStyle w:val="a3"/>
        <w:numPr>
          <w:ilvl w:val="0"/>
          <w:numId w:val="1"/>
        </w:numPr>
        <w:ind w:left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practice.practice_print13.practice0</w:t>
      </w:r>
      <w:r>
        <w:rPr>
          <w:rFonts w:hint="eastAsia"/>
          <w:b/>
          <w:bCs/>
          <w:szCs w:val="21"/>
        </w:rPr>
        <w:t>5</w:t>
      </w:r>
      <w:r>
        <w:rPr>
          <w:rFonts w:hint="eastAsia"/>
          <w:b/>
          <w:bCs/>
          <w:szCs w:val="21"/>
        </w:rPr>
        <w:t>パッケージ内に以下のクラスを作成しましょう。</w:t>
      </w:r>
    </w:p>
    <w:p w14:paraId="1148D175" w14:textId="77777777" w:rsidR="009163EE" w:rsidRDefault="009163EE" w:rsidP="009163EE"/>
    <w:p w14:paraId="319832DF" w14:textId="77777777" w:rsidR="009163EE" w:rsidRDefault="009163EE" w:rsidP="009163E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BankAccount</w:t>
      </w:r>
      <w:proofErr w:type="spellEnd"/>
      <w:r>
        <w:rPr>
          <w:rFonts w:hint="eastAsia"/>
        </w:rPr>
        <w:t>クラスと、mainメソッドを持つ</w:t>
      </w:r>
      <w:r>
        <w:t>Main</w:t>
      </w:r>
      <w:r>
        <w:rPr>
          <w:rFonts w:hint="eastAsia"/>
        </w:rPr>
        <w:t>クラスを作成してください。</w:t>
      </w:r>
    </w:p>
    <w:p w14:paraId="36E465C9" w14:textId="77777777" w:rsidR="009163EE" w:rsidRPr="009163EE" w:rsidRDefault="009163EE" w:rsidP="009163EE"/>
    <w:p w14:paraId="7321A283" w14:textId="77777777" w:rsidR="009163EE" w:rsidRDefault="009163EE" w:rsidP="009163E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BankAccount</w:t>
      </w:r>
      <w:proofErr w:type="spellEnd"/>
      <w:r>
        <w:rPr>
          <w:rFonts w:hint="eastAsia"/>
        </w:rPr>
        <w:t>クラスに以下を記述してください。</w:t>
      </w:r>
    </w:p>
    <w:p w14:paraId="6C647B44" w14:textId="77777777" w:rsidR="009163EE" w:rsidRDefault="009163EE" w:rsidP="009163EE">
      <w:r>
        <w:rPr>
          <w:rFonts w:hint="eastAsia"/>
        </w:rPr>
        <w:t xml:space="preserve">・フィールド　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977"/>
        <w:gridCol w:w="4813"/>
      </w:tblGrid>
      <w:tr w:rsidR="009163EE" w14:paraId="6A17ED04" w14:textId="77777777" w:rsidTr="009932E0">
        <w:tc>
          <w:tcPr>
            <w:tcW w:w="2977" w:type="dxa"/>
          </w:tcPr>
          <w:p w14:paraId="65D9CD52" w14:textId="77777777" w:rsidR="009163EE" w:rsidRDefault="009163EE" w:rsidP="009932E0">
            <w:r>
              <w:rPr>
                <w:rFonts w:hint="eastAsia"/>
              </w:rPr>
              <w:t>型</w:t>
            </w:r>
          </w:p>
        </w:tc>
        <w:tc>
          <w:tcPr>
            <w:tcW w:w="4813" w:type="dxa"/>
          </w:tcPr>
          <w:p w14:paraId="6FA6B919" w14:textId="77777777" w:rsidR="009163EE" w:rsidRDefault="009163EE" w:rsidP="009932E0">
            <w:r>
              <w:rPr>
                <w:rFonts w:hint="eastAsia"/>
              </w:rPr>
              <w:t>変数名</w:t>
            </w:r>
          </w:p>
        </w:tc>
      </w:tr>
      <w:tr w:rsidR="009163EE" w14:paraId="004B7925" w14:textId="77777777" w:rsidTr="009932E0">
        <w:tc>
          <w:tcPr>
            <w:tcW w:w="2977" w:type="dxa"/>
          </w:tcPr>
          <w:p w14:paraId="32EC92E3" w14:textId="77777777" w:rsidR="009163EE" w:rsidRDefault="009163EE" w:rsidP="009932E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13" w:type="dxa"/>
          </w:tcPr>
          <w:p w14:paraId="38CBDF8A" w14:textId="2BA2DBF1" w:rsidR="009163EE" w:rsidRDefault="009163EE" w:rsidP="009932E0">
            <w:pPr>
              <w:rPr>
                <w:rFonts w:hint="eastAsia"/>
              </w:rPr>
            </w:pPr>
            <w:r>
              <w:rPr>
                <w:rFonts w:hint="eastAsia"/>
              </w:rPr>
              <w:t>balance</w:t>
            </w:r>
            <w:r>
              <w:rPr>
                <w:rFonts w:hint="eastAsia"/>
              </w:rPr>
              <w:t xml:space="preserve">　※アクセス修飾子は</w:t>
            </w:r>
            <w:r>
              <w:rPr>
                <w:rFonts w:hint="eastAsia"/>
              </w:rPr>
              <w:t>public</w:t>
            </w:r>
          </w:p>
        </w:tc>
      </w:tr>
    </w:tbl>
    <w:p w14:paraId="6A7322E8" w14:textId="77777777" w:rsidR="009163EE" w:rsidRDefault="009163EE" w:rsidP="009163EE"/>
    <w:p w14:paraId="5E0F0D66" w14:textId="77777777" w:rsidR="009163EE" w:rsidRDefault="009163EE" w:rsidP="009163EE">
      <w:r>
        <w:rPr>
          <w:rFonts w:hint="eastAsia"/>
        </w:rPr>
        <w:t>・コンストラクタ</w:t>
      </w:r>
    </w:p>
    <w:p w14:paraId="0281F898" w14:textId="77777777" w:rsidR="009163EE" w:rsidRDefault="009163EE" w:rsidP="009163EE">
      <w:pPr>
        <w:rPr>
          <w:rFonts w:hint="eastAsia"/>
        </w:rPr>
      </w:pPr>
      <w:r>
        <w:rPr>
          <w:rFonts w:hint="eastAsia"/>
        </w:rPr>
        <w:t xml:space="preserve">　　　引数を1つ受け取り、フィールドにセット</w:t>
      </w:r>
    </w:p>
    <w:p w14:paraId="4F2AA055" w14:textId="77777777" w:rsidR="009163EE" w:rsidRDefault="009163EE" w:rsidP="009163EE"/>
    <w:p w14:paraId="1F4619D0" w14:textId="6E9346B1" w:rsidR="009163EE" w:rsidRDefault="009163EE" w:rsidP="009163EE">
      <w:r>
        <w:rPr>
          <w:rFonts w:hint="eastAsia"/>
        </w:rPr>
        <w:t>・メソッド</w:t>
      </w:r>
    </w:p>
    <w:p w14:paraId="1BF7D2E4" w14:textId="26E05E14" w:rsidR="009163EE" w:rsidRDefault="009163EE" w:rsidP="009163EE">
      <w:pPr>
        <w:rPr>
          <w:rFonts w:hint="eastAsia"/>
        </w:rPr>
      </w:pPr>
      <w:r>
        <w:rPr>
          <w:rFonts w:hint="eastAsia"/>
        </w:rPr>
        <w:t xml:space="preserve">　　　・getterである</w:t>
      </w:r>
      <w:proofErr w:type="spellStart"/>
      <w:r>
        <w:rPr>
          <w:rFonts w:hint="eastAsia"/>
        </w:rPr>
        <w:t>getBalance</w:t>
      </w:r>
      <w:proofErr w:type="spellEnd"/>
      <w:r>
        <w:rPr>
          <w:rFonts w:hint="eastAsia"/>
        </w:rPr>
        <w:t>()メソッドを定義</w:t>
      </w:r>
    </w:p>
    <w:p w14:paraId="745A40FF" w14:textId="77777777" w:rsidR="009163EE" w:rsidRDefault="009163EE" w:rsidP="009163EE">
      <w:pPr>
        <w:rPr>
          <w:rFonts w:hint="eastAsia"/>
        </w:rPr>
      </w:pPr>
    </w:p>
    <w:p w14:paraId="3155B0CD" w14:textId="77777777" w:rsidR="009163EE" w:rsidRDefault="009163EE" w:rsidP="009163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Mainクラス内にmainメソッドを定義し、以下の処理を記述してください。</w:t>
      </w:r>
    </w:p>
    <w:p w14:paraId="3F6C83BC" w14:textId="77777777" w:rsidR="009163EE" w:rsidRDefault="009163EE" w:rsidP="009163EE">
      <w:pPr>
        <w:ind w:left="300"/>
      </w:pPr>
      <w:r>
        <w:rPr>
          <w:rFonts w:hint="eastAsia"/>
        </w:rPr>
        <w:t>・</w:t>
      </w:r>
      <w:proofErr w:type="spellStart"/>
      <w:r>
        <w:rPr>
          <w:rFonts w:hint="eastAsia"/>
        </w:rPr>
        <w:t>BankAccount</w:t>
      </w:r>
      <w:proofErr w:type="spellEnd"/>
      <w:r>
        <w:rPr>
          <w:rFonts w:hint="eastAsia"/>
        </w:rPr>
        <w:t>クラスのインスタンスを1つ生成し、「1000」をコンストラクタに渡す</w:t>
      </w:r>
    </w:p>
    <w:p w14:paraId="3725C99C" w14:textId="77777777" w:rsidR="009163EE" w:rsidRDefault="009163EE" w:rsidP="009163EE">
      <w:pPr>
        <w:ind w:left="300"/>
      </w:pPr>
      <w:r>
        <w:rPr>
          <w:rFonts w:hint="eastAsia"/>
        </w:rPr>
        <w:t>・実行結果例のように表示</w:t>
      </w:r>
    </w:p>
    <w:p w14:paraId="3FB43B04" w14:textId="13F7E6FF" w:rsidR="009163EE" w:rsidRDefault="009163EE" w:rsidP="009163EE">
      <w:pPr>
        <w:ind w:left="300"/>
      </w:pPr>
      <w:r>
        <w:rPr>
          <w:rFonts w:hint="eastAsia"/>
        </w:rPr>
        <w:t>・「</w:t>
      </w:r>
      <w:proofErr w:type="spellStart"/>
      <w:r w:rsidRPr="009163EE">
        <w:t>account.balance</w:t>
      </w:r>
      <w:proofErr w:type="spellEnd"/>
      <w:r w:rsidRPr="009163EE">
        <w:t xml:space="preserve"> = -5000;</w:t>
      </w:r>
      <w:r>
        <w:rPr>
          <w:rFonts w:hint="eastAsia"/>
        </w:rPr>
        <w:t>」を記述するとエラーになることを確認</w:t>
      </w:r>
    </w:p>
    <w:p w14:paraId="6B8F9929" w14:textId="77777777" w:rsidR="009163EE" w:rsidRPr="009163EE" w:rsidRDefault="009163EE" w:rsidP="009163EE">
      <w:pPr>
        <w:ind w:left="300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163EE" w14:paraId="067A504B" w14:textId="77777777" w:rsidTr="009932E0">
        <w:tc>
          <w:tcPr>
            <w:tcW w:w="8494" w:type="dxa"/>
          </w:tcPr>
          <w:p w14:paraId="0048DE07" w14:textId="77777777" w:rsidR="009163EE" w:rsidRDefault="009163EE" w:rsidP="009932E0">
            <w:r>
              <w:rPr>
                <w:rFonts w:hint="eastAsia"/>
              </w:rPr>
              <w:t>実行結果例</w:t>
            </w:r>
          </w:p>
        </w:tc>
      </w:tr>
      <w:tr w:rsidR="009163EE" w14:paraId="143771E2" w14:textId="77777777" w:rsidTr="009932E0">
        <w:tc>
          <w:tcPr>
            <w:tcW w:w="8494" w:type="dxa"/>
          </w:tcPr>
          <w:p w14:paraId="1D6704FF" w14:textId="77777777" w:rsidR="009163EE" w:rsidRDefault="009163EE" w:rsidP="009932E0">
            <w:pPr>
              <w:rPr>
                <w:rFonts w:hint="eastAsia"/>
              </w:rPr>
            </w:pPr>
            <w:r w:rsidRPr="009163EE">
              <w:rPr>
                <w:rFonts w:hint="eastAsia"/>
              </w:rPr>
              <w:t>残高</w:t>
            </w:r>
            <w:r w:rsidRPr="009163EE">
              <w:t>: -5000</w:t>
            </w:r>
          </w:p>
        </w:tc>
      </w:tr>
    </w:tbl>
    <w:p w14:paraId="2E18A416" w14:textId="77777777" w:rsidR="009163EE" w:rsidRDefault="009163EE" w:rsidP="009163EE"/>
    <w:p w14:paraId="04C97B10" w14:textId="77777777" w:rsidR="009163EE" w:rsidRDefault="009163EE" w:rsidP="00DD08DF"/>
    <w:p w14:paraId="7192EFD9" w14:textId="77777777" w:rsidR="009163EE" w:rsidRDefault="009163EE" w:rsidP="00DD08DF"/>
    <w:p w14:paraId="11DFBA0B" w14:textId="28656DC6" w:rsidR="009163EE" w:rsidRDefault="009163EE">
      <w:pPr>
        <w:widowControl/>
        <w:jc w:val="left"/>
      </w:pPr>
      <w:r>
        <w:br w:type="page"/>
      </w:r>
    </w:p>
    <w:p w14:paraId="4EA56D9F" w14:textId="563511AB" w:rsidR="009163EE" w:rsidRDefault="009163EE" w:rsidP="009163E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【練習問題】第７・８・９・１３章　アクセス修飾子</w:t>
      </w:r>
      <w:r>
        <w:rPr>
          <w:rFonts w:hint="eastAsia"/>
          <w:b/>
          <w:bCs/>
          <w:szCs w:val="21"/>
        </w:rPr>
        <w:t>⑥</w:t>
      </w:r>
    </w:p>
    <w:p w14:paraId="3B6B4D92" w14:textId="77777777" w:rsidR="009163EE" w:rsidRDefault="009163EE" w:rsidP="009163EE">
      <w:pPr>
        <w:rPr>
          <w:b/>
          <w:bCs/>
          <w:szCs w:val="21"/>
        </w:rPr>
      </w:pPr>
    </w:p>
    <w:p w14:paraId="1E8BA798" w14:textId="693D4852" w:rsidR="009163EE" w:rsidRDefault="009163EE" w:rsidP="009163EE">
      <w:pPr>
        <w:pStyle w:val="a3"/>
        <w:numPr>
          <w:ilvl w:val="0"/>
          <w:numId w:val="1"/>
        </w:numPr>
        <w:ind w:left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practice.practice_print13.practice0</w:t>
      </w:r>
      <w:r w:rsidR="00D55523">
        <w:rPr>
          <w:rFonts w:hint="eastAsia"/>
          <w:b/>
          <w:bCs/>
          <w:szCs w:val="21"/>
        </w:rPr>
        <w:t>6</w:t>
      </w:r>
      <w:r>
        <w:rPr>
          <w:rFonts w:hint="eastAsia"/>
          <w:b/>
          <w:bCs/>
          <w:szCs w:val="21"/>
        </w:rPr>
        <w:t>パッケージ内に以下のクラスを作成しましょう。</w:t>
      </w:r>
    </w:p>
    <w:p w14:paraId="6EA9259E" w14:textId="77777777" w:rsidR="009163EE" w:rsidRDefault="009163EE" w:rsidP="009163EE"/>
    <w:p w14:paraId="6A150F77" w14:textId="1378B6FD" w:rsidR="009163EE" w:rsidRDefault="00D55523" w:rsidP="00D55523">
      <w:r>
        <w:rPr>
          <w:rFonts w:hint="eastAsia"/>
        </w:rPr>
        <w:t xml:space="preserve">1.  </w:t>
      </w:r>
      <w:proofErr w:type="spellStart"/>
      <w:r w:rsidR="009163EE">
        <w:rPr>
          <w:rFonts w:hint="eastAsia"/>
        </w:rPr>
        <w:t>BankAccount</w:t>
      </w:r>
      <w:proofErr w:type="spellEnd"/>
      <w:r w:rsidR="009163EE">
        <w:rPr>
          <w:rFonts w:hint="eastAsia"/>
        </w:rPr>
        <w:t>クラスと、mainメソッドを持つ</w:t>
      </w:r>
      <w:r w:rsidR="009163EE">
        <w:t>Main</w:t>
      </w:r>
      <w:r w:rsidR="009163EE">
        <w:rPr>
          <w:rFonts w:hint="eastAsia"/>
        </w:rPr>
        <w:t>クラスを作成してください。</w:t>
      </w:r>
    </w:p>
    <w:p w14:paraId="0953789F" w14:textId="77777777" w:rsidR="00D55523" w:rsidRDefault="00D55523" w:rsidP="00D55523"/>
    <w:p w14:paraId="0B5A97C0" w14:textId="4D84CD94" w:rsidR="009163EE" w:rsidRDefault="009163EE" w:rsidP="00D55523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BankAccount</w:t>
      </w:r>
      <w:proofErr w:type="spellEnd"/>
      <w:r>
        <w:rPr>
          <w:rFonts w:hint="eastAsia"/>
        </w:rPr>
        <w:t>クラスに以下を記述してください。</w:t>
      </w:r>
    </w:p>
    <w:p w14:paraId="2D7C458B" w14:textId="77777777" w:rsidR="009163EE" w:rsidRDefault="009163EE" w:rsidP="009163EE">
      <w:r>
        <w:rPr>
          <w:rFonts w:hint="eastAsia"/>
        </w:rPr>
        <w:t xml:space="preserve">・フィールド　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977"/>
        <w:gridCol w:w="4813"/>
      </w:tblGrid>
      <w:tr w:rsidR="009163EE" w14:paraId="78C8C8FD" w14:textId="77777777" w:rsidTr="009932E0">
        <w:tc>
          <w:tcPr>
            <w:tcW w:w="2977" w:type="dxa"/>
          </w:tcPr>
          <w:p w14:paraId="1384A018" w14:textId="77777777" w:rsidR="009163EE" w:rsidRDefault="009163EE" w:rsidP="009932E0">
            <w:r>
              <w:rPr>
                <w:rFonts w:hint="eastAsia"/>
              </w:rPr>
              <w:t>型</w:t>
            </w:r>
          </w:p>
        </w:tc>
        <w:tc>
          <w:tcPr>
            <w:tcW w:w="4813" w:type="dxa"/>
          </w:tcPr>
          <w:p w14:paraId="61FE6DD7" w14:textId="77777777" w:rsidR="009163EE" w:rsidRDefault="009163EE" w:rsidP="009932E0">
            <w:r>
              <w:rPr>
                <w:rFonts w:hint="eastAsia"/>
              </w:rPr>
              <w:t>変数名</w:t>
            </w:r>
          </w:p>
        </w:tc>
      </w:tr>
      <w:tr w:rsidR="009163EE" w14:paraId="5FA82381" w14:textId="77777777" w:rsidTr="009932E0">
        <w:tc>
          <w:tcPr>
            <w:tcW w:w="2977" w:type="dxa"/>
          </w:tcPr>
          <w:p w14:paraId="49D383BA" w14:textId="77777777" w:rsidR="009163EE" w:rsidRDefault="009163EE" w:rsidP="009932E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13" w:type="dxa"/>
          </w:tcPr>
          <w:p w14:paraId="52714D1D" w14:textId="77777777" w:rsidR="009163EE" w:rsidRDefault="009163EE" w:rsidP="009932E0">
            <w:pPr>
              <w:rPr>
                <w:rFonts w:hint="eastAsia"/>
              </w:rPr>
            </w:pPr>
            <w:r>
              <w:rPr>
                <w:rFonts w:hint="eastAsia"/>
              </w:rPr>
              <w:t>balance　※アクセス修飾子はpublic</w:t>
            </w:r>
          </w:p>
        </w:tc>
      </w:tr>
    </w:tbl>
    <w:p w14:paraId="50670120" w14:textId="77777777" w:rsidR="009163EE" w:rsidRDefault="009163EE" w:rsidP="009163EE"/>
    <w:p w14:paraId="1AA30CBB" w14:textId="77777777" w:rsidR="009163EE" w:rsidRDefault="009163EE" w:rsidP="009163EE">
      <w:r>
        <w:rPr>
          <w:rFonts w:hint="eastAsia"/>
        </w:rPr>
        <w:t>・コンストラクタ</w:t>
      </w:r>
    </w:p>
    <w:p w14:paraId="7C2C2F2E" w14:textId="77777777" w:rsidR="009163EE" w:rsidRDefault="009163EE" w:rsidP="009163EE">
      <w:pPr>
        <w:rPr>
          <w:rFonts w:hint="eastAsia"/>
        </w:rPr>
      </w:pPr>
      <w:r>
        <w:rPr>
          <w:rFonts w:hint="eastAsia"/>
        </w:rPr>
        <w:t xml:space="preserve">　　　引数を1つ受け取り、フィールドにセット</w:t>
      </w:r>
    </w:p>
    <w:p w14:paraId="461B0254" w14:textId="77777777" w:rsidR="009163EE" w:rsidRDefault="009163EE" w:rsidP="009163EE"/>
    <w:p w14:paraId="15352BDB" w14:textId="77777777" w:rsidR="009163EE" w:rsidRDefault="009163EE" w:rsidP="009163EE">
      <w:r>
        <w:rPr>
          <w:rFonts w:hint="eastAsia"/>
        </w:rPr>
        <w:t>・メソッド</w:t>
      </w:r>
    </w:p>
    <w:p w14:paraId="33E03425" w14:textId="77777777" w:rsidR="009163EE" w:rsidRDefault="009163EE" w:rsidP="009163EE">
      <w:pPr>
        <w:rPr>
          <w:rFonts w:hint="eastAsia"/>
        </w:rPr>
      </w:pPr>
      <w:r>
        <w:rPr>
          <w:rFonts w:hint="eastAsia"/>
        </w:rPr>
        <w:t xml:space="preserve">　　　・getterである</w:t>
      </w:r>
      <w:proofErr w:type="spellStart"/>
      <w:r>
        <w:rPr>
          <w:rFonts w:hint="eastAsia"/>
        </w:rPr>
        <w:t>getBalance</w:t>
      </w:r>
      <w:proofErr w:type="spellEnd"/>
      <w:r>
        <w:rPr>
          <w:rFonts w:hint="eastAsia"/>
        </w:rPr>
        <w:t>()メソッドを定義</w:t>
      </w:r>
    </w:p>
    <w:p w14:paraId="3B3D4323" w14:textId="7443191C" w:rsidR="009163EE" w:rsidRDefault="00D55523" w:rsidP="009163EE">
      <w:r>
        <w:rPr>
          <w:rFonts w:hint="eastAsia"/>
        </w:rPr>
        <w:t xml:space="preserve">　　　・depositメソッド</w:t>
      </w:r>
    </w:p>
    <w:p w14:paraId="76BC01B0" w14:textId="54CF0B00" w:rsidR="00D55523" w:rsidRDefault="00D55523" w:rsidP="009163EE">
      <w:r>
        <w:rPr>
          <w:rFonts w:hint="eastAsia"/>
        </w:rPr>
        <w:t xml:space="preserve">　　　　　引数：int型1つ</w:t>
      </w:r>
    </w:p>
    <w:p w14:paraId="6AFB8072" w14:textId="4781BA1B" w:rsidR="00D55523" w:rsidRPr="00D55523" w:rsidRDefault="00D55523" w:rsidP="00D55523">
      <w:pPr>
        <w:ind w:left="1680" w:hangingChars="800" w:hanging="1680"/>
        <w:rPr>
          <w:rFonts w:hint="eastAsia"/>
        </w:rPr>
      </w:pPr>
      <w:r>
        <w:rPr>
          <w:rFonts w:hint="eastAsia"/>
        </w:rPr>
        <w:t xml:space="preserve">　　　　　処理：引数の値が0より大きい場合はフィールドに加算、それ以外の場合は「</w:t>
      </w:r>
      <w:r w:rsidRPr="00D55523">
        <w:t xml:space="preserve">throw new </w:t>
      </w:r>
      <w:proofErr w:type="spellStart"/>
      <w:r w:rsidRPr="00D55523">
        <w:t>IllegalArgumentException</w:t>
      </w:r>
      <w:proofErr w:type="spellEnd"/>
      <w:r w:rsidRPr="00D55523">
        <w:t>("入金額は正の値にしてください");</w:t>
      </w:r>
      <w:r>
        <w:rPr>
          <w:rFonts w:hint="eastAsia"/>
        </w:rPr>
        <w:t>」を記述</w:t>
      </w:r>
    </w:p>
    <w:p w14:paraId="173376A7" w14:textId="77777777" w:rsidR="00D55523" w:rsidRDefault="00D55523" w:rsidP="009163EE">
      <w:pPr>
        <w:rPr>
          <w:rFonts w:hint="eastAsia"/>
        </w:rPr>
      </w:pPr>
    </w:p>
    <w:p w14:paraId="38456B6F" w14:textId="4E97A83C" w:rsidR="009163EE" w:rsidRDefault="009163EE" w:rsidP="00D5552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Mainクラス内にmainメソッドを定義し、以下の処理を記述してください。</w:t>
      </w:r>
    </w:p>
    <w:p w14:paraId="5A37535F" w14:textId="77777777" w:rsidR="009163EE" w:rsidRDefault="009163EE" w:rsidP="009163EE">
      <w:pPr>
        <w:ind w:left="300"/>
      </w:pPr>
      <w:r>
        <w:rPr>
          <w:rFonts w:hint="eastAsia"/>
        </w:rPr>
        <w:t>・</w:t>
      </w:r>
      <w:proofErr w:type="spellStart"/>
      <w:r>
        <w:rPr>
          <w:rFonts w:hint="eastAsia"/>
        </w:rPr>
        <w:t>BankAccount</w:t>
      </w:r>
      <w:proofErr w:type="spellEnd"/>
      <w:r>
        <w:rPr>
          <w:rFonts w:hint="eastAsia"/>
        </w:rPr>
        <w:t>クラスのインスタンスを1つ生成し、「1000」をコンストラクタに渡す</w:t>
      </w:r>
    </w:p>
    <w:p w14:paraId="43ACAB83" w14:textId="40E9B15F" w:rsidR="00D55523" w:rsidRDefault="00D55523" w:rsidP="009163EE">
      <w:pPr>
        <w:ind w:left="300"/>
        <w:rPr>
          <w:rFonts w:hint="eastAsia"/>
        </w:rPr>
      </w:pPr>
      <w:r>
        <w:rPr>
          <w:rFonts w:hint="eastAsia"/>
        </w:rPr>
        <w:t>・引数に「500」を渡し、depositメソッドを呼び出す</w:t>
      </w:r>
    </w:p>
    <w:p w14:paraId="17863962" w14:textId="77777777" w:rsidR="009163EE" w:rsidRDefault="009163EE" w:rsidP="009163EE">
      <w:pPr>
        <w:ind w:left="300"/>
      </w:pPr>
      <w:r>
        <w:rPr>
          <w:rFonts w:hint="eastAsia"/>
        </w:rPr>
        <w:t>・実行結果例のように表示</w:t>
      </w:r>
    </w:p>
    <w:p w14:paraId="103C107D" w14:textId="1A25569D" w:rsidR="00543DED" w:rsidRDefault="00543DED" w:rsidP="00543DED">
      <w:pPr>
        <w:ind w:left="300"/>
        <w:rPr>
          <w:rFonts w:hint="eastAsia"/>
        </w:rPr>
      </w:pPr>
      <w:r>
        <w:rPr>
          <w:rFonts w:hint="eastAsia"/>
        </w:rPr>
        <w:t>・引数に「</w:t>
      </w:r>
      <w:r>
        <w:rPr>
          <w:rFonts w:hint="eastAsia"/>
        </w:rPr>
        <w:t>-200</w:t>
      </w:r>
      <w:r>
        <w:rPr>
          <w:rFonts w:hint="eastAsia"/>
        </w:rPr>
        <w:t>」を渡し、depositメソッドを呼び出す</w:t>
      </w:r>
      <w:r>
        <w:rPr>
          <w:rFonts w:hint="eastAsia"/>
        </w:rPr>
        <w:t>(例外を確認)</w:t>
      </w:r>
    </w:p>
    <w:p w14:paraId="1D183E56" w14:textId="77777777" w:rsidR="009163EE" w:rsidRPr="00543DED" w:rsidRDefault="009163EE" w:rsidP="009163EE">
      <w:pPr>
        <w:ind w:left="300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163EE" w14:paraId="408F049E" w14:textId="77777777" w:rsidTr="009932E0">
        <w:tc>
          <w:tcPr>
            <w:tcW w:w="8494" w:type="dxa"/>
          </w:tcPr>
          <w:p w14:paraId="461C239C" w14:textId="77777777" w:rsidR="009163EE" w:rsidRDefault="009163EE" w:rsidP="009932E0">
            <w:r>
              <w:rPr>
                <w:rFonts w:hint="eastAsia"/>
              </w:rPr>
              <w:t>実行結果例</w:t>
            </w:r>
          </w:p>
        </w:tc>
      </w:tr>
      <w:tr w:rsidR="009163EE" w14:paraId="263E5DDA" w14:textId="77777777" w:rsidTr="009932E0">
        <w:tc>
          <w:tcPr>
            <w:tcW w:w="8494" w:type="dxa"/>
          </w:tcPr>
          <w:p w14:paraId="49B0FF49" w14:textId="021F0C1E" w:rsidR="009163EE" w:rsidRDefault="009163EE" w:rsidP="009932E0">
            <w:pPr>
              <w:rPr>
                <w:rFonts w:hint="eastAsia"/>
              </w:rPr>
            </w:pPr>
            <w:r w:rsidRPr="009163EE">
              <w:rPr>
                <w:rFonts w:hint="eastAsia"/>
              </w:rPr>
              <w:t>残高</w:t>
            </w:r>
            <w:r w:rsidRPr="009163EE">
              <w:t xml:space="preserve">: </w:t>
            </w:r>
            <w:r w:rsidR="00543DED">
              <w:rPr>
                <w:rFonts w:hint="eastAsia"/>
              </w:rPr>
              <w:t>15</w:t>
            </w:r>
            <w:r w:rsidRPr="009163EE">
              <w:t>00</w:t>
            </w:r>
          </w:p>
        </w:tc>
      </w:tr>
    </w:tbl>
    <w:p w14:paraId="41A32EDD" w14:textId="77777777" w:rsidR="009163EE" w:rsidRDefault="009163EE" w:rsidP="009163EE"/>
    <w:p w14:paraId="2C49B6BE" w14:textId="77777777" w:rsidR="009163EE" w:rsidRDefault="009163EE" w:rsidP="009163EE"/>
    <w:p w14:paraId="5631140E" w14:textId="77777777" w:rsidR="009163EE" w:rsidRDefault="009163EE" w:rsidP="00DD08DF"/>
    <w:p w14:paraId="7AC3002E" w14:textId="77777777" w:rsidR="009163EE" w:rsidRDefault="009163EE" w:rsidP="00DD08DF"/>
    <w:p w14:paraId="43EE65F7" w14:textId="2BCA9F21" w:rsidR="00371B7A" w:rsidRDefault="00371B7A">
      <w:pPr>
        <w:widowControl/>
        <w:jc w:val="left"/>
      </w:pPr>
      <w:r>
        <w:br w:type="page"/>
      </w:r>
    </w:p>
    <w:p w14:paraId="27ADFF91" w14:textId="284679E4" w:rsidR="00371B7A" w:rsidRDefault="00371B7A" w:rsidP="00371B7A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【練習問題】第７・８・９・１３章　アクセス修飾子</w:t>
      </w:r>
      <w:r>
        <w:rPr>
          <w:rFonts w:hint="eastAsia"/>
          <w:b/>
          <w:bCs/>
          <w:szCs w:val="21"/>
        </w:rPr>
        <w:t>⑦</w:t>
      </w:r>
    </w:p>
    <w:p w14:paraId="59322708" w14:textId="77777777" w:rsidR="00371B7A" w:rsidRDefault="00371B7A" w:rsidP="00371B7A">
      <w:pPr>
        <w:rPr>
          <w:b/>
          <w:bCs/>
          <w:szCs w:val="21"/>
        </w:rPr>
      </w:pPr>
    </w:p>
    <w:p w14:paraId="74103113" w14:textId="77777777" w:rsidR="00371B7A" w:rsidRDefault="00371B7A" w:rsidP="00371B7A">
      <w:pPr>
        <w:pStyle w:val="a3"/>
        <w:numPr>
          <w:ilvl w:val="0"/>
          <w:numId w:val="1"/>
        </w:numPr>
        <w:ind w:left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practice.practice_print13.practice06パッケージ内に以下のクラスを作成しましょう。</w:t>
      </w:r>
    </w:p>
    <w:p w14:paraId="2C379792" w14:textId="77777777" w:rsidR="00371B7A" w:rsidRDefault="00371B7A" w:rsidP="00371B7A"/>
    <w:p w14:paraId="6BBE84A4" w14:textId="77777777" w:rsidR="00371B7A" w:rsidRDefault="00371B7A" w:rsidP="00371B7A">
      <w:r>
        <w:rPr>
          <w:rFonts w:hint="eastAsia"/>
        </w:rPr>
        <w:t xml:space="preserve">1.  </w:t>
      </w:r>
      <w:proofErr w:type="spellStart"/>
      <w:r>
        <w:rPr>
          <w:rFonts w:hint="eastAsia"/>
        </w:rPr>
        <w:t>BankAccount</w:t>
      </w:r>
      <w:proofErr w:type="spellEnd"/>
      <w:r>
        <w:rPr>
          <w:rFonts w:hint="eastAsia"/>
        </w:rPr>
        <w:t>クラスと、mainメソッドを持つ</w:t>
      </w:r>
      <w:r>
        <w:t>Main</w:t>
      </w:r>
      <w:r>
        <w:rPr>
          <w:rFonts w:hint="eastAsia"/>
        </w:rPr>
        <w:t>クラスを作成してください。</w:t>
      </w:r>
    </w:p>
    <w:p w14:paraId="06F38829" w14:textId="77777777" w:rsidR="00371B7A" w:rsidRDefault="00371B7A" w:rsidP="00371B7A"/>
    <w:p w14:paraId="47BB34AE" w14:textId="37198A5A" w:rsidR="00371B7A" w:rsidRDefault="00371B7A" w:rsidP="00371B7A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BankAccount</w:t>
      </w:r>
      <w:proofErr w:type="spellEnd"/>
      <w:r>
        <w:rPr>
          <w:rFonts w:hint="eastAsia"/>
        </w:rPr>
        <w:t>クラスに以下を記述してください。</w:t>
      </w:r>
    </w:p>
    <w:p w14:paraId="73E0E25B" w14:textId="77777777" w:rsidR="00371B7A" w:rsidRDefault="00371B7A" w:rsidP="00371B7A">
      <w:r>
        <w:rPr>
          <w:rFonts w:hint="eastAsia"/>
        </w:rPr>
        <w:t xml:space="preserve">・フィールド　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977"/>
        <w:gridCol w:w="4813"/>
      </w:tblGrid>
      <w:tr w:rsidR="00371B7A" w14:paraId="2079B791" w14:textId="77777777" w:rsidTr="009932E0">
        <w:tc>
          <w:tcPr>
            <w:tcW w:w="2977" w:type="dxa"/>
          </w:tcPr>
          <w:p w14:paraId="1558B386" w14:textId="77777777" w:rsidR="00371B7A" w:rsidRDefault="00371B7A" w:rsidP="009932E0">
            <w:r>
              <w:rPr>
                <w:rFonts w:hint="eastAsia"/>
              </w:rPr>
              <w:t>型</w:t>
            </w:r>
          </w:p>
        </w:tc>
        <w:tc>
          <w:tcPr>
            <w:tcW w:w="4813" w:type="dxa"/>
          </w:tcPr>
          <w:p w14:paraId="06EBD5E7" w14:textId="77777777" w:rsidR="00371B7A" w:rsidRDefault="00371B7A" w:rsidP="009932E0">
            <w:r>
              <w:rPr>
                <w:rFonts w:hint="eastAsia"/>
              </w:rPr>
              <w:t>変数名</w:t>
            </w:r>
          </w:p>
        </w:tc>
      </w:tr>
      <w:tr w:rsidR="00371B7A" w14:paraId="34BD3DB7" w14:textId="77777777" w:rsidTr="009932E0">
        <w:tc>
          <w:tcPr>
            <w:tcW w:w="2977" w:type="dxa"/>
          </w:tcPr>
          <w:p w14:paraId="7883F570" w14:textId="77777777" w:rsidR="00371B7A" w:rsidRDefault="00371B7A" w:rsidP="009932E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13" w:type="dxa"/>
          </w:tcPr>
          <w:p w14:paraId="796BB9A1" w14:textId="77777777" w:rsidR="00371B7A" w:rsidRDefault="00371B7A" w:rsidP="009932E0">
            <w:pPr>
              <w:rPr>
                <w:rFonts w:hint="eastAsia"/>
              </w:rPr>
            </w:pPr>
            <w:r>
              <w:rPr>
                <w:rFonts w:hint="eastAsia"/>
              </w:rPr>
              <w:t>balance　※アクセス修飾子はpublic</w:t>
            </w:r>
          </w:p>
        </w:tc>
      </w:tr>
    </w:tbl>
    <w:p w14:paraId="12CE04B5" w14:textId="77777777" w:rsidR="00371B7A" w:rsidRDefault="00371B7A" w:rsidP="00371B7A">
      <w:r>
        <w:rPr>
          <w:rFonts w:hint="eastAsia"/>
        </w:rPr>
        <w:t>・コンストラクタ</w:t>
      </w:r>
    </w:p>
    <w:p w14:paraId="04975911" w14:textId="77777777" w:rsidR="00371B7A" w:rsidRDefault="00371B7A" w:rsidP="00371B7A">
      <w:pPr>
        <w:rPr>
          <w:rFonts w:hint="eastAsia"/>
        </w:rPr>
      </w:pPr>
      <w:r>
        <w:rPr>
          <w:rFonts w:hint="eastAsia"/>
        </w:rPr>
        <w:t xml:space="preserve">　　　引数を1つ受け取り、フィールドにセット</w:t>
      </w:r>
    </w:p>
    <w:p w14:paraId="71AD7B2C" w14:textId="77777777" w:rsidR="00371B7A" w:rsidRDefault="00371B7A" w:rsidP="00371B7A">
      <w:r>
        <w:rPr>
          <w:rFonts w:hint="eastAsia"/>
        </w:rPr>
        <w:t>・メソッド</w:t>
      </w:r>
    </w:p>
    <w:p w14:paraId="275B4803" w14:textId="77777777" w:rsidR="00371B7A" w:rsidRDefault="00371B7A" w:rsidP="00371B7A">
      <w:pPr>
        <w:rPr>
          <w:rFonts w:hint="eastAsia"/>
        </w:rPr>
      </w:pPr>
      <w:r>
        <w:rPr>
          <w:rFonts w:hint="eastAsia"/>
        </w:rPr>
        <w:t xml:space="preserve">　　　・getterである</w:t>
      </w:r>
      <w:proofErr w:type="spellStart"/>
      <w:r>
        <w:rPr>
          <w:rFonts w:hint="eastAsia"/>
        </w:rPr>
        <w:t>getBalance</w:t>
      </w:r>
      <w:proofErr w:type="spellEnd"/>
      <w:r>
        <w:rPr>
          <w:rFonts w:hint="eastAsia"/>
        </w:rPr>
        <w:t>()メソッドを定義</w:t>
      </w:r>
    </w:p>
    <w:p w14:paraId="73E66CD5" w14:textId="129ACD7C" w:rsidR="00371B7A" w:rsidRDefault="00371B7A" w:rsidP="00371B7A">
      <w:r>
        <w:rPr>
          <w:rFonts w:hint="eastAsia"/>
        </w:rPr>
        <w:t xml:space="preserve">　　　・depositメソッド</w:t>
      </w:r>
      <w:r>
        <w:rPr>
          <w:rFonts w:hint="eastAsia"/>
        </w:rPr>
        <w:t>を定義</w:t>
      </w:r>
    </w:p>
    <w:p w14:paraId="69EA2E19" w14:textId="77777777" w:rsidR="00371B7A" w:rsidRDefault="00371B7A" w:rsidP="00371B7A">
      <w:r>
        <w:rPr>
          <w:rFonts w:hint="eastAsia"/>
        </w:rPr>
        <w:t xml:space="preserve">　　　　　引数：int型1つ</w:t>
      </w:r>
    </w:p>
    <w:p w14:paraId="57F765B3" w14:textId="77777777" w:rsidR="00371B7A" w:rsidRPr="00D55523" w:rsidRDefault="00371B7A" w:rsidP="00371B7A">
      <w:pPr>
        <w:ind w:left="1680" w:hangingChars="800" w:hanging="1680"/>
        <w:rPr>
          <w:rFonts w:hint="eastAsia"/>
        </w:rPr>
      </w:pPr>
      <w:r>
        <w:rPr>
          <w:rFonts w:hint="eastAsia"/>
        </w:rPr>
        <w:t xml:space="preserve">　　　　　処理：引数の値が0より大きい場合はフィールドに加算、それ以外の場合は「</w:t>
      </w:r>
      <w:r w:rsidRPr="00D55523">
        <w:t xml:space="preserve">throw new </w:t>
      </w:r>
      <w:proofErr w:type="spellStart"/>
      <w:r w:rsidRPr="00D55523">
        <w:t>IllegalArgumentException</w:t>
      </w:r>
      <w:proofErr w:type="spellEnd"/>
      <w:r w:rsidRPr="00D55523">
        <w:t>("入金額は正の値にしてください");</w:t>
      </w:r>
      <w:r>
        <w:rPr>
          <w:rFonts w:hint="eastAsia"/>
        </w:rPr>
        <w:t>」を記述</w:t>
      </w:r>
    </w:p>
    <w:p w14:paraId="49055E17" w14:textId="3BE7765B" w:rsidR="00371B7A" w:rsidRDefault="00371B7A" w:rsidP="00371B7A">
      <w:r>
        <w:rPr>
          <w:rFonts w:hint="eastAsia"/>
        </w:rPr>
        <w:t xml:space="preserve">　　　・withdrawメソッドを定義</w:t>
      </w:r>
    </w:p>
    <w:p w14:paraId="75989ABE" w14:textId="1C8B6AD2" w:rsidR="00371B7A" w:rsidRDefault="00371B7A" w:rsidP="00371B7A">
      <w:r>
        <w:rPr>
          <w:rFonts w:hint="eastAsia"/>
        </w:rPr>
        <w:t xml:space="preserve">　　　　　引数：int型1つ</w:t>
      </w:r>
    </w:p>
    <w:p w14:paraId="15AE50F2" w14:textId="62D81B88" w:rsidR="00371B7A" w:rsidRDefault="00371B7A" w:rsidP="00371B7A">
      <w:pPr>
        <w:ind w:left="1680" w:hangingChars="800" w:hanging="1680"/>
      </w:pPr>
      <w:r>
        <w:rPr>
          <w:rFonts w:hint="eastAsia"/>
        </w:rPr>
        <w:t xml:space="preserve">　　　　　処理：引数の値が0より大きく、残高が引数以上の場合、残高から引数の値を減算する。それ以外の場合は「</w:t>
      </w:r>
      <w:r w:rsidRPr="00371B7A">
        <w:t xml:space="preserve">throw new </w:t>
      </w:r>
      <w:proofErr w:type="spellStart"/>
      <w:r w:rsidRPr="00371B7A">
        <w:t>IllegalArgumentException</w:t>
      </w:r>
      <w:proofErr w:type="spellEnd"/>
      <w:r w:rsidRPr="00371B7A">
        <w:t>("残高不足または不正な金額です");</w:t>
      </w:r>
      <w:r>
        <w:rPr>
          <w:rFonts w:hint="eastAsia"/>
        </w:rPr>
        <w:t>」を記述</w:t>
      </w:r>
    </w:p>
    <w:p w14:paraId="2076BA49" w14:textId="77777777" w:rsidR="00371B7A" w:rsidRDefault="00371B7A" w:rsidP="00371B7A">
      <w:pPr>
        <w:rPr>
          <w:rFonts w:hint="eastAsia"/>
        </w:rPr>
      </w:pPr>
    </w:p>
    <w:p w14:paraId="6DF77EEE" w14:textId="77777777" w:rsidR="00371B7A" w:rsidRDefault="00371B7A" w:rsidP="00371B7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Mainクラス内にmainメソッドを定義し、以下の処理を記述してください。</w:t>
      </w:r>
    </w:p>
    <w:p w14:paraId="4ACD63DA" w14:textId="77777777" w:rsidR="00371B7A" w:rsidRDefault="00371B7A" w:rsidP="00371B7A">
      <w:pPr>
        <w:ind w:left="300"/>
      </w:pPr>
      <w:r>
        <w:rPr>
          <w:rFonts w:hint="eastAsia"/>
        </w:rPr>
        <w:t>・</w:t>
      </w:r>
      <w:proofErr w:type="spellStart"/>
      <w:r>
        <w:rPr>
          <w:rFonts w:hint="eastAsia"/>
        </w:rPr>
        <w:t>BankAccount</w:t>
      </w:r>
      <w:proofErr w:type="spellEnd"/>
      <w:r>
        <w:rPr>
          <w:rFonts w:hint="eastAsia"/>
        </w:rPr>
        <w:t>クラスのインスタンスを1つ生成し、「1000」をコンストラクタに渡す</w:t>
      </w:r>
    </w:p>
    <w:p w14:paraId="447C718B" w14:textId="77777777" w:rsidR="00371B7A" w:rsidRDefault="00371B7A" w:rsidP="00371B7A">
      <w:pPr>
        <w:ind w:left="300"/>
        <w:rPr>
          <w:rFonts w:hint="eastAsia"/>
        </w:rPr>
      </w:pPr>
      <w:r>
        <w:rPr>
          <w:rFonts w:hint="eastAsia"/>
        </w:rPr>
        <w:t>・引数に「500」を渡し、depositメソッドを呼び出す</w:t>
      </w:r>
    </w:p>
    <w:p w14:paraId="751CC90B" w14:textId="77777777" w:rsidR="00371B7A" w:rsidRDefault="00371B7A" w:rsidP="00371B7A">
      <w:pPr>
        <w:ind w:left="300"/>
      </w:pPr>
      <w:r>
        <w:rPr>
          <w:rFonts w:hint="eastAsia"/>
        </w:rPr>
        <w:t>・実行結果例のように表示</w:t>
      </w:r>
    </w:p>
    <w:p w14:paraId="324D3BA3" w14:textId="0CE18851" w:rsidR="00371B7A" w:rsidRDefault="00371B7A" w:rsidP="00371B7A">
      <w:pPr>
        <w:ind w:left="300"/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引数に「</w:t>
      </w:r>
      <w:r>
        <w:rPr>
          <w:rFonts w:hint="eastAsia"/>
        </w:rPr>
        <w:t>7</w:t>
      </w:r>
      <w:r>
        <w:rPr>
          <w:rFonts w:hint="eastAsia"/>
        </w:rPr>
        <w:t>00」を渡し、</w:t>
      </w:r>
      <w:r>
        <w:rPr>
          <w:rFonts w:hint="eastAsia"/>
        </w:rPr>
        <w:t>withdraw</w:t>
      </w:r>
      <w:r>
        <w:rPr>
          <w:rFonts w:hint="eastAsia"/>
        </w:rPr>
        <w:t>メソッドを呼び出す</w:t>
      </w:r>
    </w:p>
    <w:p w14:paraId="4731D377" w14:textId="3AE01850" w:rsidR="00371B7A" w:rsidRDefault="00371B7A" w:rsidP="00371B7A">
      <w:pPr>
        <w:ind w:left="300"/>
      </w:pPr>
      <w:r>
        <w:rPr>
          <w:rFonts w:hint="eastAsia"/>
        </w:rPr>
        <w:t>・引数に「</w:t>
      </w:r>
      <w:r>
        <w:rPr>
          <w:rFonts w:hint="eastAsia"/>
        </w:rPr>
        <w:t>1000</w:t>
      </w:r>
      <w:r>
        <w:rPr>
          <w:rFonts w:hint="eastAsia"/>
        </w:rPr>
        <w:t>」を渡し、</w:t>
      </w:r>
      <w:r>
        <w:rPr>
          <w:rFonts w:hint="eastAsia"/>
        </w:rPr>
        <w:t>withdraw</w:t>
      </w:r>
      <w:r>
        <w:rPr>
          <w:rFonts w:hint="eastAsia"/>
        </w:rPr>
        <w:t>メソッドを呼び出す(例外を確認)</w:t>
      </w:r>
    </w:p>
    <w:p w14:paraId="36E062E0" w14:textId="77777777" w:rsidR="00371B7A" w:rsidRPr="00371B7A" w:rsidRDefault="00371B7A" w:rsidP="00371B7A">
      <w:pPr>
        <w:ind w:left="300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1B7A" w14:paraId="1D2C1833" w14:textId="77777777" w:rsidTr="009932E0">
        <w:tc>
          <w:tcPr>
            <w:tcW w:w="8494" w:type="dxa"/>
          </w:tcPr>
          <w:p w14:paraId="5D8A4955" w14:textId="77777777" w:rsidR="00371B7A" w:rsidRDefault="00371B7A" w:rsidP="009932E0">
            <w:r>
              <w:rPr>
                <w:rFonts w:hint="eastAsia"/>
              </w:rPr>
              <w:t>実行結果例</w:t>
            </w:r>
          </w:p>
        </w:tc>
      </w:tr>
      <w:tr w:rsidR="00371B7A" w14:paraId="5547B77B" w14:textId="77777777" w:rsidTr="009932E0">
        <w:tc>
          <w:tcPr>
            <w:tcW w:w="8494" w:type="dxa"/>
          </w:tcPr>
          <w:p w14:paraId="512BBAC5" w14:textId="77777777" w:rsidR="00371B7A" w:rsidRDefault="00371B7A" w:rsidP="009932E0">
            <w:r w:rsidRPr="009163EE">
              <w:rPr>
                <w:rFonts w:hint="eastAsia"/>
              </w:rPr>
              <w:t>残高</w:t>
            </w:r>
            <w:r w:rsidRPr="009163EE">
              <w:t xml:space="preserve">: </w:t>
            </w:r>
            <w:r>
              <w:rPr>
                <w:rFonts w:hint="eastAsia"/>
              </w:rPr>
              <w:t>15</w:t>
            </w:r>
            <w:r w:rsidRPr="009163EE">
              <w:t>00</w:t>
            </w:r>
          </w:p>
          <w:p w14:paraId="3FA91998" w14:textId="50BE9828" w:rsidR="00371B7A" w:rsidRDefault="00371B7A" w:rsidP="009932E0">
            <w:pPr>
              <w:rPr>
                <w:rFonts w:hint="eastAsia"/>
              </w:rPr>
            </w:pPr>
            <w:r w:rsidRPr="009163EE">
              <w:rPr>
                <w:rFonts w:hint="eastAsia"/>
              </w:rPr>
              <w:t>残高</w:t>
            </w:r>
            <w:r w:rsidRPr="009163EE">
              <w:t xml:space="preserve">: </w:t>
            </w:r>
            <w:r>
              <w:rPr>
                <w:rFonts w:hint="eastAsia"/>
              </w:rPr>
              <w:t>8</w:t>
            </w:r>
            <w:r w:rsidRPr="009163EE">
              <w:t>00</w:t>
            </w:r>
          </w:p>
        </w:tc>
      </w:tr>
    </w:tbl>
    <w:p w14:paraId="0EFD31CE" w14:textId="77777777" w:rsidR="00D946CB" w:rsidRDefault="00D946CB" w:rsidP="00371B7A">
      <w:pPr>
        <w:rPr>
          <w:rFonts w:hint="eastAsia"/>
        </w:rPr>
      </w:pPr>
    </w:p>
    <w:sectPr w:rsidR="00D946C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110F0" w14:textId="77777777" w:rsidR="0097778E" w:rsidRDefault="0097778E" w:rsidP="00605240">
      <w:r>
        <w:separator/>
      </w:r>
    </w:p>
  </w:endnote>
  <w:endnote w:type="continuationSeparator" w:id="0">
    <w:p w14:paraId="603ACA16" w14:textId="77777777" w:rsidR="0097778E" w:rsidRDefault="0097778E" w:rsidP="00605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2CDE4" w14:textId="77777777" w:rsidR="0097778E" w:rsidRDefault="0097778E" w:rsidP="00605240">
      <w:r>
        <w:separator/>
      </w:r>
    </w:p>
  </w:footnote>
  <w:footnote w:type="continuationSeparator" w:id="0">
    <w:p w14:paraId="6EDD551A" w14:textId="77777777" w:rsidR="0097778E" w:rsidRDefault="0097778E" w:rsidP="00605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31198D"/>
    <w:multiLevelType w:val="hybridMultilevel"/>
    <w:tmpl w:val="2B12D150"/>
    <w:lvl w:ilvl="0" w:tplc="7584C1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4C924B30"/>
    <w:multiLevelType w:val="hybridMultilevel"/>
    <w:tmpl w:val="A6441A8E"/>
    <w:lvl w:ilvl="0" w:tplc="A6CA08E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650A7605"/>
    <w:multiLevelType w:val="hybridMultilevel"/>
    <w:tmpl w:val="B0AE7316"/>
    <w:lvl w:ilvl="0" w:tplc="43E8A99E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0EF43B4"/>
    <w:multiLevelType w:val="hybridMultilevel"/>
    <w:tmpl w:val="BC0A41D2"/>
    <w:lvl w:ilvl="0" w:tplc="43720122">
      <w:start w:val="1"/>
      <w:numFmt w:val="decimal"/>
      <w:lvlText w:val="(%1)"/>
      <w:lvlJc w:val="left"/>
      <w:pPr>
        <w:ind w:left="300" w:hanging="30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B65242C"/>
    <w:multiLevelType w:val="hybridMultilevel"/>
    <w:tmpl w:val="D244114C"/>
    <w:lvl w:ilvl="0" w:tplc="64BAB68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458300858">
    <w:abstractNumId w:val="2"/>
  </w:num>
  <w:num w:numId="2" w16cid:durableId="3474879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4016077">
    <w:abstractNumId w:val="0"/>
  </w:num>
  <w:num w:numId="4" w16cid:durableId="749809808">
    <w:abstractNumId w:val="1"/>
  </w:num>
  <w:num w:numId="5" w16cid:durableId="11185267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DF"/>
    <w:rsid w:val="0006597E"/>
    <w:rsid w:val="002A64E8"/>
    <w:rsid w:val="00371B7A"/>
    <w:rsid w:val="00543DED"/>
    <w:rsid w:val="00605240"/>
    <w:rsid w:val="008A10DA"/>
    <w:rsid w:val="009163EE"/>
    <w:rsid w:val="0097778E"/>
    <w:rsid w:val="00B2247C"/>
    <w:rsid w:val="00D55523"/>
    <w:rsid w:val="00D946CB"/>
    <w:rsid w:val="00DC7A4C"/>
    <w:rsid w:val="00DD08DF"/>
    <w:rsid w:val="00E10E9E"/>
    <w:rsid w:val="00F3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F42CF8D"/>
  <w15:chartTrackingRefBased/>
  <w15:docId w15:val="{2183BB6D-DF50-428B-8223-FDA63F23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8D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8DF"/>
    <w:pPr>
      <w:ind w:leftChars="400" w:left="840"/>
    </w:pPr>
  </w:style>
  <w:style w:type="table" w:styleId="a4">
    <w:name w:val="Table Grid"/>
    <w:basedOn w:val="a1"/>
    <w:uiPriority w:val="39"/>
    <w:rsid w:val="00DD0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052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605240"/>
  </w:style>
  <w:style w:type="paragraph" w:styleId="a7">
    <w:name w:val="footer"/>
    <w:basedOn w:val="a"/>
    <w:link w:val="a8"/>
    <w:uiPriority w:val="99"/>
    <w:unhideWhenUsed/>
    <w:rsid w:val="006052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605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30308-55</dc:creator>
  <cp:keywords/>
  <dc:description/>
  <cp:lastModifiedBy>池邊 智志/キャル㈱</cp:lastModifiedBy>
  <cp:revision>4</cp:revision>
  <dcterms:created xsi:type="dcterms:W3CDTF">2025-03-28T02:40:00Z</dcterms:created>
  <dcterms:modified xsi:type="dcterms:W3CDTF">2025-03-28T03:07:00Z</dcterms:modified>
</cp:coreProperties>
</file>