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af8440ae0c714954" /><Relationship Type="http://schemas.openxmlformats.org/package/2006/relationships/metadata/core-properties" Target="/package/services/metadata/core-properties/866611460f10481bbb246a2c7e8c35bf.psmdcp" Id="Reecad96a38e54cda"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15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dcf4d2efb94d4d34"/>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714f45658429443f" /><Relationship Type="http://schemas.openxmlformats.org/officeDocument/2006/relationships/settings" Target="/word/settings.xml" Id="R0cb7621b115f46e9" /><Relationship Type="http://schemas.openxmlformats.org/officeDocument/2006/relationships/footer" Target="/word/footer1.xml" Id="Rdcf4d2efb94d4d34" /></Relationships>
</file>