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59356c554d4033" /><Relationship Type="http://schemas.openxmlformats.org/package/2006/relationships/metadata/core-properties" Target="/package/services/metadata/core-properties/6719364ad4074907ba1aa8d58cac6327.psmdcp" Id="Rf85e1a35a76846a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cfe47a637e1441b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4fd2f89d7f84513" /><Relationship Type="http://schemas.openxmlformats.org/officeDocument/2006/relationships/settings" Target="/word/settings.xml" Id="R8446a935328542fe" /><Relationship Type="http://schemas.openxmlformats.org/officeDocument/2006/relationships/footer" Target="/word/footer1.xml" Id="Rcfe47a637e1441b6" /></Relationships>
</file>