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e1415bc463d45b4" /><Relationship Type="http://schemas.openxmlformats.org/package/2006/relationships/metadata/core-properties" Target="/package/services/metadata/core-properties/2daec1b15d2d4161bb34e9639dabbed7.psmdcp" Id="Rff485491b187427a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13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inv_lot</w:t>
      </w:r>
    </w:p>
    <w:p>
      <w:pPr/>
      <w:r>
        <w:t xml:space="preserve">Primary Key: id</w:t>
      </w:r>
    </w:p>
    <w:p>
      <w:pPr/>
      <w:r>
        <w:t xml:space="preserve">This table stores company-scoped lot numbers per item with optional manufacture and expiry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</w:t>
      </w:r>
    </w:p>
    <w:p>
      <w:pPr/>
      <w:r>
        <w:t xml:space="preserve">Primary Key: id</w:t>
      </w:r>
    </w:p>
    <w:p>
      <w:pPr/>
      <w:r>
        <w:t xml:space="preserve">This table stores immutable product initial stock batches with the idempotent request key, opening date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request_key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</w:t>
      </w:r>
    </w:p>
    <w:p>
      <w:pPr/>
      <w:r>
        <w:t xml:space="preserve">Primary Key: id</w:t>
      </w:r>
    </w:p>
    <w:p>
      <w:pPr/>
      <w:r>
        <w:t xml:space="preserve">This table stores one opening quantity and unit cost per item, warehouse and optional location.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opening_stock_id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inv_opening_stock_line_tracking</w:t>
      </w:r>
    </w:p>
    <w:p>
      <w:pPr/>
      <w:r>
        <w:t xml:space="preserve">Primary Key: id</w:t>
      </w:r>
    </w:p>
    <w:p>
      <w:pPr/>
      <w:r>
        <w:t xml:space="preserve">This table stores the lot or serial numbers of product initial stock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</w:t>
      </w:r>
    </w:p>
    <w:p>
      <w:pPr/>
      <w:r>
        <w:t xml:space="preserve">Primary Key: id</w:t>
      </w:r>
    </w:p>
    <w:p>
      <w:pPr/>
      <w:r>
        <w:t xml:space="preserve">This table stores company-scoped other issue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</w:t>
      </w:r>
    </w:p>
    <w:p>
      <w:pPr/>
      <w:r>
        <w:t xml:space="preserve">Primary Key: id</w:t>
      </w:r>
    </w:p>
    <w:p>
      <w:pPr/>
      <w:r>
        <w:t xml:space="preserve">This table stores ordered stock issue lines with quantity and estimated approval amount.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issue_id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inv_other_issue_line_tracking</w:t>
      </w:r>
    </w:p>
    <w:p>
      <w:pPr/>
      <w:r>
        <w:t xml:space="preserve">Primary Key: id</w:t>
      </w:r>
    </w:p>
    <w:p>
      <w:pPr/>
      <w:r>
        <w:t xml:space="preserve">This table stores the lot or serial numbers selected on other issue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</w:t>
      </w:r>
    </w:p>
    <w:p>
      <w:pPr/>
      <w:r>
        <w:t xml:space="preserve">Primary Key: id</w:t>
      </w:r>
    </w:p>
    <w:p>
      <w:pPr/>
      <w:r>
        <w:t xml:space="preserve">This table stores company-scoped other receipt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</w:t>
      </w:r>
    </w:p>
    <w:p>
      <w:pPr/>
      <w:r>
        <w:t xml:space="preserve">Primary Key: id</w:t>
      </w:r>
    </w:p>
    <w:p>
      <w:pPr/>
      <w:r>
        <w:t xml:space="preserve">This table stores the ordered item, warehouse, optional location, quantity and cost snapshot of each other receipt.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receipt_id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inv_other_receipt_line_tracking</w:t>
      </w:r>
    </w:p>
    <w:p>
      <w:pPr/>
      <w:r>
        <w:t xml:space="preserve">Primary Key: id</w:t>
      </w:r>
    </w:p>
    <w:p>
      <w:pPr/>
      <w:r>
        <w:t xml:space="preserve">This table stores the lot or serial numbers entered on other receipt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inv_reference</w:t>
      </w:r>
    </w:p>
    <w:p>
      <w:pPr/>
      <w:r>
        <w:t xml:space="preserve">Primary Key: id</w:t>
      </w:r>
    </w:p>
    <w:p>
      <w:pPr/>
      <w:r>
        <w:t xml:space="preserve">This table stores immutable inventory source references to master items, warehouses and optional locations.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inv_serial</w:t>
      </w:r>
    </w:p>
    <w:p>
      <w:pPr/>
      <w:r>
        <w:t xml:space="preserve">Primary Key: id</w:t>
      </w:r>
    </w:p>
    <w:p>
      <w:pPr/>
      <w:r>
        <w:t xml:space="preserve">This table stores company-scoped serial numbers per item, each representing one base unit.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</w:t>
      </w:r>
    </w:p>
    <w:p>
      <w:pPr/>
      <w:r>
        <w:t xml:space="preserve">Primary Key: id</w:t>
      </w:r>
    </w:p>
    <w:p>
      <w:pPr/>
      <w:r>
        <w:t xml:space="preserve">This table stores append-only inventory receipts and issues from approved source documents.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reference_id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inv_stock_movement_tracking</w:t>
      </w:r>
    </w:p>
    <w:p>
      <w:pPr/>
      <w:r>
        <w:t xml:space="preserve">Primary Key: id</w:t>
      </w:r>
    </w:p>
    <w:p>
      <w:pPr/>
      <w:r>
        <w:t xml:space="preserve">This table stores append-only lot or serial quantities of each stock movement.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md_account</w:t>
      </w:r>
    </w:p>
    <w:p>
      <w:pPr/>
      <w:r>
        <w:t xml:space="preserve">Primary Key: id</w:t>
      </w:r>
    </w:p>
    <w:p>
      <w:pPr/>
      <w:r>
        <w:t xml:space="preserve">This table stores the chart of accounts with parent accounts, account types and normal balance directions.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account_type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balance_direction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md_currency</w:t>
      </w:r>
    </w:p>
    <w:p>
      <w:pPr/>
      <w:r>
        <w:t xml:space="preserve">Primary Key: id</w:t>
      </w:r>
    </w:p>
    <w:p>
      <w:pPr/>
      <w:r>
        <w:t xml:space="preserve">This table stores currencies and the base currency of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symbol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is_base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char</w:t>
            </w:r>
          </w:p>
        </w:tc>
        <w:tc>
          <w:tcPr>
            <w:tcW w:w="2000" w:type="dxa"/>
          </w:tcPr>
          <w:p>
            <w:pPr/>
            <w:r>
              <w:t xml:space="preserve">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md_customer</w:t>
      </w:r>
    </w:p>
    <w:p>
      <w:pPr/>
      <w:r>
        <w:t xml:space="preserve">Primary Key: id</w:t>
      </w:r>
    </w:p>
    <w:p>
      <w:pPr/>
      <w:r>
        <w:t xml:space="preserve">This table stores customer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md_customer_address</w:t>
      </w:r>
    </w:p>
    <w:p>
      <w:pPr/>
      <w:r>
        <w:t xml:space="preserve">Primary Key: id</w:t>
      </w:r>
    </w:p>
    <w:p>
      <w:pPr/>
      <w:r>
        <w:t xml:space="preserve">This table stores the delivery addresses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postal_code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md_customer_category</w:t>
      </w:r>
    </w:p>
    <w:p>
      <w:pPr/>
      <w:r>
        <w:t xml:space="preserve">Primary Key: id</w:t>
      </w:r>
    </w:p>
    <w:p>
      <w:pPr/>
      <w:r>
        <w:t xml:space="preserve">This table stores customer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md_customer_contact</w:t>
      </w:r>
    </w:p>
    <w:p>
      <w:pPr/>
      <w:r>
        <w:t xml:space="preserve">Primary Key: id</w:t>
      </w:r>
    </w:p>
    <w:p>
      <w:pPr/>
      <w:r>
        <w:t xml:space="preserve">This table stores the contact persons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md_exchange_rate</w:t>
      </w:r>
    </w:p>
    <w:p>
      <w:pPr/>
      <w:r>
        <w:t xml:space="preserve">Primary Key: id</w:t>
      </w:r>
    </w:p>
    <w:p>
      <w:pPr/>
      <w:r>
        <w:t xml:space="preserve">This table stores exchange rates of foreign currencies against the base currency.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(19,8)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md_fund_account</w:t>
      </w:r>
    </w:p>
    <w:p>
      <w:pPr/>
      <w:r>
        <w:t xml:space="preserve">Primary Key: id</w:t>
      </w:r>
    </w:p>
    <w:p>
      <w:pPr/>
      <w:r>
        <w:t xml:space="preserve">This table stores the cash and bank fund account definitions.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fund_type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bank_account_no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md_income_expense_category</w:t>
      </w:r>
    </w:p>
    <w:p>
      <w:pPr/>
      <w:r>
        <w:t xml:space="preserve">Primary Key: id</w:t>
      </w:r>
    </w:p>
    <w:p>
      <w:pPr/>
      <w:r>
        <w:t xml:space="preserve">This table stores the income and expense categories used by other transactions.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</w:t>
      </w:r>
    </w:p>
    <w:p>
      <w:pPr/>
      <w:r>
        <w:t xml:space="preserve">Primary Key: id</w:t>
      </w:r>
    </w:p>
    <w:p>
      <w:pPr/>
      <w:r>
        <w:t xml:space="preserve">This table stores company item masters without inventory balances.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specification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base_uom_id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md_item_attribute</w:t>
      </w:r>
    </w:p>
    <w:p>
      <w:pPr/>
      <w:r>
        <w:t xml:space="preserve">Primary Key: id</w:t>
      </w:r>
    </w:p>
    <w:p>
      <w:pPr/>
      <w:r>
        <w:t xml:space="preserve">This table stores the attribute definitions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md_item_attribute_value</w:t>
      </w:r>
    </w:p>
    <w:p>
      <w:pPr/>
      <w:r>
        <w:t xml:space="preserve">Primary Key: id</w:t>
      </w:r>
    </w:p>
    <w:p>
      <w:pPr/>
      <w:r>
        <w:t xml:space="preserve">This table stores the attribute values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attribute_id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md_item_brand</w:t>
      </w:r>
    </w:p>
    <w:p>
      <w:pPr/>
      <w:r>
        <w:t xml:space="preserve">Primary Key: id</w:t>
      </w:r>
    </w:p>
    <w:p>
      <w:pPr/>
      <w:r>
        <w:t xml:space="preserve">This table stores item brands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md_item_category</w:t>
      </w:r>
    </w:p>
    <w:p>
      <w:pPr/>
      <w:r>
        <w:t xml:space="preserve">Primary Key: id</w:t>
      </w:r>
    </w:p>
    <w:p>
      <w:pPr/>
      <w:r>
        <w:t xml:space="preserve">This table stores the item category tree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md_item_image</w:t>
      </w:r>
    </w:p>
    <w:p>
      <w:pPr/>
      <w:r>
        <w:t xml:space="preserve">Primary Key: id</w:t>
      </w:r>
    </w:p>
    <w:p>
      <w:pPr/>
      <w:r>
        <w:t xml:space="preserve">This table stores the images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is_primary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md_item_uom_conversion</w:t>
      </w:r>
    </w:p>
    <w:p>
      <w:pPr/>
      <w:r>
        <w:t xml:space="preserve">Primary Key: id</w:t>
      </w:r>
    </w:p>
    <w:p>
      <w:pPr/>
      <w:r>
        <w:t xml:space="preserve">This table stores item-specific conversion factors from alternate units to the item base unit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md_payment_term</w:t>
      </w:r>
    </w:p>
    <w:p>
      <w:pPr/>
      <w:r>
        <w:t xml:space="preserve">Primary Key: id</w:t>
      </w:r>
    </w:p>
    <w:p>
      <w:pPr/>
      <w:r>
        <w:t xml:space="preserve">This table stores payment terms and the rules for calculating due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due_type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days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closing_day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months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payment_day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</w:t>
      </w:r>
    </w:p>
    <w:p>
      <w:pPr/>
      <w:r>
        <w:t xml:space="preserve">Primary Key: id</w:t>
      </w:r>
    </w:p>
    <w:p>
      <w:pPr/>
      <w:r>
        <w:t xml:space="preserve">This table stores the production processes with their standard piece rates.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standard_rate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md_process_category</w:t>
      </w:r>
    </w:p>
    <w:p>
      <w:pPr/>
      <w:r>
        <w:t xml:space="preserve">Primary Key: id</w:t>
      </w:r>
    </w:p>
    <w:p>
      <w:pPr/>
      <w:r>
        <w:t xml:space="preserve">This table stores the process categories used to group production processes.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md_settlement_method</w:t>
      </w:r>
    </w:p>
    <w:p>
      <w:pPr/>
      <w:r>
        <w:t xml:space="preserve">Primary Key: id</w:t>
      </w:r>
    </w:p>
    <w:p>
      <w:pPr/>
      <w:r>
        <w:t xml:space="preserve">This table stores the settlement methods used by receipts and payments.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md_storage_location</w:t>
      </w:r>
    </w:p>
    <w:p>
      <w:pPr/>
      <w:r>
        <w:t xml:space="preserve">Primary Key: id</w:t>
      </w:r>
    </w:p>
    <w:p>
      <w:pPr/>
      <w:r>
        <w:t xml:space="preserve">This table stores storage locations (bins) within a warehouse.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md_supplier</w:t>
      </w:r>
    </w:p>
    <w:p>
      <w:pPr/>
      <w:r>
        <w:t xml:space="preserve">Primary Key: id</w:t>
      </w:r>
    </w:p>
    <w:p>
      <w:pPr/>
      <w:r>
        <w:t xml:space="preserve">This table stores supplier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md_supplier_category</w:t>
      </w:r>
    </w:p>
    <w:p>
      <w:pPr/>
      <w:r>
        <w:t xml:space="preserve">Primary Key: id</w:t>
      </w:r>
    </w:p>
    <w:p>
      <w:pPr/>
      <w:r>
        <w:t xml:space="preserve">This table stores supplier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md_supplier_contact</w:t>
      </w:r>
    </w:p>
    <w:p>
      <w:pPr/>
      <w:r>
        <w:t xml:space="preserve">Primary Key: id</w:t>
      </w:r>
    </w:p>
    <w:p>
      <w:pPr/>
      <w:r>
        <w:t xml:space="preserve">This table stores the contact persons of suppliers.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md_tax_code</w:t>
      </w:r>
    </w:p>
    <w:p>
      <w:pPr/>
      <w:r>
        <w:t xml:space="preserve">Primary Key: id</w:t>
      </w:r>
    </w:p>
    <w:p>
      <w:pPr/>
      <w:r>
        <w:t xml:space="preserve">This table stores tax codes and whether they apply to output tax, input tax or both.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md_tax_rate</w:t>
      </w:r>
    </w:p>
    <w:p>
      <w:pPr/>
      <w:r>
        <w:t xml:space="preserve">Primary Key: id</w:t>
      </w:r>
    </w:p>
    <w:p>
      <w:pPr/>
      <w:r>
        <w:t xml:space="preserve">This table stores the effective periods and percentages of tax codes.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tax_code_id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rate_percent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(7,4)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md_uom</w:t>
      </w:r>
    </w:p>
    <w:p>
      <w:pPr/>
      <w:r>
        <w:t xml:space="preserve">Primary Key: id</w:t>
      </w:r>
    </w:p>
    <w:p>
      <w:pPr/>
      <w:r>
        <w:t xml:space="preserve">This table stores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md_uom_conversion</w:t>
      </w:r>
    </w:p>
    <w:p>
      <w:pPr/>
      <w:r>
        <w:t xml:space="preserve">Primary Key: id</w:t>
      </w:r>
    </w:p>
    <w:p>
      <w:pPr/>
      <w:r>
        <w:t xml:space="preserve">This table stores conversion factors between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from_uom_id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to_uom_id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md_warehouse</w:t>
      </w:r>
    </w:p>
    <w:p>
      <w:pPr/>
      <w:r>
        <w:t xml:space="preserve">Primary Key: id</w:t>
      </w:r>
    </w:p>
    <w:p>
      <w:pPr/>
      <w:r>
        <w:t xml:space="preserve">This table stores warehouses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contact_name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sys_company_image</w:t>
      </w:r>
    </w:p>
    <w:p>
      <w:pPr/>
      <w:r>
        <w:t xml:space="preserve">Primary Key: id</w:t>
      </w:r>
    </w:p>
    <w:p>
      <w:pPr/>
      <w:r>
        <w:t xml:space="preserve">Company logo and stamp images (one per kind per company) stored as binary with content-detected type, original file name, size, dimensions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image_kind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sys_ip_whitelist</w:t>
      </w:r>
    </w:p>
    <w:p>
      <w:pPr/>
      <w:r>
        <w:t xml:space="preserve">Primary Key: id</w:t>
      </w:r>
    </w:p>
    <w:p>
      <w:pPr/>
      <w:r>
        <w:t xml:space="preserve">System-wide IP ranges scoped to the system, a role, or a user, with inclusive effective dates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ip_range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sys_notification</w:t>
      </w:r>
    </w:p>
    <w:p>
      <w:pPr/>
      <w:r>
        <w:t xml:space="preserve">Primary Key: id</w:t>
      </w:r>
    </w:p>
    <w:p>
      <w:pPr/>
      <w:r>
        <w:t xml:space="preserve">One recipient's company-scoped notification, source identity, read time and expiry.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title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body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target_path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read_at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expires_at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sys_parameter</w:t>
      </w:r>
    </w:p>
    <w:p>
      <w:pPr/>
      <w:r>
        <w:t xml:space="preserve">Primary Key: id</w:t>
      </w:r>
    </w:p>
    <w:p>
      <w:pPr/>
      <w:r>
        <w:t xml:space="preserve">Company-level values of module-declared system parameters; only changed values are stored, normalized as text, with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4.2.1.1 User Module</w:t>
      </w:r>
    </w:p>
    <w:p>
      <w:pPr>
        <w:pStyle w:val="Heading5"/>
      </w:pPr>
      <w:r>
        <w:t xml:space="preserve">4.2.1.1.2 Homepage Interface</w:t>
      </w:r>
    </w:p>
    <w:p>
      <w:pPr>
        <w:jc w:val="center"/>
      </w:pPr>
      <w:r>
        <w:rPr>
          <w:i/>
        </w:rPr>
        <w:t xml:space="preserve">[Pending] System screenshot of Homepage Interface.</w:t>
      </w:r>
    </w:p>
    <w:p>
      <w:pPr>
        <w:pStyle w:val="Heading5"/>
      </w:pPr>
      <w:r>
        <w:t xml:space="preserve">4.2.1.1.3 Change Password Interface</w:t>
      </w:r>
    </w:p>
    <w:p>
      <w:pPr>
        <w:jc w:val="center"/>
      </w:pPr>
      <w:r>
        <w:rPr>
          <w:i/>
        </w:rPr>
        <w:t xml:space="preserve">[Pending] System screenshot of Change Password Interface.</w:t>
      </w:r>
    </w:p>
    <w:p>
      <w:pPr>
        <w:pStyle w:val="Heading5"/>
      </w:pPr>
      <w:r>
        <w:t xml:space="preserve">4.2.1.1.4 Personal Settings Interface</w:t>
      </w:r>
    </w:p>
    <w:p>
      <w:pPr>
        <w:jc w:val="center"/>
      </w:pPr>
      <w:r>
        <w:rPr>
          <w:i/>
        </w:rPr>
        <w:t xml:space="preserve">[Pending] System screenshot of Personal Settings Interface.</w:t>
      </w:r>
    </w:p>
    <w:p>
      <w:pPr>
        <w:pStyle w:val="Heading4"/>
      </w:pPr>
      <w:r>
        <w:t xml:space="preserve">4.2.1.5 Inventory Module</w:t>
      </w:r>
    </w:p>
    <w:p>
      <w:pPr>
        <w:pStyle w:val="Heading5"/>
      </w:pPr>
      <w:r>
        <w:t xml:space="preserve">4.2.1.5.1 Inventory View Interface</w:t>
      </w:r>
    </w:p>
    <w:p>
      <w:pPr>
        <w:jc w:val="center"/>
      </w:pPr>
      <w:r>
        <w:rPr>
          <w:i/>
        </w:rPr>
        <w:t xml:space="preserve">[Pending] System screenshot of Inventory View Interface.</w:t>
      </w:r>
    </w:p>
    <w:p>
      <w:pPr>
        <w:pStyle w:val="Heading5"/>
      </w:pPr>
      <w:r>
        <w:t xml:space="preserve">4.2.1.5.2 Other Inbound Create Interface</w:t>
      </w:r>
    </w:p>
    <w:p>
      <w:pPr>
        <w:jc w:val="center"/>
      </w:pPr>
      <w:r>
        <w:rPr>
          <w:i/>
        </w:rPr>
        <w:t xml:space="preserve">[Pending] System screenshot of Other Inbound Create Interface.</w:t>
      </w:r>
    </w:p>
    <w:p>
      <w:pPr>
        <w:pStyle w:val="Heading5"/>
      </w:pPr>
      <w:r>
        <w:t xml:space="preserve">4.2.1.5.3 Other Inbound View Interface</w:t>
      </w:r>
    </w:p>
    <w:p>
      <w:pPr>
        <w:jc w:val="center"/>
      </w:pPr>
      <w:r>
        <w:rPr>
          <w:i/>
        </w:rPr>
        <w:t xml:space="preserve">[Pending] System screenshot of Other Inbound View Interface.</w:t>
      </w:r>
    </w:p>
    <w:p>
      <w:pPr>
        <w:pStyle w:val="Heading5"/>
      </w:pPr>
      <w:r>
        <w:t xml:space="preserve">4.2.1.5.4 Other Inbound Edit Interface</w:t>
      </w:r>
    </w:p>
    <w:p>
      <w:pPr>
        <w:jc w:val="center"/>
      </w:pPr>
      <w:r>
        <w:rPr>
          <w:i/>
        </w:rPr>
        <w:t xml:space="preserve">[Pending] System screenshot of Other Inbound Edit Interface.</w:t>
      </w:r>
    </w:p>
    <w:p>
      <w:pPr>
        <w:pStyle w:val="Heading5"/>
      </w:pPr>
      <w:r>
        <w:t xml:space="preserve">4.2.1.5.5 Other Outbound Create Interface</w:t>
      </w:r>
    </w:p>
    <w:p>
      <w:pPr>
        <w:jc w:val="center"/>
      </w:pPr>
      <w:r>
        <w:rPr>
          <w:i/>
        </w:rPr>
        <w:t xml:space="preserve">[Pending] System screenshot of Other Outbound Create Interface.</w:t>
      </w:r>
    </w:p>
    <w:p>
      <w:pPr>
        <w:pStyle w:val="Heading5"/>
      </w:pPr>
      <w:r>
        <w:t xml:space="preserve">4.2.1.5.6 Other Outbound View Interface</w:t>
      </w:r>
    </w:p>
    <w:p>
      <w:pPr>
        <w:jc w:val="center"/>
      </w:pPr>
      <w:r>
        <w:rPr>
          <w:i/>
        </w:rPr>
        <w:t xml:space="preserve">[Pending] System screenshot of Other Outbound View Interface.</w:t>
      </w:r>
    </w:p>
    <w:p>
      <w:pPr>
        <w:pStyle w:val="Heading5"/>
      </w:pPr>
      <w:r>
        <w:t xml:space="preserve">4.2.1.5.7 Other Outbound Edit Interface</w:t>
      </w:r>
    </w:p>
    <w:p>
      <w:pPr>
        <w:jc w:val="center"/>
      </w:pPr>
      <w:r>
        <w:rPr>
          <w:i/>
        </w:rPr>
        <w:t xml:space="preserve">[Pending] System screenshot of Other Outbound Edit Interface.</w:t>
      </w:r>
    </w:p>
    <w:p>
      <w:pPr>
        <w:pStyle w:val="Heading5"/>
      </w:pPr>
      <w:r>
        <w:t xml:space="preserve">4.2.1.5.8 Product Initial Stock View Interface</w:t>
      </w:r>
    </w:p>
    <w:p>
      <w:pPr>
        <w:jc w:val="center"/>
      </w:pPr>
      <w:r>
        <w:rPr>
          <w:i/>
        </w:rPr>
        <w:t xml:space="preserve">[Pending] System screenshot of Product Initial Stock View Interface.</w:t>
      </w:r>
    </w:p>
    <w:p>
      <w:pPr>
        <w:pStyle w:val="Heading5"/>
      </w:pPr>
      <w:r>
        <w:t xml:space="preserve">4.2.1.5.9 Product Initial Stock Create Interface</w:t>
      </w:r>
    </w:p>
    <w:p>
      <w:pPr>
        <w:jc w:val="center"/>
      </w:pPr>
      <w:r>
        <w:rPr>
          <w:i/>
        </w:rPr>
        <w:t xml:space="preserve">[Pending] System screenshot of Product Initial Stock Create Interface.</w:t>
      </w:r>
    </w:p>
    <w:p>
      <w:pPr>
        <w:pStyle w:val="Heading5"/>
      </w:pPr>
      <w:r>
        <w:t xml:space="preserve">4.2.1.5.10 Lot and Serial Trace Interface</w:t>
      </w:r>
    </w:p>
    <w:p>
      <w:pPr>
        <w:jc w:val="center"/>
      </w:pPr>
      <w:r>
        <w:rPr>
          <w:i/>
        </w:rPr>
        <w:t xml:space="preserve">[Pending] System screenshot of Lot and Serial Trace Interface.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4.2.1.8.1 Client View Interface</w:t>
      </w:r>
    </w:p>
    <w:p>
      <w:pPr>
        <w:jc w:val="center"/>
      </w:pPr>
      <w:r>
        <w:rPr>
          <w:i/>
        </w:rPr>
        <w:t xml:space="preserve">[Pending] System screenshot of Client View Interface.</w:t>
      </w:r>
    </w:p>
    <w:p>
      <w:pPr>
        <w:pStyle w:val="Heading5"/>
      </w:pPr>
      <w:r>
        <w:t xml:space="preserve">4.2.1.8.2 Client Create Interface</w:t>
      </w:r>
    </w:p>
    <w:p>
      <w:pPr>
        <w:jc w:val="center"/>
      </w:pPr>
      <w:r>
        <w:rPr>
          <w:i/>
        </w:rPr>
        <w:t xml:space="preserve">[Pending] System screenshot of Client Create Interface.</w:t>
      </w:r>
    </w:p>
    <w:p>
      <w:pPr>
        <w:pStyle w:val="Heading5"/>
      </w:pPr>
      <w:r>
        <w:t xml:space="preserve">4.2.1.8.3 Client Edit Interface</w:t>
      </w:r>
    </w:p>
    <w:p>
      <w:pPr>
        <w:jc w:val="center"/>
      </w:pPr>
      <w:r>
        <w:rPr>
          <w:i/>
        </w:rPr>
        <w:t xml:space="preserve">[Pending] System screenshot of Client Edit Interface.</w:t>
      </w:r>
    </w:p>
    <w:p>
      <w:pPr>
        <w:pStyle w:val="Heading5"/>
      </w:pPr>
      <w:r>
        <w:t xml:space="preserve">4.2.1.8.4 Client Contact Management Interface</w:t>
      </w:r>
    </w:p>
    <w:p>
      <w:pPr>
        <w:jc w:val="center"/>
      </w:pPr>
      <w:r>
        <w:rPr>
          <w:i/>
        </w:rPr>
        <w:t xml:space="preserve">[Pending] System screenshot of Client Contact Management Interface.</w:t>
      </w:r>
    </w:p>
    <w:p>
      <w:pPr>
        <w:pStyle w:val="Heading5"/>
      </w:pPr>
      <w:r>
        <w:t xml:space="preserve">4.2.1.8.5 Client Import Interface</w:t>
      </w:r>
    </w:p>
    <w:p>
      <w:pPr>
        <w:jc w:val="center"/>
      </w:pPr>
      <w:r>
        <w:rPr>
          <w:i/>
        </w:rPr>
        <w:t xml:space="preserve">[Pending] System screenshot of Client Import Interface.</w:t>
      </w:r>
    </w:p>
    <w:p>
      <w:pPr>
        <w:pStyle w:val="Heading5"/>
      </w:pPr>
      <w:r>
        <w:t xml:space="preserve">4.2.1.8.6 Supplier View Interface</w:t>
      </w:r>
    </w:p>
    <w:p>
      <w:pPr>
        <w:jc w:val="center"/>
      </w:pPr>
      <w:r>
        <w:rPr>
          <w:i/>
        </w:rPr>
        <w:t xml:space="preserve">[Pending] System screenshot of Supplier View Interface.</w:t>
      </w:r>
    </w:p>
    <w:p>
      <w:pPr>
        <w:pStyle w:val="Heading5"/>
      </w:pPr>
      <w:r>
        <w:t xml:space="preserve">4.2.1.8.7 Supplier Create Interface</w:t>
      </w:r>
    </w:p>
    <w:p>
      <w:pPr>
        <w:jc w:val="center"/>
      </w:pPr>
      <w:r>
        <w:rPr>
          <w:i/>
        </w:rPr>
        <w:t xml:space="preserve">[Pending] System screenshot of Supplier Create Interface.</w:t>
      </w:r>
    </w:p>
    <w:p>
      <w:pPr>
        <w:pStyle w:val="Heading5"/>
      </w:pPr>
      <w:r>
        <w:t xml:space="preserve">4.2.1.8.8 Supplier Edit Interface</w:t>
      </w:r>
    </w:p>
    <w:p>
      <w:pPr>
        <w:jc w:val="center"/>
      </w:pPr>
      <w:r>
        <w:rPr>
          <w:i/>
        </w:rPr>
        <w:t xml:space="preserve">[Pending] System screenshot of Supplier Edit Interface.</w:t>
      </w:r>
    </w:p>
    <w:p>
      <w:pPr>
        <w:pStyle w:val="Heading5"/>
      </w:pPr>
      <w:r>
        <w:t xml:space="preserve">4.2.1.8.9 Supplier Contact Management Interface</w:t>
      </w:r>
    </w:p>
    <w:p>
      <w:pPr>
        <w:jc w:val="center"/>
      </w:pPr>
      <w:r>
        <w:rPr>
          <w:i/>
        </w:rPr>
        <w:t xml:space="preserve">[Pending] System screenshot of Supplier Contact Management Interface.</w:t>
      </w:r>
    </w:p>
    <w:p>
      <w:pPr>
        <w:pStyle w:val="Heading5"/>
      </w:pPr>
      <w:r>
        <w:t xml:space="preserve">4.2.1.8.10 Supplier Import Interface</w:t>
      </w:r>
    </w:p>
    <w:p>
      <w:pPr>
        <w:jc w:val="center"/>
      </w:pPr>
      <w:r>
        <w:rPr>
          <w:i/>
        </w:rPr>
        <w:t xml:space="preserve">[Pending] System screenshot of Supplier Import Interface.</w:t>
      </w:r>
    </w:p>
    <w:p>
      <w:pPr>
        <w:pStyle w:val="Heading5"/>
      </w:pPr>
      <w:r>
        <w:t xml:space="preserve">4.2.1.8.11 Item View Interface</w:t>
      </w:r>
    </w:p>
    <w:p>
      <w:pPr>
        <w:jc w:val="center"/>
      </w:pPr>
      <w:r>
        <w:rPr>
          <w:i/>
        </w:rPr>
        <w:t xml:space="preserve">[Pending] System screenshot of Item View Interface.</w:t>
      </w:r>
    </w:p>
    <w:p>
      <w:pPr>
        <w:pStyle w:val="Heading5"/>
      </w:pPr>
      <w:r>
        <w:t xml:space="preserve">4.2.1.8.12 Item Create Interface</w:t>
      </w:r>
    </w:p>
    <w:p>
      <w:pPr>
        <w:jc w:val="center"/>
      </w:pPr>
      <w:r>
        <w:rPr>
          <w:i/>
        </w:rPr>
        <w:t xml:space="preserve">[Pending] System screenshot of Item Create Interface.</w:t>
      </w:r>
    </w:p>
    <w:p>
      <w:pPr>
        <w:pStyle w:val="Heading5"/>
      </w:pPr>
      <w:r>
        <w:t xml:space="preserve">4.2.1.8.13 Item Edit Interface</w:t>
      </w:r>
    </w:p>
    <w:p>
      <w:pPr>
        <w:jc w:val="center"/>
      </w:pPr>
      <w:r>
        <w:rPr>
          <w:i/>
        </w:rPr>
        <w:t xml:space="preserve">[Pending] System screenshot of Item Edit Interface.</w:t>
      </w:r>
    </w:p>
    <w:p>
      <w:pPr>
        <w:pStyle w:val="Heading5"/>
      </w:pPr>
      <w:r>
        <w:t xml:space="preserve">4.2.1.8.14 Item Import Interface</w:t>
      </w:r>
    </w:p>
    <w:p>
      <w:pPr>
        <w:jc w:val="center"/>
      </w:pPr>
      <w:r>
        <w:rPr>
          <w:i/>
        </w:rPr>
        <w:t xml:space="preserve">[Pending] System screenshot of Item Import Interface.</w:t>
      </w:r>
    </w:p>
    <w:p>
      <w:pPr>
        <w:pStyle w:val="Heading5"/>
      </w:pPr>
      <w:r>
        <w:t xml:space="preserve">4.2.1.8.15 Product Image Interface</w:t>
      </w:r>
    </w:p>
    <w:p>
      <w:pPr>
        <w:jc w:val="center"/>
      </w:pPr>
      <w:r>
        <w:rPr>
          <w:i/>
        </w:rPr>
        <w:t xml:space="preserve">[Pending] System screenshot of Product Image Interface.</w:t>
      </w:r>
    </w:p>
    <w:p>
      <w:pPr>
        <w:pStyle w:val="Heading5"/>
      </w:pPr>
      <w:r>
        <w:t xml:space="preserve">4.2.1.8.16 Product Details Interface</w:t>
      </w:r>
    </w:p>
    <w:p>
      <w:pPr>
        <w:jc w:val="center"/>
      </w:pPr>
      <w:r>
        <w:rPr>
          <w:i/>
        </w:rPr>
        <w:t xml:space="preserve">[Pending] System screenshot of Product Details Interface.</w:t>
      </w:r>
    </w:p>
    <w:p>
      <w:pPr>
        <w:pStyle w:val="Heading5"/>
      </w:pPr>
      <w:r>
        <w:t xml:space="preserve">4.2.1.8.17 Warehouse View Interface</w:t>
      </w:r>
    </w:p>
    <w:p>
      <w:pPr>
        <w:jc w:val="center"/>
      </w:pPr>
      <w:r>
        <w:rPr>
          <w:i/>
        </w:rPr>
        <w:t xml:space="preserve">[Pending] System screenshot of Warehouse View Interface.</w:t>
      </w:r>
    </w:p>
    <w:p>
      <w:pPr>
        <w:pStyle w:val="Heading5"/>
      </w:pPr>
      <w:r>
        <w:t xml:space="preserve">4.2.1.8.18 Warehouse Create Interface</w:t>
      </w:r>
    </w:p>
    <w:p>
      <w:pPr>
        <w:jc w:val="center"/>
      </w:pPr>
      <w:r>
        <w:rPr>
          <w:i/>
        </w:rPr>
        <w:t xml:space="preserve">[Pending] System screenshot of Warehouse Create Interface.</w:t>
      </w:r>
    </w:p>
    <w:p>
      <w:pPr>
        <w:pStyle w:val="Heading5"/>
      </w:pPr>
      <w:r>
        <w:t xml:space="preserve">4.2.1.8.19 Warehouse Edit Interface</w:t>
      </w:r>
    </w:p>
    <w:p>
      <w:pPr>
        <w:jc w:val="center"/>
      </w:pPr>
      <w:r>
        <w:rPr>
          <w:i/>
        </w:rPr>
        <w:t xml:space="preserve">[Pending] System screenshot of Warehouse Edit Interface.</w:t>
      </w:r>
    </w:p>
    <w:p>
      <w:pPr>
        <w:pStyle w:val="Heading5"/>
      </w:pPr>
      <w:r>
        <w:t xml:space="preserve">4.2.1.8.20 Fund Account View Interface</w:t>
      </w:r>
    </w:p>
    <w:p>
      <w:pPr>
        <w:jc w:val="center"/>
      </w:pPr>
      <w:r>
        <w:rPr>
          <w:i/>
        </w:rPr>
        <w:t xml:space="preserve">[Pending] System screenshot of Fund Account View Interface.</w:t>
      </w:r>
    </w:p>
    <w:p>
      <w:pPr>
        <w:pStyle w:val="Heading5"/>
      </w:pPr>
      <w:r>
        <w:t xml:space="preserve">4.2.1.8.21 Fund Account Create Interface</w:t>
      </w:r>
    </w:p>
    <w:p>
      <w:pPr>
        <w:jc w:val="center"/>
      </w:pPr>
      <w:r>
        <w:rPr>
          <w:i/>
        </w:rPr>
        <w:t xml:space="preserve">[Pending] System screenshot of Fund Account Create Interface.</w:t>
      </w:r>
    </w:p>
    <w:p>
      <w:pPr>
        <w:pStyle w:val="Heading5"/>
      </w:pPr>
      <w:r>
        <w:t xml:space="preserve">4.2.1.8.22 Fund Account Edit Interface</w:t>
      </w:r>
    </w:p>
    <w:p>
      <w:pPr>
        <w:jc w:val="center"/>
      </w:pPr>
      <w:r>
        <w:rPr>
          <w:i/>
        </w:rPr>
        <w:t xml:space="preserve">[Pending] System screenshot of Fund Account Edit Interface.</w:t>
      </w:r>
    </w:p>
    <w:p>
      <w:pPr>
        <w:pStyle w:val="Heading5"/>
      </w:pPr>
      <w:r>
        <w:t xml:space="preserve">4.2.1.8.27 Process View Interface</w:t>
      </w:r>
    </w:p>
    <w:p>
      <w:pPr>
        <w:jc w:val="center"/>
      </w:pPr>
      <w:r>
        <w:rPr>
          <w:i/>
        </w:rPr>
        <w:t xml:space="preserve">[Pending] System screenshot of Process View Interface.</w:t>
      </w:r>
    </w:p>
    <w:p>
      <w:pPr>
        <w:pStyle w:val="Heading5"/>
      </w:pPr>
      <w:r>
        <w:t xml:space="preserve">4.2.1.8.28 Process Create Interface</w:t>
      </w:r>
    </w:p>
    <w:p>
      <w:pPr>
        <w:jc w:val="center"/>
      </w:pPr>
      <w:r>
        <w:rPr>
          <w:i/>
        </w:rPr>
        <w:t xml:space="preserve">[Pending] System screenshot of Process Create Interface.</w:t>
      </w:r>
    </w:p>
    <w:p>
      <w:pPr>
        <w:pStyle w:val="Heading5"/>
      </w:pPr>
      <w:r>
        <w:t xml:space="preserve">4.2.1.8.29 Process Edit Interface</w:t>
      </w:r>
    </w:p>
    <w:p>
      <w:pPr>
        <w:jc w:val="center"/>
      </w:pPr>
      <w:r>
        <w:rPr>
          <w:i/>
        </w:rPr>
        <w:t xml:space="preserve">[Pending] System screenshot of Process Edit Interface.</w:t>
      </w:r>
    </w:p>
    <w:p>
      <w:pPr>
        <w:pStyle w:val="Heading5"/>
      </w:pPr>
      <w:r>
        <w:t xml:space="preserve">4.2.1.8.30 Client Category View Interface</w:t>
      </w:r>
    </w:p>
    <w:p>
      <w:pPr>
        <w:jc w:val="center"/>
      </w:pPr>
      <w:r>
        <w:rPr>
          <w:i/>
        </w:rPr>
        <w:t xml:space="preserve">[Pending] System screenshot of Client Category View Interface.</w:t>
      </w:r>
    </w:p>
    <w:p>
      <w:pPr>
        <w:pStyle w:val="Heading5"/>
      </w:pPr>
      <w:r>
        <w:t xml:space="preserve">4.2.1.8.31 Client Category Create Interface</w:t>
      </w:r>
    </w:p>
    <w:p>
      <w:pPr>
        <w:jc w:val="center"/>
      </w:pPr>
      <w:r>
        <w:rPr>
          <w:i/>
        </w:rPr>
        <w:t xml:space="preserve">[Pending] System screenshot of Client Category Create Interface.</w:t>
      </w:r>
    </w:p>
    <w:p>
      <w:pPr>
        <w:pStyle w:val="Heading5"/>
      </w:pPr>
      <w:r>
        <w:t xml:space="preserve">4.2.1.8.32 Client Category Edit Interface</w:t>
      </w:r>
    </w:p>
    <w:p>
      <w:pPr>
        <w:jc w:val="center"/>
      </w:pPr>
      <w:r>
        <w:rPr>
          <w:i/>
        </w:rPr>
        <w:t xml:space="preserve">[Pending] System screenshot of Client Category Edit Interface.</w:t>
      </w:r>
    </w:p>
    <w:p>
      <w:pPr>
        <w:pStyle w:val="Heading5"/>
      </w:pPr>
      <w:r>
        <w:t xml:space="preserve">4.2.1.8.33 Supplier Category View Interface</w:t>
      </w:r>
    </w:p>
    <w:p>
      <w:pPr>
        <w:jc w:val="center"/>
      </w:pPr>
      <w:r>
        <w:rPr>
          <w:i/>
        </w:rPr>
        <w:t xml:space="preserve">[Pending] System screenshot of Supplier Category View Interface.</w:t>
      </w:r>
    </w:p>
    <w:p>
      <w:pPr>
        <w:pStyle w:val="Heading5"/>
      </w:pPr>
      <w:r>
        <w:t xml:space="preserve">4.2.1.8.34 Supplier Category Create Interface</w:t>
      </w:r>
    </w:p>
    <w:p>
      <w:pPr>
        <w:jc w:val="center"/>
      </w:pPr>
      <w:r>
        <w:rPr>
          <w:i/>
        </w:rPr>
        <w:t xml:space="preserve">[Pending] System screenshot of Supplier Category Create Interface.</w:t>
      </w:r>
    </w:p>
    <w:p>
      <w:pPr>
        <w:pStyle w:val="Heading5"/>
      </w:pPr>
      <w:r>
        <w:t xml:space="preserve">4.2.1.8.35 Supplier Category Edit Interface</w:t>
      </w:r>
    </w:p>
    <w:p>
      <w:pPr>
        <w:jc w:val="center"/>
      </w:pPr>
      <w:r>
        <w:rPr>
          <w:i/>
        </w:rPr>
        <w:t xml:space="preserve">[Pending] System screenshot of Supplier Category Edit Interface.</w:t>
      </w:r>
    </w:p>
    <w:p>
      <w:pPr>
        <w:pStyle w:val="Heading5"/>
      </w:pPr>
      <w:r>
        <w:t xml:space="preserve">4.2.1.8.36 Item Category View Interface</w:t>
      </w:r>
    </w:p>
    <w:p>
      <w:pPr>
        <w:jc w:val="center"/>
      </w:pPr>
      <w:r>
        <w:rPr>
          <w:i/>
        </w:rPr>
        <w:t xml:space="preserve">[Pending] System screenshot of Item Category View Interface.</w:t>
      </w:r>
    </w:p>
    <w:p>
      <w:pPr>
        <w:pStyle w:val="Heading5"/>
      </w:pPr>
      <w:r>
        <w:t xml:space="preserve">4.2.1.8.37 Item Category Create Interface</w:t>
      </w:r>
    </w:p>
    <w:p>
      <w:pPr>
        <w:jc w:val="center"/>
      </w:pPr>
      <w:r>
        <w:rPr>
          <w:i/>
        </w:rPr>
        <w:t xml:space="preserve">[Pending] System screenshot of Item Category Create Interface.</w:t>
      </w:r>
    </w:p>
    <w:p>
      <w:pPr>
        <w:pStyle w:val="Heading5"/>
      </w:pPr>
      <w:r>
        <w:t xml:space="preserve">4.2.1.8.38 Item Category Edit Interface</w:t>
      </w:r>
    </w:p>
    <w:p>
      <w:pPr>
        <w:jc w:val="center"/>
      </w:pPr>
      <w:r>
        <w:rPr>
          <w:i/>
        </w:rPr>
        <w:t xml:space="preserve">[Pending] System screenshot of Item Category Edit Interface.</w:t>
      </w:r>
    </w:p>
    <w:p>
      <w:pPr>
        <w:pStyle w:val="Heading5"/>
      </w:pPr>
      <w:r>
        <w:t xml:space="preserve">4.2.1.8.39 Item Brand View Interface</w:t>
      </w:r>
    </w:p>
    <w:p>
      <w:pPr>
        <w:jc w:val="center"/>
      </w:pPr>
      <w:r>
        <w:rPr>
          <w:i/>
        </w:rPr>
        <w:t xml:space="preserve">[Pending] System screenshot of Item Brand View Interface.</w:t>
      </w:r>
    </w:p>
    <w:p>
      <w:pPr>
        <w:pStyle w:val="Heading5"/>
      </w:pPr>
      <w:r>
        <w:t xml:space="preserve">4.2.1.8.40 Item Brand Create Interface</w:t>
      </w:r>
    </w:p>
    <w:p>
      <w:pPr>
        <w:jc w:val="center"/>
      </w:pPr>
      <w:r>
        <w:rPr>
          <w:i/>
        </w:rPr>
        <w:t xml:space="preserve">[Pending] System screenshot of Item Brand Create Interface.</w:t>
      </w:r>
    </w:p>
    <w:p>
      <w:pPr>
        <w:pStyle w:val="Heading5"/>
      </w:pPr>
      <w:r>
        <w:t xml:space="preserve">4.2.1.8.41 Item Brand Edit Interface</w:t>
      </w:r>
    </w:p>
    <w:p>
      <w:pPr>
        <w:jc w:val="center"/>
      </w:pPr>
      <w:r>
        <w:rPr>
          <w:i/>
        </w:rPr>
        <w:t xml:space="preserve">[Pending] System screenshot of Item Brand Edit Interface.</w:t>
      </w:r>
    </w:p>
    <w:p>
      <w:pPr>
        <w:pStyle w:val="Heading5"/>
      </w:pPr>
      <w:r>
        <w:t xml:space="preserve">4.2.1.8.42 Income Expense Category View Interface</w:t>
      </w:r>
    </w:p>
    <w:p>
      <w:pPr>
        <w:jc w:val="center"/>
      </w:pPr>
      <w:r>
        <w:rPr>
          <w:i/>
        </w:rPr>
        <w:t xml:space="preserve">[Pending] System screenshot of Income Expense Category View Interface.</w:t>
      </w:r>
    </w:p>
    <w:p>
      <w:pPr>
        <w:pStyle w:val="Heading5"/>
      </w:pPr>
      <w:r>
        <w:t xml:space="preserve">4.2.1.8.43 Income Expense Category Create Interface</w:t>
      </w:r>
    </w:p>
    <w:p>
      <w:pPr>
        <w:jc w:val="center"/>
      </w:pPr>
      <w:r>
        <w:rPr>
          <w:i/>
        </w:rPr>
        <w:t xml:space="preserve">[Pending] System screenshot of Income Expense Category Create Interface.</w:t>
      </w:r>
    </w:p>
    <w:p>
      <w:pPr>
        <w:pStyle w:val="Heading5"/>
      </w:pPr>
      <w:r>
        <w:t xml:space="preserve">4.2.1.8.44 Income Expense Category Edit Interface</w:t>
      </w:r>
    </w:p>
    <w:p>
      <w:pPr>
        <w:jc w:val="center"/>
      </w:pPr>
      <w:r>
        <w:rPr>
          <w:i/>
        </w:rPr>
        <w:t xml:space="preserve">[Pending] System screenshot of Income Expense Category Edit Interface.</w:t>
      </w:r>
    </w:p>
    <w:p>
      <w:pPr>
        <w:pStyle w:val="Heading5"/>
      </w:pPr>
      <w:r>
        <w:t xml:space="preserve">4.2.1.8.45 Unit of Measurement View Interface</w:t>
      </w:r>
    </w:p>
    <w:p>
      <w:pPr>
        <w:jc w:val="center"/>
      </w:pPr>
      <w:r>
        <w:rPr>
          <w:i/>
        </w:rPr>
        <w:t xml:space="preserve">[Pending] System screenshot of Unit of Measurement View Interface.</w:t>
      </w:r>
    </w:p>
    <w:p>
      <w:pPr>
        <w:pStyle w:val="Heading5"/>
      </w:pPr>
      <w:r>
        <w:t xml:space="preserve">4.2.1.8.46 Unit of Measurement Create Interface</w:t>
      </w:r>
    </w:p>
    <w:p>
      <w:pPr>
        <w:jc w:val="center"/>
      </w:pPr>
      <w:r>
        <w:rPr>
          <w:i/>
        </w:rPr>
        <w:t xml:space="preserve">[Pending] System screenshot of Unit of Measurement Create Interface.</w:t>
      </w:r>
    </w:p>
    <w:p>
      <w:pPr>
        <w:pStyle w:val="Heading5"/>
      </w:pPr>
      <w:r>
        <w:t xml:space="preserve">4.2.1.8.47 Unit of Measurement Edit Interface</w:t>
      </w:r>
    </w:p>
    <w:p>
      <w:pPr>
        <w:jc w:val="center"/>
      </w:pPr>
      <w:r>
        <w:rPr>
          <w:i/>
        </w:rPr>
        <w:t xml:space="preserve">[Pending] System screenshot of Unit of Measurement Edit Interface.</w:t>
      </w:r>
    </w:p>
    <w:p>
      <w:pPr>
        <w:pStyle w:val="Heading5"/>
      </w:pPr>
      <w:r>
        <w:t xml:space="preserve">4.2.1.8.48 Settlement Method View Interface</w:t>
      </w:r>
    </w:p>
    <w:p>
      <w:pPr>
        <w:jc w:val="center"/>
      </w:pPr>
      <w:r>
        <w:rPr>
          <w:i/>
        </w:rPr>
        <w:t xml:space="preserve">[Pending] System screenshot of Settlement Method View Interface.</w:t>
      </w:r>
    </w:p>
    <w:p>
      <w:pPr>
        <w:pStyle w:val="Heading5"/>
      </w:pPr>
      <w:r>
        <w:t xml:space="preserve">4.2.1.8.49 Settlement Method Create Interface</w:t>
      </w:r>
    </w:p>
    <w:p>
      <w:pPr>
        <w:jc w:val="center"/>
      </w:pPr>
      <w:r>
        <w:rPr>
          <w:i/>
        </w:rPr>
        <w:t xml:space="preserve">[Pending] System screenshot of Settlement Method Create Interface.</w:t>
      </w:r>
    </w:p>
    <w:p>
      <w:pPr>
        <w:pStyle w:val="Heading5"/>
      </w:pPr>
      <w:r>
        <w:t xml:space="preserve">4.2.1.8.50 Settlement Method Edit Interface</w:t>
      </w:r>
    </w:p>
    <w:p>
      <w:pPr>
        <w:jc w:val="center"/>
      </w:pPr>
      <w:r>
        <w:rPr>
          <w:i/>
        </w:rPr>
        <w:t xml:space="preserve">[Pending] System screenshot of Settlement Method Edit Interface.</w:t>
      </w:r>
    </w:p>
    <w:p>
      <w:pPr>
        <w:pStyle w:val="Heading5"/>
      </w:pPr>
      <w:r>
        <w:t xml:space="preserve">4.2.1.8.51 Process Category View Interface</w:t>
      </w:r>
    </w:p>
    <w:p>
      <w:pPr>
        <w:jc w:val="center"/>
      </w:pPr>
      <w:r>
        <w:rPr>
          <w:i/>
        </w:rPr>
        <w:t xml:space="preserve">[Pending] System screenshot of Process Category View Interface.</w:t>
      </w:r>
    </w:p>
    <w:p>
      <w:pPr>
        <w:pStyle w:val="Heading5"/>
      </w:pPr>
      <w:r>
        <w:t xml:space="preserve">4.2.1.8.52 Process Category Create Interface</w:t>
      </w:r>
    </w:p>
    <w:p>
      <w:pPr>
        <w:jc w:val="center"/>
      </w:pPr>
      <w:r>
        <w:rPr>
          <w:i/>
        </w:rPr>
        <w:t xml:space="preserve">[Pending] System screenshot of Process Category Create Interface.</w:t>
      </w:r>
    </w:p>
    <w:p>
      <w:pPr>
        <w:pStyle w:val="Heading5"/>
      </w:pPr>
      <w:r>
        <w:t xml:space="preserve">4.2.1.8.53 Process Category Edit Interface</w:t>
      </w:r>
    </w:p>
    <w:p>
      <w:pPr>
        <w:jc w:val="center"/>
      </w:pPr>
      <w:r>
        <w:rPr>
          <w:i/>
        </w:rPr>
        <w:t xml:space="preserve">[Pending] System screenshot of Process Category Edit Interface.</w:t>
      </w:r>
    </w:p>
    <w:p>
      <w:pPr>
        <w:pStyle w:val="Heading5"/>
      </w:pPr>
      <w:r>
        <w:t xml:space="preserve">4.2.1.8.55 Parameter Edit Interface</w:t>
      </w:r>
    </w:p>
    <w:p>
      <w:pPr>
        <w:jc w:val="center"/>
      </w:pPr>
      <w:r>
        <w:rPr>
          <w:i/>
        </w:rPr>
        <w:t xml:space="preserve">[Pending] System screenshot of Parameter Edit Interface.</w:t>
      </w:r>
    </w:p>
    <w:p>
      <w:pPr>
        <w:pStyle w:val="Heading5"/>
      </w:pPr>
      <w:r>
        <w:t xml:space="preserve">4.2.1.8.56 Print Settings Edit Interface</w:t>
      </w:r>
    </w:p>
    <w:p>
      <w:pPr>
        <w:jc w:val="center"/>
      </w:pPr>
      <w:r>
        <w:rPr>
          <w:i/>
        </w:rPr>
        <w:t xml:space="preserve">[Pending] System screenshot of Print Settings Edit Interface.</w:t>
      </w:r>
    </w:p>
    <w:p>
      <w:pPr>
        <w:pStyle w:val="Heading5"/>
      </w:pPr>
      <w:r>
        <w:t xml:space="preserve">4.2.1.8.57 Logo &amp; Stamp Edit Interface</w:t>
      </w:r>
    </w:p>
    <w:p>
      <w:pPr>
        <w:jc w:val="center"/>
      </w:pPr>
      <w:r>
        <w:rPr>
          <w:i/>
        </w:rPr>
        <w:t xml:space="preserve">[Pending] System screenshot of Logo &amp; Stamp Edit Interface.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p>
      <w:pPr>
        <w:pStyle w:val="Heading5"/>
      </w:pPr>
      <w:r>
        <w:t xml:space="preserve">4.2.1.8.75 IP Whitelist Interface</w:t>
      </w:r>
    </w:p>
    <w:p>
      <w:pPr>
        <w:jc w:val="center"/>
      </w:pPr>
      <w:r>
        <w:rPr>
          <w:i/>
        </w:rPr>
        <w:t xml:space="preserve">[Pending] System screenshot of IP Whitelist Interface.</w:t>
      </w:r>
    </w:p>
    <w:p>
      <w:pPr>
        <w:pStyle w:val="Heading5"/>
      </w:pPr>
      <w:r>
        <w:t xml:space="preserve">4.2.1.8.76 Notification View Interface</w:t>
      </w:r>
    </w:p>
    <w:p>
      <w:pPr>
        <w:jc w:val="center"/>
      </w:pPr>
      <w:r>
        <w:rPr>
          <w:i/>
        </w:rPr>
        <w:t xml:space="preserve">[Pending] System screenshot of Notification View Interface.</w:t>
      </w:r>
    </w:p>
    <w:p>
      <w:pPr>
        <w:pStyle w:val="Heading5"/>
      </w:pPr>
      <w:r>
        <w:t xml:space="preserve">4.2.1.8.77 Item Unit Conversion Interface</w:t>
      </w:r>
    </w:p>
    <w:p>
      <w:pPr>
        <w:jc w:val="center"/>
      </w:pPr>
      <w:r>
        <w:rPr>
          <w:i/>
        </w:rPr>
        <w:t xml:space="preserve">[Pending] System screenshot of Item Unit Conversion Interface.</w:t>
      </w:r>
    </w:p>
    <w:p>
      <w:pPr>
        <w:pStyle w:val="Heading5"/>
      </w:pPr>
      <w:r>
        <w:t xml:space="preserve">4.2.1.8.78 Storage Location Interface</w:t>
      </w:r>
    </w:p>
    <w:p>
      <w:pPr>
        <w:jc w:val="center"/>
      </w:pPr>
      <w:r>
        <w:rPr>
          <w:i/>
        </w:rPr>
        <w:t xml:space="preserve">[Pending] System screenshot of Storage Location Interface.</w:t>
      </w:r>
    </w:p>
    <w:p>
      <w:pPr>
        <w:pStyle w:val="Heading5"/>
      </w:pPr>
      <w:r>
        <w:t xml:space="preserve">4.2.1.8.79 Currency View Interface</w:t>
      </w:r>
    </w:p>
    <w:p>
      <w:pPr>
        <w:jc w:val="center"/>
      </w:pPr>
      <w:r>
        <w:rPr>
          <w:i/>
        </w:rPr>
        <w:t xml:space="preserve">[Pending] System screenshot of Currency View Interface.</w:t>
      </w:r>
    </w:p>
    <w:p>
      <w:pPr>
        <w:pStyle w:val="Heading5"/>
      </w:pPr>
      <w:r>
        <w:t xml:space="preserve">4.2.1.8.80 Currency Create Interface</w:t>
      </w:r>
    </w:p>
    <w:p>
      <w:pPr>
        <w:jc w:val="center"/>
      </w:pPr>
      <w:r>
        <w:rPr>
          <w:i/>
        </w:rPr>
        <w:t xml:space="preserve">[Pending] System screenshot of Currency Create Interface.</w:t>
      </w:r>
    </w:p>
    <w:p>
      <w:pPr>
        <w:pStyle w:val="Heading5"/>
      </w:pPr>
      <w:r>
        <w:t xml:space="preserve">4.2.1.8.81 Currency Edit Interface</w:t>
      </w:r>
    </w:p>
    <w:p>
      <w:pPr>
        <w:jc w:val="center"/>
      </w:pPr>
      <w:r>
        <w:rPr>
          <w:i/>
        </w:rPr>
        <w:t xml:space="preserve">[Pending] System screenshot of Currency Edit Interface.</w:t>
      </w:r>
    </w:p>
    <w:p>
      <w:pPr>
        <w:pStyle w:val="Heading5"/>
      </w:pPr>
      <w:r>
        <w:t xml:space="preserve">4.2.1.8.82 Exchange Rate Interface</w:t>
      </w:r>
    </w:p>
    <w:p>
      <w:pPr>
        <w:jc w:val="center"/>
      </w:pPr>
      <w:r>
        <w:rPr>
          <w:i/>
        </w:rPr>
        <w:t xml:space="preserve">[Pending] System screenshot of Exchange Rate Interface.</w:t>
      </w:r>
    </w:p>
    <w:p>
      <w:pPr>
        <w:pStyle w:val="Heading5"/>
      </w:pPr>
      <w:r>
        <w:t xml:space="preserve">4.2.1.8.83 Tax Code View Interface</w:t>
      </w:r>
    </w:p>
    <w:p>
      <w:pPr>
        <w:jc w:val="center"/>
      </w:pPr>
      <w:r>
        <w:rPr>
          <w:i/>
        </w:rPr>
        <w:t xml:space="preserve">[Pending] System screenshot of Tax Code View Interface.</w:t>
      </w:r>
    </w:p>
    <w:p>
      <w:pPr>
        <w:pStyle w:val="Heading5"/>
      </w:pPr>
      <w:r>
        <w:t xml:space="preserve">4.2.1.8.84 Tax Code Edit Interface</w:t>
      </w:r>
    </w:p>
    <w:p>
      <w:pPr>
        <w:jc w:val="center"/>
      </w:pPr>
      <w:r>
        <w:rPr>
          <w:i/>
        </w:rPr>
        <w:t xml:space="preserve">[Pending] System screenshot of Tax Code Edit Interface.</w:t>
      </w:r>
    </w:p>
    <w:p>
      <w:pPr>
        <w:pStyle w:val="Heading5"/>
      </w:pPr>
      <w:r>
        <w:t xml:space="preserve">4.2.1.8.85 Tax Rate Interface</w:t>
      </w:r>
    </w:p>
    <w:p>
      <w:pPr>
        <w:jc w:val="center"/>
      </w:pPr>
      <w:r>
        <w:rPr>
          <w:i/>
        </w:rPr>
        <w:t xml:space="preserve">[Pending] System screenshot of Tax Rate Interface.</w:t>
      </w:r>
    </w:p>
    <w:p>
      <w:pPr>
        <w:pStyle w:val="Heading5"/>
      </w:pPr>
      <w:r>
        <w:t xml:space="preserve">4.2.1.8.86 Tax Calculation Interface</w:t>
      </w:r>
    </w:p>
    <w:p>
      <w:pPr>
        <w:jc w:val="center"/>
      </w:pPr>
      <w:r>
        <w:rPr>
          <w:i/>
        </w:rPr>
        <w:t xml:space="preserve">[Pending] System screenshot of Tax Calculation Interface.</w:t>
      </w:r>
    </w:p>
    <w:p>
      <w:pPr>
        <w:pStyle w:val="Heading5"/>
      </w:pPr>
      <w:r>
        <w:t xml:space="preserve">4.2.1.8.87 Account View Interface</w:t>
      </w:r>
    </w:p>
    <w:p>
      <w:pPr>
        <w:jc w:val="center"/>
      </w:pPr>
      <w:r>
        <w:rPr>
          <w:i/>
        </w:rPr>
        <w:t xml:space="preserve">[Pending] System screenshot of Account View Interface.</w:t>
      </w:r>
    </w:p>
    <w:p>
      <w:pPr>
        <w:pStyle w:val="Heading5"/>
      </w:pPr>
      <w:r>
        <w:t xml:space="preserve">4.2.1.8.88 Account Edit Interface</w:t>
      </w:r>
    </w:p>
    <w:p>
      <w:pPr>
        <w:jc w:val="center"/>
      </w:pPr>
      <w:r>
        <w:rPr>
          <w:i/>
        </w:rPr>
        <w:t xml:space="preserve">[Pending] System screenshot of Account Edit Interface.</w:t>
      </w:r>
    </w:p>
    <w:p>
      <w:pPr>
        <w:pStyle w:val="Heading5"/>
      </w:pPr>
      <w:r>
        <w:t xml:space="preserve">4.2.1.8.89 Payment Term View Interface</w:t>
      </w:r>
    </w:p>
    <w:p>
      <w:pPr>
        <w:jc w:val="center"/>
      </w:pPr>
      <w:r>
        <w:rPr>
          <w:i/>
        </w:rPr>
        <w:t xml:space="preserve">[Pending] System screenshot of Payment Term View Interface.</w:t>
      </w:r>
    </w:p>
    <w:p>
      <w:pPr>
        <w:pStyle w:val="Heading5"/>
      </w:pPr>
      <w:r>
        <w:t xml:space="preserve">4.2.1.8.90 Payment Term Create Interface</w:t>
      </w:r>
    </w:p>
    <w:p>
      <w:pPr>
        <w:jc w:val="center"/>
      </w:pPr>
      <w:r>
        <w:rPr>
          <w:i/>
        </w:rPr>
        <w:t xml:space="preserve">[Pending] System screenshot of Payment Term Create Interface.</w:t>
      </w:r>
    </w:p>
    <w:p>
      <w:pPr>
        <w:pStyle w:val="Heading5"/>
      </w:pPr>
      <w:r>
        <w:t xml:space="preserve">4.2.1.8.91 Payment Term Edit Interface</w:t>
      </w:r>
    </w:p>
    <w:p>
      <w:pPr>
        <w:jc w:val="center"/>
      </w:pPr>
      <w:r>
        <w:rPr>
          <w:i/>
        </w:rPr>
        <w:t xml:space="preserve">[Pending] System screenshot of Payment Term Edit Interface.</w:t>
      </w:r>
    </w:p>
    <w:sectPr>
      <w:footerReference xmlns:r="http://schemas.openxmlformats.org/officeDocument/2006/relationships" w:type="default" r:id="R2dba80d2b46f4f92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c4263eded48148c4" /><Relationship Type="http://schemas.openxmlformats.org/officeDocument/2006/relationships/settings" Target="/word/settings.xml" Id="Rfb6b319a37ad449b" /><Relationship Type="http://schemas.openxmlformats.org/officeDocument/2006/relationships/footer" Target="/word/footer1.xml" Id="R2dba80d2b46f4f92" /></Relationships>
</file>