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b574790de9b42af" /><Relationship Type="http://schemas.openxmlformats.org/package/2006/relationships/metadata/core-properties" Target="/package/services/metadata/core-properties/0dabd02b4aa44b83bee76d4b319f4828.psmdcp" Id="R1e1cfde7da9d4a8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suppliers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4.1.1.8.43 Supplier Contact（Supplier Contact Management Interface 8.9）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4.1.1.8.44 Product Image（Product Image Interface 8.15）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images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upload images for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primary image and display order of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4.1.1.8.45 Product Attribute（Product Details Interface 8.16）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list of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suppliers.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images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definitions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md_item_attribute_value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values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 Supplier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姓名必填；其他欄位選填，去除前後空白，空白送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指定採購單據帶出的聯絡人。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確認後帶版本刪除，刪除預設後供應商暫無預設。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MD.SUPPLIER.EDIT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4.4.1.8.10 Supplier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表頭範本（代碼、名稱、分類代碼、聯絡人姓名／手機／電話／電郵）。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無錯誤時重新上傳同一檔案，成功後更新供應商列表；衝突須重新預覽。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4.4.1.8.15 Product Image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預覽、檔名、大小與寬高、排序號、主圖、刪除；不分頁。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Image／Table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每物料最多 10 張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Set as Primary (File,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選擇檔案後立即上傳，可指定為主圖；同一檔案可再選。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 B–2 MB、16–4096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Sort Order / Set Primary (Input, 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改排序號或設為主圖，帶版本。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決定顯示順序與主圖。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Integer／Action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確認後帶版本刪除；刪除主圖由排序最前者接任。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4.4.1.8.16 Product Details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Attribute Definition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搜尋代碼或名稱，列出代碼、名稱、排序號、物料數及狀態；刪除使用中屬性顯示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查看與刪除屬性定義。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建立時代碼轉大寫，編輯時代碼唯讀並帶版本，可停用。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定義物料屬性。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Attributes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每列一個屬性與值，可新增、移除列，整批儲存。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描述物料規格。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Select／Text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 個屬性；值 1–200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REQ_IO_A8.11.2, 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4.5.1.8.9 Supplier Contact Management Interface</w:t>
      </w:r>
    </w:p>
    <w:p>
      <w:pPr>
        <w:jc w:val="center"/>
      </w:pPr>
      <w:r>
        <w:rPr>
          <w:i/>
        </w:rPr>
        <w:t xml:space="preserve">[Pending] Prototype screenshot of Supplier Contact Management Interface.</w:t>
      </w:r>
    </w:p>
    <w:p>
      <w:pPr>
        <w:pStyle w:val="Heading5"/>
      </w:pPr>
      <w:r>
        <w:t xml:space="preserve">4.5.1.8.10 Supplier Import Interface</w:t>
      </w:r>
    </w:p>
    <w:p>
      <w:pPr>
        <w:jc w:val="center"/>
      </w:pPr>
      <w:r>
        <w:rPr>
          <w:i/>
        </w:rPr>
        <w:t xml:space="preserve">[Pending] Prototype screenshot of Supplier Import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4.5.1.8.15 Product Image Interface</w:t>
      </w:r>
    </w:p>
    <w:p>
      <w:pPr>
        <w:jc w:val="center"/>
      </w:pPr>
      <w:r>
        <w:rPr>
          <w:i/>
        </w:rPr>
        <w:t xml:space="preserve">[Pending] Prototype screenshot of Product Image Interface.</w:t>
      </w:r>
    </w:p>
    <w:p>
      <w:pPr>
        <w:pStyle w:val="Heading5"/>
      </w:pPr>
      <w:r>
        <w:t xml:space="preserve">4.5.1.8.16 Product Details Interface</w:t>
      </w:r>
    </w:p>
    <w:p>
      <w:pPr>
        <w:jc w:val="center"/>
      </w:pPr>
      <w:r>
        <w:rPr>
          <w:i/>
        </w:rPr>
        <w:t xml:space="preserve">[Pending] Prototype screenshot of Product Details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3c2325f1b7784de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f49d5ab5a4b4171" /><Relationship Type="http://schemas.openxmlformats.org/officeDocument/2006/relationships/settings" Target="/word/settings.xml" Id="Rac98a555c4924363" /><Relationship Type="http://schemas.openxmlformats.org/officeDocument/2006/relationships/footer" Target="/word/footer1.xml" Id="R3c2325f1b7784deb" /></Relationships>
</file>