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2aaa489db12d4fdc" /><Relationship Type="http://schemas.openxmlformats.org/package/2006/relationships/metadata/core-properties" Target="/package/services/metadata/core-properties/b69d57162fed49638664314c705caf58.psmdcp" Id="R310ff439de1848f5"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19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4.1.1.4 Purchase</w:t>
      </w:r>
    </w:p>
    <w:p>
      <w:pPr>
        <w:pStyle w:val="Heading5"/>
      </w:pPr>
      <w:r>
        <w:t xml:space="preserve">4.1.1.4.3 Purchase Requisition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4.1.1.5.5 Product Disassembly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w:t>
            </w:r>
          </w:p>
        </w:tc>
      </w:tr>
      <w:tr>
        <w:tc>
          <w:tcPr>
            <w:tcW w:w="2340" w:type="dxa"/>
          </w:tcPr>
          <w:p>
            <w:pPr/>
            <w:r>
              <w:rPr>
                <w:b/>
              </w:rPr>
              <w:t xml:space="preserve">Description</w:t>
            </w:r>
          </w:p>
        </w:tc>
        <w:tc>
          <w:tcPr>
            <w:tcW w:w="7020" w:type="dxa"/>
            <w:gridSpan w:val="3"/>
          </w:tcPr>
          <w:p>
            <w:pPr/>
            <w:r>
              <w:t xml:space="preserve">This table stores company-scoped disassembly headers, document status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w:t>
            </w:r>
          </w:p>
        </w:tc>
      </w:tr>
      <w:tr>
        <w:tc>
          <w:tcPr>
            <w:tcW w:w="2340" w:type="dxa"/>
          </w:tcPr>
          <w:p>
            <w:pPr/>
            <w:r>
              <w:rPr>
                <w:b/>
              </w:rPr>
              <w:t xml:space="preserve">Description</w:t>
            </w:r>
          </w:p>
        </w:tc>
        <w:tc>
          <w:tcPr>
            <w:tcW w:w="7020" w:type="dxa"/>
            <w:gridSpan w:val="3"/>
          </w:tcPr>
          <w:p>
            <w:pPr/>
            <w:r>
              <w:t xml:space="preserve">This table stores the finished source and component destinations with allocation weight and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inv_disassembly_line_tracking</w:t>
            </w:r>
          </w:p>
        </w:tc>
      </w:tr>
      <w:tr>
        <w:tc>
          <w:tcPr>
            <w:tcW w:w="2340" w:type="dxa"/>
          </w:tcPr>
          <w:p>
            <w:pPr/>
            <w:r>
              <w:rPr>
                <w:b/>
              </w:rPr>
              <w:t xml:space="preserve">Description</w:t>
            </w:r>
          </w:p>
        </w:tc>
        <w:tc>
          <w:tcPr>
            <w:tcW w:w="7020" w:type="dxa"/>
            <w:gridSpan w:val="3"/>
          </w:tcPr>
          <w:p>
            <w:pPr/>
            <w:r>
              <w:t xml:space="preserve">This table stores selected lot or serial quantities for each disassembly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w:t>
            </w:r>
          </w:p>
        </w:tc>
      </w:tr>
      <w:tr>
        <w:tc>
          <w:tcPr>
            <w:tcW w:w="2340" w:type="dxa"/>
          </w:tcPr>
          <w:p>
            <w:pPr/>
            <w:r>
              <w:rPr>
                <w:b/>
              </w:rPr>
              <w:t xml:space="preserve">Description</w:t>
            </w:r>
          </w:p>
        </w:tc>
        <w:tc>
          <w:tcPr>
            <w:tcW w:w="7020" w:type="dxa"/>
            <w:gridSpan w:val="3"/>
          </w:tcPr>
          <w:p>
            <w:pPr/>
            <w:r>
              <w:t xml:space="preserve">This table stores company-scoped purchase requisition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pur_requisition_line</w:t>
            </w:r>
          </w:p>
        </w:tc>
      </w:tr>
      <w:tr>
        <w:tc>
          <w:tcPr>
            <w:tcW w:w="2340" w:type="dxa"/>
          </w:tcPr>
          <w:p>
            <w:pPr/>
            <w:r>
              <w:rPr>
                <w:b/>
              </w:rPr>
              <w:t xml:space="preserve">Description</w:t>
            </w:r>
          </w:p>
        </w:tc>
        <w:tc>
          <w:tcPr>
            <w:tcW w:w="7020" w:type="dxa"/>
            <w:gridSpan w:val="3"/>
          </w:tcPr>
          <w:p>
            <w:pPr/>
            <w:r>
              <w:t xml:space="preserve">This table stores ordered item demand, required dates, quantities and downstream order consumption.</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4.4.1.4 Purchase Module</w:t>
      </w:r>
    </w:p>
    <w:p>
      <w:pPr>
        <w:pStyle w:val="Heading5"/>
      </w:pPr>
      <w:r>
        <w:t xml:space="preserve">4.4.1.4.8 Purchase Requisition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Filters (Input)</w:t>
            </w:r>
          </w:p>
        </w:tc>
      </w:tr>
      <w:tr>
        <w:tc>
          <w:tcPr>
            <w:tcW w:w="2340" w:type="dxa"/>
          </w:tcPr>
          <w:p>
            <w:pPr/>
            <w:r>
              <w:rPr>
                <w:b/>
              </w:rPr>
              <w:t xml:space="preserve">Description</w:t>
            </w:r>
          </w:p>
        </w:tc>
        <w:tc>
          <w:tcPr>
            <w:tcW w:w="7020" w:type="dxa"/>
            <w:gridSpan w:val="3"/>
          </w:tcPr>
          <w:p>
            <w:pPr/>
            <w:r>
              <w:t xml:space="preserve">Filter number, date, requester and state.</w:t>
            </w:r>
          </w:p>
        </w:tc>
      </w:tr>
      <w:tr>
        <w:tc>
          <w:tcPr>
            <w:tcW w:w="2340" w:type="dxa"/>
          </w:tcPr>
          <w:p>
            <w:pPr/>
            <w:r>
              <w:rPr>
                <w:b/>
              </w:rPr>
              <w:t xml:space="preserve">Purpose</w:t>
            </w:r>
          </w:p>
        </w:tc>
        <w:tc>
          <w:tcPr>
            <w:tcW w:w="7020" w:type="dxa"/>
            <w:gridSpan w:val="3"/>
          </w:tcPr>
          <w:p>
            <w:pPr/>
            <w:r>
              <w:t xml:space="preserve">Find company requisitions.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List (Table)</w:t>
            </w:r>
          </w:p>
        </w:tc>
      </w:tr>
      <w:tr>
        <w:tc>
          <w:tcPr>
            <w:tcW w:w="2340" w:type="dxa"/>
          </w:tcPr>
          <w:p>
            <w:pPr/>
            <w:r>
              <w:rPr>
                <w:b/>
              </w:rPr>
              <w:t xml:space="preserve">Description</w:t>
            </w:r>
          </w:p>
        </w:tc>
        <w:tc>
          <w:tcPr>
            <w:tcW w:w="7020" w:type="dxa"/>
            <w:gridSpan w:val="3"/>
          </w:tcPr>
          <w:p>
            <w:pPr/>
            <w:r>
              <w:t xml:space="preserve">Show number, date, requester, state and saved quantity.</w:t>
            </w:r>
          </w:p>
        </w:tc>
      </w:tr>
      <w:tr>
        <w:tc>
          <w:tcPr>
            <w:tcW w:w="2340" w:type="dxa"/>
          </w:tcPr>
          <w:p>
            <w:pPr/>
            <w:r>
              <w:rPr>
                <w:b/>
              </w:rPr>
              <w:t xml:space="preserve">Purpose</w:t>
            </w:r>
          </w:p>
        </w:tc>
        <w:tc>
          <w:tcPr>
            <w:tcW w:w="7020" w:type="dxa"/>
            <w:gridSpan w:val="3"/>
          </w:tcPr>
          <w:p>
            <w:pPr/>
            <w:r>
              <w:t xml:space="preserve">Open a requisition.</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lines, converted quantity, version and approval history.</w:t>
            </w:r>
          </w:p>
        </w:tc>
      </w:tr>
      <w:tr>
        <w:tc>
          <w:tcPr>
            <w:tcW w:w="2340" w:type="dxa"/>
          </w:tcPr>
          <w:p>
            <w:pPr/>
            <w:r>
              <w:rPr>
                <w:b/>
              </w:rPr>
              <w:t xml:space="preserve">Purpose</w:t>
            </w:r>
          </w:p>
        </w:tc>
        <w:tc>
          <w:tcPr>
            <w:tcW w:w="7020" w:type="dxa"/>
            <w:gridSpan w:val="3"/>
          </w:tcPr>
          <w:p>
            <w:pPr/>
            <w:r>
              <w:t xml:space="preserve">Explain actual progress.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Show allowed actions and disabled reasons.</w:t>
            </w:r>
          </w:p>
        </w:tc>
      </w:tr>
      <w:tr>
        <w:tc>
          <w:tcPr>
            <w:tcW w:w="2340" w:type="dxa"/>
          </w:tcPr>
          <w:p>
            <w:pPr/>
            <w:r>
              <w:rPr>
                <w:b/>
              </w:rPr>
              <w:t xml:space="preserve">Purpose</w:t>
            </w:r>
          </w:p>
        </w:tc>
        <w:tc>
          <w:tcPr>
            <w:tcW w:w="7020" w:type="dxa"/>
            <w:gridSpan w:val="3"/>
          </w:tcPr>
          <w:p>
            <w:pPr/>
            <w:r>
              <w:t xml:space="preserve">Control draft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4.4.1.4.9 Purchase Requisition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(Input)</w:t>
            </w:r>
          </w:p>
        </w:tc>
      </w:tr>
      <w:tr>
        <w:tc>
          <w:tcPr>
            <w:tcW w:w="2340" w:type="dxa"/>
          </w:tcPr>
          <w:p>
            <w:pPr/>
            <w:r>
              <w:rPr>
                <w:b/>
              </w:rPr>
              <w:t xml:space="preserve">Description</w:t>
            </w:r>
          </w:p>
        </w:tc>
        <w:tc>
          <w:tcPr>
            <w:tcW w:w="7020" w:type="dxa"/>
            <w:gridSpan w:val="3"/>
          </w:tcPr>
          <w:p>
            <w:pPr/>
            <w:r>
              <w:t xml:space="preserve">Enter business date and remark.</w:t>
            </w:r>
          </w:p>
        </w:tc>
      </w:tr>
      <w:tr>
        <w:tc>
          <w:tcPr>
            <w:tcW w:w="2340" w:type="dxa"/>
          </w:tcPr>
          <w:p>
            <w:pPr/>
            <w:r>
              <w:rPr>
                <w:b/>
              </w:rPr>
              <w:t xml:space="preserve">Purpose</w:t>
            </w:r>
          </w:p>
        </w:tc>
        <w:tc>
          <w:tcPr>
            <w:tcW w:w="7020" w:type="dxa"/>
            <w:gridSpan w:val="3"/>
          </w:tcPr>
          <w:p>
            <w:pPr/>
            <w:r>
              <w:t xml:space="preserve">Describe the request.</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Requested Items (Table)</w:t>
            </w:r>
          </w:p>
        </w:tc>
      </w:tr>
      <w:tr>
        <w:tc>
          <w:tcPr>
            <w:tcW w:w="2340" w:type="dxa"/>
          </w:tcPr>
          <w:p>
            <w:pPr/>
            <w:r>
              <w:rPr>
                <w:b/>
              </w:rPr>
              <w:t xml:space="preserve">Description</w:t>
            </w:r>
          </w:p>
        </w:tc>
        <w:tc>
          <w:tcPr>
            <w:tcW w:w="7020" w:type="dxa"/>
            <w:gridSpan w:val="3"/>
          </w:tcPr>
          <w:p>
            <w:pPr/>
            <w:r>
              <w:t xml:space="preserve">Choose current company active MD items, due dates and quantities.</w:t>
            </w:r>
          </w:p>
        </w:tc>
      </w:tr>
      <w:tr>
        <w:tc>
          <w:tcPr>
            <w:tcW w:w="2340" w:type="dxa"/>
          </w:tcPr>
          <w:p>
            <w:pPr/>
            <w:r>
              <w:rPr>
                <w:b/>
              </w:rPr>
              <w:t xml:space="preserve">Purpose</w:t>
            </w:r>
          </w:p>
        </w:tc>
        <w:tc>
          <w:tcPr>
            <w:tcW w:w="7020" w:type="dxa"/>
            <w:gridSpan w:val="3"/>
          </w:tcPr>
          <w:p>
            <w:pPr/>
            <w:r>
              <w:t xml:space="preserve">Define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Positive decimal(19,6)</w:t>
            </w:r>
          </w:p>
        </w:tc>
      </w:tr>
      <w:tr>
        <w:tc>
          <w:tcPr>
            <w:tcW w:w="2340" w:type="dxa"/>
          </w:tcPr>
          <w:p>
            <w:pPr/>
            <w:r>
              <w:rPr>
                <w:b/>
              </w:rPr>
              <w:t xml:space="preserve">Related I/O</w:t>
            </w:r>
          </w:p>
        </w:tc>
        <w:tc>
          <w:tcPr>
            <w:tcW w:w="7020" w:type="dxa"/>
            <w:gridSpan w:val="3"/>
          </w:tcPr>
          <w:p>
            <w:pPr/>
            <w:r>
              <w:t xml:space="preserve">REQ_IO_A4.9.1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only after validation and show created number.</w:t>
            </w:r>
          </w:p>
        </w:tc>
      </w:tr>
      <w:tr>
        <w:tc>
          <w:tcPr>
            <w:tcW w:w="2340" w:type="dxa"/>
          </w:tcPr>
          <w:p>
            <w:pPr/>
            <w:r>
              <w:rPr>
                <w:b/>
              </w:rPr>
              <w:t xml:space="preserve">Purpose</w:t>
            </w:r>
          </w:p>
        </w:tc>
        <w:tc>
          <w:tcPr>
            <w:tcW w:w="7020" w:type="dxa"/>
            <w:gridSpan w:val="3"/>
          </w:tcPr>
          <w:p>
            <w:pPr/>
            <w:r>
              <w:t xml:space="preserve">Create a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REQ_IO_A4.9.2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4.4.1.4.10 Purchase Requisition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Revision Form (Table)</w:t>
            </w:r>
          </w:p>
        </w:tc>
      </w:tr>
      <w:tr>
        <w:tc>
          <w:tcPr>
            <w:tcW w:w="2340" w:type="dxa"/>
          </w:tcPr>
          <w:p>
            <w:pPr/>
            <w:r>
              <w:rPr>
                <w:b/>
              </w:rPr>
              <w:t xml:space="preserve">Description</w:t>
            </w:r>
          </w:p>
        </w:tc>
        <w:tc>
          <w:tcPr>
            <w:tcW w:w="7020" w:type="dxa"/>
            <w:gridSpan w:val="3"/>
          </w:tcPr>
          <w:p>
            <w:pPr/>
            <w:r>
              <w:t xml:space="preserve">Edit saved header and all lines with version.</w:t>
            </w:r>
          </w:p>
        </w:tc>
      </w:tr>
      <w:tr>
        <w:tc>
          <w:tcPr>
            <w:tcW w:w="2340" w:type="dxa"/>
          </w:tcPr>
          <w:p>
            <w:pPr/>
            <w:r>
              <w:rPr>
                <w:b/>
              </w:rPr>
              <w:t xml:space="preserve">Purpose</w:t>
            </w:r>
          </w:p>
        </w:tc>
        <w:tc>
          <w:tcPr>
            <w:tcW w:w="7020" w:type="dxa"/>
            <w:gridSpan w:val="3"/>
          </w:tcPr>
          <w:p>
            <w:pPr/>
            <w:r>
              <w:t xml:space="preserve">Correct a draft or rejection.</w:t>
            </w:r>
          </w:p>
        </w:tc>
      </w:tr>
      <w:tr>
        <w:tc>
          <w:tcPr>
            <w:tcW w:w="2340" w:type="dxa"/>
          </w:tcPr>
          <w:p>
            <w:pPr/>
            <w:r>
              <w:rPr>
                <w:b/>
              </w:rPr>
              <w:t xml:space="preserve">Format</w:t>
            </w:r>
          </w:p>
        </w:tc>
        <w:tc>
          <w:tcPr>
            <w:tcW w:w="2340" w:type="dxa"/>
          </w:tcPr>
          <w:p>
            <w:pPr/>
            <w:r>
              <w:t xml:space="preserve">Date / rows</w:t>
            </w:r>
          </w:p>
        </w:tc>
        <w:tc>
          <w:tcPr>
            <w:tcW w:w="2340" w:type="dxa"/>
          </w:tcPr>
          <w:p>
            <w:pPr/>
            <w:r>
              <w:rPr>
                <w:b/>
              </w:rPr>
              <w:t xml:space="preserve">Valid Range</w:t>
            </w:r>
          </w:p>
        </w:tc>
        <w:tc>
          <w:tcPr>
            <w:tcW w:w="2340" w:type="dxa"/>
          </w:tcPr>
          <w:p>
            <w:pPr/>
            <w:r>
              <w:t xml:space="preserve">Editable state only</w:t>
            </w:r>
          </w:p>
        </w:tc>
      </w:tr>
      <w:tr>
        <w:tc>
          <w:tcPr>
            <w:tcW w:w="2340" w:type="dxa"/>
          </w:tcPr>
          <w:p>
            <w:pPr/>
            <w:r>
              <w:rPr>
                <w:b/>
              </w:rPr>
              <w:t xml:space="preserve">Related I/O</w:t>
            </w:r>
          </w:p>
        </w:tc>
        <w:tc>
          <w:tcPr>
            <w:tcW w:w="7020" w:type="dxa"/>
            <w:gridSpan w:val="3"/>
          </w:tcPr>
          <w:p>
            <w:pPr/>
            <w:r>
              <w:t xml:space="preserve">REQ_IO_A4.8.3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saved version; show conflict and reload option.</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REQ_IO_A4.10.1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4.4.1.5.12 Product Disassembly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state and finished item on server pages.</w:t>
            </w:r>
          </w:p>
        </w:tc>
      </w:tr>
      <w:tr>
        <w:tc>
          <w:tcPr>
            <w:tcW w:w="2340" w:type="dxa"/>
          </w:tcPr>
          <w:p>
            <w:pPr/>
            <w:r>
              <w:rPr>
                <w:b/>
              </w:rPr>
              <w:t xml:space="preserve">Purpose</w:t>
            </w:r>
          </w:p>
        </w:tc>
        <w:tc>
          <w:tcPr>
            <w:tcW w:w="7020" w:type="dxa"/>
            <w:gridSpan w:val="3"/>
          </w:tcPr>
          <w:p>
            <w:pPr/>
            <w:r>
              <w:t xml:space="preserve">Find disassemblies.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Disassembly List (Table)</w:t>
            </w:r>
          </w:p>
        </w:tc>
      </w:tr>
      <w:tr>
        <w:tc>
          <w:tcPr>
            <w:tcW w:w="2340" w:type="dxa"/>
          </w:tcPr>
          <w:p>
            <w:pPr/>
            <w:r>
              <w:rPr>
                <w:b/>
              </w:rPr>
              <w:t xml:space="preserve">Description</w:t>
            </w:r>
          </w:p>
        </w:tc>
        <w:tc>
          <w:tcPr>
            <w:tcW w:w="7020" w:type="dxa"/>
            <w:gridSpan w:val="3"/>
          </w:tcPr>
          <w:p>
            <w:pPr/>
            <w:r>
              <w:t xml:space="preserve">Show number, date, consumed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source, outputs, allocation, tracking, posted cost and approval history.</w:t>
            </w:r>
          </w:p>
        </w:tc>
      </w:tr>
      <w:tr>
        <w:tc>
          <w:tcPr>
            <w:tcW w:w="2340" w:type="dxa"/>
          </w:tcPr>
          <w:p>
            <w:pPr/>
            <w:r>
              <w:rPr>
                <w:b/>
              </w:rPr>
              <w:t xml:space="preserve">Purpose</w:t>
            </w:r>
          </w:p>
        </w:tc>
        <w:tc>
          <w:tcPr>
            <w:tcW w:w="7020" w:type="dxa"/>
            <w:gridSpan w:val="3"/>
          </w:tcPr>
          <w:p>
            <w:pPr/>
            <w:r>
              <w:t xml:space="preserve">Review actual outcome.</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or confirm draft deletion with state and permission reasons.</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to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4.4.1.5.13 Product Disassembly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date and optional note.</w:t>
            </w:r>
          </w:p>
        </w:tc>
      </w:tr>
      <w:tr>
        <w:tc>
          <w:tcPr>
            <w:tcW w:w="2340" w:type="dxa"/>
          </w:tcPr>
          <w:p>
            <w:pPr/>
            <w:r>
              <w:rPr>
                <w:b/>
              </w:rPr>
              <w:t xml:space="preserve">Purpose</w:t>
            </w:r>
          </w:p>
        </w:tc>
        <w:tc>
          <w:tcPr>
            <w:tcW w:w="7020" w:type="dxa"/>
            <w:gridSpan w:val="3"/>
          </w:tcPr>
          <w:p>
            <w:pPr/>
            <w:r>
              <w:t xml:space="preserve">Describe disassembly.</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(Select)</w:t>
            </w:r>
          </w:p>
        </w:tc>
      </w:tr>
      <w:tr>
        <w:tc>
          <w:tcPr>
            <w:tcW w:w="2340" w:type="dxa"/>
          </w:tcPr>
          <w:p>
            <w:pPr/>
            <w:r>
              <w:rPr>
                <w:b/>
              </w:rPr>
              <w:t xml:space="preserve">Description</w:t>
            </w:r>
          </w:p>
        </w:tc>
        <w:tc>
          <w:tcPr>
            <w:tcW w:w="7020" w:type="dxa"/>
            <w:gridSpan w:val="3"/>
          </w:tcPr>
          <w:p>
            <w:pPr/>
            <w:r>
              <w:t xml:space="preserve">Choose active item, source warehouse/location and tracking.</w:t>
            </w:r>
          </w:p>
        </w:tc>
      </w:tr>
      <w:tr>
        <w:tc>
          <w:tcPr>
            <w:tcW w:w="2340" w:type="dxa"/>
          </w:tcPr>
          <w:p>
            <w:pPr/>
            <w:r>
              <w:rPr>
                <w:b/>
              </w:rPr>
              <w:t xml:space="preserve">Purpose</w:t>
            </w:r>
          </w:p>
        </w:tc>
        <w:tc>
          <w:tcPr>
            <w:tcW w:w="7020" w:type="dxa"/>
            <w:gridSpan w:val="3"/>
          </w:tcPr>
          <w:p>
            <w:pPr/>
            <w:r>
              <w:t xml:space="preserve">Identify consumed stock.</w:t>
            </w:r>
          </w:p>
        </w:tc>
      </w:tr>
      <w:tr>
        <w:tc>
          <w:tcPr>
            <w:tcW w:w="2340" w:type="dxa"/>
          </w:tcPr>
          <w:p>
            <w:pPr/>
            <w:r>
              <w:rPr>
                <w:b/>
              </w:rPr>
              <w:t xml:space="preserve">Format</w:t>
            </w:r>
          </w:p>
        </w:tc>
        <w:tc>
          <w:tcPr>
            <w:tcW w:w="2340" w:type="dxa"/>
          </w:tcPr>
          <w:p>
            <w:pPr/>
            <w:r>
              <w:t xml:space="preserve">MD IDs / tracking</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(Input)</w:t>
            </w:r>
          </w:p>
        </w:tc>
      </w:tr>
      <w:tr>
        <w:tc>
          <w:tcPr>
            <w:tcW w:w="2340" w:type="dxa"/>
          </w:tcPr>
          <w:p>
            <w:pPr/>
            <w:r>
              <w:rPr>
                <w:b/>
              </w:rPr>
              <w:t xml:space="preserve">Description</w:t>
            </w:r>
          </w:p>
        </w:tc>
        <w:tc>
          <w:tcPr>
            <w:tcW w:w="7020" w:type="dxa"/>
            <w:gridSpan w:val="3"/>
          </w:tcPr>
          <w:p>
            <w:pPr/>
            <w:r>
              <w:t xml:space="preserve">Enter positive base-unit quantity.</w:t>
            </w:r>
          </w:p>
        </w:tc>
      </w:tr>
      <w:tr>
        <w:tc>
          <w:tcPr>
            <w:tcW w:w="2340" w:type="dxa"/>
          </w:tcPr>
          <w:p>
            <w:pPr/>
            <w:r>
              <w:rPr>
                <w:b/>
              </w:rPr>
              <w:t xml:space="preserve">Purpose</w:t>
            </w:r>
          </w:p>
        </w:tc>
        <w:tc>
          <w:tcPr>
            <w:tcW w:w="7020" w:type="dxa"/>
            <w:gridSpan w:val="3"/>
          </w:tcPr>
          <w:p>
            <w:pPr/>
            <w:r>
              <w:t xml:space="preserve">Define consumption.</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REQ_IO_A5.13.2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Enter destination items, locations, quantities, tracking and allocation weights.</w:t>
            </w:r>
          </w:p>
        </w:tc>
      </w:tr>
      <w:tr>
        <w:tc>
          <w:tcPr>
            <w:tcW w:w="2340" w:type="dxa"/>
          </w:tcPr>
          <w:p>
            <w:pPr/>
            <w:r>
              <w:rPr>
                <w:b/>
              </w:rPr>
              <w:t xml:space="preserve">Purpose</w:t>
            </w:r>
          </w:p>
        </w:tc>
        <w:tc>
          <w:tcPr>
            <w:tcW w:w="7020" w:type="dxa"/>
            <w:gridSpan w:val="3"/>
          </w:tcPr>
          <w:p>
            <w:pPr/>
            <w:r>
              <w:t xml:space="preserve">Define outputs and cost basis.</w:t>
            </w:r>
          </w:p>
        </w:tc>
      </w:tr>
      <w:tr>
        <w:tc>
          <w:tcPr>
            <w:tcW w:w="2340" w:type="dxa"/>
          </w:tcPr>
          <w:p>
            <w:pPr/>
            <w:r>
              <w:rPr>
                <w:b/>
              </w:rPr>
              <w:t xml:space="preserve">Format</w:t>
            </w:r>
          </w:p>
        </w:tc>
        <w:tc>
          <w:tcPr>
            <w:tcW w:w="2340" w:type="dxa"/>
          </w:tcPr>
          <w:p>
            <w:pPr/>
            <w:r>
              <w:t xml:space="preserve">Paged select / decimal</w:t>
            </w:r>
          </w:p>
        </w:tc>
        <w:tc>
          <w:tcPr>
            <w:tcW w:w="2340" w:type="dxa"/>
          </w:tcPr>
          <w:p>
            <w:pPr/>
            <w:r>
              <w:rPr>
                <w:b/>
              </w:rPr>
              <w:t xml:space="preserve">Valid Range</w:t>
            </w:r>
          </w:p>
        </w:tc>
        <w:tc>
          <w:tcPr>
            <w:tcW w:w="2340" w:type="dxa"/>
          </w:tcPr>
          <w:p>
            <w:pPr/>
            <w:r>
              <w:t xml:space="preserve">1–999 rows; positive six-place values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4.4.1.5.14 Product Disassembly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header.</w:t>
            </w:r>
          </w:p>
        </w:tc>
      </w:tr>
      <w:tr>
        <w:tc>
          <w:tcPr>
            <w:tcW w:w="2340" w:type="dxa"/>
          </w:tcPr>
          <w:p>
            <w:pPr/>
            <w:r>
              <w:rPr>
                <w:b/>
              </w:rPr>
              <w:t xml:space="preserve">Purpose</w:t>
            </w:r>
          </w:p>
        </w:tc>
        <w:tc>
          <w:tcPr>
            <w:tcW w:w="7020" w:type="dxa"/>
            <w:gridSpan w:val="3"/>
          </w:tcPr>
          <w:p>
            <w:pPr/>
            <w:r>
              <w:t xml:space="preserve">Correct date and note.</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(Input)</w:t>
            </w:r>
          </w:p>
        </w:tc>
      </w:tr>
      <w:tr>
        <w:tc>
          <w:tcPr>
            <w:tcW w:w="2340" w:type="dxa"/>
          </w:tcPr>
          <w:p>
            <w:pPr/>
            <w:r>
              <w:rPr>
                <w:b/>
              </w:rPr>
              <w:t xml:space="preserve">Description</w:t>
            </w:r>
          </w:p>
        </w:tc>
        <w:tc>
          <w:tcPr>
            <w:tcW w:w="7020" w:type="dxa"/>
            <w:gridSpan w:val="3"/>
          </w:tcPr>
          <w:p>
            <w:pPr/>
            <w:r>
              <w:t xml:space="preserve">Revise consumed item, position, quantity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Revise destination keys, quantities, weights and tracking.</w:t>
            </w:r>
          </w:p>
        </w:tc>
      </w:tr>
      <w:tr>
        <w:tc>
          <w:tcPr>
            <w:tcW w:w="2340" w:type="dxa"/>
          </w:tcPr>
          <w:p>
            <w:pPr/>
            <w:r>
              <w:rPr>
                <w:b/>
              </w:rPr>
              <w:t xml:space="preserve">Purpose</w:t>
            </w:r>
          </w:p>
        </w:tc>
        <w:tc>
          <w:tcPr>
            <w:tcW w:w="7020" w:type="dxa"/>
            <w:gridSpan w:val="3"/>
          </w:tcPr>
          <w:p>
            <w:pPr/>
            <w:r>
              <w:t xml:space="preserve">Correct output allocation.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rows</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one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REQ_IO_A5.14.2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4.5.1.4 Purchase Module</w:t>
      </w:r>
    </w:p>
    <w:p>
      <w:pPr>
        <w:pStyle w:val="Heading5"/>
      </w:pPr>
      <w:r>
        <w:t xml:space="preserve">4.5.1.4.8 Purchase Requisition View Interface</w:t>
      </w:r>
    </w:p>
    <w:p>
      <w:pPr>
        <w:jc w:val="center"/>
      </w:pPr>
      <w:r>
        <w:rPr>
          <w:i/>
        </w:rPr>
        <w:t xml:space="preserve">[Pending] Prototype screenshot of Purchase Requisition View Interface.</w:t>
      </w:r>
    </w:p>
    <w:p>
      <w:pPr>
        <w:pStyle w:val="Heading5"/>
      </w:pPr>
      <w:r>
        <w:t xml:space="preserve">4.5.1.4.9 Purchase Requisition Create Interface</w:t>
      </w:r>
    </w:p>
    <w:p>
      <w:pPr>
        <w:jc w:val="center"/>
      </w:pPr>
      <w:r>
        <w:rPr>
          <w:i/>
        </w:rPr>
        <w:t xml:space="preserve">[Pending] Prototype screenshot of Purchase Requisition Create Interface.</w:t>
      </w:r>
    </w:p>
    <w:p>
      <w:pPr>
        <w:pStyle w:val="Heading5"/>
      </w:pPr>
      <w:r>
        <w:t xml:space="preserve">4.5.1.4.10 Purchase Requisition Edit Interface</w:t>
      </w:r>
    </w:p>
    <w:p>
      <w:pPr>
        <w:jc w:val="center"/>
      </w:pPr>
      <w:r>
        <w:rPr>
          <w:i/>
        </w:rPr>
        <w:t xml:space="preserve">[Pending] Prototype screenshot of Purchase Requisition Edit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4.5.1.5.12 Product Disassembly View Interface</w:t>
      </w:r>
    </w:p>
    <w:p>
      <w:pPr>
        <w:jc w:val="center"/>
      </w:pPr>
      <w:r>
        <w:rPr>
          <w:i/>
        </w:rPr>
        <w:t xml:space="preserve">[Pending] Prototype screenshot of Product Disassembly View Interface.</w:t>
      </w:r>
    </w:p>
    <w:p>
      <w:pPr>
        <w:pStyle w:val="Heading5"/>
      </w:pPr>
      <w:r>
        <w:t xml:space="preserve">4.5.1.5.13 Product Disassembly Create Interface</w:t>
      </w:r>
    </w:p>
    <w:p>
      <w:pPr>
        <w:jc w:val="center"/>
      </w:pPr>
      <w:r>
        <w:rPr>
          <w:i/>
        </w:rPr>
        <w:t xml:space="preserve">[Pending] Prototype screenshot of Product Disassembly Create Interface.</w:t>
      </w:r>
    </w:p>
    <w:p>
      <w:pPr>
        <w:pStyle w:val="Heading5"/>
      </w:pPr>
      <w:r>
        <w:t xml:space="preserve">4.5.1.5.14 Product Disassembly Edit Interface</w:t>
      </w:r>
    </w:p>
    <w:p>
      <w:pPr>
        <w:jc w:val="center"/>
      </w:pPr>
      <w:r>
        <w:rPr>
          <w:i/>
        </w:rPr>
        <w:t xml:space="preserve">[Pending] Prototype screenshot of Product Disassembly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929a0e3fd0304b37"/>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5e5a9bc373064c15" /><Relationship Type="http://schemas.openxmlformats.org/officeDocument/2006/relationships/settings" Target="/word/settings.xml" Id="Rbe0151fd0fc34ae4" /><Relationship Type="http://schemas.openxmlformats.org/officeDocument/2006/relationships/footer" Target="/word/footer1.xml" Id="R929a0e3fd0304b37" /></Relationships>
</file>