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dxa" w:w="90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blHeader/>
        </w:trPr>
        <w:tc>
          <w:tcPr>
            <w:tcW w:type="dxa" w:w="4500"/>
            <w:shd w:fill="D7E4BC"/>
          </w:tcPr>
          <w:p>
            <w:pPr>
              <w:jc w:val="center"/>
            </w:pPr>
            <w:r>
              <w:t xml:space="preserve">Original Text</w:t>
            </w:r>
          </w:p>
        </w:tc>
        <w:tc>
          <w:tcPr>
            <w:tcW w:type="dxa" w:w="4500"/>
            <w:shd w:fill="D7E4BC"/>
          </w:tcPr>
          <w:p>
            <w:pPr>
              <w:jc w:val="center"/>
            </w:pPr>
            <w:r>
              <w:t xml:space="preserve">Translated Text</w:t>
            </w:r>
          </w:p>
        </w:tc>
      </w:tr>
      <w:tr>
        <w:tc>
          <w:tcPr>
            <w:tcW w:type="dxa" w:w="4500"/>
          </w:tcPr>
          <w:p>
            <w:pPr>
              <w:jc w:val="left"/>
            </w:pPr>
            <w:r>
              <w:t xml:space="preserve">America is under new management.</w:t>
            </w:r>
          </w:p>
        </w:tc>
        <w:tc>
          <w:tcPr>
            <w:tcW w:type="dxa" w:w="4500"/>
          </w:tcPr>
          <w:p>
            <w:pPr>
              <w:bidi/>
              <w:jc w:val="right"/>
            </w:pPr>
            <w:r>
              <w:t xml:space="preserve">أمريكا تحت إدارة جديدة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2025-02-14T17:56:06.226Z</dcterms:created>
  <dcterms:modified xsi:type="dcterms:W3CDTF">2025-02-14T17:56:06.226Z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