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【标准答案】</w:t>
      </w:r>
    </w:p>
    <w:p/>
    <w:p>
      <w:pPr>
        <w:pStyle w:val="QuestionStyle"/>
      </w:pPr>
      <w:r>
        <w:rPr>
          <w:b/>
        </w:rPr>
        <w:t>1. 第一题题干内容: 分析你手机中某个移动应用程序在用户交互和 GUI方面的优缺点。 （15分）</w:t>
      </w:r>
    </w:p>
    <w:p>
      <w:pPr>
        <w:pStyle w:val="ContentStyle"/>
      </w:pPr>
      <w:r>
        <w:t>【答案】 该题为开放性主观题，学生需结合具体应用进行分析。以下是关键得分点： - **优点**（8分）： - 用户交互设计直观、易用，符合用户习惯。 - GUI布局清晰，信息层次分明，视觉美观。 - 响应速度快，操作流畅，用户体验良好。 - 提供明确的反馈机制，如按钮点击效果、加载提示等。</w:t>
      </w:r>
    </w:p>
    <w:p>
      <w:pPr>
        <w:pStyle w:val="ContentStyle"/>
      </w:pPr>
      <w:r>
        <w:t>- **缺点**（7分）： - 某些功能入口隐藏过深，不易发现。 - 界面元素过多，造成视觉混乱。 - 缺乏个性化设置选项，无法满足不同用户需求。 - 在某些设备上适配不佳，导致显示异常。</w:t>
      </w:r>
    </w:p>
    <w:p>
      <w:pPr>
        <w:pStyle w:val="QuestionStyle"/>
      </w:pPr>
      <w:r>
        <w:rPr>
          <w:b/>
        </w:rPr>
        <w:t>2. 第二题题干内容: 什么是软件复用？举例分析不同粒度的软件复用方式。  (15分)</w:t>
      </w:r>
    </w:p>
    <w:p>
      <w:pPr>
        <w:pStyle w:val="ContentStyle"/>
      </w:pPr>
      <w:r>
        <w:t>【答案】 【答案】 - **软件复用**是指在软件开发过程中，重复使用已有的软件成分（如代码、模块、组件等）以提高开发效率、降低开发成本和提升系统质量的一种方法。 - **不同粒度的软件复用方式**如下： - **代码级复用**（如函数、类、库）：例如，使用开源库 `lodash` 中的 `map` 函数来处理数组，避免重复编写相同逻辑。 - **组件级复用**：例如，使用前端框架中的 UI 组件（如 React 的 `Button` 或 `Input`），实现界面的一致性和可维护性。 - **系统级复用**：例如，将一个完整的子系统（如支付模块）封装为服务，供多个项目调用。 - **架构级复用**：例如，在微服务架构中，利用已有的服务组合构建新的应用系统。</w:t>
      </w:r>
    </w:p>
    <w:p>
      <w:pPr>
        <w:pStyle w:val="QuestionStyle"/>
      </w:pPr>
      <w:r>
        <w:rPr>
          <w:b/>
        </w:rPr>
        <w:t>3. 第三题题干内容: 编写程序，识别一个任意的符号串，如果它是 000~999 间（含）的整数，就返回真值，否则返回假值。 要求： （ 1）说明使用的正规式； （ 2）采用的测试方法； （ 3）设计测试用例并给出结果。 （20分）</w:t>
      </w:r>
    </w:p>
    <w:p>
      <w:pPr>
        <w:pStyle w:val="ContentStyle"/>
      </w:pPr>
      <w:r>
        <w:t>【答案】 - **（1）正规式**： 使用正则表达式 `^\d{3}$` 来匹配长度为 3 的数字字符串。 - `\d` 表示数字字符（0-9）。 - `{3}` 表示必须恰好有三个数字字符。</w:t>
      </w:r>
    </w:p>
    <w:p>
      <w:pPr>
        <w:pStyle w:val="ContentStyle"/>
      </w:pPr>
      <w:r>
        <w:t>- **（2）测试方法**： - 输入不同的字符串，验证是否能正确识别是否为 000~999 的整数。 - 使用单元测试工具（如 Python 的 `unittest`）对程序进行自动化测试。</w:t>
      </w:r>
    </w:p>
    <w:p>
      <w:pPr>
        <w:pStyle w:val="ContentStyle"/>
      </w:pPr>
      <w:r>
        <w:t>- **（3）测试用例及结果**： | 测试用例 | 预期结果 | 实际结果 | |----------|-----------|-----------| | "123"    | True      | True      | | "000"    | True      | True      | | "999"    | True      | True      | | "12a"    | False     | False     | | "1234"   | False     | False     | | "abc"    | False     | False     |</w:t>
      </w:r>
    </w:p>
    <w:p>
      <w:pPr>
        <w:pStyle w:val="QuestionStyle"/>
      </w:pPr>
      <w:r>
        <w:rPr>
          <w:b/>
        </w:rPr>
        <w:t>4. 第四题题干内容: 运用正则式编写程序，读入一个 CSV 格式的文件，输出其中所有树及其平均值。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  98，田七  77。(20分) 【答案】 - **程序思路**： 1. 读取 CSV 文件内容。 2. 使用正则表达式提取姓名和分数。 3. 计算平均值。 4. 输出结果。</w:t>
      </w:r>
    </w:p>
    <w:p>
      <w:pPr>
        <w:pStyle w:val="ContentStyle"/>
      </w:pPr>
      <w:r>
        <w:t>- **Python 示例代码**： ```python import re</w:t>
      </w:r>
    </w:p>
    <w:p>
      <w:pPr>
        <w:pStyle w:val="ContentStyle"/>
      </w:pPr>
      <w:r>
        <w:t># 假设文件内容为： data = "丁一  89，王二  95，张三  69，李四  75，章五  80，云六  98，田七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