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【答案】该题为开放性问题，需结合具体应用进行分析。以下为关键得分点： - 用户交互方面： - 优点：操作简洁直观、反馈及时、支持手势操作等； - 缺点：部分功能层级过深、缺乏个性化设置、操作逻辑不清晰等。 - GUI设计方面： - 优点：界面美观、布局合理、色彩搭配和谐等； - 缺点：信息展示过多导致混乱、图标含义不明确、适配不同屏幕尺寸不佳等。 - 结合实例进行分析，给出具体的应用名称和评价。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 - 软件复用是指在软件开发过程中，将已有的软件组件或模块重复使用，以提高开发效率和质量。 - 不同粒度的软件复用方式包括： - 组件级复用：如使用第三方库（如TensorFlow.js中的张量操作函数）； - 模块级复用：如将通用功能封装为独立模块（如数据预处理模块）； - 架构级复用：如采用MVC模式，复用框架结构。 - 举例说明每种粒度的复用方式，并分析其优缺点。</w:t>
      </w:r>
    </w:p>
    <w:p>
      <w:pPr>
        <w:pStyle w:val="QuestionStyle"/>
      </w:pPr>
      <w:r>
        <w:rPr>
          <w:b/>
        </w:rPr>
        <w:t>3. 第三题题干内容: 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【答案】 - 正规式：`^000$|^[1-9][0-9]{2}$|^[1-9][0-9]$|^[1-9]$` 或者更简化的 `^\d{1,3}$`（但需要限制范围为000~999）。 - 测试方法：使用正则表达式匹配字符串，判断是否符合要求。 - 测试用例： - 输入："000" → 返回真值； - 输入："123" → 返回真值； - 输入："999" → 返回真值； - 输入："00a" → 返回假值； - 输入："1000" → 返回假值； - 输入:"abc" → 返回假值。</w:t>
      </w:r>
    </w:p>
    <w:p>
      <w:pPr>
        <w:pStyle w:val="QuestionStyle"/>
      </w:pPr>
      <w:r>
        <w:rPr>
          <w:b/>
        </w:rPr>
        <w:t>4. 第四题题干内容: 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【答案】 - 正则式：`([^\s]+)\s+(\d+)` 用于匹配姓名和成绩。 - 程序逻辑： 1. 读取文件内容； 2. 使用正则表达式提取姓名和成绩； 3. 计算所有成绩的平均值； 4. 输出所有姓名及平均值。 - 示例输出： - 姓名：丁一，成绩：89 - 姓名：王二，成绩：95 - ... - 平均成绩：84.43</w:t>
      </w:r>
    </w:p>
    <w:p>
      <w:pPr>
        <w:pStyle w:val="QuestionStyle"/>
      </w:pPr>
      <w:r>
        <w:rPr>
          <w:b/>
        </w:rPr>
        <w:t>5. 第五题题干内容: 在你们项目开发过程中，你们 是如何应用表驱动编程和防御性编程的 ？请结合实际项目论述具体的技术有哪些？  (15分)</w:t>
      </w:r>
    </w:p>
    <w:p>
      <w:pPr>
        <w:pStyle w:val="ContentStyle"/>
      </w:pPr>
      <w:r>
        <w:t>【答案】 - 表驱动编程：通过定义数据表（如状态机、配置表等），减少条件判断语句，提高代码可维护性和扩展性。 - 防御性编程：通过输入验证、异常处理、边界检查等方式，确保程序在各种情况下都能稳定运行。 - 具体技术： - 表驱动编程：使用字典或数组存储配置信息，避免硬编码； - 防御性编程：添加输入校验逻辑、使用断言、捕获异常等。 - 结合实际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