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411EC2B3" w:rsidR="004727E7" w:rsidRPr="004D7E07" w:rsidRDefault="004D7E07" w:rsidP="004D7E07">
      <w:pPr>
        <w:jc w:val="center"/>
        <w:rPr>
          <w:rFonts w:ascii="Times New Roman" w:hAnsi="Times New Roman" w:cs="Times New Roman"/>
          <w:b/>
          <w:bCs/>
          <w:u w:val="single"/>
        </w:rPr>
      </w:pPr>
      <w:r w:rsidRPr="004D7E07">
        <w:rPr>
          <w:rFonts w:ascii="Times New Roman" w:hAnsi="Times New Roman" w:cs="Times New Roman"/>
          <w:b/>
          <w:bCs/>
          <w:u w:val="single"/>
        </w:rPr>
        <w:t>RESEARCH STATEMENT</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14ECE3F1" w14:textId="77777777" w:rsidR="004D7E07" w:rsidRPr="004D7E07" w:rsidRDefault="004D7E07">
      <w:pPr>
        <w:rPr>
          <w:rFonts w:ascii="Times New Roman" w:hAnsi="Times New Roman" w:cs="Times New Roman"/>
        </w:rPr>
      </w:pPr>
    </w:p>
    <w:p w14:paraId="69622658" w14:textId="03B0C97E" w:rsidR="004D7E07" w:rsidRDefault="00411DC9">
      <w:pPr>
        <w:rPr>
          <w:rFonts w:ascii="Times New Roman" w:hAnsi="Times New Roman" w:cs="Times New Roman"/>
        </w:rPr>
      </w:pPr>
      <w:r>
        <w:rPr>
          <w:rFonts w:ascii="Times New Roman" w:hAnsi="Times New Roman" w:cs="Times New Roman"/>
        </w:rPr>
        <w:t>[overview]</w:t>
      </w:r>
    </w:p>
    <w:p w14:paraId="09951BC2" w14:textId="4A4E1425" w:rsidR="00411DC9" w:rsidRDefault="00A84D4D">
      <w:pPr>
        <w:rPr>
          <w:rFonts w:ascii="Times New Roman" w:hAnsi="Times New Roman" w:cs="Times New Roman"/>
        </w:rPr>
      </w:pPr>
      <w:r>
        <w:rPr>
          <w:rFonts w:ascii="Times New Roman" w:hAnsi="Times New Roman" w:cs="Times New Roman"/>
        </w:rPr>
        <w:t xml:space="preserve">My research to date spans among three main areas: Bayesian inference for spatial statistics, surrogate modeling for computer experiments, and possibility measures using inferential models. </w:t>
      </w:r>
      <w:r w:rsidR="007D22E8">
        <w:rPr>
          <w:rFonts w:ascii="Times New Roman" w:hAnsi="Times New Roman" w:cs="Times New Roman"/>
        </w:rPr>
        <w:t xml:space="preserve">The first two projects were motivated by </w:t>
      </w:r>
      <w:r w:rsidR="00F46C4C">
        <w:rPr>
          <w:rFonts w:ascii="Times New Roman" w:hAnsi="Times New Roman" w:cs="Times New Roman"/>
        </w:rPr>
        <w:t xml:space="preserve">real-world applications and contributed to the fields by providing viable methods for multiple outcomes and multiple computer experiments. The last project, currently ongoing, develops decision-making theory using a framework outside the likelihood-based methods and Bayesian framework. As I mature as a statistician, I found that these two motivations—applications and fundamentals—have been guiding my research interests and will continue to guide my career. </w:t>
      </w:r>
    </w:p>
    <w:p w14:paraId="6D2FBFB7" w14:textId="77777777" w:rsidR="00411DC9" w:rsidRDefault="00411DC9">
      <w:pPr>
        <w:rPr>
          <w:rFonts w:ascii="Times New Roman" w:hAnsi="Times New Roman" w:cs="Times New Roman"/>
        </w:rPr>
      </w:pPr>
    </w:p>
    <w:p w14:paraId="718CBEB4" w14:textId="67B2AA1B" w:rsidR="00411DC9" w:rsidRDefault="00411DC9">
      <w:pPr>
        <w:rPr>
          <w:rFonts w:ascii="Times New Roman" w:hAnsi="Times New Roman" w:cs="Times New Roman"/>
        </w:rPr>
      </w:pPr>
      <w:r>
        <w:rPr>
          <w:rFonts w:ascii="Times New Roman" w:hAnsi="Times New Roman" w:cs="Times New Roman"/>
        </w:rPr>
        <w:t>[past]</w:t>
      </w:r>
    </w:p>
    <w:p w14:paraId="27C0D17F" w14:textId="39C99994" w:rsidR="00AB1595" w:rsidRDefault="00C90E9E">
      <w:pPr>
        <w:rPr>
          <w:rFonts w:ascii="Times New Roman" w:hAnsi="Times New Roman" w:cs="Times New Roman"/>
        </w:rPr>
      </w:pPr>
      <w:r>
        <w:rPr>
          <w:rFonts w:ascii="Times New Roman" w:hAnsi="Times New Roman" w:cs="Times New Roman"/>
        </w:rPr>
        <w:t xml:space="preserve">Pollutants, such as </w:t>
      </w:r>
      <w:r w:rsidRPr="00C90E9E">
        <w:rPr>
          <w:rFonts w:ascii="Times New Roman" w:hAnsi="Times New Roman" w:cs="Times New Roman"/>
        </w:rPr>
        <w:t>Per- and Polyfluoroalkyl Substances</w:t>
      </w:r>
      <w:r>
        <w:rPr>
          <w:rFonts w:ascii="Times New Roman" w:hAnsi="Times New Roman" w:cs="Times New Roman"/>
        </w:rPr>
        <w:t xml:space="preserve"> (PFAS), are often co-existing, correlated, and causing issues on multiple conditions. Furthermore, it is often difficult to know that all confounders have been included in the model. These reasons motivated my advisor, Brian Reich, his former postdoctoral fellow, Yawen Guan, and me to develop a multivariate spectral model for multiple exposures and multiple outcomes. </w:t>
      </w:r>
      <w:r w:rsidR="005D292D">
        <w:rPr>
          <w:rFonts w:ascii="Times New Roman" w:hAnsi="Times New Roman" w:cs="Times New Roman"/>
        </w:rPr>
        <w:t>We first p</w:t>
      </w:r>
      <w:r>
        <w:rPr>
          <w:rFonts w:ascii="Times New Roman" w:hAnsi="Times New Roman" w:cs="Times New Roman"/>
        </w:rPr>
        <w:t>roject the spatial information into the spectral domain</w:t>
      </w:r>
      <w:r w:rsidR="005D292D">
        <w:rPr>
          <w:rFonts w:ascii="Times New Roman" w:hAnsi="Times New Roman" w:cs="Times New Roman"/>
        </w:rPr>
        <w:t>, making information independent across frequencies and facilitating computation. Spectral frequencies are analogous to spatial scales; high frequencies correspond to local scales, while low frequencies correspond to global scales. The model utilizes canonical</w:t>
      </w:r>
      <w:r w:rsidR="005D292D" w:rsidRPr="005D292D">
        <w:rPr>
          <w:rFonts w:ascii="Times New Roman" w:hAnsi="Times New Roman" w:cs="Times New Roman"/>
        </w:rPr>
        <w:t xml:space="preserve"> polyadic</w:t>
      </w:r>
      <w:r w:rsidR="005D292D">
        <w:rPr>
          <w:rFonts w:ascii="Times New Roman" w:hAnsi="Times New Roman" w:cs="Times New Roman"/>
        </w:rPr>
        <w:t xml:space="preserve"> (CP) tensor</w:t>
      </w:r>
      <w:r w:rsidR="005D292D" w:rsidRPr="005D292D">
        <w:rPr>
          <w:rFonts w:ascii="Times New Roman" w:hAnsi="Times New Roman" w:cs="Times New Roman"/>
        </w:rPr>
        <w:t xml:space="preserve"> decomposition</w:t>
      </w:r>
      <w:r w:rsidR="005D292D">
        <w:rPr>
          <w:rFonts w:ascii="Times New Roman" w:hAnsi="Times New Roman" w:cs="Times New Roman"/>
        </w:rPr>
        <w:t xml:space="preserve"> to provide multiscale coefficients. Thus, the model relaxes the no-unmeasured-confounder assumption to allow confounding in global scales but not local scales. The coefficient estimates corresponding to the highest frequency (largest eigenvalue) are then the least biased. I constructed the full model with several MCMC samplers in R, and the manuscript was submitted in June 2025 and is currently under review.</w:t>
      </w:r>
    </w:p>
    <w:p w14:paraId="1195C595" w14:textId="3A7CC0B3" w:rsidR="005D292D" w:rsidRDefault="00DC6E30">
      <w:pPr>
        <w:rPr>
          <w:rFonts w:ascii="Times New Roman" w:hAnsi="Times New Roman" w:cs="Times New Roman"/>
        </w:rPr>
      </w:pPr>
      <w:r>
        <w:rPr>
          <w:rFonts w:ascii="Times New Roman" w:hAnsi="Times New Roman" w:cs="Times New Roman"/>
        </w:rPr>
        <w:t xml:space="preserve">My second research project started in my 2024 summer internship at the Lawrence Livermore National Laboratory. Constructing an aerodynamic database, which describes conditions for flights: speed, altitude, angles of the aircraft, angles of fins, forces, and moments. Such a database can be thoughtful as a cheat sheet, with which a pilot can quickly look up how to manipulate an aircraft to achieve a particular set of forces and moments. Further, not all combinations of flying conditions are of interest. A brute force way to construct a database that contains only ideal flying conditions is using computer experiments to arrive at input/output values on a dense grid and only retain the conditions of interest. This approach can be computationally expensive, especially for high fidelity computer experiment. Motivated by this </w:t>
      </w:r>
      <w:r>
        <w:rPr>
          <w:rFonts w:ascii="Times New Roman" w:hAnsi="Times New Roman" w:cs="Times New Roman"/>
        </w:rPr>
        <w:lastRenderedPageBreak/>
        <w:t xml:space="preserve">example, my mentor at LLNL, Kevin Quinlan, and I started with a literature review for surrogate modeling, active learning, and contour location methods. After the summer internship ended in August 2024, I stayed on as a collaborator and we invited Annie Booth, a NCSU faculty at that time but currently at Virginia Tech who has done extensive research on the exact area, to join us to join the quest to find a method for efficiently construct such a database. </w:t>
      </w:r>
      <w:r w:rsidR="008551FC">
        <w:rPr>
          <w:rFonts w:ascii="Times New Roman" w:hAnsi="Times New Roman" w:cs="Times New Roman"/>
        </w:rPr>
        <w:t>Since then, we developed a new method, performed extensive simulation studies, and currently drafting a manuscript and completing data analysis. Our main contributions are 1) provide a new method to find optimal input points for multiple computer experiments simultaneously and 2) combine tools for exploitation and exploration. We plan to submit the paper in November, and a preprint will be available soon.</w:t>
      </w:r>
    </w:p>
    <w:p w14:paraId="27FE0D67" w14:textId="77777777" w:rsidR="00411DC9" w:rsidRDefault="00411DC9">
      <w:pPr>
        <w:rPr>
          <w:rFonts w:ascii="Times New Roman" w:hAnsi="Times New Roman" w:cs="Times New Roman"/>
        </w:rPr>
      </w:pPr>
    </w:p>
    <w:p w14:paraId="4CD4D739" w14:textId="3ADBBCEF" w:rsidR="00411DC9" w:rsidRDefault="00411DC9">
      <w:pPr>
        <w:rPr>
          <w:rFonts w:ascii="Times New Roman" w:hAnsi="Times New Roman" w:cs="Times New Roman"/>
        </w:rPr>
      </w:pPr>
      <w:r>
        <w:rPr>
          <w:rFonts w:ascii="Times New Roman" w:hAnsi="Times New Roman" w:cs="Times New Roman"/>
        </w:rPr>
        <w:t>[current]</w:t>
      </w:r>
    </w:p>
    <w:p w14:paraId="0FDE649B" w14:textId="3798C665" w:rsidR="00A556B0" w:rsidRDefault="00A03B8E">
      <w:pPr>
        <w:rPr>
          <w:rFonts w:ascii="Times New Roman" w:hAnsi="Times New Roman" w:cs="Times New Roman"/>
        </w:rPr>
      </w:pPr>
      <w:r>
        <w:rPr>
          <w:rFonts w:ascii="Times New Roman" w:hAnsi="Times New Roman" w:cs="Times New Roman"/>
        </w:rPr>
        <w:t xml:space="preserve">While developing methods for tangible applications is exciting, I also care about fundamentals. </w:t>
      </w:r>
      <w:r w:rsidR="00923E2A">
        <w:rPr>
          <w:rFonts w:ascii="Times New Roman" w:hAnsi="Times New Roman" w:cs="Times New Roman"/>
        </w:rPr>
        <w:t>[…]</w:t>
      </w:r>
    </w:p>
    <w:p w14:paraId="69E123BD" w14:textId="77777777" w:rsidR="00411DC9" w:rsidRDefault="00411DC9">
      <w:pPr>
        <w:rPr>
          <w:rFonts w:ascii="Times New Roman" w:hAnsi="Times New Roman" w:cs="Times New Roman"/>
        </w:rPr>
      </w:pPr>
    </w:p>
    <w:p w14:paraId="0CB9A5D8" w14:textId="77777777" w:rsidR="00411DC9" w:rsidRDefault="00411DC9">
      <w:pPr>
        <w:rPr>
          <w:rFonts w:ascii="Times New Roman" w:hAnsi="Times New Roman" w:cs="Times New Roman"/>
        </w:rPr>
      </w:pPr>
    </w:p>
    <w:p w14:paraId="5613A845" w14:textId="560CE5C5" w:rsidR="00411DC9" w:rsidRDefault="00411DC9">
      <w:pPr>
        <w:rPr>
          <w:rFonts w:ascii="Times New Roman" w:hAnsi="Times New Roman" w:cs="Times New Roman"/>
        </w:rPr>
      </w:pPr>
      <w:r>
        <w:rPr>
          <w:rFonts w:ascii="Times New Roman" w:hAnsi="Times New Roman" w:cs="Times New Roman"/>
        </w:rPr>
        <w:t>[future]</w:t>
      </w:r>
    </w:p>
    <w:p w14:paraId="598585D5" w14:textId="778F55F2" w:rsidR="00A556B0" w:rsidRDefault="00A556B0">
      <w:pPr>
        <w:rPr>
          <w:rFonts w:ascii="Times New Roman" w:hAnsi="Times New Roman" w:cs="Times New Roman"/>
        </w:rPr>
      </w:pPr>
      <w:r>
        <w:rPr>
          <w:rFonts w:ascii="Times New Roman" w:hAnsi="Times New Roman" w:cs="Times New Roman"/>
        </w:rPr>
        <w:t>Continue inferential model</w:t>
      </w:r>
    </w:p>
    <w:p w14:paraId="67D8678A" w14:textId="654D2CB5" w:rsidR="00A556B0" w:rsidRDefault="00A556B0">
      <w:pPr>
        <w:rPr>
          <w:rFonts w:ascii="Times New Roman" w:hAnsi="Times New Roman" w:cs="Times New Roman"/>
        </w:rPr>
      </w:pPr>
      <w:r>
        <w:rPr>
          <w:rFonts w:ascii="Times New Roman" w:hAnsi="Times New Roman" w:cs="Times New Roman"/>
        </w:rPr>
        <w:t xml:space="preserve">Collaborate with medical school </w:t>
      </w:r>
    </w:p>
    <w:p w14:paraId="3F2B5476" w14:textId="77777777" w:rsidR="00A556B0" w:rsidRPr="004D7E07" w:rsidRDefault="00A556B0">
      <w:pPr>
        <w:rPr>
          <w:rFonts w:ascii="Times New Roman" w:hAnsi="Times New Roman" w:cs="Times New Roman"/>
        </w:rPr>
      </w:pPr>
    </w:p>
    <w:sectPr w:rsidR="00A556B0" w:rsidRPr="004D7E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411DC9"/>
    <w:rsid w:val="004727E7"/>
    <w:rsid w:val="00473DDB"/>
    <w:rsid w:val="004D7E07"/>
    <w:rsid w:val="0056107A"/>
    <w:rsid w:val="005D292D"/>
    <w:rsid w:val="00704CD0"/>
    <w:rsid w:val="007D22E8"/>
    <w:rsid w:val="008551FC"/>
    <w:rsid w:val="008A6875"/>
    <w:rsid w:val="00923E2A"/>
    <w:rsid w:val="009C73E2"/>
    <w:rsid w:val="00A03B8E"/>
    <w:rsid w:val="00A556B0"/>
    <w:rsid w:val="00A74858"/>
    <w:rsid w:val="00A84D4D"/>
    <w:rsid w:val="00AB1595"/>
    <w:rsid w:val="00B469B1"/>
    <w:rsid w:val="00C90E9E"/>
    <w:rsid w:val="00DC6E30"/>
    <w:rsid w:val="00E138E4"/>
    <w:rsid w:val="00F46C4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2</Pages>
  <Words>575</Words>
  <Characters>3284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7</cp:revision>
  <dcterms:created xsi:type="dcterms:W3CDTF">2025-09-26T01:35:00Z</dcterms:created>
  <dcterms:modified xsi:type="dcterms:W3CDTF">2025-09-26T03:23:00Z</dcterms:modified>
</cp:coreProperties>
</file>