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C1E6" w14:textId="48D49F85" w:rsidR="00B703F2" w:rsidRPr="003B19FB" w:rsidRDefault="00D67542" w:rsidP="00F376E5">
      <w:pPr>
        <w:pStyle w:val="Name"/>
        <w:rPr>
          <w:rFonts w:asciiTheme="minorHAnsi" w:hAnsiTheme="minorHAnsi" w:cstheme="minorHAnsi"/>
        </w:rPr>
      </w:pPr>
      <w:r>
        <w:rPr>
          <w:rFonts w:asciiTheme="minorHAnsi" w:hAnsiTheme="minorHAnsi" w:cstheme="minorHAnsi"/>
        </w:rPr>
        <w:t>Shih-Ni Prim</w:t>
      </w:r>
    </w:p>
    <w:p w14:paraId="0E568939" w14:textId="48EBF8B5" w:rsidR="00F376E5" w:rsidRPr="003B19FB" w:rsidRDefault="00F376E5">
      <w:pPr>
        <w:rPr>
          <w:rFonts w:asciiTheme="minorHAnsi" w:hAnsiTheme="minorHAnsi" w:cstheme="minorHAnsi"/>
        </w:rPr>
      </w:pPr>
    </w:p>
    <w:tbl>
      <w:tblPr>
        <w:tblStyle w:val="TableGrid"/>
        <w:tblpPr w:leftFromText="180" w:rightFromText="180" w:vertAnchor="text" w:tblpY="1"/>
        <w:tblOverlap w:val="never"/>
        <w:tblW w:w="25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00"/>
      </w:tblGrid>
      <w:tr w:rsidR="00DD3391" w:rsidRPr="003B19FB" w14:paraId="3205F850" w14:textId="77777777" w:rsidTr="005528C3">
        <w:tc>
          <w:tcPr>
            <w:tcW w:w="4500" w:type="dxa"/>
          </w:tcPr>
          <w:p w14:paraId="10E405C4" w14:textId="77777777" w:rsidR="005528C3" w:rsidRDefault="005528C3" w:rsidP="005528C3">
            <w:pPr>
              <w:widowControl w:val="0"/>
            </w:pPr>
            <w:hyperlink r:id="rId7" w:history="1">
              <w:r w:rsidRPr="005F1C77">
                <w:rPr>
                  <w:rStyle w:val="Hyperlink"/>
                  <w:rFonts w:asciiTheme="minorHAnsi" w:hAnsiTheme="minorHAnsi" w:cstheme="minorHAnsi"/>
                </w:rPr>
                <w:t>s</w:t>
              </w:r>
              <w:r w:rsidRPr="005F1C77">
                <w:rPr>
                  <w:rStyle w:val="Hyperlink"/>
                </w:rPr>
                <w:t>prim@ncsu.edu</w:t>
              </w:r>
            </w:hyperlink>
            <w:r>
              <w:t xml:space="preserve"> </w:t>
            </w:r>
          </w:p>
          <w:p w14:paraId="3E5D73A6" w14:textId="16BDF776" w:rsidR="00F23132" w:rsidRPr="00F23132" w:rsidRDefault="005528C3" w:rsidP="005528C3">
            <w:pPr>
              <w:widowControl w:val="0"/>
            </w:pPr>
            <w:r>
              <w:t>(336) 254-3431</w:t>
            </w:r>
          </w:p>
        </w:tc>
      </w:tr>
    </w:tbl>
    <w:p w14:paraId="5F4249DB" w14:textId="4178C6EF" w:rsidR="00A90527" w:rsidRPr="003B19FB" w:rsidRDefault="005528C3" w:rsidP="00CD7D32">
      <w:pPr>
        <w:ind w:left="1440" w:firstLine="720"/>
        <w:rPr>
          <w:rFonts w:asciiTheme="minorHAnsi" w:hAnsiTheme="minorHAnsi" w:cstheme="minorHAnsi"/>
        </w:rPr>
      </w:pPr>
      <w:r>
        <w:rPr>
          <w:rFonts w:asciiTheme="minorHAnsi" w:hAnsiTheme="minorHAnsi" w:cstheme="minorHAnsi"/>
        </w:rPr>
        <w:br w:type="textWrapping" w:clear="all"/>
      </w:r>
    </w:p>
    <w:p w14:paraId="0D184EE6" w14:textId="77777777" w:rsidR="00A90527" w:rsidRPr="003B19FB" w:rsidRDefault="00251FA2" w:rsidP="00A90527">
      <w:pPr>
        <w:pStyle w:val="Heading1"/>
        <w:rPr>
          <w:rFonts w:asciiTheme="minorHAnsi" w:hAnsiTheme="minorHAnsi" w:cstheme="minorHAnsi"/>
        </w:rPr>
      </w:pPr>
      <w:r w:rsidRPr="003B19FB">
        <w:rPr>
          <w:rFonts w:asciiTheme="minorHAnsi" w:hAnsiTheme="minorHAnsi" w:cstheme="minorHAnsi"/>
        </w:rPr>
        <w:t>Education</w:t>
      </w:r>
    </w:p>
    <w:p w14:paraId="78977616" w14:textId="77777777" w:rsidR="00A90527" w:rsidRPr="003B19FB" w:rsidRDefault="00A90527" w:rsidP="00A90527">
      <w:pPr>
        <w:rPr>
          <w:rFonts w:asciiTheme="minorHAnsi" w:hAnsiTheme="minorHAnsi" w:cstheme="minorHAnsi"/>
        </w:rPr>
      </w:pPr>
    </w:p>
    <w:p w14:paraId="7F84DE72" w14:textId="0B9FC421" w:rsidR="00E52D93" w:rsidRDefault="00E52D93" w:rsidP="00E52D93">
      <w:pPr>
        <w:tabs>
          <w:tab w:val="left" w:pos="720"/>
          <w:tab w:val="right" w:pos="8640"/>
        </w:tabs>
        <w:rPr>
          <w:rFonts w:asciiTheme="minorHAnsi" w:hAnsiTheme="minorHAnsi" w:cstheme="minorHAnsi"/>
        </w:rPr>
      </w:pPr>
      <w:r>
        <w:rPr>
          <w:rFonts w:asciiTheme="minorHAnsi" w:hAnsiTheme="minorHAnsi" w:cstheme="minorHAnsi"/>
          <w:b/>
        </w:rPr>
        <w:t>PhD</w:t>
      </w:r>
      <w:r>
        <w:rPr>
          <w:rFonts w:asciiTheme="minorHAnsi" w:hAnsiTheme="minorHAnsi" w:cstheme="minorHAnsi"/>
          <w:b/>
        </w:rPr>
        <w:tab/>
      </w:r>
      <w:r>
        <w:rPr>
          <w:rFonts w:asciiTheme="minorHAnsi" w:hAnsiTheme="minorHAnsi" w:cstheme="minorHAnsi"/>
        </w:rPr>
        <w:t>North Carolina State University, Statistics</w:t>
      </w:r>
      <w:r>
        <w:rPr>
          <w:rFonts w:asciiTheme="minorHAnsi" w:hAnsiTheme="minorHAnsi" w:cstheme="minorHAnsi"/>
        </w:rPr>
        <w:tab/>
        <w:t xml:space="preserve"> 2022-present</w:t>
      </w:r>
    </w:p>
    <w:p w14:paraId="17B454EC" w14:textId="7DC06E9A" w:rsidR="00E52D93" w:rsidRDefault="00E52D93" w:rsidP="00E52D93">
      <w:pPr>
        <w:ind w:left="720"/>
        <w:rPr>
          <w:rFonts w:asciiTheme="minorHAnsi" w:hAnsiTheme="minorHAnsi" w:cstheme="minorHAnsi"/>
        </w:rPr>
      </w:pPr>
      <w:r>
        <w:rPr>
          <w:rFonts w:asciiTheme="minorHAnsi" w:hAnsiTheme="minorHAnsi" w:cstheme="minorHAnsi"/>
        </w:rPr>
        <w:t>Advisor: Brian Reich</w:t>
      </w:r>
    </w:p>
    <w:p w14:paraId="48D2F7CF" w14:textId="6079898D" w:rsidR="00A507EB" w:rsidRPr="00E52D93" w:rsidRDefault="00A507EB" w:rsidP="00E52D93">
      <w:pPr>
        <w:ind w:left="720"/>
        <w:rPr>
          <w:rFonts w:asciiTheme="minorHAnsi" w:hAnsiTheme="minorHAnsi" w:cstheme="minorHAnsi"/>
        </w:rPr>
      </w:pPr>
      <w:r>
        <w:rPr>
          <w:rFonts w:asciiTheme="minorHAnsi" w:hAnsiTheme="minorHAnsi" w:cstheme="minorHAnsi"/>
          <w:bCs/>
        </w:rPr>
        <w:t>Cumulative GPA: 4.0</w:t>
      </w:r>
    </w:p>
    <w:p w14:paraId="0BB6073F" w14:textId="77777777" w:rsidR="00E52D93" w:rsidRDefault="00E52D93" w:rsidP="00ED13AB">
      <w:pPr>
        <w:tabs>
          <w:tab w:val="left" w:pos="720"/>
          <w:tab w:val="right" w:pos="8640"/>
        </w:tabs>
        <w:rPr>
          <w:rFonts w:asciiTheme="minorHAnsi" w:hAnsiTheme="minorHAnsi" w:cstheme="minorHAnsi"/>
          <w:b/>
        </w:rPr>
      </w:pPr>
    </w:p>
    <w:p w14:paraId="17679DB7" w14:textId="49B34BD0" w:rsidR="00ED13AB" w:rsidRDefault="00ED13AB" w:rsidP="00ED13AB">
      <w:pPr>
        <w:tabs>
          <w:tab w:val="left" w:pos="720"/>
          <w:tab w:val="right" w:pos="8640"/>
        </w:tabs>
        <w:rPr>
          <w:rFonts w:asciiTheme="minorHAnsi" w:hAnsiTheme="minorHAnsi" w:cstheme="minorHAnsi"/>
          <w:bCs/>
        </w:rPr>
      </w:pPr>
      <w:r>
        <w:rPr>
          <w:rFonts w:asciiTheme="minorHAnsi" w:hAnsiTheme="minorHAnsi" w:cstheme="minorHAnsi"/>
          <w:b/>
        </w:rPr>
        <w:t>M</w:t>
      </w:r>
      <w:r w:rsidR="007568A1">
        <w:rPr>
          <w:rFonts w:asciiTheme="minorHAnsi" w:hAnsiTheme="minorHAnsi" w:cstheme="minorHAnsi"/>
          <w:b/>
        </w:rPr>
        <w:t>R</w:t>
      </w:r>
      <w:r>
        <w:rPr>
          <w:rFonts w:asciiTheme="minorHAnsi" w:hAnsiTheme="minorHAnsi" w:cstheme="minorHAnsi"/>
          <w:b/>
        </w:rPr>
        <w:tab/>
      </w:r>
      <w:r>
        <w:rPr>
          <w:rFonts w:asciiTheme="minorHAnsi" w:hAnsiTheme="minorHAnsi" w:cstheme="minorHAnsi"/>
          <w:bCs/>
        </w:rPr>
        <w:t>North Carolina State University, Statistics</w:t>
      </w:r>
      <w:r>
        <w:rPr>
          <w:rFonts w:asciiTheme="minorHAnsi" w:hAnsiTheme="minorHAnsi" w:cstheme="minorHAnsi"/>
          <w:bCs/>
        </w:rPr>
        <w:tab/>
      </w:r>
      <w:r w:rsidR="00E52D93">
        <w:rPr>
          <w:rFonts w:asciiTheme="minorHAnsi" w:hAnsiTheme="minorHAnsi" w:cstheme="minorHAnsi"/>
          <w:bCs/>
        </w:rPr>
        <w:t>Dec 2022</w:t>
      </w:r>
    </w:p>
    <w:p w14:paraId="40F72DB7" w14:textId="65A19F3E" w:rsidR="000E5E40" w:rsidRDefault="00ED13AB" w:rsidP="000E5E40">
      <w:pPr>
        <w:tabs>
          <w:tab w:val="left" w:pos="720"/>
          <w:tab w:val="right" w:pos="8640"/>
        </w:tabs>
        <w:rPr>
          <w:rFonts w:asciiTheme="minorHAnsi" w:hAnsiTheme="minorHAnsi" w:cstheme="minorHAnsi"/>
          <w:bCs/>
        </w:rPr>
      </w:pPr>
      <w:r>
        <w:rPr>
          <w:rFonts w:asciiTheme="minorHAnsi" w:hAnsiTheme="minorHAnsi" w:cstheme="minorHAnsi"/>
          <w:bCs/>
        </w:rPr>
        <w:tab/>
        <w:t>Cu</w:t>
      </w:r>
      <w:r w:rsidR="00810464">
        <w:rPr>
          <w:rFonts w:asciiTheme="minorHAnsi" w:hAnsiTheme="minorHAnsi" w:cstheme="minorHAnsi"/>
          <w:bCs/>
        </w:rPr>
        <w:t>mulative</w:t>
      </w:r>
      <w:r>
        <w:rPr>
          <w:rFonts w:asciiTheme="minorHAnsi" w:hAnsiTheme="minorHAnsi" w:cstheme="minorHAnsi"/>
          <w:bCs/>
        </w:rPr>
        <w:t xml:space="preserve"> GPA: 4.0</w:t>
      </w:r>
    </w:p>
    <w:p w14:paraId="7E41C45D" w14:textId="77777777" w:rsidR="000E5E40" w:rsidRDefault="000E5E40" w:rsidP="000E5E40">
      <w:pPr>
        <w:tabs>
          <w:tab w:val="left" w:pos="720"/>
          <w:tab w:val="right" w:pos="8640"/>
        </w:tabs>
        <w:rPr>
          <w:rFonts w:asciiTheme="minorHAnsi" w:hAnsiTheme="minorHAnsi" w:cstheme="minorHAnsi"/>
          <w:bCs/>
        </w:rPr>
      </w:pPr>
    </w:p>
    <w:p w14:paraId="785548E1" w14:textId="343C4FFD" w:rsidR="000E5E40" w:rsidRPr="003B19FB" w:rsidRDefault="000E5E40" w:rsidP="000E5E40">
      <w:pPr>
        <w:pStyle w:val="Heading1"/>
        <w:rPr>
          <w:rFonts w:asciiTheme="minorHAnsi" w:hAnsiTheme="minorHAnsi" w:cstheme="minorHAnsi"/>
        </w:rPr>
      </w:pPr>
      <w:r>
        <w:rPr>
          <w:rFonts w:asciiTheme="minorHAnsi" w:hAnsiTheme="minorHAnsi" w:cstheme="minorHAnsi"/>
        </w:rPr>
        <w:t>Research Interests</w:t>
      </w:r>
    </w:p>
    <w:p w14:paraId="7AD9E0FC" w14:textId="77777777" w:rsidR="000E5E40" w:rsidRDefault="000E5E40" w:rsidP="000E5E40">
      <w:pPr>
        <w:rPr>
          <w:rFonts w:asciiTheme="minorHAnsi" w:hAnsiTheme="minorHAnsi" w:cstheme="minorHAnsi"/>
          <w:b/>
        </w:rPr>
      </w:pPr>
    </w:p>
    <w:p w14:paraId="5D008759" w14:textId="52C4301E" w:rsidR="000E5E40" w:rsidRDefault="000E5E40" w:rsidP="00F23132">
      <w:pPr>
        <w:rPr>
          <w:rFonts w:asciiTheme="minorHAnsi" w:hAnsiTheme="minorHAnsi" w:cstheme="minorHAnsi"/>
        </w:rPr>
      </w:pPr>
      <w:r w:rsidRPr="000E5E40">
        <w:rPr>
          <w:rFonts w:asciiTheme="minorHAnsi" w:hAnsiTheme="minorHAnsi" w:cstheme="minorHAnsi"/>
        </w:rPr>
        <w:t>Bayesian inference</w:t>
      </w:r>
      <w:r w:rsidR="000074F0">
        <w:rPr>
          <w:rFonts w:asciiTheme="minorHAnsi" w:hAnsiTheme="minorHAnsi" w:cstheme="minorHAnsi"/>
        </w:rPr>
        <w:t xml:space="preserve"> and hierarchical modeling</w:t>
      </w:r>
      <w:r>
        <w:rPr>
          <w:rFonts w:asciiTheme="minorHAnsi" w:hAnsiTheme="minorHAnsi" w:cstheme="minorHAnsi"/>
        </w:rPr>
        <w:t>, s</w:t>
      </w:r>
      <w:r w:rsidRPr="000E5E40">
        <w:rPr>
          <w:rFonts w:asciiTheme="minorHAnsi" w:hAnsiTheme="minorHAnsi" w:cstheme="minorHAnsi"/>
        </w:rPr>
        <w:t>patial and spatiotemporal statistics</w:t>
      </w:r>
      <w:r>
        <w:rPr>
          <w:rFonts w:asciiTheme="minorHAnsi" w:hAnsiTheme="minorHAnsi" w:cstheme="minorHAnsi"/>
        </w:rPr>
        <w:t xml:space="preserve">, </w:t>
      </w:r>
      <w:r w:rsidR="00CE59F6">
        <w:rPr>
          <w:rFonts w:asciiTheme="minorHAnsi" w:hAnsiTheme="minorHAnsi" w:cstheme="minorHAnsi"/>
        </w:rPr>
        <w:t xml:space="preserve">tensor decomposition, tensor regression, </w:t>
      </w:r>
      <w:r w:rsidR="009F68D3">
        <w:rPr>
          <w:rFonts w:asciiTheme="minorHAnsi" w:hAnsiTheme="minorHAnsi" w:cstheme="minorHAnsi"/>
        </w:rPr>
        <w:t xml:space="preserve">surrogate modeling, active learning, sequential design, </w:t>
      </w:r>
      <w:r>
        <w:rPr>
          <w:rFonts w:asciiTheme="minorHAnsi" w:hAnsiTheme="minorHAnsi" w:cstheme="minorHAnsi"/>
        </w:rPr>
        <w:t>c</w:t>
      </w:r>
      <w:r w:rsidRPr="000E5E40">
        <w:rPr>
          <w:rFonts w:asciiTheme="minorHAnsi" w:hAnsiTheme="minorHAnsi" w:cstheme="minorHAnsi"/>
        </w:rPr>
        <w:t>limate and environmental applications</w:t>
      </w:r>
      <w:r w:rsidR="005A1383">
        <w:rPr>
          <w:rFonts w:asciiTheme="minorHAnsi" w:hAnsiTheme="minorHAnsi" w:cstheme="minorHAnsi"/>
        </w:rPr>
        <w:t>, causal inference, probabilistic machine learning</w:t>
      </w:r>
    </w:p>
    <w:p w14:paraId="177144A5" w14:textId="77777777" w:rsidR="00F23132" w:rsidRDefault="00F23132" w:rsidP="00F23132">
      <w:pPr>
        <w:rPr>
          <w:rFonts w:asciiTheme="minorHAnsi" w:hAnsiTheme="minorHAnsi" w:cstheme="minorHAnsi"/>
        </w:rPr>
      </w:pPr>
    </w:p>
    <w:p w14:paraId="61887809" w14:textId="5F60BCF8" w:rsidR="00F23132" w:rsidRPr="003B19FB" w:rsidRDefault="00F23132" w:rsidP="00F23132">
      <w:pPr>
        <w:pStyle w:val="Heading1"/>
        <w:rPr>
          <w:rFonts w:asciiTheme="minorHAnsi" w:hAnsiTheme="minorHAnsi" w:cstheme="minorHAnsi"/>
        </w:rPr>
      </w:pPr>
      <w:r>
        <w:rPr>
          <w:rFonts w:asciiTheme="minorHAnsi" w:hAnsiTheme="minorHAnsi" w:cstheme="minorHAnsi"/>
        </w:rPr>
        <w:t>Current research project</w:t>
      </w:r>
      <w:r w:rsidR="002347F6">
        <w:rPr>
          <w:rFonts w:asciiTheme="minorHAnsi" w:hAnsiTheme="minorHAnsi" w:cstheme="minorHAnsi"/>
        </w:rPr>
        <w:t>s</w:t>
      </w:r>
    </w:p>
    <w:p w14:paraId="4B71E34F" w14:textId="77777777" w:rsidR="00F23132" w:rsidRDefault="00F23132" w:rsidP="00F23132">
      <w:pPr>
        <w:rPr>
          <w:rFonts w:asciiTheme="minorHAnsi" w:hAnsiTheme="minorHAnsi" w:cstheme="minorHAnsi"/>
        </w:rPr>
      </w:pPr>
    </w:p>
    <w:p w14:paraId="6B2A3912" w14:textId="018216B3" w:rsidR="00F23132" w:rsidRDefault="00F23132" w:rsidP="00F23132">
      <w:pPr>
        <w:rPr>
          <w:rFonts w:asciiTheme="minorHAnsi" w:hAnsiTheme="minorHAnsi" w:cstheme="minorHAnsi"/>
        </w:rPr>
      </w:pPr>
      <w:r>
        <w:rPr>
          <w:rFonts w:asciiTheme="minorHAnsi" w:hAnsiTheme="minorHAnsi" w:cstheme="minorHAnsi"/>
        </w:rPr>
        <w:t>With Brian Reich and Yawen Guan, “</w:t>
      </w:r>
      <w:r w:rsidRPr="000E5E40">
        <w:rPr>
          <w:rFonts w:asciiTheme="minorHAnsi" w:hAnsiTheme="minorHAnsi" w:cstheme="minorHAnsi"/>
        </w:rPr>
        <w:t>A Multivariate Spectral Model with Adjustment for Unmeasured Confounders</w:t>
      </w:r>
      <w:r>
        <w:rPr>
          <w:rFonts w:asciiTheme="minorHAnsi" w:hAnsiTheme="minorHAnsi" w:cstheme="minorHAnsi"/>
        </w:rPr>
        <w:t>”</w:t>
      </w:r>
      <w:r w:rsidR="00B711EC">
        <w:rPr>
          <w:rFonts w:asciiTheme="minorHAnsi" w:hAnsiTheme="minorHAnsi" w:cstheme="minorHAnsi"/>
        </w:rPr>
        <w:t xml:space="preserve">: </w:t>
      </w:r>
      <w:r w:rsidR="00A47B41">
        <w:rPr>
          <w:rFonts w:asciiTheme="minorHAnsi" w:hAnsiTheme="minorHAnsi" w:cstheme="minorHAnsi"/>
        </w:rPr>
        <w:t>T</w:t>
      </w:r>
      <w:r w:rsidR="005E23C6">
        <w:rPr>
          <w:rFonts w:asciiTheme="minorHAnsi" w:hAnsiTheme="minorHAnsi" w:cstheme="minorHAnsi"/>
        </w:rPr>
        <w:t xml:space="preserve">o find causal effects, </w:t>
      </w:r>
      <w:r w:rsidR="00B711EC">
        <w:rPr>
          <w:rFonts w:asciiTheme="minorHAnsi" w:hAnsiTheme="minorHAnsi" w:cstheme="minorHAnsi"/>
        </w:rPr>
        <w:t xml:space="preserve">we propose a spectral method </w:t>
      </w:r>
      <w:r w:rsidR="00C6378D">
        <w:rPr>
          <w:rFonts w:asciiTheme="minorHAnsi" w:hAnsiTheme="minorHAnsi" w:cstheme="minorHAnsi"/>
        </w:rPr>
        <w:t xml:space="preserve">that uses Bayesian hierarchical models </w:t>
      </w:r>
      <w:r w:rsidR="00B711EC">
        <w:rPr>
          <w:rFonts w:asciiTheme="minorHAnsi" w:hAnsiTheme="minorHAnsi" w:cstheme="minorHAnsi"/>
        </w:rPr>
        <w:t xml:space="preserve">to adjust for </w:t>
      </w:r>
      <w:r w:rsidR="005E23C6">
        <w:rPr>
          <w:rFonts w:asciiTheme="minorHAnsi" w:hAnsiTheme="minorHAnsi" w:cstheme="minorHAnsi"/>
        </w:rPr>
        <w:t>spatial confounding</w:t>
      </w:r>
      <w:r w:rsidR="008B61E0">
        <w:rPr>
          <w:rFonts w:asciiTheme="minorHAnsi" w:hAnsiTheme="minorHAnsi" w:cstheme="minorHAnsi"/>
        </w:rPr>
        <w:t>.</w:t>
      </w:r>
      <w:r w:rsidR="00FB66AF">
        <w:rPr>
          <w:rFonts w:asciiTheme="minorHAnsi" w:hAnsiTheme="minorHAnsi" w:cstheme="minorHAnsi"/>
        </w:rPr>
        <w:t xml:space="preserve"> We use tensor coefficients to </w:t>
      </w:r>
      <w:proofErr w:type="gramStart"/>
      <w:r w:rsidR="00FB66AF">
        <w:rPr>
          <w:rFonts w:asciiTheme="minorHAnsi" w:hAnsiTheme="minorHAnsi" w:cstheme="minorHAnsi"/>
        </w:rPr>
        <w:t>allow for</w:t>
      </w:r>
      <w:proofErr w:type="gramEnd"/>
      <w:r w:rsidR="00FB66AF">
        <w:rPr>
          <w:rFonts w:asciiTheme="minorHAnsi" w:hAnsiTheme="minorHAnsi" w:cstheme="minorHAnsi"/>
        </w:rPr>
        <w:t xml:space="preserve"> them to vary by frequency and shrinkage prior </w:t>
      </w:r>
      <w:r w:rsidR="00FF6B72">
        <w:rPr>
          <w:rFonts w:asciiTheme="minorHAnsi" w:hAnsiTheme="minorHAnsi" w:cstheme="minorHAnsi"/>
        </w:rPr>
        <w:t>for</w:t>
      </w:r>
      <w:r w:rsidR="00BF12F0">
        <w:rPr>
          <w:rFonts w:asciiTheme="minorHAnsi" w:hAnsiTheme="minorHAnsi" w:cstheme="minorHAnsi"/>
        </w:rPr>
        <w:t xml:space="preserve"> </w:t>
      </w:r>
      <w:r w:rsidR="00FB66AF">
        <w:rPr>
          <w:rFonts w:asciiTheme="minorHAnsi" w:hAnsiTheme="minorHAnsi" w:cstheme="minorHAnsi"/>
        </w:rPr>
        <w:t>variable selection.</w:t>
      </w:r>
      <w:r w:rsidR="008B61E0">
        <w:rPr>
          <w:rFonts w:asciiTheme="minorHAnsi" w:hAnsiTheme="minorHAnsi" w:cstheme="minorHAnsi"/>
        </w:rPr>
        <w:t xml:space="preserve"> </w:t>
      </w:r>
      <w:r w:rsidR="00BF12F0">
        <w:rPr>
          <w:rFonts w:asciiTheme="minorHAnsi" w:hAnsiTheme="minorHAnsi" w:cstheme="minorHAnsi"/>
        </w:rPr>
        <w:t xml:space="preserve">We intend to </w:t>
      </w:r>
      <w:r w:rsidR="00B711EC">
        <w:rPr>
          <w:rFonts w:asciiTheme="minorHAnsi" w:hAnsiTheme="minorHAnsi" w:cstheme="minorHAnsi"/>
        </w:rPr>
        <w:t>analyz</w:t>
      </w:r>
      <w:r w:rsidR="008C1F50">
        <w:rPr>
          <w:rFonts w:asciiTheme="minorHAnsi" w:hAnsiTheme="minorHAnsi" w:cstheme="minorHAnsi"/>
        </w:rPr>
        <w:t>e</w:t>
      </w:r>
      <w:r w:rsidR="00B711EC">
        <w:rPr>
          <w:rFonts w:asciiTheme="minorHAnsi" w:hAnsiTheme="minorHAnsi" w:cstheme="minorHAnsi"/>
        </w:rPr>
        <w:t xml:space="preserve"> the effects of environmental and socioeconomic factors on health outcomes. </w:t>
      </w:r>
    </w:p>
    <w:p w14:paraId="76680EF3" w14:textId="77777777" w:rsidR="005C7618" w:rsidRDefault="005C7618" w:rsidP="00F23132">
      <w:pPr>
        <w:rPr>
          <w:rFonts w:asciiTheme="minorHAnsi" w:hAnsiTheme="minorHAnsi" w:cstheme="minorHAnsi"/>
        </w:rPr>
      </w:pPr>
    </w:p>
    <w:p w14:paraId="0AA4855E" w14:textId="5270120E" w:rsidR="005C7618" w:rsidRPr="006C1D94" w:rsidRDefault="005C7618" w:rsidP="00F23132">
      <w:pPr>
        <w:rPr>
          <w:rFonts w:asciiTheme="minorHAnsi" w:hAnsiTheme="minorHAnsi" w:cstheme="minorHAnsi"/>
        </w:rPr>
      </w:pPr>
      <w:r>
        <w:rPr>
          <w:rFonts w:asciiTheme="minorHAnsi" w:hAnsiTheme="minorHAnsi" w:cstheme="minorHAnsi"/>
        </w:rPr>
        <w:t xml:space="preserve">With Kevin Quinlan and Annie Booth. </w:t>
      </w:r>
      <w:r>
        <w:t>“</w:t>
      </w:r>
      <w:r w:rsidRPr="002A1974">
        <w:t>Active Learning with Deep Gaussian Processes for Aero Database Construction</w:t>
      </w:r>
      <w:r>
        <w:t xml:space="preserve">”: We explore whether deep Gaussian Processes (GP) perform better than ordinary GP as surrogate models for aerodynamic data. We also devise new algorithms for active learning to more efficiently construct aero databases. </w:t>
      </w:r>
    </w:p>
    <w:p w14:paraId="42982321" w14:textId="77777777" w:rsidR="00F23132" w:rsidRPr="00F23132" w:rsidRDefault="00F23132" w:rsidP="00F23132">
      <w:pPr>
        <w:rPr>
          <w:rFonts w:asciiTheme="minorHAnsi" w:hAnsiTheme="minorHAnsi" w:cstheme="minorHAnsi"/>
        </w:rPr>
      </w:pPr>
    </w:p>
    <w:p w14:paraId="77D96BA7" w14:textId="291907AA" w:rsidR="005B1F7E" w:rsidRPr="003B19FB" w:rsidRDefault="005B1F7E" w:rsidP="005B1F7E">
      <w:pPr>
        <w:pStyle w:val="Heading1"/>
        <w:rPr>
          <w:rFonts w:asciiTheme="minorHAnsi" w:hAnsiTheme="minorHAnsi" w:cstheme="minorHAnsi"/>
        </w:rPr>
      </w:pPr>
      <w:r>
        <w:rPr>
          <w:rFonts w:asciiTheme="minorHAnsi" w:hAnsiTheme="minorHAnsi" w:cstheme="minorHAnsi" w:hint="eastAsia"/>
          <w:lang w:eastAsia="zh-TW"/>
        </w:rPr>
        <w:t>A</w:t>
      </w:r>
      <w:r>
        <w:rPr>
          <w:rFonts w:asciiTheme="minorHAnsi" w:hAnsiTheme="minorHAnsi" w:cstheme="minorHAnsi"/>
          <w:lang w:eastAsia="zh-TW"/>
        </w:rPr>
        <w:t>ward</w:t>
      </w:r>
      <w:r>
        <w:rPr>
          <w:rFonts w:asciiTheme="minorHAnsi" w:hAnsiTheme="minorHAnsi" w:cstheme="minorHAnsi"/>
        </w:rPr>
        <w:t>s</w:t>
      </w:r>
    </w:p>
    <w:p w14:paraId="1E507AFC" w14:textId="755A63FE" w:rsidR="005B1F7E" w:rsidRDefault="005B1F7E" w:rsidP="005B1F7E">
      <w:pPr>
        <w:tabs>
          <w:tab w:val="right" w:pos="8640"/>
        </w:tabs>
        <w:rPr>
          <w:rFonts w:asciiTheme="minorHAnsi" w:hAnsiTheme="minorHAnsi" w:cstheme="minorHAnsi"/>
          <w:bCs/>
        </w:rPr>
      </w:pPr>
      <w:r w:rsidRPr="005B1F7E">
        <w:rPr>
          <w:rFonts w:asciiTheme="minorHAnsi" w:hAnsiTheme="minorHAnsi" w:cstheme="minorHAnsi"/>
          <w:b/>
        </w:rPr>
        <w:t>B. B. Bhattacharyya Excellence Award</w:t>
      </w:r>
      <w:r>
        <w:rPr>
          <w:rFonts w:asciiTheme="minorHAnsi" w:hAnsiTheme="minorHAnsi" w:cstheme="minorHAnsi"/>
          <w:bCs/>
        </w:rPr>
        <w:tab/>
        <w:t>2023–2024</w:t>
      </w:r>
    </w:p>
    <w:p w14:paraId="6B03CC05" w14:textId="656931B7" w:rsidR="005B1F7E" w:rsidRPr="006941B6" w:rsidRDefault="005B1F7E" w:rsidP="006941B6">
      <w:pPr>
        <w:tabs>
          <w:tab w:val="right" w:pos="8640"/>
        </w:tabs>
        <w:rPr>
          <w:rFonts w:asciiTheme="minorHAnsi" w:hAnsiTheme="minorHAnsi" w:cstheme="minorHAnsi"/>
          <w:bCs/>
        </w:rPr>
      </w:pPr>
      <w:r>
        <w:rPr>
          <w:rFonts w:asciiTheme="minorHAnsi" w:hAnsiTheme="minorHAnsi" w:cstheme="minorHAnsi"/>
          <w:bCs/>
        </w:rPr>
        <w:t>North Carolina State University, Department of Statistics</w:t>
      </w:r>
    </w:p>
    <w:p w14:paraId="4E5B8EA7" w14:textId="77777777" w:rsidR="005B1F7E" w:rsidRDefault="005B1F7E" w:rsidP="009A2427">
      <w:pPr>
        <w:pStyle w:val="Heading1"/>
        <w:rPr>
          <w:rFonts w:asciiTheme="minorHAnsi" w:hAnsiTheme="minorHAnsi" w:cstheme="minorHAnsi"/>
        </w:rPr>
      </w:pPr>
    </w:p>
    <w:p w14:paraId="3E53007D" w14:textId="7C1BB77F" w:rsidR="009A2427" w:rsidRPr="003B19FB" w:rsidRDefault="009A2427" w:rsidP="009A2427">
      <w:pPr>
        <w:pStyle w:val="Heading1"/>
        <w:rPr>
          <w:rFonts w:asciiTheme="minorHAnsi" w:hAnsiTheme="minorHAnsi" w:cstheme="minorHAnsi"/>
        </w:rPr>
      </w:pPr>
      <w:r w:rsidRPr="003B19FB">
        <w:rPr>
          <w:rFonts w:asciiTheme="minorHAnsi" w:hAnsiTheme="minorHAnsi" w:cstheme="minorHAnsi"/>
        </w:rPr>
        <w:t>Computer Skills</w:t>
      </w:r>
    </w:p>
    <w:p w14:paraId="11467E19" w14:textId="77777777" w:rsidR="009A2427" w:rsidRDefault="009A2427" w:rsidP="009A2427">
      <w:pPr>
        <w:rPr>
          <w:rFonts w:asciiTheme="minorHAnsi" w:hAnsiTheme="minorHAnsi" w:cstheme="minorHAnsi"/>
          <w:b/>
        </w:rPr>
      </w:pPr>
    </w:p>
    <w:p w14:paraId="02322BEA" w14:textId="1E7CCA75" w:rsidR="009A2427" w:rsidRPr="003B19FB" w:rsidRDefault="009A2427" w:rsidP="009A2427">
      <w:pPr>
        <w:rPr>
          <w:rFonts w:asciiTheme="minorHAnsi" w:hAnsiTheme="minorHAnsi" w:cstheme="minorHAnsi"/>
        </w:rPr>
      </w:pPr>
      <w:r w:rsidRPr="003B19FB">
        <w:rPr>
          <w:rFonts w:asciiTheme="minorHAnsi" w:hAnsiTheme="minorHAnsi" w:cstheme="minorHAnsi"/>
          <w:b/>
        </w:rPr>
        <w:t>Programming</w:t>
      </w:r>
      <w:r w:rsidRPr="003B19FB">
        <w:rPr>
          <w:rFonts w:asciiTheme="minorHAnsi" w:hAnsiTheme="minorHAnsi" w:cstheme="minorHAnsi"/>
        </w:rPr>
        <w:t xml:space="preserve">: </w:t>
      </w:r>
      <w:r w:rsidR="00353C1E">
        <w:rPr>
          <w:rFonts w:asciiTheme="minorHAnsi" w:hAnsiTheme="minorHAnsi" w:cstheme="minorHAnsi"/>
        </w:rPr>
        <w:t>R</w:t>
      </w:r>
      <w:r>
        <w:rPr>
          <w:rFonts w:asciiTheme="minorHAnsi" w:hAnsiTheme="minorHAnsi" w:cstheme="minorHAnsi"/>
        </w:rPr>
        <w:t>, Python</w:t>
      </w:r>
      <w:r w:rsidR="00DB4F43">
        <w:rPr>
          <w:rFonts w:asciiTheme="minorHAnsi" w:hAnsiTheme="minorHAnsi" w:cstheme="minorHAnsi"/>
        </w:rPr>
        <w:t>,</w:t>
      </w:r>
      <w:r w:rsidR="0091600F">
        <w:rPr>
          <w:rFonts w:asciiTheme="minorHAnsi" w:hAnsiTheme="minorHAnsi" w:cstheme="minorHAnsi"/>
        </w:rPr>
        <w:t xml:space="preserve"> SAS,</w:t>
      </w:r>
      <w:r w:rsidR="00DB4F43">
        <w:rPr>
          <w:rFonts w:asciiTheme="minorHAnsi" w:hAnsiTheme="minorHAnsi" w:cstheme="minorHAnsi"/>
        </w:rPr>
        <w:t xml:space="preserve"> </w:t>
      </w:r>
      <w:proofErr w:type="spellStart"/>
      <w:r w:rsidR="00DB4F43">
        <w:rPr>
          <w:rFonts w:asciiTheme="minorHAnsi" w:hAnsiTheme="minorHAnsi" w:cstheme="minorHAnsi"/>
        </w:rPr>
        <w:t>Matlab</w:t>
      </w:r>
      <w:proofErr w:type="spellEnd"/>
      <w:r w:rsidR="00057FE2">
        <w:rPr>
          <w:rFonts w:asciiTheme="minorHAnsi" w:hAnsiTheme="minorHAnsi" w:cstheme="minorHAnsi"/>
        </w:rPr>
        <w:t>, Java</w:t>
      </w:r>
    </w:p>
    <w:p w14:paraId="0268ACEC" w14:textId="1F4A2AA1" w:rsidR="00A67EF0" w:rsidRDefault="009A2427" w:rsidP="009A2427">
      <w:pPr>
        <w:rPr>
          <w:bCs/>
        </w:rPr>
      </w:pPr>
      <w:r>
        <w:rPr>
          <w:rFonts w:asciiTheme="minorHAnsi" w:hAnsiTheme="minorHAnsi" w:cstheme="minorHAnsi"/>
          <w:b/>
        </w:rPr>
        <w:t>Certificate</w:t>
      </w:r>
      <w:r w:rsidRPr="003B19FB">
        <w:rPr>
          <w:rFonts w:asciiTheme="minorHAnsi" w:hAnsiTheme="minorHAnsi" w:cstheme="minorHAnsi"/>
        </w:rPr>
        <w:t xml:space="preserve">: </w:t>
      </w:r>
      <w:r w:rsidRPr="00C63FA8">
        <w:rPr>
          <w:bCs/>
        </w:rPr>
        <w:t>SAS Certified Specialist: Base Programming Using SAS 9.4</w:t>
      </w:r>
      <w:r>
        <w:rPr>
          <w:bCs/>
        </w:rPr>
        <w:t xml:space="preserve"> (Issued May 2020)</w:t>
      </w:r>
    </w:p>
    <w:p w14:paraId="7B521341" w14:textId="77777777" w:rsidR="00A67EF0" w:rsidRPr="000B5591" w:rsidRDefault="00A67EF0" w:rsidP="009A2427">
      <w:pPr>
        <w:rPr>
          <w:bCs/>
        </w:rPr>
      </w:pPr>
    </w:p>
    <w:p w14:paraId="74630BEC" w14:textId="276B77EB"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Research Experience</w:t>
      </w:r>
    </w:p>
    <w:p w14:paraId="707B9534" w14:textId="77777777" w:rsidR="002B428A" w:rsidRDefault="002B428A" w:rsidP="00735023">
      <w:pPr>
        <w:tabs>
          <w:tab w:val="right" w:pos="8640"/>
        </w:tabs>
        <w:rPr>
          <w:rFonts w:asciiTheme="minorHAnsi" w:hAnsiTheme="minorHAnsi" w:cstheme="minorHAnsi"/>
        </w:rPr>
      </w:pPr>
    </w:p>
    <w:p w14:paraId="24604260" w14:textId="50B4C076" w:rsidR="00F7564B" w:rsidRPr="0056326C" w:rsidRDefault="00F7564B" w:rsidP="00F7564B">
      <w:pPr>
        <w:tabs>
          <w:tab w:val="right" w:pos="8640"/>
        </w:tabs>
        <w:rPr>
          <w:rFonts w:asciiTheme="minorHAnsi" w:hAnsiTheme="minorHAnsi" w:cstheme="minorHAnsi"/>
          <w:bCs/>
        </w:rPr>
      </w:pPr>
      <w:r>
        <w:rPr>
          <w:rFonts w:asciiTheme="minorHAnsi" w:hAnsiTheme="minorHAnsi" w:cstheme="minorHAnsi"/>
          <w:b/>
        </w:rPr>
        <w:t xml:space="preserve">Environmental Protection Agency, </w:t>
      </w:r>
      <w:r>
        <w:rPr>
          <w:rFonts w:asciiTheme="minorHAnsi" w:hAnsiTheme="minorHAnsi" w:cstheme="minorHAnsi"/>
          <w:bCs/>
        </w:rPr>
        <w:t>Chapel Hill, NC</w:t>
      </w:r>
      <w:r>
        <w:rPr>
          <w:rFonts w:asciiTheme="minorHAnsi" w:hAnsiTheme="minorHAnsi" w:cstheme="minorHAnsi"/>
          <w:bCs/>
        </w:rPr>
        <w:tab/>
        <w:t xml:space="preserve">August </w:t>
      </w:r>
      <w:r w:rsidR="008B698B">
        <w:rPr>
          <w:rFonts w:asciiTheme="minorHAnsi" w:hAnsiTheme="minorHAnsi" w:cstheme="minorHAnsi"/>
          <w:bCs/>
        </w:rPr>
        <w:t xml:space="preserve">2024 </w:t>
      </w:r>
      <w:r>
        <w:rPr>
          <w:rFonts w:asciiTheme="minorHAnsi" w:hAnsiTheme="minorHAnsi" w:cstheme="minorHAnsi"/>
          <w:bCs/>
        </w:rPr>
        <w:t>to present</w:t>
      </w:r>
    </w:p>
    <w:p w14:paraId="1BDF35BE" w14:textId="591407F5" w:rsidR="00F7564B" w:rsidRDefault="00F5333E" w:rsidP="00F7564B">
      <w:pPr>
        <w:tabs>
          <w:tab w:val="right" w:pos="8640"/>
        </w:tabs>
        <w:rPr>
          <w:rFonts w:asciiTheme="minorHAnsi" w:hAnsiTheme="minorHAnsi" w:cstheme="minorHAnsi"/>
          <w:b/>
        </w:rPr>
      </w:pPr>
      <w:r w:rsidRPr="00F5333E">
        <w:rPr>
          <w:rFonts w:asciiTheme="minorHAnsi" w:hAnsiTheme="minorHAnsi" w:cstheme="minorHAnsi"/>
          <w:b/>
        </w:rPr>
        <w:lastRenderedPageBreak/>
        <w:t>Oak Ridge Institute for Science and Education (ORISE)</w:t>
      </w:r>
      <w:r w:rsidR="00F7564B">
        <w:rPr>
          <w:rFonts w:asciiTheme="minorHAnsi" w:hAnsiTheme="minorHAnsi" w:cstheme="minorHAnsi"/>
          <w:b/>
        </w:rPr>
        <w:t xml:space="preserve"> Fellow </w:t>
      </w:r>
    </w:p>
    <w:p w14:paraId="2AC313D8" w14:textId="362A329D" w:rsidR="00213CDA" w:rsidRPr="00F5333E" w:rsidRDefault="00F5333E" w:rsidP="00F5333E">
      <w:pPr>
        <w:pStyle w:val="ListParagraph"/>
        <w:numPr>
          <w:ilvl w:val="0"/>
          <w:numId w:val="16"/>
        </w:numPr>
        <w:tabs>
          <w:tab w:val="right" w:pos="8640"/>
        </w:tabs>
        <w:rPr>
          <w:rFonts w:asciiTheme="minorHAnsi" w:hAnsiTheme="minorHAnsi" w:cstheme="minorHAnsi"/>
          <w:b/>
        </w:rPr>
      </w:pPr>
      <w:r>
        <w:rPr>
          <w:rFonts w:asciiTheme="minorHAnsi" w:hAnsiTheme="minorHAnsi" w:cstheme="minorHAnsi"/>
          <w:bCs/>
        </w:rPr>
        <w:t>Develop statistical models to characterize effects of PFAS on multiple health outcomes</w:t>
      </w:r>
    </w:p>
    <w:p w14:paraId="1FB97702" w14:textId="1B8D203D" w:rsidR="00F5333E" w:rsidRPr="00F5333E" w:rsidRDefault="00F5333E" w:rsidP="00F5333E">
      <w:pPr>
        <w:pStyle w:val="ListParagraph"/>
        <w:numPr>
          <w:ilvl w:val="0"/>
          <w:numId w:val="16"/>
        </w:numPr>
        <w:tabs>
          <w:tab w:val="right" w:pos="8640"/>
        </w:tabs>
        <w:rPr>
          <w:rFonts w:asciiTheme="minorHAnsi" w:hAnsiTheme="minorHAnsi" w:cstheme="minorHAnsi"/>
          <w:b/>
        </w:rPr>
      </w:pPr>
      <w:r>
        <w:rPr>
          <w:rFonts w:asciiTheme="minorHAnsi" w:hAnsiTheme="minorHAnsi" w:cstheme="minorHAnsi"/>
          <w:bCs/>
        </w:rPr>
        <w:t xml:space="preserve">Participate in meetings and collaborate with </w:t>
      </w:r>
      <w:r w:rsidR="00952F02">
        <w:rPr>
          <w:rFonts w:asciiTheme="minorHAnsi" w:hAnsiTheme="minorHAnsi" w:cstheme="minorHAnsi"/>
          <w:bCs/>
        </w:rPr>
        <w:t xml:space="preserve">team members </w:t>
      </w:r>
    </w:p>
    <w:p w14:paraId="2FE81554" w14:textId="77777777" w:rsidR="00D110C9" w:rsidRDefault="00D110C9" w:rsidP="00F8241E">
      <w:pPr>
        <w:tabs>
          <w:tab w:val="right" w:pos="8640"/>
        </w:tabs>
        <w:rPr>
          <w:rFonts w:asciiTheme="minorHAnsi" w:hAnsiTheme="minorHAnsi" w:cstheme="minorHAnsi"/>
          <w:b/>
        </w:rPr>
      </w:pPr>
    </w:p>
    <w:p w14:paraId="7940BEF1" w14:textId="60E442EB" w:rsidR="00F8241E" w:rsidRPr="0056326C" w:rsidRDefault="00F8241E" w:rsidP="00F8241E">
      <w:pPr>
        <w:tabs>
          <w:tab w:val="right" w:pos="8640"/>
        </w:tabs>
        <w:rPr>
          <w:rFonts w:asciiTheme="minorHAnsi" w:hAnsiTheme="minorHAnsi" w:cstheme="minorHAnsi"/>
          <w:bCs/>
        </w:rPr>
      </w:pPr>
      <w:r>
        <w:rPr>
          <w:rFonts w:asciiTheme="minorHAnsi" w:hAnsiTheme="minorHAnsi" w:cstheme="minorHAnsi"/>
          <w:b/>
        </w:rPr>
        <w:t xml:space="preserve">Lawrence Livermore National Laboratory, </w:t>
      </w:r>
      <w:r>
        <w:rPr>
          <w:rFonts w:asciiTheme="minorHAnsi" w:hAnsiTheme="minorHAnsi" w:cstheme="minorHAnsi"/>
          <w:bCs/>
        </w:rPr>
        <w:t>Livermore, CA</w:t>
      </w:r>
      <w:r>
        <w:rPr>
          <w:rFonts w:asciiTheme="minorHAnsi" w:hAnsiTheme="minorHAnsi" w:cstheme="minorHAnsi"/>
          <w:bCs/>
        </w:rPr>
        <w:tab/>
        <w:t>May to August 2024</w:t>
      </w:r>
    </w:p>
    <w:p w14:paraId="1608D028" w14:textId="0A1E2C33" w:rsidR="00DC22C2" w:rsidRDefault="00F8241E" w:rsidP="00F7564B">
      <w:pPr>
        <w:tabs>
          <w:tab w:val="right" w:pos="8640"/>
        </w:tabs>
        <w:rPr>
          <w:rFonts w:asciiTheme="minorHAnsi" w:hAnsiTheme="minorHAnsi" w:cstheme="minorHAnsi"/>
          <w:b/>
        </w:rPr>
      </w:pPr>
      <w:r>
        <w:rPr>
          <w:rFonts w:asciiTheme="minorHAnsi" w:hAnsiTheme="minorHAnsi" w:cstheme="minorHAnsi"/>
          <w:b/>
        </w:rPr>
        <w:t xml:space="preserve">Data Science Summer Institute Intern </w:t>
      </w:r>
    </w:p>
    <w:p w14:paraId="773FF11A" w14:textId="77777777" w:rsidR="006F4C33" w:rsidRDefault="006F4C33" w:rsidP="00EF5A1D">
      <w:pPr>
        <w:tabs>
          <w:tab w:val="right" w:pos="8640"/>
        </w:tabs>
        <w:rPr>
          <w:rFonts w:asciiTheme="minorHAnsi" w:hAnsiTheme="minorHAnsi" w:cstheme="minorHAnsi"/>
          <w:b/>
        </w:rPr>
      </w:pPr>
    </w:p>
    <w:p w14:paraId="08A72295" w14:textId="21CF28C0" w:rsidR="00EF5A1D" w:rsidRPr="0056326C" w:rsidRDefault="00EF5A1D" w:rsidP="00EF5A1D">
      <w:pPr>
        <w:tabs>
          <w:tab w:val="right" w:pos="8640"/>
        </w:tabs>
        <w:rPr>
          <w:rFonts w:asciiTheme="minorHAnsi" w:hAnsiTheme="minorHAnsi" w:cstheme="minorHAnsi"/>
          <w:bCs/>
        </w:rPr>
      </w:pPr>
      <w:r>
        <w:rPr>
          <w:rFonts w:asciiTheme="minorHAnsi" w:hAnsiTheme="minorHAnsi" w:cstheme="minorHAnsi"/>
          <w:b/>
        </w:rPr>
        <w:t xml:space="preserve">North Carolina State University, </w:t>
      </w:r>
      <w:r>
        <w:rPr>
          <w:rFonts w:asciiTheme="minorHAnsi" w:hAnsiTheme="minorHAnsi" w:cstheme="minorHAnsi"/>
          <w:bCs/>
        </w:rPr>
        <w:t>Raleigh, NC</w:t>
      </w:r>
      <w:r>
        <w:rPr>
          <w:rFonts w:asciiTheme="minorHAnsi" w:hAnsiTheme="minorHAnsi" w:cstheme="minorHAnsi"/>
          <w:bCs/>
        </w:rPr>
        <w:tab/>
        <w:t xml:space="preserve">August 2022 to </w:t>
      </w:r>
      <w:r w:rsidR="00CB04CE">
        <w:rPr>
          <w:rFonts w:asciiTheme="minorHAnsi" w:hAnsiTheme="minorHAnsi" w:cstheme="minorHAnsi"/>
          <w:bCs/>
        </w:rPr>
        <w:t>May 2024</w:t>
      </w:r>
    </w:p>
    <w:p w14:paraId="0EE66D99" w14:textId="2E409E25" w:rsidR="00EF5A1D" w:rsidRDefault="00EF5A1D" w:rsidP="00EF5A1D">
      <w:pPr>
        <w:tabs>
          <w:tab w:val="right" w:pos="8640"/>
        </w:tabs>
        <w:rPr>
          <w:rFonts w:asciiTheme="minorHAnsi" w:hAnsiTheme="minorHAnsi" w:cstheme="minorHAnsi"/>
          <w:b/>
        </w:rPr>
      </w:pPr>
      <w:r>
        <w:rPr>
          <w:rFonts w:asciiTheme="minorHAnsi" w:hAnsiTheme="minorHAnsi" w:cstheme="minorHAnsi"/>
          <w:b/>
        </w:rPr>
        <w:t>Research Trainee at Duke Clinical Research Institute</w:t>
      </w:r>
    </w:p>
    <w:p w14:paraId="485B0021" w14:textId="5C6040D6" w:rsidR="00520081" w:rsidRDefault="00A626B8" w:rsidP="00520081">
      <w:pPr>
        <w:pStyle w:val="ListParagraph"/>
        <w:numPr>
          <w:ilvl w:val="0"/>
          <w:numId w:val="13"/>
        </w:numPr>
        <w:tabs>
          <w:tab w:val="right" w:pos="8640"/>
        </w:tabs>
        <w:rPr>
          <w:rFonts w:asciiTheme="minorHAnsi" w:hAnsiTheme="minorHAnsi" w:cstheme="minorHAnsi"/>
          <w:bCs/>
        </w:rPr>
      </w:pPr>
      <w:r>
        <w:rPr>
          <w:rFonts w:asciiTheme="minorHAnsi" w:hAnsiTheme="minorHAnsi" w:cstheme="minorHAnsi"/>
          <w:bCs/>
        </w:rPr>
        <w:t>H</w:t>
      </w:r>
      <w:r w:rsidR="00520081">
        <w:rPr>
          <w:rFonts w:asciiTheme="minorHAnsi" w:hAnsiTheme="minorHAnsi" w:cstheme="minorHAnsi"/>
          <w:bCs/>
        </w:rPr>
        <w:t>elp</w:t>
      </w:r>
      <w:r w:rsidR="00F8241E">
        <w:rPr>
          <w:rFonts w:asciiTheme="minorHAnsi" w:hAnsiTheme="minorHAnsi" w:cstheme="minorHAnsi"/>
          <w:bCs/>
        </w:rPr>
        <w:t>ed</w:t>
      </w:r>
      <w:r w:rsidR="00520081">
        <w:rPr>
          <w:rFonts w:asciiTheme="minorHAnsi" w:hAnsiTheme="minorHAnsi" w:cstheme="minorHAnsi"/>
          <w:bCs/>
        </w:rPr>
        <w:t xml:space="preserve"> with developing and evaluating analytic methods based on </w:t>
      </w:r>
      <w:r w:rsidR="00F8241E">
        <w:rPr>
          <w:rFonts w:asciiTheme="minorHAnsi" w:hAnsiTheme="minorHAnsi" w:cstheme="minorHAnsi"/>
          <w:bCs/>
        </w:rPr>
        <w:t>WIN</w:t>
      </w:r>
      <w:r w:rsidR="00520081">
        <w:rPr>
          <w:rFonts w:asciiTheme="minorHAnsi" w:hAnsiTheme="minorHAnsi" w:cstheme="minorHAnsi"/>
          <w:bCs/>
        </w:rPr>
        <w:t xml:space="preserve"> statistics</w:t>
      </w:r>
    </w:p>
    <w:p w14:paraId="564C0394" w14:textId="7D3CB862" w:rsidR="00EF5A1D" w:rsidRPr="00520081" w:rsidRDefault="00EF5A1D" w:rsidP="00520081">
      <w:pPr>
        <w:pStyle w:val="ListParagraph"/>
        <w:numPr>
          <w:ilvl w:val="0"/>
          <w:numId w:val="13"/>
        </w:numPr>
        <w:tabs>
          <w:tab w:val="right" w:pos="8640"/>
        </w:tabs>
        <w:rPr>
          <w:rFonts w:asciiTheme="minorHAnsi" w:hAnsiTheme="minorHAnsi" w:cstheme="minorHAnsi"/>
          <w:bCs/>
        </w:rPr>
      </w:pPr>
      <w:r>
        <w:rPr>
          <w:rFonts w:asciiTheme="minorHAnsi" w:hAnsiTheme="minorHAnsi" w:cstheme="minorHAnsi"/>
          <w:bCs/>
        </w:rPr>
        <w:t>Shadow</w:t>
      </w:r>
      <w:r w:rsidR="00F8241E">
        <w:rPr>
          <w:rFonts w:asciiTheme="minorHAnsi" w:hAnsiTheme="minorHAnsi" w:cstheme="minorHAnsi"/>
          <w:bCs/>
        </w:rPr>
        <w:t>ed</w:t>
      </w:r>
      <w:r>
        <w:rPr>
          <w:rFonts w:asciiTheme="minorHAnsi" w:hAnsiTheme="minorHAnsi" w:cstheme="minorHAnsi"/>
          <w:bCs/>
        </w:rPr>
        <w:t xml:space="preserve"> meetings of clinical research</w:t>
      </w:r>
      <w:r w:rsidR="00520081">
        <w:rPr>
          <w:rFonts w:asciiTheme="minorHAnsi" w:hAnsiTheme="minorHAnsi" w:cstheme="minorHAnsi"/>
          <w:bCs/>
        </w:rPr>
        <w:t xml:space="preserve"> and r</w:t>
      </w:r>
      <w:r w:rsidRPr="00520081">
        <w:rPr>
          <w:rFonts w:asciiTheme="minorHAnsi" w:hAnsiTheme="minorHAnsi" w:cstheme="minorHAnsi"/>
          <w:bCs/>
        </w:rPr>
        <w:t>eceived training on ethic</w:t>
      </w:r>
      <w:r w:rsidR="0005361A" w:rsidRPr="00520081">
        <w:rPr>
          <w:rFonts w:asciiTheme="minorHAnsi" w:hAnsiTheme="minorHAnsi" w:cstheme="minorHAnsi"/>
          <w:bCs/>
        </w:rPr>
        <w:t>s of</w:t>
      </w:r>
      <w:r w:rsidRPr="00520081">
        <w:rPr>
          <w:rFonts w:asciiTheme="minorHAnsi" w:hAnsiTheme="minorHAnsi" w:cstheme="minorHAnsi"/>
          <w:bCs/>
        </w:rPr>
        <w:t xml:space="preserve"> research</w:t>
      </w:r>
    </w:p>
    <w:p w14:paraId="3DA1F0FE" w14:textId="77777777" w:rsidR="00EF5A1D" w:rsidRDefault="00EF5A1D" w:rsidP="00735023">
      <w:pPr>
        <w:tabs>
          <w:tab w:val="right" w:pos="8640"/>
        </w:tabs>
        <w:rPr>
          <w:rFonts w:asciiTheme="minorHAnsi" w:hAnsiTheme="minorHAnsi" w:cstheme="minorHAnsi"/>
        </w:rPr>
      </w:pPr>
    </w:p>
    <w:p w14:paraId="24E56DC0" w14:textId="4B628364" w:rsidR="0056326C" w:rsidRPr="0056326C" w:rsidRDefault="0056326C" w:rsidP="00461D05">
      <w:pPr>
        <w:tabs>
          <w:tab w:val="right" w:pos="8640"/>
        </w:tabs>
        <w:rPr>
          <w:rFonts w:asciiTheme="minorHAnsi" w:hAnsiTheme="minorHAnsi" w:cstheme="minorHAnsi"/>
          <w:bCs/>
        </w:rPr>
      </w:pPr>
      <w:r>
        <w:rPr>
          <w:rFonts w:asciiTheme="minorHAnsi" w:hAnsiTheme="minorHAnsi" w:cstheme="minorHAnsi"/>
          <w:b/>
        </w:rPr>
        <w:t xml:space="preserve">North Carolina State University, </w:t>
      </w:r>
      <w:r>
        <w:rPr>
          <w:rFonts w:asciiTheme="minorHAnsi" w:hAnsiTheme="minorHAnsi" w:cstheme="minorHAnsi"/>
          <w:bCs/>
        </w:rPr>
        <w:t>Raleigh, NC</w:t>
      </w:r>
      <w:r>
        <w:rPr>
          <w:rFonts w:asciiTheme="minorHAnsi" w:hAnsiTheme="minorHAnsi" w:cstheme="minorHAnsi"/>
          <w:bCs/>
        </w:rPr>
        <w:tab/>
      </w:r>
      <w:r w:rsidR="00754DC8">
        <w:rPr>
          <w:rFonts w:asciiTheme="minorHAnsi" w:hAnsiTheme="minorHAnsi" w:cstheme="minorHAnsi"/>
          <w:bCs/>
        </w:rPr>
        <w:t>Summer</w:t>
      </w:r>
      <w:r w:rsidR="00E52D93">
        <w:rPr>
          <w:rFonts w:asciiTheme="minorHAnsi" w:hAnsiTheme="minorHAnsi" w:cstheme="minorHAnsi"/>
          <w:bCs/>
        </w:rPr>
        <w:t xml:space="preserve"> </w:t>
      </w:r>
      <w:r>
        <w:rPr>
          <w:rFonts w:asciiTheme="minorHAnsi" w:hAnsiTheme="minorHAnsi" w:cstheme="minorHAnsi"/>
          <w:bCs/>
        </w:rPr>
        <w:t>2022</w:t>
      </w:r>
      <w:r w:rsidR="00754DC8">
        <w:rPr>
          <w:rFonts w:asciiTheme="minorHAnsi" w:hAnsiTheme="minorHAnsi" w:cstheme="minorHAnsi"/>
          <w:bCs/>
        </w:rPr>
        <w:t xml:space="preserve">, July 2023 to </w:t>
      </w:r>
      <w:r w:rsidR="00884A3D">
        <w:rPr>
          <w:rFonts w:asciiTheme="minorHAnsi" w:hAnsiTheme="minorHAnsi" w:cstheme="minorHAnsi"/>
          <w:bCs/>
        </w:rPr>
        <w:t>May 2024</w:t>
      </w:r>
    </w:p>
    <w:p w14:paraId="4FBF2335" w14:textId="4B7254DF" w:rsidR="0056326C" w:rsidRDefault="0056326C" w:rsidP="0056326C">
      <w:pPr>
        <w:tabs>
          <w:tab w:val="right" w:pos="8640"/>
        </w:tabs>
        <w:rPr>
          <w:rFonts w:asciiTheme="minorHAnsi" w:hAnsiTheme="minorHAnsi" w:cstheme="minorHAnsi"/>
          <w:b/>
        </w:rPr>
      </w:pPr>
      <w:r>
        <w:rPr>
          <w:rFonts w:asciiTheme="minorHAnsi" w:hAnsiTheme="minorHAnsi" w:cstheme="minorHAnsi"/>
          <w:b/>
        </w:rPr>
        <w:t>Research Assistant</w:t>
      </w:r>
    </w:p>
    <w:p w14:paraId="7C2EBD3C" w14:textId="774E53BA" w:rsidR="0056326C" w:rsidRDefault="0056326C" w:rsidP="0056326C">
      <w:pPr>
        <w:pStyle w:val="ListParagraph"/>
        <w:numPr>
          <w:ilvl w:val="0"/>
          <w:numId w:val="13"/>
        </w:numPr>
        <w:tabs>
          <w:tab w:val="right" w:pos="8640"/>
        </w:tabs>
        <w:rPr>
          <w:rFonts w:asciiTheme="minorHAnsi" w:hAnsiTheme="minorHAnsi" w:cstheme="minorHAnsi"/>
          <w:bCs/>
        </w:rPr>
      </w:pPr>
      <w:r>
        <w:rPr>
          <w:rFonts w:asciiTheme="minorHAnsi" w:hAnsiTheme="minorHAnsi" w:cstheme="minorHAnsi"/>
          <w:bCs/>
        </w:rPr>
        <w:t>P</w:t>
      </w:r>
      <w:r w:rsidR="00240D51">
        <w:rPr>
          <w:rFonts w:asciiTheme="minorHAnsi" w:hAnsiTheme="minorHAnsi" w:cstheme="minorHAnsi"/>
          <w:bCs/>
        </w:rPr>
        <w:t xml:space="preserve">rincipal </w:t>
      </w:r>
      <w:r>
        <w:rPr>
          <w:rFonts w:asciiTheme="minorHAnsi" w:hAnsiTheme="minorHAnsi" w:cstheme="minorHAnsi"/>
          <w:bCs/>
        </w:rPr>
        <w:t>I</w:t>
      </w:r>
      <w:r w:rsidR="00240D51">
        <w:rPr>
          <w:rFonts w:asciiTheme="minorHAnsi" w:hAnsiTheme="minorHAnsi" w:cstheme="minorHAnsi"/>
          <w:bCs/>
        </w:rPr>
        <w:t>nvestigators</w:t>
      </w:r>
      <w:r>
        <w:rPr>
          <w:rFonts w:asciiTheme="minorHAnsi" w:hAnsiTheme="minorHAnsi" w:cstheme="minorHAnsi"/>
          <w:bCs/>
        </w:rPr>
        <w:t xml:space="preserve">: Natalie Nelson </w:t>
      </w:r>
      <w:r w:rsidR="00240D51">
        <w:rPr>
          <w:rFonts w:asciiTheme="minorHAnsi" w:hAnsiTheme="minorHAnsi" w:cstheme="minorHAnsi"/>
          <w:bCs/>
        </w:rPr>
        <w:t xml:space="preserve">(Department of Biological and Agricultural Engineering) </w:t>
      </w:r>
      <w:r>
        <w:rPr>
          <w:rFonts w:asciiTheme="minorHAnsi" w:hAnsiTheme="minorHAnsi" w:cstheme="minorHAnsi"/>
          <w:bCs/>
        </w:rPr>
        <w:t>and Brian Reich</w:t>
      </w:r>
      <w:r w:rsidR="00240D51">
        <w:rPr>
          <w:rFonts w:asciiTheme="minorHAnsi" w:hAnsiTheme="minorHAnsi" w:cstheme="minorHAnsi"/>
          <w:bCs/>
        </w:rPr>
        <w:t xml:space="preserve"> (Department of Statistics)</w:t>
      </w:r>
    </w:p>
    <w:p w14:paraId="0DEB3E2E" w14:textId="353DA2B2" w:rsidR="0056326C" w:rsidRDefault="00CE6D7D" w:rsidP="0056326C">
      <w:pPr>
        <w:pStyle w:val="ListParagraph"/>
        <w:numPr>
          <w:ilvl w:val="0"/>
          <w:numId w:val="13"/>
        </w:numPr>
        <w:tabs>
          <w:tab w:val="right" w:pos="8640"/>
        </w:tabs>
        <w:rPr>
          <w:rFonts w:asciiTheme="minorHAnsi" w:hAnsiTheme="minorHAnsi" w:cstheme="minorHAnsi"/>
          <w:bCs/>
        </w:rPr>
      </w:pPr>
      <w:r>
        <w:rPr>
          <w:rFonts w:asciiTheme="minorHAnsi" w:hAnsiTheme="minorHAnsi" w:cstheme="minorHAnsi"/>
          <w:bCs/>
        </w:rPr>
        <w:t>Used</w:t>
      </w:r>
      <w:r w:rsidR="0056326C">
        <w:rPr>
          <w:rFonts w:asciiTheme="minorHAnsi" w:hAnsiTheme="minorHAnsi" w:cstheme="minorHAnsi"/>
          <w:bCs/>
        </w:rPr>
        <w:t xml:space="preserve"> statistical</w:t>
      </w:r>
      <w:r w:rsidR="00704464">
        <w:rPr>
          <w:rFonts w:asciiTheme="minorHAnsi" w:hAnsiTheme="minorHAnsi" w:cstheme="minorHAnsi"/>
          <w:bCs/>
        </w:rPr>
        <w:t>/</w:t>
      </w:r>
      <w:r w:rsidR="000F09D9">
        <w:rPr>
          <w:rFonts w:asciiTheme="minorHAnsi" w:hAnsiTheme="minorHAnsi" w:cstheme="minorHAnsi"/>
          <w:bCs/>
        </w:rPr>
        <w:t>machine learning</w:t>
      </w:r>
      <w:r w:rsidR="0056326C">
        <w:rPr>
          <w:rFonts w:asciiTheme="minorHAnsi" w:hAnsiTheme="minorHAnsi" w:cstheme="minorHAnsi"/>
          <w:bCs/>
        </w:rPr>
        <w:t xml:space="preserve"> models to </w:t>
      </w:r>
      <w:r>
        <w:rPr>
          <w:rFonts w:asciiTheme="minorHAnsi" w:hAnsiTheme="minorHAnsi" w:cstheme="minorHAnsi"/>
          <w:bCs/>
        </w:rPr>
        <w:t>analyze data about</w:t>
      </w:r>
      <w:r w:rsidR="0056326C">
        <w:rPr>
          <w:rFonts w:asciiTheme="minorHAnsi" w:hAnsiTheme="minorHAnsi" w:cstheme="minorHAnsi"/>
          <w:bCs/>
        </w:rPr>
        <w:t xml:space="preserve"> </w:t>
      </w:r>
      <w:r w:rsidR="0012672D">
        <w:rPr>
          <w:rFonts w:asciiTheme="minorHAnsi" w:hAnsiTheme="minorHAnsi" w:cstheme="minorHAnsi"/>
          <w:bCs/>
        </w:rPr>
        <w:t xml:space="preserve">harmful </w:t>
      </w:r>
      <w:r w:rsidR="0056326C">
        <w:rPr>
          <w:rFonts w:asciiTheme="minorHAnsi" w:hAnsiTheme="minorHAnsi" w:cstheme="minorHAnsi"/>
          <w:bCs/>
        </w:rPr>
        <w:t>algal blooms</w:t>
      </w:r>
    </w:p>
    <w:p w14:paraId="17EB68E6" w14:textId="3DF9EF02" w:rsidR="0056326C" w:rsidRPr="003639A8" w:rsidRDefault="009F75AD" w:rsidP="00461D05">
      <w:pPr>
        <w:pStyle w:val="ListParagraph"/>
        <w:numPr>
          <w:ilvl w:val="0"/>
          <w:numId w:val="13"/>
        </w:numPr>
        <w:tabs>
          <w:tab w:val="right" w:pos="8640"/>
        </w:tabs>
        <w:rPr>
          <w:rFonts w:asciiTheme="minorHAnsi" w:hAnsiTheme="minorHAnsi" w:cstheme="minorHAnsi"/>
          <w:bCs/>
        </w:rPr>
      </w:pPr>
      <w:r>
        <w:rPr>
          <w:rFonts w:asciiTheme="minorHAnsi" w:hAnsiTheme="minorHAnsi" w:cstheme="minorHAnsi"/>
          <w:bCs/>
        </w:rPr>
        <w:t>D</w:t>
      </w:r>
      <w:r w:rsidR="009F0F1A">
        <w:rPr>
          <w:rFonts w:asciiTheme="minorHAnsi" w:hAnsiTheme="minorHAnsi" w:cstheme="minorHAnsi"/>
          <w:bCs/>
        </w:rPr>
        <w:t>ata cleaning, data analysis, statistical modeling</w:t>
      </w:r>
      <w:r w:rsidR="00754DC8">
        <w:rPr>
          <w:rFonts w:asciiTheme="minorHAnsi" w:hAnsiTheme="minorHAnsi" w:cstheme="minorHAnsi"/>
          <w:bCs/>
        </w:rPr>
        <w:t>, manuscript drafting</w:t>
      </w:r>
    </w:p>
    <w:p w14:paraId="04894275" w14:textId="77777777" w:rsidR="00FF6B72" w:rsidRDefault="00FF6B72" w:rsidP="00461D05">
      <w:pPr>
        <w:tabs>
          <w:tab w:val="right" w:pos="8640"/>
        </w:tabs>
        <w:rPr>
          <w:rFonts w:asciiTheme="minorHAnsi" w:hAnsiTheme="minorHAnsi" w:cstheme="minorHAnsi"/>
          <w:b/>
        </w:rPr>
      </w:pPr>
    </w:p>
    <w:p w14:paraId="1160B247" w14:textId="5275995C" w:rsidR="00461D05" w:rsidRPr="00907456" w:rsidRDefault="00461D05" w:rsidP="00461D05">
      <w:pPr>
        <w:tabs>
          <w:tab w:val="right" w:pos="8640"/>
        </w:tabs>
        <w:rPr>
          <w:rFonts w:asciiTheme="minorHAnsi" w:hAnsiTheme="minorHAnsi" w:cstheme="minorHAnsi"/>
          <w:bCs/>
        </w:rPr>
      </w:pPr>
      <w:r>
        <w:rPr>
          <w:rFonts w:asciiTheme="minorHAnsi" w:hAnsiTheme="minorHAnsi" w:cstheme="minorHAnsi"/>
          <w:b/>
        </w:rPr>
        <w:t>Wake Forest Baptist Health</w:t>
      </w:r>
      <w:r>
        <w:rPr>
          <w:rFonts w:asciiTheme="minorHAnsi" w:hAnsiTheme="minorHAnsi" w:cstheme="minorHAnsi"/>
          <w:bCs/>
        </w:rPr>
        <w:t>, Winston-Salem, NC</w:t>
      </w:r>
      <w:r>
        <w:rPr>
          <w:rFonts w:asciiTheme="minorHAnsi" w:hAnsiTheme="minorHAnsi" w:cstheme="minorHAnsi"/>
          <w:bCs/>
        </w:rPr>
        <w:tab/>
      </w:r>
      <w:r>
        <w:rPr>
          <w:rFonts w:asciiTheme="minorHAnsi" w:hAnsiTheme="minorHAnsi" w:cstheme="minorHAnsi"/>
        </w:rPr>
        <w:t xml:space="preserve">2021 to </w:t>
      </w:r>
      <w:r w:rsidR="00291862">
        <w:rPr>
          <w:rFonts w:asciiTheme="minorHAnsi" w:hAnsiTheme="minorHAnsi" w:cstheme="minorHAnsi"/>
        </w:rPr>
        <w:t>2022</w:t>
      </w:r>
    </w:p>
    <w:p w14:paraId="45A4107B" w14:textId="54F07B9C" w:rsidR="00461D05" w:rsidRPr="0022032E" w:rsidRDefault="00461D05" w:rsidP="00461D05">
      <w:pPr>
        <w:tabs>
          <w:tab w:val="right" w:pos="8640"/>
        </w:tabs>
        <w:rPr>
          <w:rFonts w:asciiTheme="minorHAnsi" w:hAnsiTheme="minorHAnsi" w:cstheme="minorHAnsi"/>
          <w:bCs/>
        </w:rPr>
      </w:pPr>
      <w:r>
        <w:rPr>
          <w:rFonts w:asciiTheme="minorHAnsi" w:hAnsiTheme="minorHAnsi" w:cstheme="minorHAnsi"/>
          <w:b/>
        </w:rPr>
        <w:t>Volunteer Research Statistician</w:t>
      </w:r>
      <w:r w:rsidR="00CF182D">
        <w:rPr>
          <w:rFonts w:asciiTheme="minorHAnsi" w:hAnsiTheme="minorHAnsi" w:cstheme="minorHAnsi"/>
          <w:b/>
        </w:rPr>
        <w:t xml:space="preserve"> / Intern</w:t>
      </w:r>
    </w:p>
    <w:p w14:paraId="5BCC727F" w14:textId="0176B274" w:rsidR="00CF182D" w:rsidRDefault="00CF182D" w:rsidP="00461D05">
      <w:pPr>
        <w:numPr>
          <w:ilvl w:val="0"/>
          <w:numId w:val="4"/>
        </w:numPr>
        <w:rPr>
          <w:rFonts w:asciiTheme="minorHAnsi" w:hAnsiTheme="minorHAnsi" w:cstheme="minorHAnsi"/>
        </w:rPr>
      </w:pPr>
      <w:r>
        <w:rPr>
          <w:rFonts w:asciiTheme="minorHAnsi" w:hAnsiTheme="minorHAnsi" w:cstheme="minorHAnsi"/>
          <w:bCs/>
        </w:rPr>
        <w:t>Department of Radiation Oncology</w:t>
      </w:r>
      <w:r w:rsidR="00F0313F">
        <w:rPr>
          <w:rFonts w:asciiTheme="minorHAnsi" w:hAnsiTheme="minorHAnsi" w:cstheme="minorHAnsi"/>
          <w:bCs/>
        </w:rPr>
        <w:t xml:space="preserve"> </w:t>
      </w:r>
    </w:p>
    <w:p w14:paraId="42190B7C" w14:textId="28C2FF64" w:rsidR="00461D05" w:rsidRDefault="00461D05" w:rsidP="00CF182D">
      <w:pPr>
        <w:numPr>
          <w:ilvl w:val="1"/>
          <w:numId w:val="4"/>
        </w:numPr>
        <w:rPr>
          <w:rFonts w:asciiTheme="minorHAnsi" w:hAnsiTheme="minorHAnsi" w:cstheme="minorHAnsi"/>
        </w:rPr>
      </w:pPr>
      <w:r>
        <w:rPr>
          <w:rFonts w:asciiTheme="minorHAnsi" w:hAnsiTheme="minorHAnsi" w:cstheme="minorHAnsi"/>
        </w:rPr>
        <w:t>Conduct Kaplan Meier Survival Analysis and Cox Proportional Hazard Model on retrospective data of patients with glioblastoma</w:t>
      </w:r>
    </w:p>
    <w:p w14:paraId="59A19F39" w14:textId="4BF8A7F6" w:rsidR="00E97F99" w:rsidRDefault="00016B12" w:rsidP="00CF182D">
      <w:pPr>
        <w:numPr>
          <w:ilvl w:val="1"/>
          <w:numId w:val="4"/>
        </w:numPr>
        <w:rPr>
          <w:rFonts w:asciiTheme="minorHAnsi" w:hAnsiTheme="minorHAnsi" w:cstheme="minorHAnsi"/>
        </w:rPr>
      </w:pPr>
      <w:r>
        <w:rPr>
          <w:rFonts w:asciiTheme="minorHAnsi" w:hAnsiTheme="minorHAnsi" w:cstheme="minorHAnsi"/>
        </w:rPr>
        <w:t>Create tables and plots and help with writing and editing for publication</w:t>
      </w:r>
    </w:p>
    <w:p w14:paraId="1D507324" w14:textId="0C865C77" w:rsidR="00CF182D" w:rsidRDefault="00CF182D" w:rsidP="00CF182D">
      <w:pPr>
        <w:numPr>
          <w:ilvl w:val="0"/>
          <w:numId w:val="4"/>
        </w:numPr>
        <w:rPr>
          <w:rFonts w:asciiTheme="minorHAnsi" w:hAnsiTheme="minorHAnsi" w:cstheme="minorHAnsi"/>
        </w:rPr>
      </w:pPr>
      <w:r>
        <w:t>Radiology Informatics and Image Processing Laboratory</w:t>
      </w:r>
    </w:p>
    <w:p w14:paraId="7FF9938F" w14:textId="61486729" w:rsidR="00C0445E" w:rsidRPr="00E32B40" w:rsidRDefault="00DB4819" w:rsidP="00171A6E">
      <w:pPr>
        <w:numPr>
          <w:ilvl w:val="1"/>
          <w:numId w:val="4"/>
        </w:numPr>
        <w:rPr>
          <w:rFonts w:asciiTheme="minorHAnsi" w:hAnsiTheme="minorHAnsi" w:cstheme="minorHAnsi"/>
        </w:rPr>
      </w:pPr>
      <w:r>
        <w:rPr>
          <w:rFonts w:asciiTheme="minorHAnsi" w:hAnsiTheme="minorHAnsi" w:cstheme="minorHAnsi"/>
        </w:rPr>
        <w:t xml:space="preserve">Help </w:t>
      </w:r>
      <w:r w:rsidR="00CF182D">
        <w:rPr>
          <w:rFonts w:asciiTheme="minorHAnsi" w:hAnsiTheme="minorHAnsi" w:cstheme="minorHAnsi"/>
        </w:rPr>
        <w:t>collect</w:t>
      </w:r>
      <w:r>
        <w:rPr>
          <w:rFonts w:asciiTheme="minorHAnsi" w:hAnsiTheme="minorHAnsi" w:cstheme="minorHAnsi"/>
        </w:rPr>
        <w:t xml:space="preserve"> MRI images </w:t>
      </w:r>
      <w:r w:rsidR="00CF182D">
        <w:rPr>
          <w:rFonts w:asciiTheme="minorHAnsi" w:hAnsiTheme="minorHAnsi" w:cstheme="minorHAnsi"/>
        </w:rPr>
        <w:t xml:space="preserve">and clinical data </w:t>
      </w:r>
      <w:r>
        <w:rPr>
          <w:rFonts w:asciiTheme="minorHAnsi" w:hAnsiTheme="minorHAnsi" w:cstheme="minorHAnsi"/>
        </w:rPr>
        <w:t>for studies that utilize machine learning for classification</w:t>
      </w:r>
    </w:p>
    <w:p w14:paraId="7B20B005" w14:textId="77777777" w:rsidR="00FF4266" w:rsidRPr="003B19FB" w:rsidRDefault="00FF4266" w:rsidP="00FF4266">
      <w:pPr>
        <w:rPr>
          <w:rFonts w:asciiTheme="minorHAnsi" w:hAnsiTheme="minorHAnsi" w:cstheme="minorHAnsi"/>
        </w:rPr>
      </w:pPr>
    </w:p>
    <w:p w14:paraId="42E2026E" w14:textId="77777777"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Publications</w:t>
      </w:r>
    </w:p>
    <w:p w14:paraId="043D96B6" w14:textId="08D777F5" w:rsidR="00636BAB" w:rsidRDefault="00636BAB" w:rsidP="00023E0C">
      <w:pPr>
        <w:rPr>
          <w:rFonts w:asciiTheme="minorHAnsi" w:hAnsiTheme="minorHAnsi" w:cstheme="minorHAnsi"/>
        </w:rPr>
      </w:pPr>
    </w:p>
    <w:p w14:paraId="56FD0000" w14:textId="35CE1911" w:rsidR="000B429A" w:rsidRDefault="00427906" w:rsidP="00AD4365">
      <w:r>
        <w:rPr>
          <w:rFonts w:asciiTheme="minorHAnsi" w:hAnsiTheme="minorHAnsi" w:cstheme="minorHAnsi"/>
        </w:rPr>
        <w:t>Chan MD,</w:t>
      </w:r>
      <w:r w:rsidR="001F592D">
        <w:rPr>
          <w:rFonts w:asciiTheme="minorHAnsi" w:hAnsiTheme="minorHAnsi" w:cstheme="minorHAnsi"/>
        </w:rPr>
        <w:t xml:space="preserve"> </w:t>
      </w:r>
      <w:r w:rsidRPr="00427906">
        <w:rPr>
          <w:rFonts w:asciiTheme="minorHAnsi" w:hAnsiTheme="minorHAnsi" w:cstheme="minorHAnsi"/>
          <w:b/>
          <w:bCs/>
        </w:rPr>
        <w:t>Prim</w:t>
      </w:r>
      <w:r>
        <w:rPr>
          <w:rFonts w:asciiTheme="minorHAnsi" w:hAnsiTheme="minorHAnsi" w:cstheme="minorHAnsi"/>
        </w:rPr>
        <w:t xml:space="preserve"> </w:t>
      </w:r>
      <w:r w:rsidR="001F592D" w:rsidRPr="001F592D">
        <w:rPr>
          <w:rFonts w:asciiTheme="minorHAnsi" w:hAnsiTheme="minorHAnsi" w:cstheme="minorHAnsi"/>
          <w:b/>
          <w:bCs/>
        </w:rPr>
        <w:t>S</w:t>
      </w:r>
      <w:r w:rsidR="001F592D">
        <w:rPr>
          <w:rFonts w:asciiTheme="minorHAnsi" w:hAnsiTheme="minorHAnsi" w:cstheme="minorHAnsi"/>
        </w:rPr>
        <w:t>,</w:t>
      </w:r>
      <w:r>
        <w:rPr>
          <w:rFonts w:asciiTheme="minorHAnsi" w:hAnsiTheme="minorHAnsi" w:cstheme="minorHAnsi"/>
        </w:rPr>
        <w:t xml:space="preserve"> Cramer</w:t>
      </w:r>
      <w:r w:rsidR="001F592D">
        <w:rPr>
          <w:rFonts w:asciiTheme="minorHAnsi" w:hAnsiTheme="minorHAnsi" w:cstheme="minorHAnsi"/>
        </w:rPr>
        <w:t xml:space="preserve"> C, </w:t>
      </w:r>
      <w:r>
        <w:rPr>
          <w:rFonts w:asciiTheme="minorHAnsi" w:hAnsiTheme="minorHAnsi" w:cstheme="minorHAnsi"/>
        </w:rPr>
        <w:t xml:space="preserve">Ruiz </w:t>
      </w:r>
      <w:r w:rsidR="001F592D">
        <w:rPr>
          <w:rFonts w:asciiTheme="minorHAnsi" w:hAnsiTheme="minorHAnsi" w:cstheme="minorHAnsi"/>
        </w:rPr>
        <w:t>J. “Nonrandomized trials in clinical oncology.”</w:t>
      </w:r>
      <w:r w:rsidR="000B429A">
        <w:rPr>
          <w:rFonts w:asciiTheme="minorHAnsi" w:hAnsiTheme="minorHAnsi" w:cstheme="minorHAnsi"/>
        </w:rPr>
        <w:t xml:space="preserve"> </w:t>
      </w:r>
      <w:r w:rsidR="001F592D">
        <w:rPr>
          <w:rFonts w:asciiTheme="minorHAnsi" w:hAnsiTheme="minorHAnsi" w:cstheme="minorHAnsi"/>
        </w:rPr>
        <w:t>I</w:t>
      </w:r>
      <w:r w:rsidR="000B429A">
        <w:rPr>
          <w:rFonts w:asciiTheme="minorHAnsi" w:hAnsiTheme="minorHAnsi" w:cstheme="minorHAnsi"/>
        </w:rPr>
        <w:t xml:space="preserve">n </w:t>
      </w:r>
      <w:r w:rsidR="000B429A">
        <w:rPr>
          <w:rFonts w:asciiTheme="minorHAnsi" w:hAnsiTheme="minorHAnsi" w:cstheme="minorHAnsi"/>
          <w:i/>
          <w:iCs/>
        </w:rPr>
        <w:t>Handbook for Designing and Conducting Clinical and Translational Research: Translational Radiation Oncology</w:t>
      </w:r>
      <w:r w:rsidR="000B429A" w:rsidRPr="009B70E6">
        <w:t xml:space="preserve">, edited by </w:t>
      </w:r>
      <w:r w:rsidR="000B429A">
        <w:t xml:space="preserve">Adam E. M. </w:t>
      </w:r>
      <w:proofErr w:type="spellStart"/>
      <w:r w:rsidR="000B429A">
        <w:t>Eltorai</w:t>
      </w:r>
      <w:proofErr w:type="spellEnd"/>
      <w:r w:rsidR="000B429A">
        <w:t xml:space="preserve">, Jeffrey A. Bakal, Daniel W. Kim, David E. </w:t>
      </w:r>
      <w:proofErr w:type="spellStart"/>
      <w:r w:rsidR="000B429A">
        <w:t>Wazer</w:t>
      </w:r>
      <w:proofErr w:type="spellEnd"/>
      <w:r w:rsidR="000B429A" w:rsidRPr="009B70E6">
        <w:t xml:space="preserve">, </w:t>
      </w:r>
      <w:r w:rsidR="001F592D">
        <w:t>31</w:t>
      </w:r>
      <w:r w:rsidR="000B429A" w:rsidRPr="009B70E6">
        <w:t>3–284.</w:t>
      </w:r>
      <w:r w:rsidR="000B429A">
        <w:t xml:space="preserve"> 2023.</w:t>
      </w:r>
      <w:r w:rsidR="000B429A" w:rsidRPr="009B70E6">
        <w:t xml:space="preserve"> </w:t>
      </w:r>
      <w:r w:rsidR="000B429A">
        <w:t>Academic Press</w:t>
      </w:r>
      <w:r w:rsidR="000B429A" w:rsidRPr="009B70E6">
        <w:t>.</w:t>
      </w:r>
    </w:p>
    <w:p w14:paraId="6BE587C1" w14:textId="77777777" w:rsidR="00646BDB" w:rsidRDefault="00646BDB" w:rsidP="00AD4365"/>
    <w:p w14:paraId="24C841D6" w14:textId="1AABB40D" w:rsidR="00DE2195" w:rsidRPr="004B762E" w:rsidRDefault="00427906" w:rsidP="00AD4365">
      <w:pPr>
        <w:rPr>
          <w:rFonts w:asciiTheme="minorHAnsi" w:hAnsiTheme="minorHAnsi" w:cstheme="minorHAnsi"/>
        </w:rPr>
      </w:pPr>
      <w:r>
        <w:rPr>
          <w:rFonts w:asciiTheme="minorHAnsi" w:hAnsiTheme="minorHAnsi" w:cstheme="minorHAnsi"/>
        </w:rPr>
        <w:t xml:space="preserve">Helis </w:t>
      </w:r>
      <w:r w:rsidR="004B762E" w:rsidRPr="004B762E">
        <w:rPr>
          <w:rFonts w:asciiTheme="minorHAnsi" w:hAnsiTheme="minorHAnsi" w:cstheme="minorHAnsi"/>
        </w:rPr>
        <w:t>C</w:t>
      </w:r>
      <w:r>
        <w:rPr>
          <w:rFonts w:asciiTheme="minorHAnsi" w:hAnsiTheme="minorHAnsi" w:cstheme="minorHAnsi"/>
        </w:rPr>
        <w:t>A</w:t>
      </w:r>
      <w:r w:rsidR="004B762E" w:rsidRPr="004B762E">
        <w:rPr>
          <w:rFonts w:asciiTheme="minorHAnsi" w:hAnsiTheme="minorHAnsi" w:cstheme="minorHAnsi"/>
        </w:rPr>
        <w:t xml:space="preserve">, </w:t>
      </w:r>
      <w:r w:rsidRPr="00427906">
        <w:rPr>
          <w:rFonts w:asciiTheme="minorHAnsi" w:hAnsiTheme="minorHAnsi" w:cstheme="minorHAnsi"/>
          <w:b/>
          <w:bCs/>
        </w:rPr>
        <w:t>Prim</w:t>
      </w:r>
      <w:r>
        <w:rPr>
          <w:rFonts w:asciiTheme="minorHAnsi" w:hAnsiTheme="minorHAnsi" w:cstheme="minorHAnsi"/>
        </w:rPr>
        <w:t xml:space="preserve"> </w:t>
      </w:r>
      <w:r w:rsidR="004B762E" w:rsidRPr="004B762E">
        <w:rPr>
          <w:rFonts w:asciiTheme="minorHAnsi" w:hAnsiTheme="minorHAnsi" w:cstheme="minorHAnsi"/>
          <w:b/>
          <w:bCs/>
        </w:rPr>
        <w:t>S</w:t>
      </w:r>
      <w:r w:rsidR="004B762E" w:rsidRPr="004B762E">
        <w:rPr>
          <w:rFonts w:asciiTheme="minorHAnsi" w:hAnsiTheme="minorHAnsi" w:cstheme="minorHAnsi"/>
        </w:rPr>
        <w:t>,</w:t>
      </w:r>
      <w:r>
        <w:rPr>
          <w:rFonts w:asciiTheme="minorHAnsi" w:hAnsiTheme="minorHAnsi" w:cstheme="minorHAnsi"/>
        </w:rPr>
        <w:t xml:space="preserve"> Cramer</w:t>
      </w:r>
      <w:r w:rsidR="004B762E" w:rsidRPr="004B762E">
        <w:rPr>
          <w:rFonts w:asciiTheme="minorHAnsi" w:hAnsiTheme="minorHAnsi" w:cstheme="minorHAnsi"/>
        </w:rPr>
        <w:t xml:space="preserve"> C</w:t>
      </w:r>
      <w:r>
        <w:rPr>
          <w:rFonts w:asciiTheme="minorHAnsi" w:hAnsiTheme="minorHAnsi" w:cstheme="minorHAnsi"/>
        </w:rPr>
        <w:t>K</w:t>
      </w:r>
      <w:r w:rsidR="004B762E" w:rsidRPr="004B762E">
        <w:rPr>
          <w:rFonts w:asciiTheme="minorHAnsi" w:hAnsiTheme="minorHAnsi" w:cstheme="minorHAnsi"/>
        </w:rPr>
        <w:t xml:space="preserve">, </w:t>
      </w:r>
      <w:r>
        <w:rPr>
          <w:rFonts w:asciiTheme="minorHAnsi" w:hAnsiTheme="minorHAnsi" w:cstheme="minorHAnsi"/>
        </w:rPr>
        <w:t xml:space="preserve">Strowd </w:t>
      </w:r>
      <w:r w:rsidR="004B762E" w:rsidRPr="004B762E">
        <w:rPr>
          <w:rFonts w:asciiTheme="minorHAnsi" w:hAnsiTheme="minorHAnsi" w:cstheme="minorHAnsi"/>
        </w:rPr>
        <w:t>R,</w:t>
      </w:r>
      <w:r>
        <w:rPr>
          <w:rFonts w:asciiTheme="minorHAnsi" w:hAnsiTheme="minorHAnsi" w:cstheme="minorHAnsi"/>
        </w:rPr>
        <w:t xml:space="preserve"> Lesser</w:t>
      </w:r>
      <w:r w:rsidR="004B762E" w:rsidRPr="004B762E">
        <w:rPr>
          <w:rFonts w:asciiTheme="minorHAnsi" w:hAnsiTheme="minorHAnsi" w:cstheme="minorHAnsi"/>
        </w:rPr>
        <w:t xml:space="preserve"> GJ, </w:t>
      </w:r>
      <w:r>
        <w:rPr>
          <w:rFonts w:asciiTheme="minorHAnsi" w:hAnsiTheme="minorHAnsi" w:cstheme="minorHAnsi"/>
        </w:rPr>
        <w:t xml:space="preserve">White </w:t>
      </w:r>
      <w:r w:rsidR="004B762E" w:rsidRPr="004B762E">
        <w:rPr>
          <w:rFonts w:asciiTheme="minorHAnsi" w:hAnsiTheme="minorHAnsi" w:cstheme="minorHAnsi"/>
        </w:rPr>
        <w:t>J</w:t>
      </w:r>
      <w:r>
        <w:rPr>
          <w:rFonts w:asciiTheme="minorHAnsi" w:hAnsiTheme="minorHAnsi" w:cstheme="minorHAnsi"/>
        </w:rPr>
        <w:t>J</w:t>
      </w:r>
      <w:r w:rsidR="004B762E" w:rsidRPr="004B762E">
        <w:rPr>
          <w:rFonts w:asciiTheme="minorHAnsi" w:hAnsiTheme="minorHAnsi" w:cstheme="minorHAnsi"/>
        </w:rPr>
        <w:t xml:space="preserve">, </w:t>
      </w:r>
      <w:r>
        <w:rPr>
          <w:rFonts w:asciiTheme="minorHAnsi" w:hAnsiTheme="minorHAnsi" w:cstheme="minorHAnsi"/>
        </w:rPr>
        <w:t xml:space="preserve">Tatter </w:t>
      </w:r>
      <w:r w:rsidR="004B762E" w:rsidRPr="004B762E">
        <w:rPr>
          <w:rFonts w:asciiTheme="minorHAnsi" w:hAnsiTheme="minorHAnsi" w:cstheme="minorHAnsi"/>
        </w:rPr>
        <w:t>SB,</w:t>
      </w:r>
      <w:r>
        <w:rPr>
          <w:rFonts w:asciiTheme="minorHAnsi" w:hAnsiTheme="minorHAnsi" w:cstheme="minorHAnsi"/>
        </w:rPr>
        <w:t xml:space="preserve"> Laxton</w:t>
      </w:r>
      <w:r w:rsidR="004B762E" w:rsidRPr="004B762E">
        <w:rPr>
          <w:rFonts w:asciiTheme="minorHAnsi" w:hAnsiTheme="minorHAnsi" w:cstheme="minorHAnsi"/>
        </w:rPr>
        <w:t xml:space="preserve"> AW, </w:t>
      </w:r>
      <w:r>
        <w:rPr>
          <w:rFonts w:asciiTheme="minorHAnsi" w:hAnsiTheme="minorHAnsi" w:cstheme="minorHAnsi"/>
        </w:rPr>
        <w:t xml:space="preserve">Whitlow </w:t>
      </w:r>
      <w:r w:rsidR="004B762E" w:rsidRPr="004B762E">
        <w:rPr>
          <w:rFonts w:asciiTheme="minorHAnsi" w:hAnsiTheme="minorHAnsi" w:cstheme="minorHAnsi"/>
        </w:rPr>
        <w:t>C,</w:t>
      </w:r>
      <w:r>
        <w:rPr>
          <w:rFonts w:asciiTheme="minorHAnsi" w:hAnsiTheme="minorHAnsi" w:cstheme="minorHAnsi"/>
        </w:rPr>
        <w:t xml:space="preserve"> Lo</w:t>
      </w:r>
      <w:r w:rsidR="004B762E" w:rsidRPr="004B762E">
        <w:rPr>
          <w:rFonts w:asciiTheme="minorHAnsi" w:hAnsiTheme="minorHAnsi" w:cstheme="minorHAnsi"/>
        </w:rPr>
        <w:t xml:space="preserve"> H, </w:t>
      </w:r>
      <w:proofErr w:type="spellStart"/>
      <w:r w:rsidR="004B762E" w:rsidRPr="004B762E">
        <w:rPr>
          <w:rFonts w:asciiTheme="minorHAnsi" w:hAnsiTheme="minorHAnsi" w:cstheme="minorHAnsi"/>
        </w:rPr>
        <w:t>Debinski</w:t>
      </w:r>
      <w:proofErr w:type="spellEnd"/>
      <w:r>
        <w:rPr>
          <w:rFonts w:asciiTheme="minorHAnsi" w:hAnsiTheme="minorHAnsi" w:cstheme="minorHAnsi"/>
        </w:rPr>
        <w:t xml:space="preserve"> W</w:t>
      </w:r>
      <w:r w:rsidR="004B762E" w:rsidRPr="004B762E">
        <w:rPr>
          <w:rFonts w:asciiTheme="minorHAnsi" w:hAnsiTheme="minorHAnsi" w:cstheme="minorHAnsi"/>
        </w:rPr>
        <w:t>, Ververs</w:t>
      </w:r>
      <w:r>
        <w:rPr>
          <w:rFonts w:asciiTheme="minorHAnsi" w:hAnsiTheme="minorHAnsi" w:cstheme="minorHAnsi"/>
        </w:rPr>
        <w:t xml:space="preserve"> JD</w:t>
      </w:r>
      <w:r w:rsidR="004B762E" w:rsidRPr="004B762E">
        <w:rPr>
          <w:rFonts w:asciiTheme="minorHAnsi" w:hAnsiTheme="minorHAnsi" w:cstheme="minorHAnsi"/>
        </w:rPr>
        <w:t>, Black</w:t>
      </w:r>
      <w:r>
        <w:rPr>
          <w:rFonts w:asciiTheme="minorHAnsi" w:hAnsiTheme="minorHAnsi" w:cstheme="minorHAnsi"/>
        </w:rPr>
        <w:t xml:space="preserve"> PJ</w:t>
      </w:r>
      <w:r w:rsidR="004B762E" w:rsidRPr="004B762E">
        <w:rPr>
          <w:rFonts w:asciiTheme="minorHAnsi" w:hAnsiTheme="minorHAnsi" w:cstheme="minorHAnsi"/>
        </w:rPr>
        <w:t xml:space="preserve">, </w:t>
      </w:r>
      <w:r>
        <w:rPr>
          <w:rFonts w:asciiTheme="minorHAnsi" w:hAnsiTheme="minorHAnsi" w:cstheme="minorHAnsi"/>
        </w:rPr>
        <w:t>Chan MD</w:t>
      </w:r>
      <w:r w:rsidR="004B762E" w:rsidRPr="004B762E">
        <w:rPr>
          <w:rFonts w:asciiTheme="minorHAnsi" w:hAnsiTheme="minorHAnsi" w:cstheme="minorHAnsi"/>
        </w:rPr>
        <w:t xml:space="preserve">, </w:t>
      </w:r>
      <w:r w:rsidR="00030629">
        <w:rPr>
          <w:rFonts w:asciiTheme="minorHAnsi" w:hAnsiTheme="minorHAnsi" w:cstheme="minorHAnsi"/>
        </w:rPr>
        <w:t>“</w:t>
      </w:r>
      <w:r w:rsidR="004B762E" w:rsidRPr="004B762E">
        <w:rPr>
          <w:rFonts w:asciiTheme="minorHAnsi" w:hAnsiTheme="minorHAnsi" w:cstheme="minorHAnsi"/>
        </w:rPr>
        <w:t>Clinical outcomes of dose-escalated re-irradiation in patients with recurrent high-grade glioma</w:t>
      </w:r>
      <w:r w:rsidR="00030629">
        <w:rPr>
          <w:rFonts w:asciiTheme="minorHAnsi" w:hAnsiTheme="minorHAnsi" w:cstheme="minorHAnsi"/>
        </w:rPr>
        <w:t>.”</w:t>
      </w:r>
      <w:r w:rsidR="004B762E" w:rsidRPr="004B762E">
        <w:rPr>
          <w:rFonts w:asciiTheme="minorHAnsi" w:hAnsiTheme="minorHAnsi" w:cstheme="minorHAnsi"/>
        </w:rPr>
        <w:t xml:space="preserve"> </w:t>
      </w:r>
      <w:r w:rsidR="004B762E" w:rsidRPr="00030629">
        <w:rPr>
          <w:rFonts w:asciiTheme="minorHAnsi" w:hAnsiTheme="minorHAnsi" w:cstheme="minorHAnsi"/>
          <w:i/>
          <w:iCs/>
        </w:rPr>
        <w:t>Neuro-Oncology Practice</w:t>
      </w:r>
      <w:r w:rsidR="004B762E" w:rsidRPr="004B762E">
        <w:rPr>
          <w:rFonts w:asciiTheme="minorHAnsi" w:hAnsiTheme="minorHAnsi" w:cstheme="minorHAnsi"/>
        </w:rPr>
        <w:t xml:space="preserve"> </w:t>
      </w:r>
      <w:r w:rsidR="00030629">
        <w:rPr>
          <w:rFonts w:asciiTheme="minorHAnsi" w:hAnsiTheme="minorHAnsi" w:cstheme="minorHAnsi"/>
        </w:rPr>
        <w:t>(</w:t>
      </w:r>
      <w:r w:rsidR="004B762E" w:rsidRPr="004B762E">
        <w:rPr>
          <w:rFonts w:asciiTheme="minorHAnsi" w:hAnsiTheme="minorHAnsi" w:cstheme="minorHAnsi"/>
        </w:rPr>
        <w:t>2022</w:t>
      </w:r>
      <w:r w:rsidR="00030629">
        <w:rPr>
          <w:rFonts w:asciiTheme="minorHAnsi" w:hAnsiTheme="minorHAnsi" w:cstheme="minorHAnsi"/>
        </w:rPr>
        <w:t>).</w:t>
      </w:r>
      <w:r w:rsidR="004B762E" w:rsidRPr="004B762E">
        <w:rPr>
          <w:rFonts w:asciiTheme="minorHAnsi" w:hAnsiTheme="minorHAnsi" w:cstheme="minorHAnsi"/>
        </w:rPr>
        <w:t xml:space="preserve"> </w:t>
      </w:r>
      <w:hyperlink r:id="rId8" w:history="1">
        <w:r w:rsidR="004B762E" w:rsidRPr="004B762E">
          <w:rPr>
            <w:rStyle w:val="Hyperlink"/>
            <w:rFonts w:asciiTheme="minorHAnsi" w:hAnsiTheme="minorHAnsi" w:cstheme="minorHAnsi"/>
          </w:rPr>
          <w:t>https://doi.org/10.1093/nop/npac032</w:t>
        </w:r>
      </w:hyperlink>
      <w:r w:rsidR="003363CC">
        <w:rPr>
          <w:rFonts w:asciiTheme="minorHAnsi" w:hAnsiTheme="minorHAnsi" w:cstheme="minorHAnsi"/>
        </w:rPr>
        <w:t>.</w:t>
      </w:r>
    </w:p>
    <w:p w14:paraId="22FD4C06" w14:textId="77777777" w:rsidR="00AD4365" w:rsidRDefault="00AD4365" w:rsidP="00023E0C">
      <w:pPr>
        <w:rPr>
          <w:rFonts w:asciiTheme="minorHAnsi" w:hAnsiTheme="minorHAnsi" w:cstheme="minorHAnsi"/>
        </w:rPr>
      </w:pPr>
    </w:p>
    <w:p w14:paraId="16B6AC8D" w14:textId="7B23AEFE" w:rsidR="007A491E" w:rsidRDefault="007A491E" w:rsidP="00023E0C">
      <w:pPr>
        <w:rPr>
          <w:rFonts w:asciiTheme="minorHAnsi" w:hAnsiTheme="minorHAnsi" w:cstheme="minorHAnsi"/>
        </w:rPr>
      </w:pPr>
      <w:r>
        <w:rPr>
          <w:rFonts w:asciiTheme="minorHAnsi" w:hAnsiTheme="minorHAnsi" w:cstheme="minorHAnsi"/>
        </w:rPr>
        <w:t xml:space="preserve">Severino C, Egan D, </w:t>
      </w:r>
      <w:r w:rsidRPr="007A491E">
        <w:rPr>
          <w:rFonts w:asciiTheme="minorHAnsi" w:hAnsiTheme="minorHAnsi" w:cstheme="minorHAnsi"/>
          <w:b/>
          <w:bCs/>
        </w:rPr>
        <w:t>Prim S</w:t>
      </w:r>
      <w:r w:rsidRPr="00C4527B">
        <w:rPr>
          <w:rFonts w:asciiTheme="minorHAnsi" w:hAnsiTheme="minorHAnsi" w:cstheme="minorHAnsi"/>
        </w:rPr>
        <w:t>.</w:t>
      </w:r>
      <w:r>
        <w:rPr>
          <w:rFonts w:asciiTheme="minorHAnsi" w:hAnsiTheme="minorHAnsi" w:cstheme="minorHAnsi"/>
        </w:rPr>
        <w:t xml:space="preserve"> </w:t>
      </w:r>
      <w:r w:rsidRPr="007A491E">
        <w:rPr>
          <w:rFonts w:asciiTheme="minorHAnsi" w:hAnsiTheme="minorHAnsi" w:cstheme="minorHAnsi"/>
        </w:rPr>
        <w:t xml:space="preserve">“International Undergraduates’ Perceptions of their Second Language Writing Development and Their Implications for Writing Center Tutors.” </w:t>
      </w:r>
      <w:r w:rsidRPr="00BD4D17">
        <w:rPr>
          <w:rFonts w:asciiTheme="minorHAnsi" w:hAnsiTheme="minorHAnsi" w:cstheme="minorHAnsi"/>
          <w:i/>
          <w:iCs/>
        </w:rPr>
        <w:t>Writing Center Journal</w:t>
      </w:r>
      <w:r w:rsidR="00BD4D17">
        <w:rPr>
          <w:rFonts w:asciiTheme="minorHAnsi" w:hAnsiTheme="minorHAnsi" w:cstheme="minorHAnsi"/>
        </w:rPr>
        <w:t xml:space="preserve"> 38/1-2 (2020): 165–202</w:t>
      </w:r>
      <w:r w:rsidRPr="007A491E">
        <w:rPr>
          <w:rFonts w:asciiTheme="minorHAnsi" w:hAnsiTheme="minorHAnsi" w:cstheme="minorHAnsi"/>
        </w:rPr>
        <w:t xml:space="preserve">. </w:t>
      </w:r>
    </w:p>
    <w:p w14:paraId="465A730A" w14:textId="77777777" w:rsidR="003579A7" w:rsidRDefault="003579A7" w:rsidP="00023E0C">
      <w:pPr>
        <w:rPr>
          <w:rFonts w:asciiTheme="minorHAnsi" w:hAnsiTheme="minorHAnsi" w:cstheme="minorHAnsi"/>
        </w:rPr>
      </w:pPr>
    </w:p>
    <w:p w14:paraId="7C8078A6" w14:textId="1ECE5779" w:rsidR="00CF4DA6" w:rsidRDefault="00CF4DA6" w:rsidP="00511A3F">
      <w:pPr>
        <w:rPr>
          <w:rFonts w:asciiTheme="minorHAnsi" w:hAnsiTheme="minorHAnsi" w:cstheme="minorHAnsi"/>
        </w:rPr>
      </w:pPr>
      <w:r w:rsidRPr="00CF4DA6">
        <w:rPr>
          <w:rFonts w:asciiTheme="minorHAnsi" w:hAnsiTheme="minorHAnsi" w:cstheme="minorHAnsi"/>
          <w:b/>
          <w:bCs/>
        </w:rPr>
        <w:lastRenderedPageBreak/>
        <w:t>Prim S.</w:t>
      </w:r>
      <w:r>
        <w:rPr>
          <w:rFonts w:asciiTheme="minorHAnsi" w:hAnsiTheme="minorHAnsi" w:cstheme="minorHAnsi"/>
        </w:rPr>
        <w:t xml:space="preserve"> </w:t>
      </w:r>
      <w:r w:rsidRPr="00CF4DA6">
        <w:rPr>
          <w:rFonts w:asciiTheme="minorHAnsi" w:hAnsiTheme="minorHAnsi" w:cstheme="minorHAnsi"/>
        </w:rPr>
        <w:t xml:space="preserve">“The Utah Symphony’s Recordings with Vanguard Records.” </w:t>
      </w:r>
      <w:r w:rsidRPr="00CF4DA6">
        <w:rPr>
          <w:rFonts w:asciiTheme="minorHAnsi" w:hAnsiTheme="minorHAnsi" w:cstheme="minorHAnsi"/>
          <w:i/>
          <w:iCs/>
        </w:rPr>
        <w:t>Association for Recorded Sound Collections Journal</w:t>
      </w:r>
      <w:r w:rsidRPr="00CF4DA6">
        <w:rPr>
          <w:rFonts w:asciiTheme="minorHAnsi" w:hAnsiTheme="minorHAnsi" w:cstheme="minorHAnsi"/>
        </w:rPr>
        <w:t xml:space="preserve"> 48/1 (2017): 23–41.</w:t>
      </w:r>
    </w:p>
    <w:p w14:paraId="601DA325" w14:textId="77777777" w:rsidR="003579A7" w:rsidRDefault="003579A7" w:rsidP="00511A3F">
      <w:pPr>
        <w:rPr>
          <w:rFonts w:asciiTheme="minorHAnsi" w:hAnsiTheme="minorHAnsi" w:cstheme="minorHAnsi"/>
        </w:rPr>
      </w:pPr>
    </w:p>
    <w:p w14:paraId="26056B3B" w14:textId="0114C11E" w:rsidR="00416B83" w:rsidRPr="00416B83" w:rsidRDefault="00416B83" w:rsidP="00023E0C">
      <w:pPr>
        <w:rPr>
          <w:bCs/>
        </w:rPr>
      </w:pPr>
      <w:r>
        <w:rPr>
          <w:rFonts w:asciiTheme="minorHAnsi" w:hAnsiTheme="minorHAnsi" w:cstheme="minorHAnsi"/>
        </w:rPr>
        <w:t xml:space="preserve">Severino C, </w:t>
      </w:r>
      <w:r w:rsidRPr="00C4527B">
        <w:rPr>
          <w:rFonts w:asciiTheme="minorHAnsi" w:hAnsiTheme="minorHAnsi" w:cstheme="minorHAnsi"/>
          <w:b/>
          <w:bCs/>
        </w:rPr>
        <w:t>Prim S</w:t>
      </w:r>
      <w:r>
        <w:rPr>
          <w:rFonts w:asciiTheme="minorHAnsi" w:hAnsiTheme="minorHAnsi" w:cstheme="minorHAnsi"/>
        </w:rPr>
        <w:t xml:space="preserve">. </w:t>
      </w:r>
      <w:r w:rsidRPr="009B70E6">
        <w:rPr>
          <w:bCs/>
        </w:rPr>
        <w:t xml:space="preserve">“Second Language Writing Development and the Role of Tutors: A Case Study of an Online Writing Center ‘Frequent Flyer.’” </w:t>
      </w:r>
      <w:r w:rsidRPr="009B70E6">
        <w:rPr>
          <w:bCs/>
          <w:i/>
        </w:rPr>
        <w:t xml:space="preserve">Writing Center Journal </w:t>
      </w:r>
      <w:r w:rsidRPr="009B70E6">
        <w:rPr>
          <w:bCs/>
        </w:rPr>
        <w:t>35, no. 3</w:t>
      </w:r>
      <w:r w:rsidR="00F83197">
        <w:rPr>
          <w:bCs/>
        </w:rPr>
        <w:t xml:space="preserve"> (2016)</w:t>
      </w:r>
      <w:r w:rsidRPr="009B70E6">
        <w:rPr>
          <w:bCs/>
        </w:rPr>
        <w:t>: 143–185</w:t>
      </w:r>
      <w:r w:rsidRPr="009B70E6">
        <w:rPr>
          <w:bCs/>
          <w:i/>
        </w:rPr>
        <w:t xml:space="preserve">. </w:t>
      </w:r>
    </w:p>
    <w:p w14:paraId="0DE47F0A" w14:textId="4F635A87" w:rsidR="00416B83" w:rsidRDefault="00416B83" w:rsidP="00416B83"/>
    <w:p w14:paraId="3194C0BD" w14:textId="4B9F76F8" w:rsidR="006C45B3" w:rsidRDefault="006C45B3" w:rsidP="00023E0C">
      <w:pPr>
        <w:pStyle w:val="NoSpacing"/>
        <w:rPr>
          <w:rFonts w:ascii="Times New Roman" w:hAnsi="Times New Roman"/>
          <w:sz w:val="24"/>
          <w:szCs w:val="24"/>
        </w:rPr>
      </w:pPr>
      <w:r w:rsidRPr="009A26C4">
        <w:rPr>
          <w:rFonts w:asciiTheme="minorHAnsi" w:hAnsiTheme="minorHAnsi" w:cstheme="minorHAnsi"/>
          <w:sz w:val="24"/>
          <w:szCs w:val="24"/>
        </w:rPr>
        <w:t xml:space="preserve">Severino C, </w:t>
      </w:r>
      <w:r w:rsidRPr="009A26C4">
        <w:rPr>
          <w:rFonts w:asciiTheme="minorHAnsi" w:hAnsiTheme="minorHAnsi" w:cstheme="minorHAnsi"/>
          <w:b/>
          <w:bCs/>
          <w:sz w:val="24"/>
          <w:szCs w:val="24"/>
        </w:rPr>
        <w:t>Prim S</w:t>
      </w:r>
      <w:r w:rsidRPr="009A26C4">
        <w:rPr>
          <w:rFonts w:asciiTheme="minorHAnsi" w:hAnsiTheme="minorHAnsi" w:cstheme="minorHAnsi"/>
          <w:sz w:val="24"/>
          <w:szCs w:val="24"/>
        </w:rPr>
        <w:t xml:space="preserve">. </w:t>
      </w:r>
      <w:r w:rsidRPr="009A26C4">
        <w:rPr>
          <w:rFonts w:ascii="Times New Roman" w:hAnsi="Times New Roman"/>
          <w:sz w:val="24"/>
          <w:szCs w:val="24"/>
        </w:rPr>
        <w:t>“W</w:t>
      </w:r>
      <w:r w:rsidRPr="009B70E6">
        <w:rPr>
          <w:rFonts w:ascii="Times New Roman" w:hAnsi="Times New Roman"/>
          <w:sz w:val="24"/>
          <w:szCs w:val="24"/>
        </w:rPr>
        <w:t xml:space="preserve">ord Choice Errors in Chinese Students’ English Writing and How Online Writing Center Tutors Respond to Them.” </w:t>
      </w:r>
      <w:r w:rsidRPr="009B70E6">
        <w:rPr>
          <w:rFonts w:ascii="Times New Roman" w:hAnsi="Times New Roman"/>
          <w:i/>
          <w:sz w:val="24"/>
          <w:szCs w:val="24"/>
        </w:rPr>
        <w:t xml:space="preserve">Writing Center Journal </w:t>
      </w:r>
      <w:r w:rsidRPr="009B70E6">
        <w:rPr>
          <w:rFonts w:ascii="Times New Roman" w:hAnsi="Times New Roman"/>
          <w:sz w:val="24"/>
          <w:szCs w:val="24"/>
        </w:rPr>
        <w:t>34, no. 2</w:t>
      </w:r>
      <w:r w:rsidR="00F83197">
        <w:rPr>
          <w:rFonts w:ascii="Times New Roman" w:hAnsi="Times New Roman"/>
          <w:sz w:val="24"/>
          <w:szCs w:val="24"/>
        </w:rPr>
        <w:t xml:space="preserve"> (2015)</w:t>
      </w:r>
      <w:r w:rsidRPr="009B70E6">
        <w:rPr>
          <w:rFonts w:ascii="Times New Roman" w:hAnsi="Times New Roman"/>
          <w:sz w:val="24"/>
          <w:szCs w:val="24"/>
        </w:rPr>
        <w:t>: 115–143.</w:t>
      </w:r>
    </w:p>
    <w:p w14:paraId="43CB03E9" w14:textId="77777777" w:rsidR="00976931" w:rsidRPr="00313A12" w:rsidRDefault="00976931" w:rsidP="00313A12">
      <w:pPr>
        <w:pStyle w:val="NoSpacing"/>
        <w:rPr>
          <w:rFonts w:ascii="Times New Roman" w:hAnsi="Times New Roman"/>
          <w:sz w:val="24"/>
          <w:szCs w:val="24"/>
        </w:rPr>
      </w:pPr>
    </w:p>
    <w:p w14:paraId="58DE355D" w14:textId="73D78DAB" w:rsidR="00251FA2" w:rsidRPr="003B19FB" w:rsidRDefault="00023E0C" w:rsidP="00251FA2">
      <w:pPr>
        <w:pStyle w:val="Heading1"/>
        <w:rPr>
          <w:rFonts w:asciiTheme="minorHAnsi" w:hAnsiTheme="minorHAnsi" w:cstheme="minorHAnsi"/>
        </w:rPr>
      </w:pPr>
      <w:r>
        <w:rPr>
          <w:rFonts w:asciiTheme="minorHAnsi" w:hAnsiTheme="minorHAnsi" w:cstheme="minorHAnsi"/>
        </w:rPr>
        <w:t xml:space="preserve">conference </w:t>
      </w:r>
      <w:r w:rsidR="00251FA2" w:rsidRPr="003B19FB">
        <w:rPr>
          <w:rFonts w:asciiTheme="minorHAnsi" w:hAnsiTheme="minorHAnsi" w:cstheme="minorHAnsi"/>
        </w:rPr>
        <w:t>Presentations</w:t>
      </w:r>
    </w:p>
    <w:p w14:paraId="5FB220A7" w14:textId="77777777" w:rsidR="00251FA2" w:rsidRPr="003B19FB" w:rsidRDefault="00251FA2" w:rsidP="00A90527">
      <w:pPr>
        <w:rPr>
          <w:rFonts w:asciiTheme="minorHAnsi" w:hAnsiTheme="minorHAnsi" w:cstheme="minorHAnsi"/>
        </w:rPr>
      </w:pPr>
    </w:p>
    <w:p w14:paraId="2E93BD9E" w14:textId="79B4CE19" w:rsidR="009E5E51" w:rsidRPr="002A1974" w:rsidRDefault="002A1974" w:rsidP="00A90527">
      <w:r>
        <w:rPr>
          <w:b/>
          <w:bCs/>
        </w:rPr>
        <w:t>Prim S.</w:t>
      </w:r>
      <w:r w:rsidR="00B0025C">
        <w:t>, Quinlan K, Booth A.</w:t>
      </w:r>
      <w:r>
        <w:rPr>
          <w:b/>
          <w:bCs/>
        </w:rPr>
        <w:t xml:space="preserve"> </w:t>
      </w:r>
      <w:r>
        <w:t>“</w:t>
      </w:r>
      <w:r w:rsidRPr="002A1974">
        <w:t>Active Learning with Deep Gaussian Processes for Aero Database Construction</w:t>
      </w:r>
      <w:r>
        <w:t xml:space="preserve">.” </w:t>
      </w:r>
      <w:r w:rsidR="0091657A" w:rsidRPr="0091657A">
        <w:t>International Conference on Advances in Interdisciplinary Statistics and Combinatorics</w:t>
      </w:r>
      <w:r w:rsidR="0091657A">
        <w:t xml:space="preserve">, October 13, 2024. </w:t>
      </w:r>
    </w:p>
    <w:p w14:paraId="08A8BFF6" w14:textId="77777777" w:rsidR="009E5E51" w:rsidRDefault="009E5E51" w:rsidP="00A90527"/>
    <w:p w14:paraId="1D497E14" w14:textId="136541A3" w:rsidR="00BA3F6D" w:rsidRDefault="00BA3F6D" w:rsidP="00A90527">
      <w:r w:rsidRPr="00BA3F6D">
        <w:t xml:space="preserve">Severino C, Egan D, </w:t>
      </w:r>
      <w:r>
        <w:rPr>
          <w:b/>
          <w:bCs/>
        </w:rPr>
        <w:t>Prim S</w:t>
      </w:r>
      <w:r w:rsidRPr="001B41AA">
        <w:t>.</w:t>
      </w:r>
      <w:r>
        <w:rPr>
          <w:b/>
          <w:bCs/>
        </w:rPr>
        <w:t xml:space="preserve"> </w:t>
      </w:r>
      <w:r w:rsidRPr="009B70E6">
        <w:t>“International Undergraduates’ Perceptions of their Second Language Writing Development.” International Writing Centers Association, Chicago, November 12</w:t>
      </w:r>
      <w:r>
        <w:t>, 2017</w:t>
      </w:r>
      <w:r w:rsidRPr="009B70E6">
        <w:t>.</w:t>
      </w:r>
    </w:p>
    <w:p w14:paraId="6E4D1935" w14:textId="77777777" w:rsidR="00BA3F6D" w:rsidRPr="00BA3F6D" w:rsidRDefault="00BA3F6D" w:rsidP="00A90527"/>
    <w:p w14:paraId="332E21A0" w14:textId="545007D6" w:rsidR="00A90527" w:rsidRDefault="00AC3372" w:rsidP="00A90527">
      <w:r>
        <w:rPr>
          <w:b/>
          <w:bCs/>
        </w:rPr>
        <w:t>Prim S</w:t>
      </w:r>
      <w:r w:rsidRPr="001B41AA">
        <w:t>.</w:t>
      </w:r>
      <w:r>
        <w:rPr>
          <w:b/>
          <w:bCs/>
        </w:rPr>
        <w:t xml:space="preserve"> </w:t>
      </w:r>
      <w:r w:rsidRPr="009B70E6">
        <w:t>“The Utah Symphony’s 1971 Goodwill Tour in Latin America: Cultural Diplomacy during the Cold War.” American Musicological Society Southeast Chapter Spring Meeting, Furman University, Greenville, SC, March 18</w:t>
      </w:r>
      <w:r>
        <w:t>, 2017</w:t>
      </w:r>
      <w:r w:rsidRPr="009B70E6">
        <w:t>.</w:t>
      </w:r>
    </w:p>
    <w:p w14:paraId="64D5C7B1" w14:textId="2350040B" w:rsidR="004F3330" w:rsidRDefault="004F3330" w:rsidP="00A90527">
      <w:pPr>
        <w:rPr>
          <w:b/>
          <w:bCs/>
        </w:rPr>
      </w:pPr>
    </w:p>
    <w:p w14:paraId="4FB7DD95" w14:textId="1F99FF5F" w:rsidR="005D489D" w:rsidRDefault="005D489D" w:rsidP="00A90527">
      <w:r w:rsidRPr="00BA3F6D">
        <w:t xml:space="preserve">Severino C, </w:t>
      </w:r>
      <w:r>
        <w:rPr>
          <w:b/>
          <w:bCs/>
        </w:rPr>
        <w:t>Prim S</w:t>
      </w:r>
      <w:r w:rsidR="001B41AA">
        <w:t>.</w:t>
      </w:r>
      <w:r w:rsidRPr="009B70E6">
        <w:t xml:space="preserve"> “Second Language Writing Development and the Role of Tutors: A Case Study of an Online Writing Center ‘Frequent Flyer.’” Midwest Writing Centers Associations, Cedar Rapids, IA, March 4</w:t>
      </w:r>
      <w:r>
        <w:t>, 2016</w:t>
      </w:r>
      <w:r w:rsidRPr="009B70E6">
        <w:t>.</w:t>
      </w:r>
    </w:p>
    <w:p w14:paraId="2EA00B4F" w14:textId="77777777" w:rsidR="008D77E3" w:rsidRDefault="008D77E3" w:rsidP="00A90527">
      <w:pPr>
        <w:rPr>
          <w:b/>
          <w:bCs/>
        </w:rPr>
      </w:pPr>
    </w:p>
    <w:p w14:paraId="3D279CE5" w14:textId="3A5D5A27" w:rsidR="00C91D8D" w:rsidRDefault="00C91D8D" w:rsidP="00A90527">
      <w:r>
        <w:rPr>
          <w:b/>
          <w:bCs/>
        </w:rPr>
        <w:t xml:space="preserve">Prim S. </w:t>
      </w:r>
      <w:r w:rsidRPr="009B70E6">
        <w:t>“Maurice Abravanel and Gustav Mahler: The Reception of Early Mahler Recordings by Abravanel and the Utah Symphony Orchestra.” American Musicological Society Southeast Chapter Spring Meeting, University of North Carolina at Chapel Hill, NC, February 23</w:t>
      </w:r>
      <w:r>
        <w:t>, 2014</w:t>
      </w:r>
      <w:r w:rsidRPr="009B70E6">
        <w:t>.</w:t>
      </w:r>
    </w:p>
    <w:p w14:paraId="7A73A9BD" w14:textId="77777777" w:rsidR="00511A3F" w:rsidRPr="004915A5" w:rsidRDefault="00511A3F" w:rsidP="00A90527"/>
    <w:p w14:paraId="70625172" w14:textId="77777777"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Professional Service</w:t>
      </w:r>
    </w:p>
    <w:p w14:paraId="06DB74AF" w14:textId="77777777" w:rsidR="00251FA2" w:rsidRDefault="00251FA2" w:rsidP="00A90527">
      <w:pPr>
        <w:rPr>
          <w:rFonts w:asciiTheme="minorHAnsi" w:hAnsiTheme="minorHAnsi" w:cstheme="minorHAnsi"/>
        </w:rPr>
      </w:pPr>
    </w:p>
    <w:p w14:paraId="254A196E" w14:textId="622B0A87" w:rsidR="009342B9" w:rsidRPr="009342B9" w:rsidRDefault="009342B9" w:rsidP="009342B9">
      <w:pPr>
        <w:tabs>
          <w:tab w:val="right" w:pos="8640"/>
        </w:tabs>
        <w:rPr>
          <w:rFonts w:asciiTheme="minorHAnsi" w:hAnsiTheme="minorHAnsi" w:cstheme="minorHAnsi"/>
        </w:rPr>
      </w:pPr>
      <w:r>
        <w:rPr>
          <w:b/>
        </w:rPr>
        <w:t xml:space="preserve">Book Reviewer </w:t>
      </w:r>
      <w:r w:rsidRPr="003B19FB">
        <w:rPr>
          <w:rFonts w:asciiTheme="minorHAnsi" w:hAnsiTheme="minorHAnsi" w:cstheme="minorHAnsi"/>
        </w:rPr>
        <w:tab/>
      </w:r>
      <w:r>
        <w:rPr>
          <w:rFonts w:asciiTheme="minorHAnsi" w:hAnsiTheme="minorHAnsi" w:cstheme="minorHAnsi"/>
          <w:i/>
          <w:iCs/>
        </w:rPr>
        <w:t xml:space="preserve">Notes </w:t>
      </w:r>
      <w:r>
        <w:rPr>
          <w:rFonts w:asciiTheme="minorHAnsi" w:hAnsiTheme="minorHAnsi" w:cstheme="minorHAnsi"/>
        </w:rPr>
        <w:t>(2018 to 2021)</w:t>
      </w:r>
    </w:p>
    <w:p w14:paraId="4FF66089" w14:textId="6BC9D6F7" w:rsidR="009342B9" w:rsidRPr="009342B9" w:rsidRDefault="009342B9" w:rsidP="009342B9">
      <w:pPr>
        <w:tabs>
          <w:tab w:val="right" w:pos="8640"/>
        </w:tabs>
        <w:rPr>
          <w:rFonts w:asciiTheme="minorHAnsi" w:hAnsiTheme="minorHAnsi" w:cstheme="minorHAnsi"/>
        </w:rPr>
      </w:pPr>
      <w:r>
        <w:rPr>
          <w:b/>
        </w:rPr>
        <w:t xml:space="preserve">Reviewer </w:t>
      </w:r>
      <w:r w:rsidRPr="003B19FB">
        <w:rPr>
          <w:rFonts w:asciiTheme="minorHAnsi" w:hAnsiTheme="minorHAnsi" w:cstheme="minorHAnsi"/>
        </w:rPr>
        <w:tab/>
      </w:r>
      <w:r>
        <w:rPr>
          <w:rFonts w:asciiTheme="minorHAnsi" w:hAnsiTheme="minorHAnsi" w:cstheme="minorHAnsi"/>
          <w:i/>
          <w:iCs/>
        </w:rPr>
        <w:t xml:space="preserve">Writing Center Journal </w:t>
      </w:r>
      <w:r>
        <w:rPr>
          <w:rFonts w:asciiTheme="minorHAnsi" w:hAnsiTheme="minorHAnsi" w:cstheme="minorHAnsi"/>
        </w:rPr>
        <w:t>(2015 to 2016)</w:t>
      </w:r>
    </w:p>
    <w:p w14:paraId="366A4967" w14:textId="53482F52" w:rsidR="009342B9" w:rsidRPr="009342B9" w:rsidRDefault="009342B9" w:rsidP="009342B9">
      <w:pPr>
        <w:tabs>
          <w:tab w:val="right" w:pos="8640"/>
        </w:tabs>
        <w:rPr>
          <w:rFonts w:asciiTheme="minorHAnsi" w:hAnsiTheme="minorHAnsi" w:cstheme="minorHAnsi"/>
        </w:rPr>
      </w:pPr>
      <w:r>
        <w:rPr>
          <w:b/>
        </w:rPr>
        <w:t xml:space="preserve">Grant Reviewer </w:t>
      </w:r>
      <w:r w:rsidRPr="003B19FB">
        <w:rPr>
          <w:rFonts w:asciiTheme="minorHAnsi" w:hAnsiTheme="minorHAnsi" w:cstheme="minorHAnsi"/>
        </w:rPr>
        <w:tab/>
      </w:r>
      <w:r>
        <w:rPr>
          <w:rFonts w:asciiTheme="minorHAnsi" w:hAnsiTheme="minorHAnsi" w:cstheme="minorHAnsi"/>
        </w:rPr>
        <w:t>University of Iowa</w:t>
      </w:r>
      <w:r>
        <w:rPr>
          <w:rFonts w:asciiTheme="minorHAnsi" w:hAnsiTheme="minorHAnsi" w:cstheme="minorHAnsi"/>
          <w:i/>
          <w:iCs/>
        </w:rPr>
        <w:t xml:space="preserve"> </w:t>
      </w:r>
      <w:r>
        <w:rPr>
          <w:rFonts w:asciiTheme="minorHAnsi" w:hAnsiTheme="minorHAnsi" w:cstheme="minorHAnsi"/>
        </w:rPr>
        <w:t>(2013)</w:t>
      </w:r>
    </w:p>
    <w:p w14:paraId="7137BD10" w14:textId="77777777" w:rsidR="009342B9" w:rsidRDefault="009342B9" w:rsidP="002B428A">
      <w:pPr>
        <w:pStyle w:val="Heading1"/>
        <w:rPr>
          <w:rFonts w:asciiTheme="minorHAnsi" w:hAnsiTheme="minorHAnsi" w:cstheme="minorHAnsi"/>
        </w:rPr>
      </w:pPr>
    </w:p>
    <w:p w14:paraId="5017D936" w14:textId="4FD31E21" w:rsidR="002B428A" w:rsidRPr="003B19FB" w:rsidRDefault="002B428A" w:rsidP="002B428A">
      <w:pPr>
        <w:pStyle w:val="Heading1"/>
        <w:rPr>
          <w:rFonts w:asciiTheme="minorHAnsi" w:hAnsiTheme="minorHAnsi" w:cstheme="minorHAnsi"/>
        </w:rPr>
      </w:pPr>
      <w:r>
        <w:rPr>
          <w:rFonts w:asciiTheme="minorHAnsi" w:hAnsiTheme="minorHAnsi" w:cstheme="minorHAnsi"/>
        </w:rPr>
        <w:t>Grants and Fellowships</w:t>
      </w:r>
    </w:p>
    <w:p w14:paraId="3DF4C70E" w14:textId="77777777" w:rsidR="002B428A" w:rsidRPr="003B19FB" w:rsidRDefault="002B428A" w:rsidP="002B428A">
      <w:pPr>
        <w:rPr>
          <w:rFonts w:asciiTheme="minorHAnsi" w:hAnsiTheme="minorHAnsi" w:cstheme="minorHAnsi"/>
        </w:rPr>
      </w:pPr>
    </w:p>
    <w:p w14:paraId="1C48BA51" w14:textId="4D0C2AF3" w:rsidR="00901F2D" w:rsidRPr="003B19FB" w:rsidRDefault="00901F2D" w:rsidP="00901F2D">
      <w:pPr>
        <w:tabs>
          <w:tab w:val="right" w:pos="8640"/>
        </w:tabs>
        <w:rPr>
          <w:rFonts w:asciiTheme="minorHAnsi" w:hAnsiTheme="minorHAnsi" w:cstheme="minorHAnsi"/>
        </w:rPr>
      </w:pPr>
      <w:r>
        <w:rPr>
          <w:b/>
        </w:rPr>
        <w:t xml:space="preserve">ORISE Fellowship </w:t>
      </w:r>
      <w:r w:rsidRPr="003B19FB">
        <w:rPr>
          <w:rFonts w:asciiTheme="minorHAnsi" w:hAnsiTheme="minorHAnsi" w:cstheme="minorHAnsi"/>
        </w:rPr>
        <w:tab/>
        <w:t>20</w:t>
      </w:r>
      <w:r>
        <w:rPr>
          <w:rFonts w:asciiTheme="minorHAnsi" w:hAnsiTheme="minorHAnsi" w:cstheme="minorHAnsi"/>
        </w:rPr>
        <w:t>24 to present</w:t>
      </w:r>
    </w:p>
    <w:p w14:paraId="2D20659B" w14:textId="5A709179" w:rsidR="00901F2D" w:rsidRDefault="00BF4DAB" w:rsidP="00901F2D">
      <w:pPr>
        <w:rPr>
          <w:bCs/>
        </w:rPr>
      </w:pPr>
      <w:r>
        <w:rPr>
          <w:bCs/>
        </w:rPr>
        <w:t>Environmental Protection Agency</w:t>
      </w:r>
    </w:p>
    <w:p w14:paraId="5215757A" w14:textId="77777777" w:rsidR="00901F2D" w:rsidRDefault="00901F2D" w:rsidP="00474B75">
      <w:pPr>
        <w:tabs>
          <w:tab w:val="right" w:pos="8640"/>
        </w:tabs>
        <w:rPr>
          <w:b/>
        </w:rPr>
      </w:pPr>
    </w:p>
    <w:p w14:paraId="55B80F83" w14:textId="77777777" w:rsidR="00D110C9" w:rsidRDefault="00D110C9" w:rsidP="00474B75">
      <w:pPr>
        <w:tabs>
          <w:tab w:val="right" w:pos="8640"/>
        </w:tabs>
        <w:rPr>
          <w:b/>
        </w:rPr>
      </w:pPr>
    </w:p>
    <w:p w14:paraId="0A421219" w14:textId="27571034" w:rsidR="00474B75" w:rsidRPr="003B19FB" w:rsidRDefault="00474B75" w:rsidP="00474B75">
      <w:pPr>
        <w:tabs>
          <w:tab w:val="right" w:pos="8640"/>
        </w:tabs>
        <w:rPr>
          <w:rFonts w:asciiTheme="minorHAnsi" w:hAnsiTheme="minorHAnsi" w:cstheme="minorHAnsi"/>
        </w:rPr>
      </w:pPr>
      <w:r w:rsidRPr="0029413E">
        <w:rPr>
          <w:b/>
        </w:rPr>
        <w:lastRenderedPageBreak/>
        <w:t>T</w:t>
      </w:r>
      <w:r>
        <w:rPr>
          <w:b/>
        </w:rPr>
        <w:t>32</w:t>
      </w:r>
      <w:r w:rsidRPr="0029413E">
        <w:rPr>
          <w:b/>
        </w:rPr>
        <w:t xml:space="preserve"> </w:t>
      </w:r>
      <w:r w:rsidR="0027520D">
        <w:rPr>
          <w:b/>
        </w:rPr>
        <w:t xml:space="preserve">Training </w:t>
      </w:r>
      <w:r w:rsidRPr="0029413E">
        <w:rPr>
          <w:b/>
        </w:rPr>
        <w:t>Grant</w:t>
      </w:r>
      <w:r w:rsidR="00F40700">
        <w:rPr>
          <w:b/>
        </w:rPr>
        <w:t xml:space="preserve"> </w:t>
      </w:r>
      <w:r w:rsidRPr="003B19FB">
        <w:rPr>
          <w:rFonts w:asciiTheme="minorHAnsi" w:hAnsiTheme="minorHAnsi" w:cstheme="minorHAnsi"/>
        </w:rPr>
        <w:tab/>
        <w:t>20</w:t>
      </w:r>
      <w:r>
        <w:rPr>
          <w:rFonts w:asciiTheme="minorHAnsi" w:hAnsiTheme="minorHAnsi" w:cstheme="minorHAnsi"/>
        </w:rPr>
        <w:t xml:space="preserve">22 to </w:t>
      </w:r>
      <w:r w:rsidR="00BE179F">
        <w:rPr>
          <w:rFonts w:asciiTheme="minorHAnsi" w:hAnsiTheme="minorHAnsi" w:cstheme="minorHAnsi"/>
        </w:rPr>
        <w:t>2024</w:t>
      </w:r>
    </w:p>
    <w:p w14:paraId="23BCF930" w14:textId="3D47D7CC" w:rsidR="00474B75" w:rsidRDefault="00474B75" w:rsidP="00474B75">
      <w:pPr>
        <w:rPr>
          <w:bCs/>
        </w:rPr>
      </w:pPr>
      <w:r>
        <w:rPr>
          <w:bCs/>
        </w:rPr>
        <w:t>Duke Clinical Research Institute</w:t>
      </w:r>
    </w:p>
    <w:p w14:paraId="2C4EAAB4" w14:textId="77777777" w:rsidR="004A0422" w:rsidRDefault="004A0422" w:rsidP="002B428A">
      <w:pPr>
        <w:tabs>
          <w:tab w:val="right" w:pos="8640"/>
        </w:tabs>
        <w:rPr>
          <w:b/>
        </w:rPr>
      </w:pPr>
    </w:p>
    <w:p w14:paraId="72854723" w14:textId="4B0224E8" w:rsidR="002B428A" w:rsidRPr="003B19FB" w:rsidRDefault="002B428A" w:rsidP="002B428A">
      <w:pPr>
        <w:tabs>
          <w:tab w:val="right" w:pos="8640"/>
        </w:tabs>
        <w:rPr>
          <w:rFonts w:asciiTheme="minorHAnsi" w:hAnsiTheme="minorHAnsi" w:cstheme="minorHAnsi"/>
        </w:rPr>
      </w:pPr>
      <w:r w:rsidRPr="0029413E">
        <w:rPr>
          <w:b/>
        </w:rPr>
        <w:t>Travel Grant</w:t>
      </w:r>
      <w:r w:rsidRPr="003B19FB">
        <w:rPr>
          <w:rFonts w:asciiTheme="minorHAnsi" w:hAnsiTheme="minorHAnsi" w:cstheme="minorHAnsi"/>
        </w:rPr>
        <w:tab/>
        <w:t>20</w:t>
      </w:r>
      <w:r>
        <w:rPr>
          <w:rFonts w:asciiTheme="minorHAnsi" w:hAnsiTheme="minorHAnsi" w:cstheme="minorHAnsi"/>
        </w:rPr>
        <w:t>16</w:t>
      </w:r>
    </w:p>
    <w:p w14:paraId="7E070EDC" w14:textId="77777777" w:rsidR="002B428A" w:rsidRDefault="002B428A" w:rsidP="002B428A">
      <w:pPr>
        <w:rPr>
          <w:bCs/>
        </w:rPr>
      </w:pPr>
      <w:r w:rsidRPr="009B70E6">
        <w:rPr>
          <w:bCs/>
        </w:rPr>
        <w:t>Midwest Writing Centers Association</w:t>
      </w:r>
    </w:p>
    <w:p w14:paraId="6FD20594" w14:textId="77777777" w:rsidR="002B428A" w:rsidRPr="003B19FB" w:rsidRDefault="002B428A" w:rsidP="002B428A">
      <w:pPr>
        <w:rPr>
          <w:rFonts w:asciiTheme="minorHAnsi" w:hAnsiTheme="minorHAnsi" w:cstheme="minorHAnsi"/>
        </w:rPr>
      </w:pPr>
    </w:p>
    <w:p w14:paraId="672D021D" w14:textId="77777777" w:rsidR="002B428A" w:rsidRPr="003B19FB" w:rsidRDefault="002B428A" w:rsidP="002B428A">
      <w:pPr>
        <w:tabs>
          <w:tab w:val="right" w:pos="8640"/>
        </w:tabs>
        <w:rPr>
          <w:rFonts w:asciiTheme="minorHAnsi" w:hAnsiTheme="minorHAnsi" w:cstheme="minorHAnsi"/>
        </w:rPr>
      </w:pPr>
      <w:r>
        <w:rPr>
          <w:rFonts w:asciiTheme="minorHAnsi" w:hAnsiTheme="minorHAnsi" w:cstheme="minorHAnsi"/>
          <w:b/>
        </w:rPr>
        <w:t>Travel Grant</w:t>
      </w:r>
      <w:r w:rsidRPr="003B19FB">
        <w:rPr>
          <w:rFonts w:asciiTheme="minorHAnsi" w:hAnsiTheme="minorHAnsi" w:cstheme="minorHAnsi"/>
        </w:rPr>
        <w:tab/>
        <w:t>20</w:t>
      </w:r>
      <w:r>
        <w:rPr>
          <w:rFonts w:asciiTheme="minorHAnsi" w:hAnsiTheme="minorHAnsi" w:cstheme="minorHAnsi"/>
        </w:rPr>
        <w:t>13</w:t>
      </w:r>
    </w:p>
    <w:p w14:paraId="3AFE14DF" w14:textId="025D104B" w:rsidR="002B428A" w:rsidRPr="009342B9" w:rsidRDefault="002B428A" w:rsidP="002B428A">
      <w:pPr>
        <w:rPr>
          <w:bCs/>
        </w:rPr>
      </w:pPr>
      <w:r w:rsidRPr="009B70E6">
        <w:rPr>
          <w:bCs/>
        </w:rPr>
        <w:t>Executive Council of Graduate &amp; Professional Students, University of Iowa</w:t>
      </w:r>
    </w:p>
    <w:p w14:paraId="407388DA" w14:textId="77777777" w:rsidR="002B428A" w:rsidRPr="003B19FB" w:rsidRDefault="002B428A" w:rsidP="002B428A">
      <w:pPr>
        <w:tabs>
          <w:tab w:val="right" w:pos="8640"/>
        </w:tabs>
        <w:rPr>
          <w:rFonts w:asciiTheme="minorHAnsi" w:hAnsiTheme="minorHAnsi" w:cstheme="minorHAnsi"/>
        </w:rPr>
      </w:pPr>
      <w:r w:rsidRPr="000179BC">
        <w:rPr>
          <w:b/>
        </w:rPr>
        <w:t>Study Abroad Award</w:t>
      </w:r>
      <w:r w:rsidRPr="003B19FB">
        <w:rPr>
          <w:rFonts w:asciiTheme="minorHAnsi" w:hAnsiTheme="minorHAnsi" w:cstheme="minorHAnsi"/>
        </w:rPr>
        <w:tab/>
        <w:t>20</w:t>
      </w:r>
      <w:r>
        <w:rPr>
          <w:rFonts w:asciiTheme="minorHAnsi" w:hAnsiTheme="minorHAnsi" w:cstheme="minorHAnsi"/>
        </w:rPr>
        <w:t>10 to 2012</w:t>
      </w:r>
    </w:p>
    <w:p w14:paraId="2B55E4DE" w14:textId="77777777" w:rsidR="002B428A" w:rsidRPr="003B19FB" w:rsidRDefault="002B428A" w:rsidP="002B428A">
      <w:pPr>
        <w:rPr>
          <w:rFonts w:asciiTheme="minorHAnsi" w:hAnsiTheme="minorHAnsi" w:cstheme="minorHAnsi"/>
        </w:rPr>
      </w:pPr>
      <w:r w:rsidRPr="009B70E6">
        <w:rPr>
          <w:bCs/>
        </w:rPr>
        <w:t>Ministry of Education, Taiwan</w:t>
      </w:r>
    </w:p>
    <w:p w14:paraId="313882B4" w14:textId="77777777" w:rsidR="002B428A" w:rsidRDefault="002B428A" w:rsidP="00251FA2">
      <w:pPr>
        <w:pStyle w:val="Heading1"/>
        <w:rPr>
          <w:rFonts w:asciiTheme="minorHAnsi" w:hAnsiTheme="minorHAnsi" w:cstheme="minorHAnsi"/>
        </w:rPr>
      </w:pPr>
    </w:p>
    <w:p w14:paraId="26308D88" w14:textId="448EB167"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Languages</w:t>
      </w:r>
    </w:p>
    <w:p w14:paraId="2716C247" w14:textId="77777777" w:rsidR="009A2427" w:rsidRDefault="009A2427" w:rsidP="00D41CDE">
      <w:pPr>
        <w:rPr>
          <w:rFonts w:asciiTheme="minorHAnsi" w:hAnsiTheme="minorHAnsi" w:cstheme="minorHAnsi"/>
          <w:b/>
        </w:rPr>
      </w:pPr>
    </w:p>
    <w:p w14:paraId="74D34DDA" w14:textId="2BA167C9" w:rsidR="00A90527" w:rsidRPr="00496C78" w:rsidRDefault="00D41CDE" w:rsidP="00A90527">
      <w:pPr>
        <w:rPr>
          <w:rFonts w:asciiTheme="minorHAnsi" w:hAnsiTheme="minorHAnsi" w:cstheme="minorHAnsi"/>
          <w:bCs/>
        </w:rPr>
      </w:pPr>
      <w:r w:rsidRPr="00496C78">
        <w:rPr>
          <w:rFonts w:asciiTheme="minorHAnsi" w:hAnsiTheme="minorHAnsi" w:cstheme="minorHAnsi"/>
          <w:bCs/>
        </w:rPr>
        <w:t>English</w:t>
      </w:r>
      <w:r w:rsidR="00496C78" w:rsidRPr="00496C78">
        <w:rPr>
          <w:rFonts w:asciiTheme="minorHAnsi" w:hAnsiTheme="minorHAnsi" w:cstheme="minorHAnsi"/>
          <w:bCs/>
        </w:rPr>
        <w:t xml:space="preserve">, </w:t>
      </w:r>
      <w:r w:rsidRPr="00496C78">
        <w:rPr>
          <w:rFonts w:asciiTheme="minorHAnsi" w:hAnsiTheme="minorHAnsi" w:cstheme="minorHAnsi"/>
          <w:bCs/>
        </w:rPr>
        <w:t>Mandari</w:t>
      </w:r>
      <w:r w:rsidR="00496C78" w:rsidRPr="00496C78">
        <w:rPr>
          <w:rFonts w:asciiTheme="minorHAnsi" w:hAnsiTheme="minorHAnsi" w:cstheme="minorHAnsi"/>
          <w:bCs/>
        </w:rPr>
        <w:t xml:space="preserve">n, </w:t>
      </w:r>
      <w:r w:rsidRPr="00496C78">
        <w:rPr>
          <w:rFonts w:asciiTheme="minorHAnsi" w:hAnsiTheme="minorHAnsi" w:cstheme="minorHAnsi"/>
          <w:bCs/>
        </w:rPr>
        <w:t>German</w:t>
      </w:r>
      <w:r w:rsidR="00496C78" w:rsidRPr="00496C78">
        <w:rPr>
          <w:rFonts w:asciiTheme="minorHAnsi" w:hAnsiTheme="minorHAnsi" w:cstheme="minorHAnsi"/>
          <w:bCs/>
        </w:rPr>
        <w:t xml:space="preserve">, </w:t>
      </w:r>
      <w:r w:rsidRPr="00496C78">
        <w:rPr>
          <w:rFonts w:asciiTheme="minorHAnsi" w:hAnsiTheme="minorHAnsi" w:cstheme="minorHAnsi"/>
          <w:bCs/>
        </w:rPr>
        <w:t>French</w:t>
      </w:r>
      <w:r w:rsidR="00496C78" w:rsidRPr="00496C78">
        <w:rPr>
          <w:rFonts w:asciiTheme="minorHAnsi" w:hAnsiTheme="minorHAnsi" w:cstheme="minorHAnsi"/>
          <w:bCs/>
        </w:rPr>
        <w:t xml:space="preserve">, </w:t>
      </w:r>
      <w:r w:rsidRPr="00496C78">
        <w:rPr>
          <w:rFonts w:asciiTheme="minorHAnsi" w:hAnsiTheme="minorHAnsi" w:cstheme="minorHAnsi"/>
          <w:bCs/>
        </w:rPr>
        <w:t>Italian</w:t>
      </w:r>
    </w:p>
    <w:p w14:paraId="5DC18FFD" w14:textId="77777777" w:rsidR="00A91045" w:rsidRDefault="00A91045" w:rsidP="00A90527">
      <w:pPr>
        <w:rPr>
          <w:rFonts w:asciiTheme="minorHAnsi" w:hAnsiTheme="minorHAnsi" w:cstheme="minorHAnsi"/>
        </w:rPr>
      </w:pPr>
    </w:p>
    <w:p w14:paraId="629E6AC9" w14:textId="77777777" w:rsidR="000A6449" w:rsidRPr="003B19FB" w:rsidRDefault="000A6449" w:rsidP="000A6449">
      <w:pPr>
        <w:pStyle w:val="Heading1"/>
        <w:rPr>
          <w:rFonts w:asciiTheme="minorHAnsi" w:hAnsiTheme="minorHAnsi" w:cstheme="minorHAnsi"/>
        </w:rPr>
      </w:pPr>
      <w:r w:rsidRPr="003B19FB">
        <w:rPr>
          <w:rFonts w:asciiTheme="minorHAnsi" w:hAnsiTheme="minorHAnsi" w:cstheme="minorHAnsi"/>
        </w:rPr>
        <w:t>References</w:t>
      </w:r>
    </w:p>
    <w:p w14:paraId="72738FD6" w14:textId="77777777" w:rsidR="000A6449" w:rsidRPr="003B19FB" w:rsidRDefault="000A6449" w:rsidP="000A6449">
      <w:pPr>
        <w:rPr>
          <w:rFonts w:asciiTheme="minorHAnsi" w:hAnsiTheme="minorHAnsi" w:cstheme="minorHAnsi"/>
        </w:rPr>
      </w:pPr>
    </w:p>
    <w:p w14:paraId="30CF2B66" w14:textId="016C23C3" w:rsidR="00922069" w:rsidRPr="003B19FB" w:rsidRDefault="00922069" w:rsidP="00922069">
      <w:pPr>
        <w:rPr>
          <w:rFonts w:asciiTheme="minorHAnsi" w:hAnsiTheme="minorHAnsi" w:cstheme="minorHAnsi"/>
        </w:rPr>
      </w:pPr>
      <w:r>
        <w:rPr>
          <w:rFonts w:asciiTheme="minorHAnsi" w:hAnsiTheme="minorHAnsi" w:cstheme="minorHAnsi"/>
          <w:b/>
        </w:rPr>
        <w:t>Brian Reich</w:t>
      </w:r>
      <w:r w:rsidRPr="003B19FB">
        <w:rPr>
          <w:rFonts w:asciiTheme="minorHAnsi" w:hAnsiTheme="minorHAnsi" w:cstheme="minorHAnsi"/>
        </w:rPr>
        <w:t xml:space="preserve">, </w:t>
      </w:r>
      <w:r w:rsidRPr="00922069">
        <w:rPr>
          <w:rFonts w:asciiTheme="minorHAnsi" w:hAnsiTheme="minorHAnsi" w:cstheme="minorHAnsi"/>
        </w:rPr>
        <w:t>Gertrude M Cox Distinguished Professor of Statistics</w:t>
      </w:r>
    </w:p>
    <w:p w14:paraId="16C0AB1E" w14:textId="77777777" w:rsidR="00922069" w:rsidRPr="003B19FB" w:rsidRDefault="00922069" w:rsidP="00922069">
      <w:pPr>
        <w:rPr>
          <w:rFonts w:asciiTheme="minorHAnsi" w:hAnsiTheme="minorHAnsi" w:cstheme="minorHAnsi"/>
        </w:rPr>
      </w:pPr>
      <w:r>
        <w:rPr>
          <w:rFonts w:asciiTheme="minorHAnsi" w:hAnsiTheme="minorHAnsi" w:cstheme="minorHAnsi"/>
        </w:rPr>
        <w:t>Department of Statistics, North Carolina State University</w:t>
      </w:r>
    </w:p>
    <w:p w14:paraId="5FB09857" w14:textId="67E221D5" w:rsidR="00922069" w:rsidRPr="003B19FB" w:rsidRDefault="00922069" w:rsidP="00922069">
      <w:pPr>
        <w:rPr>
          <w:rFonts w:asciiTheme="minorHAnsi" w:hAnsiTheme="minorHAnsi" w:cstheme="minorHAnsi"/>
        </w:rPr>
      </w:pPr>
      <w:r w:rsidRPr="003B19FB">
        <w:rPr>
          <w:rFonts w:asciiTheme="minorHAnsi" w:hAnsiTheme="minorHAnsi" w:cstheme="minorHAnsi"/>
        </w:rPr>
        <w:t xml:space="preserve">Phone: </w:t>
      </w:r>
      <w:r>
        <w:rPr>
          <w:rFonts w:asciiTheme="minorHAnsi" w:hAnsiTheme="minorHAnsi" w:cstheme="minorHAnsi"/>
        </w:rPr>
        <w:t>919-513-7686</w:t>
      </w:r>
    </w:p>
    <w:p w14:paraId="14D1345C" w14:textId="0F4E0227" w:rsidR="00922069" w:rsidRPr="003B19FB" w:rsidRDefault="00922069" w:rsidP="00922069">
      <w:pPr>
        <w:rPr>
          <w:rFonts w:asciiTheme="minorHAnsi" w:hAnsiTheme="minorHAnsi" w:cstheme="minorHAnsi"/>
        </w:rPr>
      </w:pPr>
      <w:r w:rsidRPr="003B19FB">
        <w:rPr>
          <w:rFonts w:asciiTheme="minorHAnsi" w:hAnsiTheme="minorHAnsi" w:cstheme="minorHAnsi"/>
        </w:rPr>
        <w:t xml:space="preserve">Email: </w:t>
      </w:r>
      <w:proofErr w:type="spellStart"/>
      <w:proofErr w:type="gramStart"/>
      <w:r>
        <w:rPr>
          <w:rFonts w:asciiTheme="minorHAnsi" w:hAnsiTheme="minorHAnsi" w:cstheme="minorHAnsi"/>
        </w:rPr>
        <w:t>bjreich</w:t>
      </w:r>
      <w:proofErr w:type="spellEnd"/>
      <w:r w:rsidRPr="009F73DC">
        <w:rPr>
          <w:rFonts w:asciiTheme="minorHAnsi" w:hAnsiTheme="minorHAnsi" w:cstheme="minorHAnsi"/>
        </w:rPr>
        <w:t xml:space="preserve"> @</w:t>
      </w:r>
      <w:proofErr w:type="gramEnd"/>
      <w:r w:rsidRPr="009F73DC">
        <w:rPr>
          <w:rFonts w:asciiTheme="minorHAnsi" w:hAnsiTheme="minorHAnsi" w:cstheme="minorHAnsi"/>
        </w:rPr>
        <w:t>ncsu.edu</w:t>
      </w:r>
    </w:p>
    <w:p w14:paraId="561CFAD2" w14:textId="77777777" w:rsidR="00922069" w:rsidRDefault="00922069" w:rsidP="000A6449">
      <w:pPr>
        <w:rPr>
          <w:rFonts w:asciiTheme="minorHAnsi" w:hAnsiTheme="minorHAnsi" w:cstheme="minorHAnsi"/>
          <w:b/>
        </w:rPr>
      </w:pPr>
    </w:p>
    <w:p w14:paraId="2465A3A2" w14:textId="7227BC75" w:rsidR="001838DD" w:rsidRPr="003B19FB" w:rsidRDefault="001838DD" w:rsidP="001838DD">
      <w:pPr>
        <w:rPr>
          <w:rFonts w:asciiTheme="minorHAnsi" w:hAnsiTheme="minorHAnsi" w:cstheme="minorHAnsi"/>
        </w:rPr>
      </w:pPr>
      <w:r>
        <w:rPr>
          <w:rFonts w:asciiTheme="minorHAnsi" w:hAnsiTheme="minorHAnsi" w:cstheme="minorHAnsi"/>
          <w:b/>
        </w:rPr>
        <w:t>Yawen Guan</w:t>
      </w:r>
      <w:r w:rsidRPr="003B19FB">
        <w:rPr>
          <w:rFonts w:asciiTheme="minorHAnsi" w:hAnsiTheme="minorHAnsi" w:cstheme="minorHAnsi"/>
        </w:rPr>
        <w:t xml:space="preserve">, </w:t>
      </w:r>
      <w:r>
        <w:rPr>
          <w:rFonts w:asciiTheme="minorHAnsi" w:hAnsiTheme="minorHAnsi" w:cstheme="minorHAnsi"/>
        </w:rPr>
        <w:t>Assistant Professor</w:t>
      </w:r>
    </w:p>
    <w:p w14:paraId="6A435631" w14:textId="06A2A1EB" w:rsidR="001838DD" w:rsidRPr="003B19FB" w:rsidRDefault="001838DD" w:rsidP="001838DD">
      <w:pPr>
        <w:rPr>
          <w:rFonts w:asciiTheme="minorHAnsi" w:hAnsiTheme="minorHAnsi" w:cstheme="minorHAnsi"/>
        </w:rPr>
      </w:pPr>
      <w:r>
        <w:rPr>
          <w:rFonts w:asciiTheme="minorHAnsi" w:hAnsiTheme="minorHAnsi" w:cstheme="minorHAnsi"/>
        </w:rPr>
        <w:t>Department of Statistics, Colorado State University</w:t>
      </w:r>
    </w:p>
    <w:p w14:paraId="156AE5BE" w14:textId="3F9F679F" w:rsidR="001838DD" w:rsidRPr="003B19FB" w:rsidRDefault="001838DD" w:rsidP="001838DD">
      <w:pPr>
        <w:rPr>
          <w:rFonts w:asciiTheme="minorHAnsi" w:hAnsiTheme="minorHAnsi" w:cstheme="minorHAnsi"/>
        </w:rPr>
      </w:pPr>
      <w:r w:rsidRPr="003B19FB">
        <w:rPr>
          <w:rFonts w:asciiTheme="minorHAnsi" w:hAnsiTheme="minorHAnsi" w:cstheme="minorHAnsi"/>
        </w:rPr>
        <w:t xml:space="preserve">Email: </w:t>
      </w:r>
      <w:r>
        <w:rPr>
          <w:rFonts w:asciiTheme="minorHAnsi" w:hAnsiTheme="minorHAnsi" w:cstheme="minorHAnsi"/>
        </w:rPr>
        <w:t>yawen.guan</w:t>
      </w:r>
      <w:r w:rsidRPr="009F73DC">
        <w:rPr>
          <w:rFonts w:asciiTheme="minorHAnsi" w:hAnsiTheme="minorHAnsi" w:cstheme="minorHAnsi"/>
        </w:rPr>
        <w:t>@</w:t>
      </w:r>
      <w:r>
        <w:rPr>
          <w:rFonts w:asciiTheme="minorHAnsi" w:hAnsiTheme="minorHAnsi" w:cstheme="minorHAnsi"/>
        </w:rPr>
        <w:t>colostate</w:t>
      </w:r>
      <w:r w:rsidRPr="009F73DC">
        <w:rPr>
          <w:rFonts w:asciiTheme="minorHAnsi" w:hAnsiTheme="minorHAnsi" w:cstheme="minorHAnsi"/>
        </w:rPr>
        <w:t>.edu</w:t>
      </w:r>
    </w:p>
    <w:p w14:paraId="2DCC7B77" w14:textId="77777777" w:rsidR="001838DD" w:rsidRDefault="001838DD" w:rsidP="000A6449">
      <w:pPr>
        <w:rPr>
          <w:rFonts w:asciiTheme="minorHAnsi" w:hAnsiTheme="minorHAnsi" w:cstheme="minorHAnsi"/>
          <w:b/>
        </w:rPr>
      </w:pPr>
    </w:p>
    <w:p w14:paraId="34ABA4BE" w14:textId="35631A3B" w:rsidR="002E1CD6" w:rsidRPr="003B19FB" w:rsidRDefault="002E1CD6" w:rsidP="002E1CD6">
      <w:pPr>
        <w:rPr>
          <w:rFonts w:asciiTheme="minorHAnsi" w:hAnsiTheme="minorHAnsi" w:cstheme="minorHAnsi"/>
        </w:rPr>
      </w:pPr>
      <w:bookmarkStart w:id="0" w:name="_Hlk148274271"/>
      <w:r>
        <w:rPr>
          <w:rFonts w:asciiTheme="minorHAnsi" w:hAnsiTheme="minorHAnsi" w:cstheme="minorHAnsi"/>
          <w:b/>
        </w:rPr>
        <w:t>Natalie Nelson</w:t>
      </w:r>
      <w:r w:rsidRPr="003B19FB">
        <w:rPr>
          <w:rFonts w:asciiTheme="minorHAnsi" w:hAnsiTheme="minorHAnsi" w:cstheme="minorHAnsi"/>
        </w:rPr>
        <w:t xml:space="preserve">, </w:t>
      </w:r>
      <w:r>
        <w:rPr>
          <w:rFonts w:asciiTheme="minorHAnsi" w:hAnsiTheme="minorHAnsi" w:cstheme="minorHAnsi"/>
        </w:rPr>
        <w:t>Associate Professor</w:t>
      </w:r>
    </w:p>
    <w:p w14:paraId="37DBE3A4" w14:textId="49018CF2" w:rsidR="002E1CD6" w:rsidRDefault="002E1CD6" w:rsidP="002E1CD6">
      <w:pPr>
        <w:rPr>
          <w:rFonts w:asciiTheme="minorHAnsi" w:hAnsiTheme="minorHAnsi" w:cstheme="minorHAnsi"/>
        </w:rPr>
      </w:pPr>
      <w:r>
        <w:rPr>
          <w:rFonts w:asciiTheme="minorHAnsi" w:hAnsiTheme="minorHAnsi" w:cstheme="minorHAnsi"/>
        </w:rPr>
        <w:t>Department of Biological and Agricultural Engineering, North Carolina State University</w:t>
      </w:r>
    </w:p>
    <w:p w14:paraId="73C732DB" w14:textId="3BF122B5" w:rsidR="002E1CD6" w:rsidRPr="003B19FB" w:rsidRDefault="002E1CD6" w:rsidP="002E1CD6">
      <w:pPr>
        <w:rPr>
          <w:rFonts w:asciiTheme="minorHAnsi" w:hAnsiTheme="minorHAnsi" w:cstheme="minorHAnsi"/>
        </w:rPr>
      </w:pPr>
      <w:r>
        <w:rPr>
          <w:rFonts w:asciiTheme="minorHAnsi" w:hAnsiTheme="minorHAnsi" w:cstheme="minorHAnsi"/>
        </w:rPr>
        <w:t xml:space="preserve">Phone: </w:t>
      </w:r>
      <w:r w:rsidRPr="002E1CD6">
        <w:rPr>
          <w:rFonts w:asciiTheme="minorHAnsi" w:hAnsiTheme="minorHAnsi" w:cstheme="minorHAnsi"/>
        </w:rPr>
        <w:t>919-515-6741</w:t>
      </w:r>
    </w:p>
    <w:p w14:paraId="666E4A85" w14:textId="07BB31A7" w:rsidR="000F7C47" w:rsidRDefault="002E1CD6" w:rsidP="000A6449">
      <w:pPr>
        <w:rPr>
          <w:rFonts w:asciiTheme="minorHAnsi" w:hAnsiTheme="minorHAnsi" w:cstheme="minorHAnsi"/>
        </w:rPr>
      </w:pPr>
      <w:r w:rsidRPr="003B19FB">
        <w:rPr>
          <w:rFonts w:asciiTheme="minorHAnsi" w:hAnsiTheme="minorHAnsi" w:cstheme="minorHAnsi"/>
        </w:rPr>
        <w:t xml:space="preserve">Email: </w:t>
      </w:r>
      <w:r w:rsidRPr="002E1CD6">
        <w:rPr>
          <w:rFonts w:asciiTheme="minorHAnsi" w:hAnsiTheme="minorHAnsi" w:cstheme="minorHAnsi"/>
        </w:rPr>
        <w:t>nnelson4@ncsu.edu</w:t>
      </w:r>
      <w:bookmarkEnd w:id="0"/>
    </w:p>
    <w:p w14:paraId="6752738C" w14:textId="77777777" w:rsidR="009E6A54" w:rsidRPr="003B19FB" w:rsidRDefault="009E6A54" w:rsidP="000A6449">
      <w:pPr>
        <w:rPr>
          <w:rFonts w:asciiTheme="minorHAnsi" w:hAnsiTheme="minorHAnsi" w:cstheme="minorHAnsi"/>
        </w:rPr>
      </w:pPr>
    </w:p>
    <w:p w14:paraId="0F5C9D05" w14:textId="00AD7FCE" w:rsidR="00561F2C" w:rsidRPr="003B19FB" w:rsidRDefault="00561F2C" w:rsidP="00561F2C">
      <w:pPr>
        <w:pStyle w:val="Heading1"/>
        <w:rPr>
          <w:rFonts w:asciiTheme="minorHAnsi" w:hAnsiTheme="minorHAnsi" w:cstheme="minorHAnsi"/>
        </w:rPr>
      </w:pPr>
      <w:r>
        <w:rPr>
          <w:rFonts w:asciiTheme="minorHAnsi" w:hAnsiTheme="minorHAnsi" w:cstheme="minorHAnsi"/>
        </w:rPr>
        <w:t xml:space="preserve">Other </w:t>
      </w:r>
      <w:r w:rsidRPr="003B19FB">
        <w:rPr>
          <w:rFonts w:asciiTheme="minorHAnsi" w:hAnsiTheme="minorHAnsi" w:cstheme="minorHAnsi"/>
        </w:rPr>
        <w:t>Education</w:t>
      </w:r>
    </w:p>
    <w:p w14:paraId="11E3E8BC" w14:textId="77777777" w:rsidR="00561F2C" w:rsidRDefault="00561F2C" w:rsidP="00561F2C">
      <w:pPr>
        <w:tabs>
          <w:tab w:val="left" w:pos="720"/>
          <w:tab w:val="right" w:pos="8640"/>
        </w:tabs>
        <w:rPr>
          <w:rFonts w:asciiTheme="minorHAnsi" w:hAnsiTheme="minorHAnsi" w:cstheme="minorHAnsi"/>
          <w:b/>
        </w:rPr>
      </w:pPr>
    </w:p>
    <w:p w14:paraId="6F641CFB" w14:textId="77777777" w:rsidR="00561F2C" w:rsidRPr="003B19FB" w:rsidRDefault="00561F2C" w:rsidP="00561F2C">
      <w:pPr>
        <w:tabs>
          <w:tab w:val="left" w:pos="720"/>
          <w:tab w:val="right" w:pos="8640"/>
        </w:tabs>
        <w:rPr>
          <w:rFonts w:asciiTheme="minorHAnsi" w:hAnsiTheme="minorHAnsi" w:cstheme="minorHAnsi"/>
        </w:rPr>
      </w:pPr>
      <w:r w:rsidRPr="003B19FB">
        <w:rPr>
          <w:rFonts w:asciiTheme="minorHAnsi" w:hAnsiTheme="minorHAnsi" w:cstheme="minorHAnsi"/>
          <w:b/>
        </w:rPr>
        <w:t>PhD</w:t>
      </w:r>
      <w:r w:rsidRPr="003B19FB">
        <w:rPr>
          <w:rFonts w:asciiTheme="minorHAnsi" w:hAnsiTheme="minorHAnsi" w:cstheme="minorHAnsi"/>
          <w:b/>
        </w:rPr>
        <w:tab/>
      </w:r>
      <w:r w:rsidRPr="003B19FB">
        <w:rPr>
          <w:rFonts w:asciiTheme="minorHAnsi" w:hAnsiTheme="minorHAnsi" w:cstheme="minorHAnsi"/>
        </w:rPr>
        <w:t xml:space="preserve">University </w:t>
      </w:r>
      <w:r>
        <w:rPr>
          <w:rFonts w:asciiTheme="minorHAnsi" w:hAnsiTheme="minorHAnsi" w:cstheme="minorHAnsi"/>
        </w:rPr>
        <w:t>of Iowa, Musicology</w:t>
      </w:r>
      <w:r w:rsidRPr="003B19FB">
        <w:rPr>
          <w:rFonts w:asciiTheme="minorHAnsi" w:hAnsiTheme="minorHAnsi" w:cstheme="minorHAnsi"/>
        </w:rPr>
        <w:tab/>
        <w:t xml:space="preserve"> May 20</w:t>
      </w:r>
      <w:r>
        <w:rPr>
          <w:rFonts w:asciiTheme="minorHAnsi" w:hAnsiTheme="minorHAnsi" w:cstheme="minorHAnsi"/>
        </w:rPr>
        <w:t>16</w:t>
      </w:r>
    </w:p>
    <w:p w14:paraId="6EB8BB39" w14:textId="77777777" w:rsidR="00561F2C" w:rsidRPr="003B19FB" w:rsidRDefault="00561F2C" w:rsidP="00561F2C">
      <w:pPr>
        <w:ind w:left="720"/>
        <w:rPr>
          <w:rFonts w:asciiTheme="minorHAnsi" w:hAnsiTheme="minorHAnsi" w:cstheme="minorHAnsi"/>
        </w:rPr>
      </w:pPr>
      <w:r w:rsidRPr="003B19FB">
        <w:rPr>
          <w:rFonts w:asciiTheme="minorHAnsi" w:hAnsiTheme="minorHAnsi" w:cstheme="minorHAnsi"/>
        </w:rPr>
        <w:t>Dissertation: “</w:t>
      </w:r>
      <w:r w:rsidRPr="009B70E6">
        <w:t>Maurice Abravanel and the Utah Symphony’s Performances and Recordings of Gustav Mahler’s Symphonies (1951–1979)</w:t>
      </w:r>
      <w:r w:rsidRPr="003B19FB">
        <w:rPr>
          <w:rFonts w:asciiTheme="minorHAnsi" w:hAnsiTheme="minorHAnsi" w:cstheme="minorHAnsi"/>
        </w:rPr>
        <w:t>”</w:t>
      </w:r>
      <w:r>
        <w:rPr>
          <w:rFonts w:asciiTheme="minorHAnsi" w:hAnsiTheme="minorHAnsi" w:cstheme="minorHAnsi"/>
        </w:rPr>
        <w:t xml:space="preserve"> (Advisor: Nathan Platte)</w:t>
      </w:r>
    </w:p>
    <w:p w14:paraId="3FF3653B" w14:textId="77777777" w:rsidR="00561F2C" w:rsidRDefault="00561F2C" w:rsidP="00561F2C">
      <w:pPr>
        <w:tabs>
          <w:tab w:val="left" w:pos="720"/>
          <w:tab w:val="right" w:pos="8640"/>
        </w:tabs>
        <w:rPr>
          <w:rFonts w:asciiTheme="minorHAnsi" w:hAnsiTheme="minorHAnsi" w:cstheme="minorHAnsi"/>
          <w:b/>
        </w:rPr>
      </w:pPr>
    </w:p>
    <w:p w14:paraId="777F5515" w14:textId="77777777" w:rsidR="00561F2C" w:rsidRPr="003B19FB" w:rsidRDefault="00561F2C" w:rsidP="00561F2C">
      <w:pPr>
        <w:tabs>
          <w:tab w:val="left" w:pos="720"/>
          <w:tab w:val="right" w:pos="8640"/>
        </w:tabs>
        <w:rPr>
          <w:rFonts w:asciiTheme="minorHAnsi" w:hAnsiTheme="minorHAnsi" w:cstheme="minorHAnsi"/>
        </w:rPr>
      </w:pPr>
      <w:r w:rsidRPr="003B19FB">
        <w:rPr>
          <w:rFonts w:asciiTheme="minorHAnsi" w:hAnsiTheme="minorHAnsi" w:cstheme="minorHAnsi"/>
          <w:b/>
        </w:rPr>
        <w:t>M</w:t>
      </w:r>
      <w:r>
        <w:rPr>
          <w:rFonts w:asciiTheme="minorHAnsi" w:hAnsiTheme="minorHAnsi" w:cstheme="minorHAnsi"/>
          <w:b/>
        </w:rPr>
        <w:t>M</w:t>
      </w:r>
      <w:r w:rsidRPr="003B19FB">
        <w:rPr>
          <w:rFonts w:asciiTheme="minorHAnsi" w:hAnsiTheme="minorHAnsi" w:cstheme="minorHAnsi"/>
          <w:b/>
        </w:rPr>
        <w:tab/>
      </w:r>
      <w:r>
        <w:rPr>
          <w:rFonts w:asciiTheme="minorHAnsi" w:hAnsiTheme="minorHAnsi" w:cstheme="minorHAnsi"/>
        </w:rPr>
        <w:t>Florida State University, Musicology</w:t>
      </w:r>
      <w:r w:rsidRPr="003B19FB">
        <w:rPr>
          <w:rFonts w:asciiTheme="minorHAnsi" w:hAnsiTheme="minorHAnsi" w:cstheme="minorHAnsi"/>
        </w:rPr>
        <w:tab/>
        <w:t xml:space="preserve"> May 200</w:t>
      </w:r>
      <w:r>
        <w:rPr>
          <w:rFonts w:asciiTheme="minorHAnsi" w:hAnsiTheme="minorHAnsi" w:cstheme="minorHAnsi"/>
        </w:rPr>
        <w:t>9</w:t>
      </w:r>
    </w:p>
    <w:p w14:paraId="6AEFFFDC" w14:textId="77777777" w:rsidR="00561F2C" w:rsidRDefault="00561F2C" w:rsidP="00561F2C">
      <w:pPr>
        <w:ind w:left="720"/>
        <w:rPr>
          <w:rFonts w:asciiTheme="minorHAnsi" w:hAnsiTheme="minorHAnsi" w:cstheme="minorHAnsi"/>
        </w:rPr>
      </w:pPr>
      <w:r w:rsidRPr="003B19FB">
        <w:rPr>
          <w:rFonts w:asciiTheme="minorHAnsi" w:hAnsiTheme="minorHAnsi" w:cstheme="minorHAnsi"/>
        </w:rPr>
        <w:t>Thesis: “</w:t>
      </w:r>
      <w:r w:rsidRPr="009B70E6">
        <w:t xml:space="preserve">Gustav Mahler’s </w:t>
      </w:r>
      <w:r w:rsidRPr="009B70E6">
        <w:rPr>
          <w:i/>
        </w:rPr>
        <w:t xml:space="preserve">Das Lied von der </w:t>
      </w:r>
      <w:proofErr w:type="spellStart"/>
      <w:r w:rsidRPr="009B70E6">
        <w:rPr>
          <w:i/>
        </w:rPr>
        <w:t>Erde</w:t>
      </w:r>
      <w:proofErr w:type="spellEnd"/>
      <w:r w:rsidRPr="009B70E6">
        <w:t>: An Intellectual Journey across Cultures and Beyond Life and Death</w:t>
      </w:r>
      <w:r w:rsidRPr="003B19FB">
        <w:rPr>
          <w:rFonts w:asciiTheme="minorHAnsi" w:hAnsiTheme="minorHAnsi" w:cstheme="minorHAnsi"/>
        </w:rPr>
        <w:t>”</w:t>
      </w:r>
      <w:r>
        <w:rPr>
          <w:rFonts w:asciiTheme="minorHAnsi" w:hAnsiTheme="minorHAnsi" w:cstheme="minorHAnsi"/>
        </w:rPr>
        <w:t xml:space="preserve"> (Advisor: Douglass Seaton)</w:t>
      </w:r>
    </w:p>
    <w:p w14:paraId="1437973B" w14:textId="77777777" w:rsidR="00561F2C" w:rsidRDefault="00561F2C" w:rsidP="00561F2C">
      <w:pPr>
        <w:rPr>
          <w:rFonts w:asciiTheme="minorHAnsi" w:hAnsiTheme="minorHAnsi" w:cstheme="minorHAnsi"/>
          <w:b/>
          <w:bCs/>
        </w:rPr>
      </w:pPr>
    </w:p>
    <w:p w14:paraId="33B17319" w14:textId="77777777" w:rsidR="00561F2C" w:rsidRPr="003B19FB" w:rsidRDefault="00561F2C" w:rsidP="00561F2C">
      <w:pPr>
        <w:tabs>
          <w:tab w:val="left" w:pos="720"/>
          <w:tab w:val="right" w:pos="8640"/>
        </w:tabs>
        <w:rPr>
          <w:rFonts w:asciiTheme="minorHAnsi" w:hAnsiTheme="minorHAnsi" w:cstheme="minorHAnsi"/>
        </w:rPr>
      </w:pPr>
      <w:r>
        <w:rPr>
          <w:rFonts w:asciiTheme="minorHAnsi" w:hAnsiTheme="minorHAnsi" w:cstheme="minorHAnsi"/>
          <w:b/>
        </w:rPr>
        <w:t>MM</w:t>
      </w:r>
      <w:r w:rsidRPr="003B19FB">
        <w:rPr>
          <w:rFonts w:asciiTheme="minorHAnsi" w:hAnsiTheme="minorHAnsi" w:cstheme="minorHAnsi"/>
          <w:b/>
        </w:rPr>
        <w:tab/>
      </w:r>
      <w:r w:rsidRPr="003B19FB">
        <w:rPr>
          <w:rFonts w:asciiTheme="minorHAnsi" w:hAnsiTheme="minorHAnsi" w:cstheme="minorHAnsi"/>
        </w:rPr>
        <w:t xml:space="preserve">University </w:t>
      </w:r>
      <w:r>
        <w:rPr>
          <w:rFonts w:asciiTheme="minorHAnsi" w:hAnsiTheme="minorHAnsi" w:cstheme="minorHAnsi"/>
        </w:rPr>
        <w:t>of North Carolina at Greensboro, Saxophone Performance</w:t>
      </w:r>
      <w:r w:rsidRPr="003B19FB">
        <w:rPr>
          <w:rFonts w:asciiTheme="minorHAnsi" w:hAnsiTheme="minorHAnsi" w:cstheme="minorHAnsi"/>
        </w:rPr>
        <w:tab/>
        <w:t>May 200</w:t>
      </w:r>
      <w:r>
        <w:rPr>
          <w:rFonts w:asciiTheme="minorHAnsi" w:hAnsiTheme="minorHAnsi" w:cstheme="minorHAnsi"/>
        </w:rPr>
        <w:t>6</w:t>
      </w:r>
    </w:p>
    <w:p w14:paraId="3999568E" w14:textId="77777777" w:rsidR="00561F2C" w:rsidRDefault="00561F2C" w:rsidP="00561F2C">
      <w:pPr>
        <w:rPr>
          <w:rFonts w:asciiTheme="minorHAnsi" w:hAnsiTheme="minorHAnsi" w:cstheme="minorHAnsi"/>
          <w:b/>
          <w:bCs/>
        </w:rPr>
      </w:pPr>
    </w:p>
    <w:p w14:paraId="4A9A6292" w14:textId="77777777" w:rsidR="00561F2C" w:rsidRDefault="00561F2C" w:rsidP="00561F2C">
      <w:pPr>
        <w:tabs>
          <w:tab w:val="left" w:pos="720"/>
          <w:tab w:val="right" w:pos="8640"/>
        </w:tabs>
        <w:rPr>
          <w:rFonts w:asciiTheme="minorHAnsi" w:hAnsiTheme="minorHAnsi" w:cstheme="minorHAnsi"/>
        </w:rPr>
      </w:pPr>
      <w:r>
        <w:rPr>
          <w:rFonts w:asciiTheme="minorHAnsi" w:hAnsiTheme="minorHAnsi" w:cstheme="minorHAnsi"/>
          <w:b/>
        </w:rPr>
        <w:t>MA</w:t>
      </w:r>
      <w:r w:rsidRPr="003B19FB">
        <w:rPr>
          <w:rFonts w:asciiTheme="minorHAnsi" w:hAnsiTheme="minorHAnsi" w:cstheme="minorHAnsi"/>
          <w:b/>
        </w:rPr>
        <w:tab/>
      </w:r>
      <w:r w:rsidRPr="003B19FB">
        <w:rPr>
          <w:rFonts w:asciiTheme="minorHAnsi" w:hAnsiTheme="minorHAnsi" w:cstheme="minorHAnsi"/>
        </w:rPr>
        <w:t xml:space="preserve">University </w:t>
      </w:r>
      <w:r>
        <w:rPr>
          <w:rFonts w:asciiTheme="minorHAnsi" w:hAnsiTheme="minorHAnsi" w:cstheme="minorHAnsi"/>
        </w:rPr>
        <w:t>of North Carolina at Chapel Hill, Comparative Literature</w:t>
      </w:r>
      <w:r w:rsidRPr="003B19FB">
        <w:rPr>
          <w:rFonts w:asciiTheme="minorHAnsi" w:hAnsiTheme="minorHAnsi" w:cstheme="minorHAnsi"/>
        </w:rPr>
        <w:tab/>
        <w:t>May 200</w:t>
      </w:r>
      <w:r>
        <w:rPr>
          <w:rFonts w:asciiTheme="minorHAnsi" w:hAnsiTheme="minorHAnsi" w:cstheme="minorHAnsi"/>
        </w:rPr>
        <w:t>4</w:t>
      </w:r>
    </w:p>
    <w:p w14:paraId="1FC464D7" w14:textId="77777777" w:rsidR="00561F2C" w:rsidRDefault="00561F2C" w:rsidP="00561F2C">
      <w:pPr>
        <w:tabs>
          <w:tab w:val="left" w:pos="720"/>
          <w:tab w:val="right" w:pos="8640"/>
        </w:tabs>
      </w:pPr>
      <w:r>
        <w:rPr>
          <w:rFonts w:asciiTheme="minorHAnsi" w:hAnsiTheme="minorHAnsi" w:cstheme="minorHAnsi"/>
        </w:rPr>
        <w:tab/>
      </w:r>
      <w:r>
        <w:rPr>
          <w:rFonts w:asciiTheme="minorHAnsi" w:hAnsiTheme="minorHAnsi" w:cstheme="minorHAnsi"/>
        </w:rPr>
        <w:tab/>
        <w:t>Thesis: “</w:t>
      </w:r>
      <w:r w:rsidRPr="009B70E6">
        <w:t xml:space="preserve">Music-Myth into Comedy: How Shaw Used Wagner to Transform Mozart’s </w:t>
      </w:r>
    </w:p>
    <w:p w14:paraId="4C5D51DD" w14:textId="77777777" w:rsidR="00561F2C" w:rsidRPr="00EC0B39" w:rsidRDefault="00561F2C" w:rsidP="00561F2C">
      <w:pPr>
        <w:tabs>
          <w:tab w:val="left" w:pos="720"/>
          <w:tab w:val="right" w:pos="8640"/>
        </w:tabs>
      </w:pPr>
      <w:r>
        <w:tab/>
      </w:r>
      <w:r w:rsidRPr="009B70E6">
        <w:t>Legend</w:t>
      </w:r>
      <w:r>
        <w:t>” (Advisor: William Harmon)</w:t>
      </w:r>
    </w:p>
    <w:p w14:paraId="331A693F" w14:textId="77777777" w:rsidR="00561F2C" w:rsidRDefault="00561F2C" w:rsidP="00561F2C">
      <w:pPr>
        <w:rPr>
          <w:rFonts w:asciiTheme="minorHAnsi" w:hAnsiTheme="minorHAnsi" w:cstheme="minorHAnsi"/>
          <w:b/>
          <w:bCs/>
        </w:rPr>
      </w:pPr>
    </w:p>
    <w:p w14:paraId="17446730" w14:textId="77777777" w:rsidR="00561F2C" w:rsidRDefault="00561F2C" w:rsidP="00561F2C">
      <w:pPr>
        <w:tabs>
          <w:tab w:val="left" w:pos="720"/>
          <w:tab w:val="right" w:pos="8640"/>
        </w:tabs>
        <w:rPr>
          <w:rFonts w:asciiTheme="minorHAnsi" w:hAnsiTheme="minorHAnsi" w:cstheme="minorHAnsi"/>
        </w:rPr>
      </w:pPr>
      <w:r w:rsidRPr="003B19FB">
        <w:rPr>
          <w:rFonts w:asciiTheme="minorHAnsi" w:hAnsiTheme="minorHAnsi" w:cstheme="minorHAnsi"/>
          <w:b/>
        </w:rPr>
        <w:t>B</w:t>
      </w:r>
      <w:r>
        <w:rPr>
          <w:rFonts w:asciiTheme="minorHAnsi" w:hAnsiTheme="minorHAnsi" w:cstheme="minorHAnsi"/>
          <w:b/>
        </w:rPr>
        <w:t>A</w:t>
      </w:r>
      <w:r w:rsidRPr="003B19FB">
        <w:rPr>
          <w:rFonts w:asciiTheme="minorHAnsi" w:hAnsiTheme="minorHAnsi" w:cstheme="minorHAnsi"/>
          <w:b/>
        </w:rPr>
        <w:tab/>
      </w:r>
      <w:r>
        <w:rPr>
          <w:rFonts w:asciiTheme="minorHAnsi" w:hAnsiTheme="minorHAnsi" w:cstheme="minorHAnsi"/>
        </w:rPr>
        <w:t>National Chiao Tung University, Foreign Languages and Literatures</w:t>
      </w:r>
      <w:r w:rsidRPr="003B19FB">
        <w:rPr>
          <w:rFonts w:asciiTheme="minorHAnsi" w:hAnsiTheme="minorHAnsi" w:cstheme="minorHAnsi"/>
        </w:rPr>
        <w:tab/>
      </w:r>
      <w:r>
        <w:rPr>
          <w:rFonts w:asciiTheme="minorHAnsi" w:hAnsiTheme="minorHAnsi" w:cstheme="minorHAnsi"/>
        </w:rPr>
        <w:t>June</w:t>
      </w:r>
      <w:r w:rsidRPr="003B19FB">
        <w:rPr>
          <w:rFonts w:asciiTheme="minorHAnsi" w:hAnsiTheme="minorHAnsi" w:cstheme="minorHAnsi"/>
        </w:rPr>
        <w:t xml:space="preserve"> 200</w:t>
      </w:r>
      <w:r>
        <w:rPr>
          <w:rFonts w:asciiTheme="minorHAnsi" w:hAnsiTheme="minorHAnsi" w:cstheme="minorHAnsi"/>
        </w:rPr>
        <w:t>0</w:t>
      </w:r>
    </w:p>
    <w:p w14:paraId="60E4AB7B" w14:textId="77777777" w:rsidR="00EF64A8" w:rsidRPr="003B19FB" w:rsidRDefault="00EF64A8" w:rsidP="00561F2C">
      <w:pPr>
        <w:tabs>
          <w:tab w:val="left" w:pos="720"/>
          <w:tab w:val="right" w:pos="8640"/>
        </w:tabs>
        <w:rPr>
          <w:rFonts w:asciiTheme="minorHAnsi" w:hAnsiTheme="minorHAnsi" w:cstheme="minorHAnsi"/>
        </w:rPr>
      </w:pPr>
    </w:p>
    <w:p w14:paraId="7E529226" w14:textId="77777777" w:rsidR="00EF64A8" w:rsidRPr="003B19FB" w:rsidRDefault="00EF64A8" w:rsidP="00EF64A8">
      <w:pPr>
        <w:pStyle w:val="Heading1"/>
        <w:rPr>
          <w:rFonts w:asciiTheme="minorHAnsi" w:hAnsiTheme="minorHAnsi" w:cstheme="minorHAnsi"/>
        </w:rPr>
      </w:pPr>
      <w:r w:rsidRPr="003B19FB">
        <w:rPr>
          <w:rFonts w:asciiTheme="minorHAnsi" w:hAnsiTheme="minorHAnsi" w:cstheme="minorHAnsi"/>
        </w:rPr>
        <w:t>Teaching Experience</w:t>
      </w:r>
    </w:p>
    <w:p w14:paraId="40BDB4F7" w14:textId="77777777" w:rsidR="00EF64A8" w:rsidRDefault="00EF64A8" w:rsidP="00EF64A8">
      <w:pPr>
        <w:tabs>
          <w:tab w:val="right" w:pos="8640"/>
        </w:tabs>
        <w:rPr>
          <w:rFonts w:asciiTheme="minorHAnsi" w:hAnsiTheme="minorHAnsi" w:cstheme="minorHAnsi"/>
          <w:b/>
        </w:rPr>
      </w:pPr>
    </w:p>
    <w:p w14:paraId="48D436A1" w14:textId="77777777" w:rsidR="00EF64A8" w:rsidRDefault="00EF64A8" w:rsidP="00EF64A8">
      <w:pPr>
        <w:tabs>
          <w:tab w:val="right" w:pos="8640"/>
        </w:tabs>
        <w:rPr>
          <w:rFonts w:asciiTheme="minorHAnsi" w:hAnsiTheme="minorHAnsi" w:cstheme="minorHAnsi"/>
          <w:bCs/>
        </w:rPr>
      </w:pPr>
      <w:r>
        <w:rPr>
          <w:rFonts w:asciiTheme="minorHAnsi" w:hAnsiTheme="minorHAnsi" w:cstheme="minorHAnsi"/>
          <w:b/>
        </w:rPr>
        <w:t xml:space="preserve">North Carolina State University, </w:t>
      </w:r>
      <w:r>
        <w:rPr>
          <w:rFonts w:asciiTheme="minorHAnsi" w:hAnsiTheme="minorHAnsi" w:cstheme="minorHAnsi"/>
          <w:bCs/>
        </w:rPr>
        <w:t>Raleigh, NC</w:t>
      </w:r>
      <w:r>
        <w:rPr>
          <w:rFonts w:asciiTheme="minorHAnsi" w:hAnsiTheme="minorHAnsi" w:cstheme="minorHAnsi"/>
          <w:bCs/>
        </w:rPr>
        <w:tab/>
        <w:t>May to August 2022</w:t>
      </w:r>
    </w:p>
    <w:p w14:paraId="1040A299" w14:textId="77777777" w:rsidR="00EF64A8" w:rsidRDefault="00EF64A8" w:rsidP="00EF64A8">
      <w:pPr>
        <w:tabs>
          <w:tab w:val="right" w:pos="8640"/>
        </w:tabs>
        <w:rPr>
          <w:rFonts w:asciiTheme="minorHAnsi" w:hAnsiTheme="minorHAnsi" w:cstheme="minorHAnsi"/>
          <w:bCs/>
        </w:rPr>
      </w:pPr>
      <w:r>
        <w:rPr>
          <w:rFonts w:asciiTheme="minorHAnsi" w:hAnsiTheme="minorHAnsi" w:cstheme="minorHAnsi"/>
          <w:b/>
        </w:rPr>
        <w:t xml:space="preserve">Teaching Assistant, </w:t>
      </w:r>
      <w:r>
        <w:rPr>
          <w:rFonts w:asciiTheme="minorHAnsi" w:hAnsiTheme="minorHAnsi" w:cstheme="minorHAnsi"/>
          <w:bCs/>
        </w:rPr>
        <w:t>Department of Statistics</w:t>
      </w:r>
    </w:p>
    <w:p w14:paraId="1AAA6E79" w14:textId="77777777" w:rsidR="00EF64A8" w:rsidRDefault="00EF64A8" w:rsidP="00EF64A8">
      <w:pPr>
        <w:pStyle w:val="ListParagraph"/>
        <w:numPr>
          <w:ilvl w:val="0"/>
          <w:numId w:val="14"/>
        </w:numPr>
        <w:tabs>
          <w:tab w:val="right" w:pos="8640"/>
        </w:tabs>
        <w:rPr>
          <w:rFonts w:asciiTheme="minorHAnsi" w:hAnsiTheme="minorHAnsi" w:cstheme="minorHAnsi"/>
          <w:bCs/>
        </w:rPr>
      </w:pPr>
      <w:r>
        <w:rPr>
          <w:rFonts w:asciiTheme="minorHAnsi" w:hAnsiTheme="minorHAnsi" w:cstheme="minorHAnsi"/>
          <w:bCs/>
        </w:rPr>
        <w:t>Assist with two graduate courses: Fundamentals of Statistical Inference I and Fundamentals of Linear Models and Regression</w:t>
      </w:r>
    </w:p>
    <w:p w14:paraId="175CD5DA" w14:textId="77777777" w:rsidR="00EF64A8" w:rsidRPr="00AD5BA9" w:rsidRDefault="00EF64A8" w:rsidP="00EF64A8">
      <w:pPr>
        <w:pStyle w:val="ListParagraph"/>
        <w:numPr>
          <w:ilvl w:val="0"/>
          <w:numId w:val="14"/>
        </w:numPr>
        <w:tabs>
          <w:tab w:val="right" w:pos="8640"/>
        </w:tabs>
        <w:rPr>
          <w:rFonts w:asciiTheme="minorHAnsi" w:hAnsiTheme="minorHAnsi" w:cstheme="minorHAnsi"/>
          <w:bCs/>
        </w:rPr>
      </w:pPr>
      <w:r>
        <w:rPr>
          <w:rFonts w:asciiTheme="minorHAnsi" w:hAnsiTheme="minorHAnsi" w:cstheme="minorHAnsi"/>
          <w:bCs/>
        </w:rPr>
        <w:t>Duties: Grade homework and hold weekly office hours</w:t>
      </w:r>
    </w:p>
    <w:p w14:paraId="5F84C105" w14:textId="77777777" w:rsidR="00EF64A8" w:rsidRPr="00AD5BA9" w:rsidRDefault="00EF64A8" w:rsidP="00EF64A8">
      <w:pPr>
        <w:tabs>
          <w:tab w:val="right" w:pos="8640"/>
        </w:tabs>
        <w:rPr>
          <w:rFonts w:asciiTheme="minorHAnsi" w:hAnsiTheme="minorHAnsi" w:cstheme="minorHAnsi"/>
          <w:bCs/>
        </w:rPr>
      </w:pPr>
    </w:p>
    <w:p w14:paraId="02EDB8D5" w14:textId="77777777" w:rsidR="00EF64A8" w:rsidRPr="003B19FB" w:rsidRDefault="00EF64A8" w:rsidP="00EF64A8">
      <w:pPr>
        <w:tabs>
          <w:tab w:val="right" w:pos="8640"/>
        </w:tabs>
        <w:rPr>
          <w:rFonts w:asciiTheme="minorHAnsi" w:hAnsiTheme="minorHAnsi" w:cstheme="minorHAnsi"/>
        </w:rPr>
      </w:pPr>
      <w:r>
        <w:rPr>
          <w:rFonts w:asciiTheme="minorHAnsi" w:hAnsiTheme="minorHAnsi" w:cstheme="minorHAnsi"/>
          <w:b/>
        </w:rPr>
        <w:t>Wake Forest University</w:t>
      </w:r>
      <w:r w:rsidRPr="003B19FB">
        <w:rPr>
          <w:rFonts w:asciiTheme="minorHAnsi" w:hAnsiTheme="minorHAnsi" w:cstheme="minorHAnsi"/>
        </w:rPr>
        <w:t xml:space="preserve">, </w:t>
      </w:r>
      <w:r>
        <w:rPr>
          <w:rFonts w:asciiTheme="minorHAnsi" w:hAnsiTheme="minorHAnsi" w:cstheme="minorHAnsi"/>
        </w:rPr>
        <w:t>Winston-Salem, NC</w:t>
      </w:r>
      <w:r w:rsidRPr="003B19FB">
        <w:rPr>
          <w:rFonts w:asciiTheme="minorHAnsi" w:hAnsiTheme="minorHAnsi" w:cstheme="minorHAnsi"/>
        </w:rPr>
        <w:tab/>
      </w:r>
      <w:r>
        <w:rPr>
          <w:rFonts w:asciiTheme="minorHAnsi" w:hAnsiTheme="minorHAnsi" w:cstheme="minorHAnsi"/>
        </w:rPr>
        <w:t>August</w:t>
      </w:r>
      <w:r w:rsidRPr="003B19FB">
        <w:rPr>
          <w:rFonts w:asciiTheme="minorHAnsi" w:hAnsiTheme="minorHAnsi" w:cstheme="minorHAnsi"/>
        </w:rPr>
        <w:t xml:space="preserve"> 20</w:t>
      </w:r>
      <w:r>
        <w:rPr>
          <w:rFonts w:asciiTheme="minorHAnsi" w:hAnsiTheme="minorHAnsi" w:cstheme="minorHAnsi"/>
        </w:rPr>
        <w:t>17</w:t>
      </w:r>
      <w:r w:rsidRPr="003B19FB">
        <w:rPr>
          <w:rFonts w:asciiTheme="minorHAnsi" w:hAnsiTheme="minorHAnsi" w:cstheme="minorHAnsi"/>
        </w:rPr>
        <w:t xml:space="preserve"> to </w:t>
      </w:r>
      <w:r>
        <w:rPr>
          <w:rFonts w:asciiTheme="minorHAnsi" w:hAnsiTheme="minorHAnsi" w:cstheme="minorHAnsi"/>
        </w:rPr>
        <w:t>December</w:t>
      </w:r>
      <w:r w:rsidRPr="003B19FB">
        <w:rPr>
          <w:rFonts w:asciiTheme="minorHAnsi" w:hAnsiTheme="minorHAnsi" w:cstheme="minorHAnsi"/>
        </w:rPr>
        <w:t xml:space="preserve"> 20</w:t>
      </w:r>
      <w:r>
        <w:rPr>
          <w:rFonts w:asciiTheme="minorHAnsi" w:hAnsiTheme="minorHAnsi" w:cstheme="minorHAnsi"/>
        </w:rPr>
        <w:t>17</w:t>
      </w:r>
    </w:p>
    <w:p w14:paraId="74D878F3" w14:textId="77777777" w:rsidR="00EF64A8" w:rsidRPr="003B19FB" w:rsidRDefault="00EF64A8" w:rsidP="00EF64A8">
      <w:pPr>
        <w:rPr>
          <w:rFonts w:asciiTheme="minorHAnsi" w:hAnsiTheme="minorHAnsi" w:cstheme="minorHAnsi"/>
        </w:rPr>
      </w:pPr>
      <w:r w:rsidRPr="003B19FB">
        <w:rPr>
          <w:rFonts w:asciiTheme="minorHAnsi" w:hAnsiTheme="minorHAnsi" w:cstheme="minorHAnsi"/>
          <w:b/>
        </w:rPr>
        <w:t>A</w:t>
      </w:r>
      <w:r>
        <w:rPr>
          <w:rFonts w:asciiTheme="minorHAnsi" w:hAnsiTheme="minorHAnsi" w:cstheme="minorHAnsi"/>
          <w:b/>
        </w:rPr>
        <w:t>djunct</w:t>
      </w:r>
      <w:r w:rsidRPr="003B19FB">
        <w:rPr>
          <w:rFonts w:asciiTheme="minorHAnsi" w:hAnsiTheme="minorHAnsi" w:cstheme="minorHAnsi"/>
          <w:b/>
        </w:rPr>
        <w:t xml:space="preserve"> </w:t>
      </w:r>
      <w:r>
        <w:rPr>
          <w:rFonts w:asciiTheme="minorHAnsi" w:hAnsiTheme="minorHAnsi" w:cstheme="minorHAnsi"/>
          <w:b/>
        </w:rPr>
        <w:t>Faculty</w:t>
      </w:r>
      <w:r w:rsidRPr="003B19FB">
        <w:rPr>
          <w:rFonts w:asciiTheme="minorHAnsi" w:hAnsiTheme="minorHAnsi" w:cstheme="minorHAnsi"/>
        </w:rPr>
        <w:t>, Department</w:t>
      </w:r>
      <w:r>
        <w:rPr>
          <w:rFonts w:asciiTheme="minorHAnsi" w:hAnsiTheme="minorHAnsi" w:cstheme="minorHAnsi"/>
        </w:rPr>
        <w:t xml:space="preserve"> of Music</w:t>
      </w:r>
    </w:p>
    <w:p w14:paraId="2FA4FD9D" w14:textId="77777777" w:rsidR="00EF64A8" w:rsidRDefault="00EF64A8" w:rsidP="00EF64A8">
      <w:pPr>
        <w:numPr>
          <w:ilvl w:val="0"/>
          <w:numId w:val="5"/>
        </w:numPr>
        <w:rPr>
          <w:bCs/>
        </w:rPr>
      </w:pPr>
      <w:r>
        <w:rPr>
          <w:bCs/>
        </w:rPr>
        <w:t>Independently designed and taught the course “</w:t>
      </w:r>
      <w:r w:rsidRPr="006868CD">
        <w:rPr>
          <w:bCs/>
        </w:rPr>
        <w:t>Introduction to Western Music</w:t>
      </w:r>
      <w:r>
        <w:rPr>
          <w:bCs/>
        </w:rPr>
        <w:t>,” which covered western music history from the Middle Ages to the Twentieth Century</w:t>
      </w:r>
      <w:r w:rsidRPr="003B19FB">
        <w:rPr>
          <w:rFonts w:asciiTheme="minorHAnsi" w:hAnsiTheme="minorHAnsi" w:cstheme="minorHAnsi"/>
        </w:rPr>
        <w:t xml:space="preserve"> </w:t>
      </w:r>
    </w:p>
    <w:p w14:paraId="67A239D6" w14:textId="77777777" w:rsidR="00EF64A8" w:rsidRDefault="00EF64A8" w:rsidP="00EF64A8">
      <w:pPr>
        <w:pStyle w:val="ListParagraph"/>
        <w:numPr>
          <w:ilvl w:val="0"/>
          <w:numId w:val="5"/>
        </w:numPr>
        <w:rPr>
          <w:bCs/>
        </w:rPr>
      </w:pPr>
      <w:r>
        <w:rPr>
          <w:bCs/>
        </w:rPr>
        <w:t>Used music as artifacts to help students think about history in the appropriate contexts and cultivate critical thinking</w:t>
      </w:r>
    </w:p>
    <w:p w14:paraId="5591C3B9" w14:textId="77777777" w:rsidR="00EF64A8" w:rsidRDefault="00EF64A8" w:rsidP="00EF64A8">
      <w:pPr>
        <w:pStyle w:val="ListParagraph"/>
        <w:numPr>
          <w:ilvl w:val="0"/>
          <w:numId w:val="5"/>
        </w:numPr>
        <w:rPr>
          <w:bCs/>
        </w:rPr>
      </w:pPr>
      <w:r>
        <w:rPr>
          <w:bCs/>
        </w:rPr>
        <w:t xml:space="preserve">Provided necessary study aids including detailed guidelines and rubrics for writing assignments and </w:t>
      </w:r>
      <w:r w:rsidRPr="0060734B">
        <w:rPr>
          <w:bCs/>
        </w:rPr>
        <w:t xml:space="preserve">study guides for </w:t>
      </w:r>
      <w:r>
        <w:rPr>
          <w:bCs/>
        </w:rPr>
        <w:t>exams</w:t>
      </w:r>
    </w:p>
    <w:p w14:paraId="540E6925" w14:textId="77777777" w:rsidR="00EF64A8" w:rsidRPr="00735023" w:rsidRDefault="00EF64A8" w:rsidP="00EF64A8">
      <w:pPr>
        <w:pStyle w:val="ListParagraph"/>
        <w:numPr>
          <w:ilvl w:val="0"/>
          <w:numId w:val="5"/>
        </w:numPr>
        <w:rPr>
          <w:bCs/>
        </w:rPr>
      </w:pPr>
      <w:r w:rsidRPr="00735023">
        <w:rPr>
          <w:bCs/>
        </w:rPr>
        <w:t xml:space="preserve">Used a scaffolding method </w:t>
      </w:r>
      <w:r>
        <w:rPr>
          <w:bCs/>
        </w:rPr>
        <w:t>to help students write</w:t>
      </w:r>
      <w:r w:rsidRPr="00735023">
        <w:rPr>
          <w:bCs/>
        </w:rPr>
        <w:t xml:space="preserve"> research paper</w:t>
      </w:r>
      <w:r>
        <w:rPr>
          <w:bCs/>
        </w:rPr>
        <w:t>s</w:t>
      </w:r>
    </w:p>
    <w:p w14:paraId="47E4A195" w14:textId="77777777" w:rsidR="00EF64A8" w:rsidRDefault="00EF64A8" w:rsidP="00EF64A8">
      <w:pPr>
        <w:rPr>
          <w:rFonts w:asciiTheme="minorHAnsi" w:hAnsiTheme="minorHAnsi" w:cstheme="minorHAnsi"/>
        </w:rPr>
      </w:pPr>
    </w:p>
    <w:p w14:paraId="2917B59C" w14:textId="77777777" w:rsidR="00EF64A8" w:rsidRDefault="00EF64A8" w:rsidP="00EF64A8">
      <w:pPr>
        <w:rPr>
          <w:rFonts w:asciiTheme="minorHAnsi" w:hAnsiTheme="minorHAnsi" w:cstheme="minorHAnsi"/>
        </w:rPr>
      </w:pPr>
      <w:r>
        <w:rPr>
          <w:rFonts w:asciiTheme="minorHAnsi" w:hAnsiTheme="minorHAnsi" w:cstheme="minorHAnsi"/>
          <w:b/>
        </w:rPr>
        <w:t>University of Iowa</w:t>
      </w:r>
      <w:r w:rsidRPr="003B19FB">
        <w:rPr>
          <w:rFonts w:asciiTheme="minorHAnsi" w:hAnsiTheme="minorHAnsi" w:cstheme="minorHAnsi"/>
        </w:rPr>
        <w:t xml:space="preserve">, </w:t>
      </w:r>
      <w:r>
        <w:rPr>
          <w:rFonts w:asciiTheme="minorHAnsi" w:hAnsiTheme="minorHAnsi" w:cstheme="minorHAnsi"/>
        </w:rPr>
        <w:t>Iowa City, IA</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3B19FB">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   2011 to 2016</w:t>
      </w:r>
    </w:p>
    <w:p w14:paraId="0D9EEB68" w14:textId="77777777" w:rsidR="00EF64A8" w:rsidRPr="003B19FB" w:rsidRDefault="00EF64A8" w:rsidP="00EF64A8">
      <w:pPr>
        <w:tabs>
          <w:tab w:val="right" w:pos="8640"/>
        </w:tabs>
        <w:rPr>
          <w:rFonts w:asciiTheme="minorHAnsi" w:hAnsiTheme="minorHAnsi" w:cstheme="minorHAnsi"/>
        </w:rPr>
      </w:pPr>
      <w:r>
        <w:rPr>
          <w:rFonts w:asciiTheme="minorHAnsi" w:hAnsiTheme="minorHAnsi" w:cstheme="minorHAnsi"/>
          <w:b/>
        </w:rPr>
        <w:t>Writing Tutor</w:t>
      </w:r>
      <w:r w:rsidRPr="003B19FB">
        <w:rPr>
          <w:rFonts w:asciiTheme="minorHAnsi" w:hAnsiTheme="minorHAnsi" w:cstheme="minorHAnsi"/>
        </w:rPr>
        <w:t xml:space="preserve">, </w:t>
      </w:r>
      <w:r>
        <w:rPr>
          <w:rFonts w:asciiTheme="minorHAnsi" w:hAnsiTheme="minorHAnsi" w:cstheme="minorHAnsi"/>
        </w:rPr>
        <w:t>Writing Center</w:t>
      </w:r>
    </w:p>
    <w:p w14:paraId="24B99E12" w14:textId="77777777" w:rsidR="00EF64A8" w:rsidRPr="009B70E6" w:rsidRDefault="00EF64A8" w:rsidP="00EF64A8">
      <w:pPr>
        <w:pStyle w:val="ListParagraph"/>
        <w:numPr>
          <w:ilvl w:val="0"/>
          <w:numId w:val="4"/>
        </w:numPr>
        <w:rPr>
          <w:bCs/>
        </w:rPr>
      </w:pPr>
      <w:r>
        <w:rPr>
          <w:bCs/>
        </w:rPr>
        <w:t>Online</w:t>
      </w:r>
      <w:r w:rsidRPr="009B70E6">
        <w:rPr>
          <w:bCs/>
        </w:rPr>
        <w:t xml:space="preserve"> </w:t>
      </w:r>
      <w:r>
        <w:rPr>
          <w:bCs/>
        </w:rPr>
        <w:t>t</w:t>
      </w:r>
      <w:r w:rsidRPr="009B70E6">
        <w:rPr>
          <w:bCs/>
        </w:rPr>
        <w:t>utor</w:t>
      </w:r>
      <w:r>
        <w:rPr>
          <w:bCs/>
        </w:rPr>
        <w:t>ing</w:t>
      </w:r>
      <w:r w:rsidRPr="009B70E6">
        <w:rPr>
          <w:bCs/>
        </w:rPr>
        <w:t xml:space="preserve"> (Fall 2013–Spring 2016)</w:t>
      </w:r>
    </w:p>
    <w:p w14:paraId="7FF1CF3C" w14:textId="77777777" w:rsidR="00EF64A8" w:rsidRPr="009B70E6" w:rsidRDefault="00EF64A8" w:rsidP="00EF64A8">
      <w:pPr>
        <w:pStyle w:val="NoSpacing"/>
        <w:numPr>
          <w:ilvl w:val="1"/>
          <w:numId w:val="4"/>
        </w:numPr>
        <w:rPr>
          <w:rFonts w:ascii="Times New Roman" w:hAnsi="Times New Roman"/>
          <w:b/>
          <w:sz w:val="24"/>
          <w:szCs w:val="24"/>
        </w:rPr>
      </w:pPr>
      <w:r w:rsidRPr="009B70E6">
        <w:rPr>
          <w:rFonts w:ascii="Times New Roman" w:hAnsi="Times New Roman"/>
          <w:sz w:val="24"/>
          <w:szCs w:val="24"/>
        </w:rPr>
        <w:t>Provide</w:t>
      </w:r>
      <w:r>
        <w:rPr>
          <w:rFonts w:ascii="Times New Roman" w:hAnsi="Times New Roman"/>
          <w:sz w:val="24"/>
          <w:szCs w:val="24"/>
        </w:rPr>
        <w:t>d</w:t>
      </w:r>
      <w:r w:rsidRPr="009B70E6">
        <w:rPr>
          <w:rFonts w:ascii="Times New Roman" w:hAnsi="Times New Roman"/>
          <w:sz w:val="24"/>
          <w:szCs w:val="24"/>
        </w:rPr>
        <w:t xml:space="preserve"> feedback for papers through online tutoring (10 hours per week)</w:t>
      </w:r>
    </w:p>
    <w:p w14:paraId="7AA82190" w14:textId="77777777" w:rsidR="00EF64A8" w:rsidRPr="009B70E6" w:rsidRDefault="00EF64A8" w:rsidP="00EF64A8">
      <w:pPr>
        <w:pStyle w:val="ListParagraph"/>
        <w:numPr>
          <w:ilvl w:val="0"/>
          <w:numId w:val="4"/>
        </w:numPr>
        <w:rPr>
          <w:bCs/>
        </w:rPr>
      </w:pPr>
      <w:r>
        <w:rPr>
          <w:bCs/>
        </w:rPr>
        <w:t>Online and Face-To-Face</w:t>
      </w:r>
      <w:r w:rsidRPr="009B70E6">
        <w:rPr>
          <w:bCs/>
        </w:rPr>
        <w:t xml:space="preserve"> </w:t>
      </w:r>
      <w:r>
        <w:rPr>
          <w:bCs/>
        </w:rPr>
        <w:t>tutoring</w:t>
      </w:r>
      <w:r w:rsidRPr="009B70E6">
        <w:rPr>
          <w:bCs/>
        </w:rPr>
        <w:t xml:space="preserve"> (Fall 2011, Spring 2012)</w:t>
      </w:r>
    </w:p>
    <w:p w14:paraId="1F1C7964" w14:textId="77777777" w:rsidR="00EF64A8" w:rsidRPr="009B70E6" w:rsidRDefault="00EF64A8" w:rsidP="00EF64A8">
      <w:pPr>
        <w:pStyle w:val="NoSpacing"/>
        <w:numPr>
          <w:ilvl w:val="1"/>
          <w:numId w:val="4"/>
        </w:numPr>
        <w:rPr>
          <w:rFonts w:ascii="Times New Roman" w:hAnsi="Times New Roman"/>
          <w:b/>
          <w:sz w:val="24"/>
          <w:szCs w:val="24"/>
        </w:rPr>
      </w:pPr>
      <w:r w:rsidRPr="009B70E6">
        <w:rPr>
          <w:rFonts w:ascii="Times New Roman" w:hAnsi="Times New Roman"/>
          <w:sz w:val="24"/>
          <w:szCs w:val="24"/>
        </w:rPr>
        <w:t xml:space="preserve">Met with 4 students for 4 hours of </w:t>
      </w:r>
      <w:r>
        <w:rPr>
          <w:rFonts w:ascii="Times New Roman" w:hAnsi="Times New Roman"/>
          <w:sz w:val="24"/>
          <w:szCs w:val="24"/>
        </w:rPr>
        <w:t xml:space="preserve">in-person </w:t>
      </w:r>
      <w:r w:rsidRPr="009B70E6">
        <w:rPr>
          <w:rFonts w:ascii="Times New Roman" w:hAnsi="Times New Roman"/>
          <w:sz w:val="24"/>
          <w:szCs w:val="24"/>
        </w:rPr>
        <w:t>tutoring sessions per week</w:t>
      </w:r>
    </w:p>
    <w:p w14:paraId="2F9B9291" w14:textId="2C4B07BC" w:rsidR="00EF64A8" w:rsidRPr="005542EF" w:rsidRDefault="00EF64A8" w:rsidP="00A90527">
      <w:pPr>
        <w:pStyle w:val="NoSpacing"/>
        <w:numPr>
          <w:ilvl w:val="1"/>
          <w:numId w:val="4"/>
        </w:numPr>
        <w:rPr>
          <w:rFonts w:ascii="Times New Roman" w:hAnsi="Times New Roman"/>
          <w:b/>
          <w:sz w:val="24"/>
          <w:szCs w:val="24"/>
        </w:rPr>
      </w:pPr>
      <w:r w:rsidRPr="009B70E6">
        <w:rPr>
          <w:rFonts w:ascii="Times New Roman" w:hAnsi="Times New Roman"/>
          <w:sz w:val="24"/>
          <w:szCs w:val="24"/>
        </w:rPr>
        <w:t>Provided feedback for papers through online tutoring</w:t>
      </w:r>
    </w:p>
    <w:p w14:paraId="751CAA97" w14:textId="77777777" w:rsidR="005542EF" w:rsidRDefault="005542EF" w:rsidP="005542EF">
      <w:pPr>
        <w:pStyle w:val="NoSpacing"/>
        <w:rPr>
          <w:rFonts w:ascii="Times New Roman" w:hAnsi="Times New Roman"/>
          <w:sz w:val="24"/>
          <w:szCs w:val="24"/>
        </w:rPr>
      </w:pPr>
    </w:p>
    <w:p w14:paraId="0A8A049D" w14:textId="77777777" w:rsidR="005542EF" w:rsidRDefault="005542EF" w:rsidP="005542EF">
      <w:pPr>
        <w:pStyle w:val="NoSpacing"/>
        <w:rPr>
          <w:rFonts w:ascii="Times New Roman" w:hAnsi="Times New Roman"/>
          <w:sz w:val="24"/>
          <w:szCs w:val="24"/>
        </w:rPr>
      </w:pPr>
    </w:p>
    <w:p w14:paraId="7D2E60AB" w14:textId="77777777" w:rsidR="005542EF" w:rsidRDefault="005542EF" w:rsidP="005542EF">
      <w:pPr>
        <w:pStyle w:val="NoSpacing"/>
        <w:rPr>
          <w:rFonts w:ascii="Times New Roman" w:hAnsi="Times New Roman"/>
          <w:sz w:val="24"/>
          <w:szCs w:val="24"/>
        </w:rPr>
      </w:pPr>
    </w:p>
    <w:p w14:paraId="56E92767" w14:textId="77777777" w:rsidR="005542EF" w:rsidRPr="004915A5" w:rsidRDefault="005542EF" w:rsidP="005542EF">
      <w:pPr>
        <w:pStyle w:val="NoSpacing"/>
        <w:rPr>
          <w:rFonts w:ascii="Times New Roman" w:hAnsi="Times New Roman"/>
          <w:b/>
          <w:sz w:val="24"/>
          <w:szCs w:val="24"/>
        </w:rPr>
      </w:pPr>
    </w:p>
    <w:sectPr w:rsidR="005542EF" w:rsidRPr="004915A5" w:rsidSect="001C29E5">
      <w:footerReference w:type="default" r:id="rId9"/>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55E66" w14:textId="77777777" w:rsidR="006C34A1" w:rsidRDefault="006C34A1" w:rsidP="005A7565">
      <w:r>
        <w:separator/>
      </w:r>
    </w:p>
  </w:endnote>
  <w:endnote w:type="continuationSeparator" w:id="0">
    <w:p w14:paraId="036CEE9E" w14:textId="77777777" w:rsidR="006C34A1" w:rsidRDefault="006C34A1"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B2A47" w14:textId="2D2D2CFA" w:rsidR="00E85944" w:rsidRDefault="00043C0B" w:rsidP="004725C4">
    <w:pPr>
      <w:pStyle w:val="Footer"/>
      <w:jc w:val="right"/>
    </w:pPr>
    <w:r>
      <w:rPr>
        <w:rStyle w:val="PageNumber"/>
      </w:rPr>
      <w:t>Shih-Ni Prim</w:t>
    </w:r>
    <w:r w:rsidR="00E85944">
      <w:rPr>
        <w:rStyle w:val="PageNumber"/>
      </w:rPr>
      <w:t xml:space="preserve"> - </w:t>
    </w:r>
    <w:r w:rsidR="00E85944">
      <w:rPr>
        <w:rStyle w:val="PageNumber"/>
      </w:rPr>
      <w:fldChar w:fldCharType="begin"/>
    </w:r>
    <w:r w:rsidR="00E85944">
      <w:rPr>
        <w:rStyle w:val="PageNumber"/>
      </w:rPr>
      <w:instrText xml:space="preserve"> PAGE </w:instrText>
    </w:r>
    <w:r w:rsidR="00E85944">
      <w:rPr>
        <w:rStyle w:val="PageNumber"/>
      </w:rPr>
      <w:fldChar w:fldCharType="separate"/>
    </w:r>
    <w:r w:rsidR="003B19FB">
      <w:rPr>
        <w:rStyle w:val="PageNumber"/>
        <w:noProof/>
      </w:rPr>
      <w:t>1</w:t>
    </w:r>
    <w:r w:rsidR="00E8594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3A700" w14:textId="77777777" w:rsidR="006C34A1" w:rsidRDefault="006C34A1" w:rsidP="005A7565">
      <w:r>
        <w:separator/>
      </w:r>
    </w:p>
  </w:footnote>
  <w:footnote w:type="continuationSeparator" w:id="0">
    <w:p w14:paraId="6B863087" w14:textId="77777777" w:rsidR="006C34A1" w:rsidRDefault="006C34A1"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290288"/>
    <w:multiLevelType w:val="hybridMultilevel"/>
    <w:tmpl w:val="BAEED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B1275B"/>
    <w:multiLevelType w:val="hybridMultilevel"/>
    <w:tmpl w:val="12A0C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8164F0"/>
    <w:multiLevelType w:val="hybridMultilevel"/>
    <w:tmpl w:val="1C52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D606EB"/>
    <w:multiLevelType w:val="hybridMultilevel"/>
    <w:tmpl w:val="A64415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CD8708C"/>
    <w:multiLevelType w:val="hybridMultilevel"/>
    <w:tmpl w:val="A75ACC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F212F4"/>
    <w:multiLevelType w:val="hybridMultilevel"/>
    <w:tmpl w:val="8EACE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3275EF1"/>
    <w:multiLevelType w:val="hybridMultilevel"/>
    <w:tmpl w:val="0764F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074040"/>
    <w:multiLevelType w:val="hybridMultilevel"/>
    <w:tmpl w:val="148C9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4DA7946"/>
    <w:multiLevelType w:val="hybridMultilevel"/>
    <w:tmpl w:val="7C8E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1D210DF"/>
    <w:multiLevelType w:val="hybridMultilevel"/>
    <w:tmpl w:val="B6BCE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4012D3B"/>
    <w:multiLevelType w:val="hybridMultilevel"/>
    <w:tmpl w:val="F3FC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481786">
    <w:abstractNumId w:val="0"/>
  </w:num>
  <w:num w:numId="2" w16cid:durableId="1546479855">
    <w:abstractNumId w:val="9"/>
  </w:num>
  <w:num w:numId="3" w16cid:durableId="612596343">
    <w:abstractNumId w:val="13"/>
  </w:num>
  <w:num w:numId="4" w16cid:durableId="275917489">
    <w:abstractNumId w:val="8"/>
  </w:num>
  <w:num w:numId="5" w16cid:durableId="794829326">
    <w:abstractNumId w:val="15"/>
  </w:num>
  <w:num w:numId="6" w16cid:durableId="930545938">
    <w:abstractNumId w:val="5"/>
  </w:num>
  <w:num w:numId="7" w16cid:durableId="1371759052">
    <w:abstractNumId w:val="6"/>
  </w:num>
  <w:num w:numId="8" w16cid:durableId="498886627">
    <w:abstractNumId w:val="14"/>
  </w:num>
  <w:num w:numId="9" w16cid:durableId="1447121881">
    <w:abstractNumId w:val="4"/>
  </w:num>
  <w:num w:numId="10" w16cid:durableId="1050156120">
    <w:abstractNumId w:val="2"/>
  </w:num>
  <w:num w:numId="11" w16cid:durableId="373425430">
    <w:abstractNumId w:val="7"/>
  </w:num>
  <w:num w:numId="12" w16cid:durableId="1681544299">
    <w:abstractNumId w:val="11"/>
  </w:num>
  <w:num w:numId="13" w16cid:durableId="1106846212">
    <w:abstractNumId w:val="1"/>
  </w:num>
  <w:num w:numId="14" w16cid:durableId="563026503">
    <w:abstractNumId w:val="12"/>
  </w:num>
  <w:num w:numId="15" w16cid:durableId="47533000">
    <w:abstractNumId w:val="16"/>
  </w:num>
  <w:num w:numId="16" w16cid:durableId="142819620">
    <w:abstractNumId w:val="10"/>
  </w:num>
  <w:num w:numId="17" w16cid:durableId="523206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42"/>
    <w:rsid w:val="0000434C"/>
    <w:rsid w:val="00005919"/>
    <w:rsid w:val="000074F0"/>
    <w:rsid w:val="0001147B"/>
    <w:rsid w:val="00016B12"/>
    <w:rsid w:val="000179BC"/>
    <w:rsid w:val="000208CD"/>
    <w:rsid w:val="00020AA6"/>
    <w:rsid w:val="00023E0C"/>
    <w:rsid w:val="00030629"/>
    <w:rsid w:val="00030C5E"/>
    <w:rsid w:val="00043C0B"/>
    <w:rsid w:val="00051065"/>
    <w:rsid w:val="00052FA9"/>
    <w:rsid w:val="0005361A"/>
    <w:rsid w:val="000552C0"/>
    <w:rsid w:val="00057FE2"/>
    <w:rsid w:val="00062769"/>
    <w:rsid w:val="000643B3"/>
    <w:rsid w:val="00064845"/>
    <w:rsid w:val="00072CC6"/>
    <w:rsid w:val="000732A8"/>
    <w:rsid w:val="000811BB"/>
    <w:rsid w:val="00083293"/>
    <w:rsid w:val="000946B0"/>
    <w:rsid w:val="00094F9A"/>
    <w:rsid w:val="000A6449"/>
    <w:rsid w:val="000B3C7D"/>
    <w:rsid w:val="000B429A"/>
    <w:rsid w:val="000B4391"/>
    <w:rsid w:val="000B57E4"/>
    <w:rsid w:val="000C5F5A"/>
    <w:rsid w:val="000E5E40"/>
    <w:rsid w:val="000E6D36"/>
    <w:rsid w:val="000F09D9"/>
    <w:rsid w:val="000F7C47"/>
    <w:rsid w:val="00104737"/>
    <w:rsid w:val="00107D1B"/>
    <w:rsid w:val="001264D3"/>
    <w:rsid w:val="0012672D"/>
    <w:rsid w:val="001271E6"/>
    <w:rsid w:val="00130FEE"/>
    <w:rsid w:val="00144602"/>
    <w:rsid w:val="0015295F"/>
    <w:rsid w:val="00162986"/>
    <w:rsid w:val="00171A6E"/>
    <w:rsid w:val="00173E9D"/>
    <w:rsid w:val="001838DD"/>
    <w:rsid w:val="001B0371"/>
    <w:rsid w:val="001B41AA"/>
    <w:rsid w:val="001B7A61"/>
    <w:rsid w:val="001C1B04"/>
    <w:rsid w:val="001C29E5"/>
    <w:rsid w:val="001E0FD6"/>
    <w:rsid w:val="001E6A4B"/>
    <w:rsid w:val="001F47E9"/>
    <w:rsid w:val="001F592D"/>
    <w:rsid w:val="00202E7E"/>
    <w:rsid w:val="00213CDA"/>
    <w:rsid w:val="0022032E"/>
    <w:rsid w:val="00224DA5"/>
    <w:rsid w:val="002347F6"/>
    <w:rsid w:val="002371E3"/>
    <w:rsid w:val="00240D51"/>
    <w:rsid w:val="00241560"/>
    <w:rsid w:val="0024293F"/>
    <w:rsid w:val="002456F1"/>
    <w:rsid w:val="00251FA2"/>
    <w:rsid w:val="002644D3"/>
    <w:rsid w:val="0027520D"/>
    <w:rsid w:val="00280927"/>
    <w:rsid w:val="00291862"/>
    <w:rsid w:val="00292655"/>
    <w:rsid w:val="0029413E"/>
    <w:rsid w:val="002A178F"/>
    <w:rsid w:val="002A1974"/>
    <w:rsid w:val="002B428A"/>
    <w:rsid w:val="002C0D49"/>
    <w:rsid w:val="002D39AB"/>
    <w:rsid w:val="002D498C"/>
    <w:rsid w:val="002D75BD"/>
    <w:rsid w:val="002E09B4"/>
    <w:rsid w:val="002E1CD6"/>
    <w:rsid w:val="0031398D"/>
    <w:rsid w:val="00313A12"/>
    <w:rsid w:val="00317A5A"/>
    <w:rsid w:val="003208DB"/>
    <w:rsid w:val="0033557D"/>
    <w:rsid w:val="003363CC"/>
    <w:rsid w:val="00340DA6"/>
    <w:rsid w:val="00353C1E"/>
    <w:rsid w:val="003579A7"/>
    <w:rsid w:val="00362236"/>
    <w:rsid w:val="003639A8"/>
    <w:rsid w:val="00363CFD"/>
    <w:rsid w:val="00365858"/>
    <w:rsid w:val="00366012"/>
    <w:rsid w:val="00374276"/>
    <w:rsid w:val="00381598"/>
    <w:rsid w:val="00384E3D"/>
    <w:rsid w:val="00393676"/>
    <w:rsid w:val="003A0D27"/>
    <w:rsid w:val="003A6261"/>
    <w:rsid w:val="003B19FB"/>
    <w:rsid w:val="003C29CB"/>
    <w:rsid w:val="003D2340"/>
    <w:rsid w:val="003E0912"/>
    <w:rsid w:val="003E4396"/>
    <w:rsid w:val="003E6B7B"/>
    <w:rsid w:val="003F6B1B"/>
    <w:rsid w:val="003F77AD"/>
    <w:rsid w:val="003F7F3D"/>
    <w:rsid w:val="00401CA4"/>
    <w:rsid w:val="004031B2"/>
    <w:rsid w:val="00416B83"/>
    <w:rsid w:val="00427906"/>
    <w:rsid w:val="00440BE0"/>
    <w:rsid w:val="00444D0A"/>
    <w:rsid w:val="00450842"/>
    <w:rsid w:val="00456405"/>
    <w:rsid w:val="00461D05"/>
    <w:rsid w:val="00462A2F"/>
    <w:rsid w:val="004725C4"/>
    <w:rsid w:val="00474B75"/>
    <w:rsid w:val="004915A5"/>
    <w:rsid w:val="00492478"/>
    <w:rsid w:val="00496ABA"/>
    <w:rsid w:val="00496C78"/>
    <w:rsid w:val="004A0422"/>
    <w:rsid w:val="004A41B2"/>
    <w:rsid w:val="004B762E"/>
    <w:rsid w:val="004C4A7A"/>
    <w:rsid w:val="004D5051"/>
    <w:rsid w:val="004D570B"/>
    <w:rsid w:val="004D5C10"/>
    <w:rsid w:val="004E3513"/>
    <w:rsid w:val="004E676C"/>
    <w:rsid w:val="004F3330"/>
    <w:rsid w:val="00511A3F"/>
    <w:rsid w:val="00520081"/>
    <w:rsid w:val="00520839"/>
    <w:rsid w:val="005321A3"/>
    <w:rsid w:val="00532F85"/>
    <w:rsid w:val="005403AD"/>
    <w:rsid w:val="005528C3"/>
    <w:rsid w:val="005542EF"/>
    <w:rsid w:val="00556959"/>
    <w:rsid w:val="00561F2C"/>
    <w:rsid w:val="005627C3"/>
    <w:rsid w:val="0056326C"/>
    <w:rsid w:val="005709EC"/>
    <w:rsid w:val="00571204"/>
    <w:rsid w:val="005760B8"/>
    <w:rsid w:val="00582F3D"/>
    <w:rsid w:val="0058698A"/>
    <w:rsid w:val="005965D6"/>
    <w:rsid w:val="005A1383"/>
    <w:rsid w:val="005A37A5"/>
    <w:rsid w:val="005A7565"/>
    <w:rsid w:val="005B1F7E"/>
    <w:rsid w:val="005B3DE2"/>
    <w:rsid w:val="005B4D3E"/>
    <w:rsid w:val="005C7618"/>
    <w:rsid w:val="005D0924"/>
    <w:rsid w:val="005D489D"/>
    <w:rsid w:val="005E23C6"/>
    <w:rsid w:val="005E4630"/>
    <w:rsid w:val="00603FB2"/>
    <w:rsid w:val="00604363"/>
    <w:rsid w:val="006044D2"/>
    <w:rsid w:val="00605767"/>
    <w:rsid w:val="0062028D"/>
    <w:rsid w:val="00623E72"/>
    <w:rsid w:val="00624E32"/>
    <w:rsid w:val="00633D4B"/>
    <w:rsid w:val="006346D9"/>
    <w:rsid w:val="00635AE1"/>
    <w:rsid w:val="00636BAB"/>
    <w:rsid w:val="00644F9A"/>
    <w:rsid w:val="00646BDB"/>
    <w:rsid w:val="00660DB1"/>
    <w:rsid w:val="00661FAF"/>
    <w:rsid w:val="006801EB"/>
    <w:rsid w:val="00684A98"/>
    <w:rsid w:val="0068627A"/>
    <w:rsid w:val="00691DBB"/>
    <w:rsid w:val="00693C9B"/>
    <w:rsid w:val="006941B6"/>
    <w:rsid w:val="006A05D3"/>
    <w:rsid w:val="006A21FD"/>
    <w:rsid w:val="006C1D94"/>
    <w:rsid w:val="006C34A1"/>
    <w:rsid w:val="006C45B3"/>
    <w:rsid w:val="006D230D"/>
    <w:rsid w:val="006E256C"/>
    <w:rsid w:val="006F4C33"/>
    <w:rsid w:val="00704464"/>
    <w:rsid w:val="00711331"/>
    <w:rsid w:val="0071359E"/>
    <w:rsid w:val="007206A2"/>
    <w:rsid w:val="00735023"/>
    <w:rsid w:val="007373EF"/>
    <w:rsid w:val="00743C1C"/>
    <w:rsid w:val="007521AE"/>
    <w:rsid w:val="00754DC8"/>
    <w:rsid w:val="007557CF"/>
    <w:rsid w:val="007568A1"/>
    <w:rsid w:val="00764449"/>
    <w:rsid w:val="00770432"/>
    <w:rsid w:val="00774CCF"/>
    <w:rsid w:val="00776E6A"/>
    <w:rsid w:val="0078090E"/>
    <w:rsid w:val="0078636D"/>
    <w:rsid w:val="00795F0F"/>
    <w:rsid w:val="007A285B"/>
    <w:rsid w:val="007A491E"/>
    <w:rsid w:val="007B08F9"/>
    <w:rsid w:val="007B33E1"/>
    <w:rsid w:val="007C56F7"/>
    <w:rsid w:val="007C734D"/>
    <w:rsid w:val="007D2418"/>
    <w:rsid w:val="007D7A3A"/>
    <w:rsid w:val="007E15D1"/>
    <w:rsid w:val="007E4598"/>
    <w:rsid w:val="007F7F64"/>
    <w:rsid w:val="00810464"/>
    <w:rsid w:val="00814728"/>
    <w:rsid w:val="00816C55"/>
    <w:rsid w:val="00824DD8"/>
    <w:rsid w:val="00836FC7"/>
    <w:rsid w:val="008524B4"/>
    <w:rsid w:val="008570C1"/>
    <w:rsid w:val="008634C4"/>
    <w:rsid w:val="00870BF7"/>
    <w:rsid w:val="00872AD9"/>
    <w:rsid w:val="008849EF"/>
    <w:rsid w:val="00884A3D"/>
    <w:rsid w:val="008970AF"/>
    <w:rsid w:val="008A3B0E"/>
    <w:rsid w:val="008A4717"/>
    <w:rsid w:val="008A57C6"/>
    <w:rsid w:val="008A60B6"/>
    <w:rsid w:val="008B0C13"/>
    <w:rsid w:val="008B61E0"/>
    <w:rsid w:val="008B698B"/>
    <w:rsid w:val="008C1F50"/>
    <w:rsid w:val="008C5320"/>
    <w:rsid w:val="008D41CD"/>
    <w:rsid w:val="008D77E3"/>
    <w:rsid w:val="008E2E03"/>
    <w:rsid w:val="008E4735"/>
    <w:rsid w:val="008F51BA"/>
    <w:rsid w:val="008F5300"/>
    <w:rsid w:val="009005A1"/>
    <w:rsid w:val="00901F2D"/>
    <w:rsid w:val="00907456"/>
    <w:rsid w:val="009079C5"/>
    <w:rsid w:val="009121DD"/>
    <w:rsid w:val="009144A0"/>
    <w:rsid w:val="0091600F"/>
    <w:rsid w:val="0091657A"/>
    <w:rsid w:val="00922069"/>
    <w:rsid w:val="009342B9"/>
    <w:rsid w:val="00940F57"/>
    <w:rsid w:val="0094201C"/>
    <w:rsid w:val="0094573C"/>
    <w:rsid w:val="00952F02"/>
    <w:rsid w:val="00955323"/>
    <w:rsid w:val="0096105F"/>
    <w:rsid w:val="009636A2"/>
    <w:rsid w:val="00970E32"/>
    <w:rsid w:val="00976931"/>
    <w:rsid w:val="00976B66"/>
    <w:rsid w:val="0098550F"/>
    <w:rsid w:val="009861A6"/>
    <w:rsid w:val="0099148A"/>
    <w:rsid w:val="00992294"/>
    <w:rsid w:val="009A0494"/>
    <w:rsid w:val="009A2427"/>
    <w:rsid w:val="009A26C4"/>
    <w:rsid w:val="009B278F"/>
    <w:rsid w:val="009B6305"/>
    <w:rsid w:val="009B7CEA"/>
    <w:rsid w:val="009C6AA9"/>
    <w:rsid w:val="009E412F"/>
    <w:rsid w:val="009E5E51"/>
    <w:rsid w:val="009E6A54"/>
    <w:rsid w:val="009F0F1A"/>
    <w:rsid w:val="009F68D3"/>
    <w:rsid w:val="009F73DC"/>
    <w:rsid w:val="009F75AD"/>
    <w:rsid w:val="00A03984"/>
    <w:rsid w:val="00A04473"/>
    <w:rsid w:val="00A10492"/>
    <w:rsid w:val="00A151B0"/>
    <w:rsid w:val="00A23D2E"/>
    <w:rsid w:val="00A278BF"/>
    <w:rsid w:val="00A309CE"/>
    <w:rsid w:val="00A33680"/>
    <w:rsid w:val="00A40A32"/>
    <w:rsid w:val="00A47B41"/>
    <w:rsid w:val="00A507EB"/>
    <w:rsid w:val="00A56E67"/>
    <w:rsid w:val="00A56F28"/>
    <w:rsid w:val="00A626B8"/>
    <w:rsid w:val="00A6752C"/>
    <w:rsid w:val="00A67EF0"/>
    <w:rsid w:val="00A81682"/>
    <w:rsid w:val="00A8310A"/>
    <w:rsid w:val="00A86591"/>
    <w:rsid w:val="00A90527"/>
    <w:rsid w:val="00A91045"/>
    <w:rsid w:val="00AA0CA0"/>
    <w:rsid w:val="00AA7C85"/>
    <w:rsid w:val="00AC3372"/>
    <w:rsid w:val="00AD1C93"/>
    <w:rsid w:val="00AD2FEF"/>
    <w:rsid w:val="00AD3570"/>
    <w:rsid w:val="00AD4365"/>
    <w:rsid w:val="00AD5BA9"/>
    <w:rsid w:val="00AF0E11"/>
    <w:rsid w:val="00AF6408"/>
    <w:rsid w:val="00B0025C"/>
    <w:rsid w:val="00B0389D"/>
    <w:rsid w:val="00B13B8E"/>
    <w:rsid w:val="00B2396E"/>
    <w:rsid w:val="00B300BB"/>
    <w:rsid w:val="00B32B12"/>
    <w:rsid w:val="00B36DB8"/>
    <w:rsid w:val="00B37607"/>
    <w:rsid w:val="00B415B2"/>
    <w:rsid w:val="00B46AB9"/>
    <w:rsid w:val="00B56721"/>
    <w:rsid w:val="00B60EC1"/>
    <w:rsid w:val="00B62CF3"/>
    <w:rsid w:val="00B65A51"/>
    <w:rsid w:val="00B703F2"/>
    <w:rsid w:val="00B7112B"/>
    <w:rsid w:val="00B711EC"/>
    <w:rsid w:val="00B778E7"/>
    <w:rsid w:val="00B77C69"/>
    <w:rsid w:val="00B8127B"/>
    <w:rsid w:val="00B8192E"/>
    <w:rsid w:val="00BA03D1"/>
    <w:rsid w:val="00BA1BD1"/>
    <w:rsid w:val="00BA3F6D"/>
    <w:rsid w:val="00BA4A75"/>
    <w:rsid w:val="00BB3572"/>
    <w:rsid w:val="00BB3DE2"/>
    <w:rsid w:val="00BB68B5"/>
    <w:rsid w:val="00BC0031"/>
    <w:rsid w:val="00BC35B5"/>
    <w:rsid w:val="00BC39E2"/>
    <w:rsid w:val="00BC3BFA"/>
    <w:rsid w:val="00BC7DFE"/>
    <w:rsid w:val="00BD4D17"/>
    <w:rsid w:val="00BE179F"/>
    <w:rsid w:val="00BE7C38"/>
    <w:rsid w:val="00BF12F0"/>
    <w:rsid w:val="00BF2BDF"/>
    <w:rsid w:val="00BF2D65"/>
    <w:rsid w:val="00BF4DAB"/>
    <w:rsid w:val="00BF5620"/>
    <w:rsid w:val="00C0445E"/>
    <w:rsid w:val="00C07A52"/>
    <w:rsid w:val="00C10152"/>
    <w:rsid w:val="00C15207"/>
    <w:rsid w:val="00C306A5"/>
    <w:rsid w:val="00C4527B"/>
    <w:rsid w:val="00C503E6"/>
    <w:rsid w:val="00C55B0B"/>
    <w:rsid w:val="00C626BE"/>
    <w:rsid w:val="00C6378D"/>
    <w:rsid w:val="00C67992"/>
    <w:rsid w:val="00C70C0B"/>
    <w:rsid w:val="00C7118F"/>
    <w:rsid w:val="00C7161D"/>
    <w:rsid w:val="00C75C60"/>
    <w:rsid w:val="00C76C13"/>
    <w:rsid w:val="00C81A79"/>
    <w:rsid w:val="00C86C74"/>
    <w:rsid w:val="00C91D8D"/>
    <w:rsid w:val="00CA49ED"/>
    <w:rsid w:val="00CA7174"/>
    <w:rsid w:val="00CB04CE"/>
    <w:rsid w:val="00CB10ED"/>
    <w:rsid w:val="00CC43F4"/>
    <w:rsid w:val="00CC5F0D"/>
    <w:rsid w:val="00CC6340"/>
    <w:rsid w:val="00CD59E2"/>
    <w:rsid w:val="00CD7D32"/>
    <w:rsid w:val="00CE59F6"/>
    <w:rsid w:val="00CE6D7D"/>
    <w:rsid w:val="00CF182D"/>
    <w:rsid w:val="00CF4DA6"/>
    <w:rsid w:val="00D00C78"/>
    <w:rsid w:val="00D038E8"/>
    <w:rsid w:val="00D110C9"/>
    <w:rsid w:val="00D314ED"/>
    <w:rsid w:val="00D31CDA"/>
    <w:rsid w:val="00D41CDE"/>
    <w:rsid w:val="00D67542"/>
    <w:rsid w:val="00D70FDE"/>
    <w:rsid w:val="00D8371E"/>
    <w:rsid w:val="00D83A1D"/>
    <w:rsid w:val="00D965EB"/>
    <w:rsid w:val="00DA1702"/>
    <w:rsid w:val="00DB4819"/>
    <w:rsid w:val="00DB4F43"/>
    <w:rsid w:val="00DC22C2"/>
    <w:rsid w:val="00DC2E06"/>
    <w:rsid w:val="00DD3391"/>
    <w:rsid w:val="00DE2195"/>
    <w:rsid w:val="00DF2D55"/>
    <w:rsid w:val="00E0233A"/>
    <w:rsid w:val="00E105CB"/>
    <w:rsid w:val="00E1339D"/>
    <w:rsid w:val="00E17CC8"/>
    <w:rsid w:val="00E32B40"/>
    <w:rsid w:val="00E32EC6"/>
    <w:rsid w:val="00E33C19"/>
    <w:rsid w:val="00E44059"/>
    <w:rsid w:val="00E52D93"/>
    <w:rsid w:val="00E54AF9"/>
    <w:rsid w:val="00E57930"/>
    <w:rsid w:val="00E57C02"/>
    <w:rsid w:val="00E6206B"/>
    <w:rsid w:val="00E64B68"/>
    <w:rsid w:val="00E74BC9"/>
    <w:rsid w:val="00E82713"/>
    <w:rsid w:val="00E85316"/>
    <w:rsid w:val="00E85944"/>
    <w:rsid w:val="00E927B1"/>
    <w:rsid w:val="00E941EB"/>
    <w:rsid w:val="00E943C8"/>
    <w:rsid w:val="00E96301"/>
    <w:rsid w:val="00E969E4"/>
    <w:rsid w:val="00E97F99"/>
    <w:rsid w:val="00EA2F62"/>
    <w:rsid w:val="00EA353C"/>
    <w:rsid w:val="00EB04F8"/>
    <w:rsid w:val="00EB2A92"/>
    <w:rsid w:val="00EC009B"/>
    <w:rsid w:val="00EC0B39"/>
    <w:rsid w:val="00ED13AB"/>
    <w:rsid w:val="00EE7B5E"/>
    <w:rsid w:val="00EF0E5A"/>
    <w:rsid w:val="00EF582B"/>
    <w:rsid w:val="00EF5A1D"/>
    <w:rsid w:val="00EF64A8"/>
    <w:rsid w:val="00F0313F"/>
    <w:rsid w:val="00F07345"/>
    <w:rsid w:val="00F23132"/>
    <w:rsid w:val="00F35A60"/>
    <w:rsid w:val="00F376E5"/>
    <w:rsid w:val="00F40700"/>
    <w:rsid w:val="00F41E0C"/>
    <w:rsid w:val="00F5333E"/>
    <w:rsid w:val="00F54C46"/>
    <w:rsid w:val="00F61891"/>
    <w:rsid w:val="00F71A97"/>
    <w:rsid w:val="00F7564B"/>
    <w:rsid w:val="00F82257"/>
    <w:rsid w:val="00F8241E"/>
    <w:rsid w:val="00F83197"/>
    <w:rsid w:val="00F9611C"/>
    <w:rsid w:val="00F9715D"/>
    <w:rsid w:val="00FA269B"/>
    <w:rsid w:val="00FA2840"/>
    <w:rsid w:val="00FA606E"/>
    <w:rsid w:val="00FB18E4"/>
    <w:rsid w:val="00FB5E8A"/>
    <w:rsid w:val="00FB66AF"/>
    <w:rsid w:val="00FC3346"/>
    <w:rsid w:val="00FE5369"/>
    <w:rsid w:val="00FF4266"/>
    <w:rsid w:val="00FF6B72"/>
    <w:rsid w:val="00FF71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AD75"/>
  <w15:docId w15:val="{4593AD6A-AFF1-42FD-8718-6F30371F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33E1"/>
    <w:rPr>
      <w:sz w:val="24"/>
      <w:szCs w:val="24"/>
    </w:rPr>
  </w:style>
  <w:style w:type="paragraph" w:styleId="Heading1">
    <w:name w:val="heading 1"/>
    <w:basedOn w:val="Normal"/>
    <w:next w:val="Normal"/>
    <w:link w:val="Heading1Char"/>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character" w:styleId="FollowedHyperlink">
    <w:name w:val="FollowedHyperlink"/>
    <w:basedOn w:val="DefaultParagraphFont"/>
    <w:semiHidden/>
    <w:unhideWhenUsed/>
    <w:rsid w:val="00280927"/>
    <w:rPr>
      <w:color w:val="800080" w:themeColor="followedHyperlink"/>
      <w:u w:val="single"/>
    </w:rPr>
  </w:style>
  <w:style w:type="character" w:styleId="UnresolvedMention">
    <w:name w:val="Unresolved Mention"/>
    <w:basedOn w:val="DefaultParagraphFont"/>
    <w:uiPriority w:val="99"/>
    <w:semiHidden/>
    <w:unhideWhenUsed/>
    <w:rsid w:val="006D230D"/>
    <w:rPr>
      <w:color w:val="808080"/>
      <w:shd w:val="clear" w:color="auto" w:fill="E6E6E6"/>
    </w:rPr>
  </w:style>
  <w:style w:type="paragraph" w:styleId="ListParagraph">
    <w:name w:val="List Paragraph"/>
    <w:basedOn w:val="Normal"/>
    <w:uiPriority w:val="34"/>
    <w:qFormat/>
    <w:rsid w:val="00735023"/>
    <w:pPr>
      <w:widowControl w:val="0"/>
      <w:autoSpaceDE w:val="0"/>
      <w:autoSpaceDN w:val="0"/>
      <w:adjustRightInd w:val="0"/>
      <w:ind w:left="720"/>
      <w:contextualSpacing/>
    </w:pPr>
    <w:rPr>
      <w:lang w:eastAsia="zh-TW"/>
    </w:rPr>
  </w:style>
  <w:style w:type="paragraph" w:styleId="NoSpacing">
    <w:name w:val="No Spacing"/>
    <w:uiPriority w:val="1"/>
    <w:qFormat/>
    <w:rsid w:val="007F7F64"/>
    <w:rPr>
      <w:rFonts w:ascii="Calibri" w:eastAsia="PMingLiU" w:hAnsi="Calibri"/>
      <w:sz w:val="22"/>
      <w:szCs w:val="22"/>
      <w:lang w:eastAsia="zh-TW"/>
    </w:rPr>
  </w:style>
  <w:style w:type="character" w:customStyle="1" w:styleId="Heading1Char">
    <w:name w:val="Heading 1 Char"/>
    <w:basedOn w:val="DefaultParagraphFont"/>
    <w:link w:val="Heading1"/>
    <w:rsid w:val="00FF4266"/>
    <w:rPr>
      <w:rFonts w:cs="Arial"/>
      <w:b/>
      <w:bCs/>
      <w:smallCaps/>
      <w:kern w:val="32"/>
      <w:sz w:val="24"/>
      <w:szCs w:val="32"/>
    </w:rPr>
  </w:style>
  <w:style w:type="paragraph" w:styleId="FootnoteText">
    <w:name w:val="footnote text"/>
    <w:basedOn w:val="Normal"/>
    <w:link w:val="FootnoteTextChar"/>
    <w:uiPriority w:val="99"/>
    <w:semiHidden/>
    <w:unhideWhenUsed/>
    <w:rsid w:val="00416B83"/>
    <w:pPr>
      <w:widowControl w:val="0"/>
      <w:autoSpaceDE w:val="0"/>
      <w:autoSpaceDN w:val="0"/>
      <w:adjustRightInd w:val="0"/>
    </w:pPr>
    <w:rPr>
      <w:sz w:val="20"/>
      <w:szCs w:val="20"/>
      <w:lang w:eastAsia="zh-TW"/>
    </w:rPr>
  </w:style>
  <w:style w:type="character" w:customStyle="1" w:styleId="FootnoteTextChar">
    <w:name w:val="Footnote Text Char"/>
    <w:basedOn w:val="DefaultParagraphFont"/>
    <w:link w:val="FootnoteText"/>
    <w:uiPriority w:val="99"/>
    <w:semiHidden/>
    <w:rsid w:val="00416B83"/>
    <w:rPr>
      <w:rFonts w:eastAsiaTheme="minorEastAsia"/>
      <w:lang w:eastAsia="zh-TW"/>
    </w:rPr>
  </w:style>
  <w:style w:type="character" w:styleId="FootnoteReference">
    <w:name w:val="footnote reference"/>
    <w:basedOn w:val="DefaultParagraphFont"/>
    <w:uiPriority w:val="99"/>
    <w:semiHidden/>
    <w:unhideWhenUsed/>
    <w:rsid w:val="00416B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56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nop/npac032" TargetMode="External"/><Relationship Id="rId3" Type="http://schemas.openxmlformats.org/officeDocument/2006/relationships/settings" Target="settings.xml"/><Relationship Id="rId7" Type="http://schemas.openxmlformats.org/officeDocument/2006/relationships/hyperlink" Target="mailto:sprim@ncs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hn\AppData\Roaming\Microsoft\Templates\Extended%20CV%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Extended CV (resume).dotx</Template>
  <TotalTime>5</TotalTime>
  <Pages>5</Pages>
  <Words>1319</Words>
  <Characters>7521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8823</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Shih-Ni Prim</cp:lastModifiedBy>
  <cp:revision>7</cp:revision>
  <dcterms:created xsi:type="dcterms:W3CDTF">2024-09-06T18:19:00Z</dcterms:created>
  <dcterms:modified xsi:type="dcterms:W3CDTF">2025-02-15T03:15:00Z</dcterms:modified>
</cp:coreProperties>
</file>