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8465D5C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828EE">
        <w:rPr>
          <w:rFonts w:asciiTheme="minorHAnsi" w:hAnsiTheme="minorHAnsi" w:cstheme="minorHAnsi"/>
          <w:sz w:val="22"/>
          <w:szCs w:val="22"/>
        </w:rPr>
        <w:t xml:space="preserve">Brian Reich,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and Jonathan Williams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78B52198" w:rsidR="000E5E40" w:rsidRPr="0081630B" w:rsidRDefault="000E5E40" w:rsidP="00F23132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F73D27">
        <w:rPr>
          <w:rFonts w:asciiTheme="minorHAnsi" w:hAnsiTheme="minorHAnsi" w:cstheme="minorHAnsi"/>
          <w:sz w:val="22"/>
          <w:szCs w:val="22"/>
        </w:rPr>
        <w:t xml:space="preserve">valid </w:t>
      </w:r>
      <w:r w:rsidR="009A6182">
        <w:rPr>
          <w:rFonts w:asciiTheme="minorHAnsi" w:hAnsiTheme="minorHAnsi" w:cstheme="minorHAnsi"/>
          <w:sz w:val="22"/>
          <w:szCs w:val="22"/>
        </w:rPr>
        <w:t xml:space="preserve">decision making using </w:t>
      </w:r>
      <w:r w:rsidR="00F73D27">
        <w:rPr>
          <w:rFonts w:asciiTheme="minorHAnsi" w:hAnsiTheme="minorHAnsi" w:cstheme="minorHAnsi"/>
          <w:sz w:val="22"/>
          <w:szCs w:val="22"/>
        </w:rPr>
        <w:t>inferential model</w:t>
      </w:r>
      <w:r w:rsidR="009A6182">
        <w:rPr>
          <w:rFonts w:asciiTheme="minorHAnsi" w:hAnsiTheme="minorHAnsi" w:cstheme="minorHAnsi"/>
          <w:sz w:val="22"/>
          <w:szCs w:val="22"/>
        </w:rPr>
        <w:t>s</w:t>
      </w:r>
      <w:r w:rsidR="00F73D27">
        <w:rPr>
          <w:rFonts w:asciiTheme="minorHAnsi" w:hAnsiTheme="minorHAnsi" w:cstheme="minorHAnsi"/>
          <w:sz w:val="22"/>
          <w:szCs w:val="22"/>
        </w:rPr>
        <w:t xml:space="preserve">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482F17E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29DA34E6" w14:textId="5090E645" w:rsidR="00ED51A4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>.,</w:t>
      </w:r>
      <w:r w:rsidRPr="008817E8">
        <w:rPr>
          <w:rFonts w:asciiTheme="minorHAnsi" w:hAnsiTheme="minorHAnsi" w:cstheme="minorHAnsi"/>
          <w:sz w:val="22"/>
          <w:szCs w:val="22"/>
        </w:rPr>
        <w:t xml:space="preserve"> Hawkins P</w:t>
      </w:r>
      <w:r>
        <w:rPr>
          <w:rFonts w:asciiTheme="minorHAnsi" w:hAnsiTheme="minorHAnsi" w:cstheme="minorHAnsi"/>
          <w:sz w:val="22"/>
          <w:szCs w:val="22"/>
        </w:rPr>
        <w:t xml:space="preserve">., 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55D758E3" w14:textId="77777777" w:rsidR="00207E7C" w:rsidRDefault="00207E7C" w:rsidP="008817E8">
      <w:pPr>
        <w:rPr>
          <w:rFonts w:asciiTheme="minorHAnsi" w:hAnsiTheme="minorHAnsi" w:cstheme="minorHAnsi"/>
          <w:sz w:val="22"/>
          <w:szCs w:val="22"/>
        </w:rPr>
      </w:pPr>
    </w:p>
    <w:p w14:paraId="41935AAA" w14:textId="6F68083A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  <w:r w:rsidRPr="00ED51A4">
        <w:rPr>
          <w:rFonts w:asciiTheme="minorHAnsi" w:hAnsiTheme="minorHAnsi" w:cstheme="minorHAnsi"/>
          <w:sz w:val="22"/>
          <w:szCs w:val="22"/>
        </w:rPr>
        <w:t>Phlips,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="00AF3CDE" w:rsidRPr="00AF3CDE">
        <w:rPr>
          <w:rFonts w:asciiTheme="minorHAnsi" w:hAnsiTheme="minorHAnsi" w:cstheme="minorHAnsi"/>
          <w:sz w:val="22"/>
          <w:szCs w:val="22"/>
        </w:rPr>
        <w:t>H</w:t>
      </w:r>
      <w:r w:rsidR="00AF3CDE">
        <w:rPr>
          <w:rFonts w:asciiTheme="minorHAnsi" w:hAnsiTheme="minorHAnsi" w:cstheme="minorHAnsi"/>
          <w:sz w:val="22"/>
          <w:szCs w:val="22"/>
        </w:rPr>
        <w:t xml:space="preserve">armful </w:t>
      </w:r>
      <w:r w:rsidR="00AF3CDE" w:rsidRPr="00AF3CDE">
        <w:rPr>
          <w:rFonts w:asciiTheme="minorHAnsi" w:hAnsiTheme="minorHAnsi" w:cstheme="minorHAnsi"/>
          <w:sz w:val="22"/>
          <w:szCs w:val="22"/>
        </w:rPr>
        <w:t>A</w:t>
      </w:r>
      <w:r w:rsidR="00AF3CDE">
        <w:rPr>
          <w:rFonts w:asciiTheme="minorHAnsi" w:hAnsiTheme="minorHAnsi" w:cstheme="minorHAnsi"/>
          <w:sz w:val="22"/>
          <w:szCs w:val="22"/>
        </w:rPr>
        <w:t xml:space="preserve">lgal </w:t>
      </w:r>
      <w:r w:rsidR="00AF3CDE" w:rsidRPr="00AF3CDE">
        <w:rPr>
          <w:rFonts w:asciiTheme="minorHAnsi" w:hAnsiTheme="minorHAnsi" w:cstheme="minorHAnsi"/>
          <w:sz w:val="22"/>
          <w:szCs w:val="22"/>
        </w:rPr>
        <w:t>B</w:t>
      </w:r>
      <w:r w:rsidR="00AF3CDE">
        <w:rPr>
          <w:rFonts w:asciiTheme="minorHAnsi" w:hAnsiTheme="minorHAnsi" w:cstheme="minorHAnsi"/>
          <w:sz w:val="22"/>
          <w:szCs w:val="22"/>
        </w:rPr>
        <w:t>loom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 w:rsidR="00AF3CDE">
        <w:rPr>
          <w:rFonts w:asciiTheme="minorHAnsi" w:hAnsiTheme="minorHAnsi" w:cstheme="minorHAnsi"/>
          <w:sz w:val="22"/>
          <w:szCs w:val="22"/>
        </w:rPr>
        <w:t>I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 w:rsidR="00AF3CDE">
        <w:rPr>
          <w:rFonts w:asciiTheme="minorHAnsi" w:hAnsiTheme="minorHAnsi" w:cstheme="minorHAnsi"/>
          <w:sz w:val="22"/>
          <w:szCs w:val="22"/>
        </w:rPr>
        <w:t>C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 w:rsidR="00AF3CDE">
        <w:rPr>
          <w:rFonts w:asciiTheme="minorHAnsi" w:hAnsiTheme="minorHAnsi" w:cstheme="minorHAnsi"/>
          <w:sz w:val="22"/>
          <w:szCs w:val="22"/>
        </w:rPr>
        <w:t>D</w:t>
      </w:r>
      <w:r w:rsidR="00AF3CDE" w:rsidRPr="00AF3CDE">
        <w:rPr>
          <w:rFonts w:asciiTheme="minorHAnsi" w:hAnsiTheme="minorHAnsi" w:cstheme="minorHAnsi"/>
          <w:sz w:val="22"/>
          <w:szCs w:val="22"/>
        </w:rPr>
        <w:t>isruptions</w:t>
      </w:r>
      <w:r w:rsidR="00AF3CDE">
        <w:rPr>
          <w:rFonts w:asciiTheme="minorHAnsi" w:hAnsiTheme="minorHAnsi" w:cstheme="minorHAnsi"/>
          <w:sz w:val="22"/>
          <w:szCs w:val="22"/>
        </w:rPr>
        <w:t>.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00155CF9" w14:textId="77777777" w:rsidR="00AB716E" w:rsidRPr="0081630B" w:rsidRDefault="00AB716E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Publications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79A33065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(Under review)</w:t>
      </w:r>
    </w:p>
    <w:p w14:paraId="21493D64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11C4F5CE" w14:textId="77777777" w:rsidR="00114F67" w:rsidRPr="003E5034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06952B31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to </w:t>
      </w:r>
      <w:r w:rsidR="00134021">
        <w:rPr>
          <w:rFonts w:asciiTheme="minorHAnsi" w:hAnsiTheme="minorHAnsi" w:cstheme="minorHAnsi"/>
          <w:bCs/>
          <w:sz w:val="22"/>
          <w:szCs w:val="22"/>
        </w:rPr>
        <w:t>Present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588CFBD7" w14:textId="77777777" w:rsidR="00134021" w:rsidRPr="001235A2" w:rsidRDefault="00134021" w:rsidP="001235A2">
      <w:pPr>
        <w:pStyle w:val="ListParagraph"/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5878FD" w14:textId="39143DA0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Paper uploaded to arXiv and under review at Journal of the American Statistical Association</w:t>
      </w:r>
    </w:p>
    <w:p w14:paraId="4CBF8B6D" w14:textId="4C1F5C0E" w:rsidR="00A62E8E" w:rsidRPr="00175BB6" w:rsidRDefault="00667CCD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lastRenderedPageBreak/>
        <w:t xml:space="preserve">Research </w:t>
      </w:r>
      <w:r w:rsidR="00A62E8E"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 w:rsidR="00A62E8E"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73001BA6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>Mentor students for their data science projects at RuralWorks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99E0759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4F19B5C6" w14:textId="77777777" w:rsidR="00E02DFB" w:rsidRDefault="00E02DFB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6A27E55E" w14:textId="77777777" w:rsidR="00E02DFB" w:rsidRPr="0081630B" w:rsidRDefault="00E02DFB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8CB2EE" w14:textId="129A529D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1F7D672F" w14:textId="2CE92F38" w:rsidR="00340AEC" w:rsidRPr="00340AEC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5EE84498" w14:textId="77777777" w:rsidR="00AB716E" w:rsidRDefault="00AB716E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629E6AC9" w14:textId="77777777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References</w:t>
      </w:r>
    </w:p>
    <w:p w14:paraId="72738FD6" w14:textId="77777777" w:rsidR="000A6449" w:rsidRPr="0081630B" w:rsidRDefault="000A6449" w:rsidP="000A6449">
      <w:pPr>
        <w:rPr>
          <w:rFonts w:asciiTheme="minorHAnsi" w:hAnsiTheme="minorHAnsi" w:cstheme="minorHAnsi"/>
          <w:sz w:val="22"/>
          <w:szCs w:val="22"/>
        </w:rPr>
      </w:pPr>
    </w:p>
    <w:p w14:paraId="30CF2B66" w14:textId="016C23C3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16C0AB1E" w14:textId="77777777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6C0CB81" w14:textId="14106DE5" w:rsidR="00950E2C" w:rsidRDefault="00950E2C" w:rsidP="00922069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14D1345C" w14:textId="37A81881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Email: bjreich @ncsu.edu</w:t>
      </w:r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P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9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6B09BEB0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6FE54A1D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A593531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5B5A7FFA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0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49C6CF41" w14:textId="77777777" w:rsidR="00340AEC" w:rsidRDefault="00340AEC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0E04A80A" w14:textId="5B4923D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Natalie Nelson</w:t>
      </w:r>
      <w:r w:rsidRPr="00B8792D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Associate</w:t>
      </w:r>
      <w:r w:rsidRPr="00B8792D">
        <w:rPr>
          <w:rFonts w:asciiTheme="minorHAnsi" w:hAnsiTheme="minorHAnsi" w:cstheme="minorHAnsi"/>
          <w:sz w:val="22"/>
          <w:szCs w:val="22"/>
        </w:rPr>
        <w:t xml:space="preserve"> Professor</w:t>
      </w:r>
    </w:p>
    <w:p w14:paraId="63AF4C44" w14:textId="246B252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Department of </w:t>
      </w:r>
      <w:r>
        <w:rPr>
          <w:rFonts w:asciiTheme="minorHAnsi" w:hAnsiTheme="minorHAnsi" w:cstheme="minorHAnsi"/>
          <w:sz w:val="22"/>
          <w:szCs w:val="22"/>
        </w:rPr>
        <w:t>Biological and Agricultural Engineering</w:t>
      </w:r>
      <w:r w:rsidRPr="00B8792D">
        <w:rPr>
          <w:rFonts w:asciiTheme="minorHAnsi" w:hAnsiTheme="minorHAnsi" w:cstheme="minorHAnsi"/>
          <w:sz w:val="22"/>
          <w:szCs w:val="22"/>
        </w:rPr>
        <w:t>, North Carolina State University</w:t>
      </w:r>
    </w:p>
    <w:p w14:paraId="570DB53A" w14:textId="5DB111A2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152 Weaver Labs</w:t>
      </w:r>
    </w:p>
    <w:p w14:paraId="43EE5AD2" w14:textId="37BBED67" w:rsidR="00EF3D7F" w:rsidRPr="00B8792D" w:rsidRDefault="00EF3D7F" w:rsidP="00EF3D7F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2" w:history="1">
        <w:r w:rsidRPr="00FA40AE">
          <w:rPr>
            <w:rStyle w:val="Hyperlink"/>
            <w:rFonts w:asciiTheme="minorHAnsi" w:hAnsiTheme="minorHAnsi" w:cstheme="minorHAnsi"/>
            <w:sz w:val="22"/>
            <w:szCs w:val="22"/>
          </w:rPr>
          <w:t>nnelson4@ncsu.edu</w:t>
        </w:r>
      </w:hyperlink>
    </w:p>
    <w:p w14:paraId="11E3E8BC" w14:textId="77777777" w:rsidR="00561F2C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13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8F7DC" w14:textId="77777777" w:rsidR="00185BE1" w:rsidRDefault="00185BE1" w:rsidP="005A7565">
      <w:r>
        <w:separator/>
      </w:r>
    </w:p>
  </w:endnote>
  <w:endnote w:type="continuationSeparator" w:id="0">
    <w:p w14:paraId="64778F52" w14:textId="77777777" w:rsidR="00185BE1" w:rsidRDefault="00185BE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65B3F" w14:textId="77777777" w:rsidR="00185BE1" w:rsidRDefault="00185BE1" w:rsidP="005A7565">
      <w:r>
        <w:separator/>
      </w:r>
    </w:p>
  </w:footnote>
  <w:footnote w:type="continuationSeparator" w:id="0">
    <w:p w14:paraId="47E56CAB" w14:textId="77777777" w:rsidR="00185BE1" w:rsidRDefault="00185BE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4602"/>
    <w:rsid w:val="0015295F"/>
    <w:rsid w:val="0015751E"/>
    <w:rsid w:val="001578A4"/>
    <w:rsid w:val="0016059F"/>
    <w:rsid w:val="00162986"/>
    <w:rsid w:val="00171A6E"/>
    <w:rsid w:val="00173E9D"/>
    <w:rsid w:val="001838DD"/>
    <w:rsid w:val="00185BE1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07E7C"/>
    <w:rsid w:val="00213CDA"/>
    <w:rsid w:val="0022032E"/>
    <w:rsid w:val="00224DA5"/>
    <w:rsid w:val="002347F6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9AB"/>
    <w:rsid w:val="002D498C"/>
    <w:rsid w:val="002D75BD"/>
    <w:rsid w:val="002E09B4"/>
    <w:rsid w:val="002E1CD6"/>
    <w:rsid w:val="002E4A01"/>
    <w:rsid w:val="002F1598"/>
    <w:rsid w:val="002F3445"/>
    <w:rsid w:val="0031398D"/>
    <w:rsid w:val="00313A12"/>
    <w:rsid w:val="00314C61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D5"/>
    <w:rsid w:val="00393676"/>
    <w:rsid w:val="003A0D27"/>
    <w:rsid w:val="003A6261"/>
    <w:rsid w:val="003B19FB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23FA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22C2"/>
    <w:rsid w:val="00DC2E06"/>
    <w:rsid w:val="00DD3391"/>
    <w:rsid w:val="00DE2195"/>
    <w:rsid w:val="00DE4AD2"/>
    <w:rsid w:val="00DF2D55"/>
    <w:rsid w:val="00E0233A"/>
    <w:rsid w:val="00E02DFB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5333E"/>
    <w:rsid w:val="00F54C46"/>
    <w:rsid w:val="00F61891"/>
    <w:rsid w:val="00F6752B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marti3@ncsu.edu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hyperlink" Target="mailto:nnelson4@ncs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yawen.guan@colostate.edu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justin_post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willi27@ncsu.edu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48</TotalTime>
  <Pages>5</Pages>
  <Words>1548</Words>
  <Characters>8828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57</cp:revision>
  <cp:lastPrinted>2025-04-11T17:08:00Z</cp:lastPrinted>
  <dcterms:created xsi:type="dcterms:W3CDTF">2025-09-14T23:28:00Z</dcterms:created>
  <dcterms:modified xsi:type="dcterms:W3CDTF">2025-10-02T03:19:00Z</dcterms:modified>
</cp:coreProperties>
</file>