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Peer-reviewed papers</w:t>
      </w:r>
    </w:p>
    <w:p w14:paraId="729BE156" w14:textId="77777777" w:rsidR="002C540D" w:rsidRDefault="002C540D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DD2E72D" w14:textId="2B804320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1A219BA4" w14:textId="77777777" w:rsidR="00DB0551" w:rsidRDefault="00DB0551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0967A55F" w14:textId="68E92D78" w:rsid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2E6119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>”</w:t>
      </w:r>
      <w:r w:rsidR="002E6119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2E6119">
        <w:rPr>
          <w:rFonts w:asciiTheme="minorHAnsi" w:hAnsiTheme="minorHAnsi" w:cstheme="minorHAnsi"/>
          <w:sz w:val="22"/>
          <w:szCs w:val="22"/>
        </w:rPr>
        <w:t>arXiv</w:t>
      </w:r>
      <w:proofErr w:type="spellEnd"/>
      <w:r w:rsidR="002E6119">
        <w:rPr>
          <w:rFonts w:asciiTheme="minorHAnsi" w:hAnsiTheme="minorHAnsi" w:cstheme="minorHAnsi"/>
          <w:sz w:val="22"/>
          <w:szCs w:val="22"/>
        </w:rPr>
        <w:t>:</w:t>
      </w:r>
      <w:r w:rsidR="002E6119" w:rsidRPr="002E6119">
        <w:t xml:space="preserve"> </w:t>
      </w:r>
      <w:r w:rsidR="002E6119" w:rsidRPr="002E6119">
        <w:rPr>
          <w:rFonts w:asciiTheme="minorHAnsi" w:hAnsiTheme="minorHAnsi" w:cstheme="minorHAnsi"/>
          <w:sz w:val="22"/>
          <w:szCs w:val="22"/>
        </w:rPr>
        <w:t>2112.13247</w:t>
      </w:r>
      <w:r w:rsidR="002E6119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Submitted to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Reasoning.</w:t>
      </w:r>
    </w:p>
    <w:p w14:paraId="4A4D6C90" w14:textId="77777777" w:rsidR="00CA729F" w:rsidRP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4C169675" w14:textId="6120A1B7" w:rsidR="00114F67" w:rsidRPr="002C540D" w:rsidRDefault="00114F67" w:rsidP="002C540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4B71E8">
        <w:rPr>
          <w:rFonts w:asciiTheme="minorHAnsi" w:hAnsiTheme="minorHAnsi" w:cstheme="minorHAnsi"/>
          <w:sz w:val="22"/>
          <w:szCs w:val="22"/>
        </w:rPr>
        <w:t>Under revision for Journal of the American Statistical Association</w:t>
      </w:r>
      <w:r w:rsidR="008E52CA" w:rsidRPr="004B71E8">
        <w:rPr>
          <w:rFonts w:asciiTheme="minorHAnsi" w:hAnsiTheme="minorHAnsi" w:cstheme="minorHAnsi"/>
          <w:sz w:val="22"/>
          <w:szCs w:val="22"/>
        </w:rPr>
        <w:t>.</w:t>
      </w: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2DCCA8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1B539BDB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arXiv:2512.13530.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0B7716E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8BE5FF9" w14:textId="77777777" w:rsidR="00D51226" w:rsidRDefault="00D51226" w:rsidP="00FA4156">
      <w:pPr>
        <w:rPr>
          <w:bCs/>
          <w:sz w:val="22"/>
          <w:szCs w:val="22"/>
        </w:rPr>
      </w:pPr>
    </w:p>
    <w:p w14:paraId="4839BD9A" w14:textId="77777777" w:rsidR="00CF27E4" w:rsidRDefault="00CF27E4" w:rsidP="00FA4156">
      <w:pPr>
        <w:rPr>
          <w:bCs/>
          <w:sz w:val="22"/>
          <w:szCs w:val="22"/>
        </w:rPr>
      </w:pP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920F1" w14:textId="77777777" w:rsidR="008B0DA7" w:rsidRDefault="008B0DA7" w:rsidP="005A7565">
      <w:r>
        <w:separator/>
      </w:r>
    </w:p>
  </w:endnote>
  <w:endnote w:type="continuationSeparator" w:id="0">
    <w:p w14:paraId="549EDDB5" w14:textId="77777777" w:rsidR="008B0DA7" w:rsidRDefault="008B0DA7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2310D" w14:textId="77777777" w:rsidR="008B0DA7" w:rsidRDefault="008B0DA7" w:rsidP="005A7565">
      <w:r>
        <w:separator/>
      </w:r>
    </w:p>
  </w:footnote>
  <w:footnote w:type="continuationSeparator" w:id="0">
    <w:p w14:paraId="6C196C2B" w14:textId="77777777" w:rsidR="008B0DA7" w:rsidRDefault="008B0DA7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16283"/>
    <w:rsid w:val="00C20017"/>
    <w:rsid w:val="00C236C6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56822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85</TotalTime>
  <Pages>5</Pages>
  <Words>1441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91</cp:revision>
  <cp:lastPrinted>2025-12-22T15:22:00Z</cp:lastPrinted>
  <dcterms:created xsi:type="dcterms:W3CDTF">2025-09-14T23:28:00Z</dcterms:created>
  <dcterms:modified xsi:type="dcterms:W3CDTF">2025-12-22T15:25:00Z</dcterms:modified>
</cp:coreProperties>
</file>