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6976BD58" w:rsidR="00A90527" w:rsidRPr="0081630B" w:rsidRDefault="007C4B5A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>
        <w:rPr>
          <w:rFonts w:eastAsia="Times New Roman"/>
          <w:color w:val="000000"/>
          <w:sz w:val="22"/>
          <w:szCs w:val="22"/>
        </w:rPr>
        <w:t>snprim.github.io</w:t>
      </w:r>
      <w:r w:rsidR="000A1E5B" w:rsidRPr="0081630B">
        <w:rPr>
          <w:rFonts w:eastAsia="Times New Roman"/>
          <w:color w:val="000000"/>
          <w:sz w:val="22"/>
          <w:szCs w:val="22"/>
        </w:rPr>
        <w:t xml:space="preserve">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0E49BD8E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2717A42B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Advisor</w:t>
      </w:r>
      <w:r w:rsidR="007A5052">
        <w:rPr>
          <w:rFonts w:asciiTheme="minorHAnsi" w:hAnsiTheme="minorHAnsi" w:cstheme="minorHAnsi"/>
          <w:sz w:val="22"/>
          <w:szCs w:val="22"/>
        </w:rPr>
        <w:t>s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="009F6D68">
        <w:rPr>
          <w:rFonts w:asciiTheme="minorHAnsi" w:hAnsiTheme="minorHAnsi" w:cstheme="minorHAnsi"/>
          <w:sz w:val="22"/>
          <w:szCs w:val="22"/>
        </w:rPr>
        <w:t>Ryan Martin</w:t>
      </w:r>
      <w:r w:rsidR="009828EE">
        <w:rPr>
          <w:rFonts w:asciiTheme="minorHAnsi" w:hAnsiTheme="minorHAnsi" w:cstheme="minorHAnsi"/>
          <w:sz w:val="22"/>
          <w:szCs w:val="22"/>
        </w:rPr>
        <w:t>,</w:t>
      </w:r>
      <w:r w:rsidR="009F6D68">
        <w:rPr>
          <w:rFonts w:asciiTheme="minorHAnsi" w:hAnsiTheme="minorHAnsi" w:cstheme="minorHAnsi"/>
          <w:sz w:val="22"/>
          <w:szCs w:val="22"/>
        </w:rPr>
        <w:t xml:space="preserve"> Jonathan Williams</w:t>
      </w:r>
      <w:r w:rsidR="00005091">
        <w:rPr>
          <w:rFonts w:asciiTheme="minorHAnsi" w:hAnsiTheme="minorHAnsi" w:cstheme="minorHAnsi"/>
          <w:sz w:val="22"/>
          <w:szCs w:val="22"/>
        </w:rPr>
        <w:t>, and Brian Reich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750C116E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Expected graduation date: </w:t>
      </w:r>
      <w:r w:rsidR="00B246F0">
        <w:rPr>
          <w:rFonts w:asciiTheme="minorHAnsi" w:hAnsiTheme="minorHAnsi" w:cstheme="minorHAnsi"/>
          <w:bCs/>
          <w:sz w:val="22"/>
          <w:szCs w:val="22"/>
        </w:rPr>
        <w:t>August</w:t>
      </w:r>
      <w:r>
        <w:rPr>
          <w:rFonts w:asciiTheme="minorHAnsi" w:hAnsiTheme="minorHAnsi" w:cstheme="minorHAnsi"/>
          <w:bCs/>
          <w:sz w:val="22"/>
          <w:szCs w:val="22"/>
        </w:rPr>
        <w:t xml:space="preserve">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1F6B4574" w14:textId="77777777" w:rsidR="00D40483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9B77BE4" w14:textId="50B0885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0F18C5E1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446BF984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50204E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05F44AFF" w14:textId="77777777" w:rsidR="00D40483" w:rsidRPr="0081630B" w:rsidRDefault="00D40483" w:rsidP="00D4048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>Das Lied von der Erde</w:t>
      </w:r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07EDD974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BBEF30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26D3D92F" w14:textId="77777777" w:rsidR="00D40483" w:rsidRPr="0081630B" w:rsidRDefault="00D40483" w:rsidP="00D40483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283FA443" w14:textId="77777777" w:rsidR="00D40483" w:rsidRPr="0081630B" w:rsidRDefault="00D40483" w:rsidP="00D4048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2C8D5D0E" w14:textId="77777777" w:rsidR="00D40483" w:rsidRPr="0081630B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787D62AC" w14:textId="6ECFE289" w:rsidR="00D40483" w:rsidRPr="00405707" w:rsidRDefault="00D40483" w:rsidP="00D40483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BE2C883" w14:textId="19062B0D" w:rsidR="00C20AA9" w:rsidRDefault="00C20AA9" w:rsidP="00C20AA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C20AA9">
        <w:rPr>
          <w:rFonts w:asciiTheme="minorHAnsi" w:hAnsiTheme="minorHAnsi" w:cstheme="minorHAnsi"/>
          <w:b/>
          <w:sz w:val="22"/>
          <w:szCs w:val="22"/>
        </w:rPr>
        <w:t>GSA Conferences and Travel awards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6332EAB" w14:textId="67A5DDAA" w:rsidR="00C20AA9" w:rsidRPr="00DE4539" w:rsidRDefault="00C20AA9" w:rsidP="00C20AA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presenting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 xml:space="preserve">” at Information Processing and Management of Uncertainty in Knowledge-Based Systems (IPMU), June 15-19, 2026, Rome, Italy </w:t>
      </w:r>
    </w:p>
    <w:p w14:paraId="1EFE7F63" w14:textId="77777777" w:rsidR="00C20AA9" w:rsidRDefault="00C20AA9" w:rsidP="00DE4539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2C6D12C" w14:textId="1227E164" w:rsidR="00DE4539" w:rsidRDefault="00DE4539" w:rsidP="00DE4539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ISBA EnviBayes Student Paper Competition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6</w:t>
      </w:r>
    </w:p>
    <w:p w14:paraId="51CB10DA" w14:textId="54DDC93A" w:rsidR="00DE4539" w:rsidRPr="00DE4539" w:rsidRDefault="00DE4539" w:rsidP="00DE4539">
      <w:pPr>
        <w:pStyle w:val="ListParagraph"/>
        <w:numPr>
          <w:ilvl w:val="0"/>
          <w:numId w:val="21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For the paper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”</w:t>
      </w:r>
    </w:p>
    <w:p w14:paraId="7BC65564" w14:textId="77777777" w:rsidR="00DE4539" w:rsidRDefault="00DE4539" w:rsidP="007B1174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21CE20A0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31CE8B62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241B8EC8" w14:textId="588713AA" w:rsidR="008817E8" w:rsidRDefault="00D51226" w:rsidP="008817E8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Imprecise probability, possibilistic inferential models, foundations of statistics, </w:t>
      </w:r>
      <w:r w:rsidR="000E5E40"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="000E5E40"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="000E5E40"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</w:p>
    <w:p w14:paraId="16E6C0FE" w14:textId="77777777" w:rsidR="00027416" w:rsidRDefault="00027416" w:rsidP="00B80EF2">
      <w:pPr>
        <w:rPr>
          <w:rFonts w:asciiTheme="minorHAnsi" w:hAnsiTheme="minorHAnsi" w:cstheme="minorHAnsi"/>
          <w:sz w:val="22"/>
          <w:szCs w:val="22"/>
        </w:rPr>
      </w:pPr>
    </w:p>
    <w:p w14:paraId="453EC4BF" w14:textId="2B1C64C2" w:rsidR="001419D5" w:rsidRPr="00DB0551" w:rsidRDefault="008E52CA" w:rsidP="00DB0551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lastRenderedPageBreak/>
        <w:t>Peer-reviewed papers</w:t>
      </w:r>
    </w:p>
    <w:p w14:paraId="67AC5B83" w14:textId="77777777" w:rsidR="00DE4539" w:rsidRDefault="00DE4539" w:rsidP="00114F67">
      <w:pPr>
        <w:rPr>
          <w:rFonts w:asciiTheme="minorHAnsi" w:hAnsiTheme="minorHAnsi" w:cstheme="minorHAnsi"/>
          <w:sz w:val="22"/>
          <w:szCs w:val="22"/>
        </w:rPr>
      </w:pPr>
    </w:p>
    <w:p w14:paraId="0FBE6C42" w14:textId="77777777" w:rsidR="00D07DAD" w:rsidRDefault="00D07DAD" w:rsidP="00D07DAD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Martin, R, </w:t>
      </w:r>
      <w:r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>
        <w:rPr>
          <w:rFonts w:asciiTheme="minorHAnsi" w:hAnsiTheme="minorHAnsi" w:cstheme="minorHAnsi"/>
          <w:sz w:val="22"/>
          <w:szCs w:val="22"/>
        </w:rPr>
        <w:t>, and Williams, J. “</w:t>
      </w:r>
      <w:r w:rsidRPr="00C16283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>,” arXiv:</w:t>
      </w:r>
      <w:r w:rsidRPr="002E6119">
        <w:t xml:space="preserve"> </w:t>
      </w:r>
      <w:r w:rsidRPr="002E6119">
        <w:rPr>
          <w:rFonts w:asciiTheme="minorHAnsi" w:hAnsiTheme="minorHAnsi" w:cstheme="minorHAnsi"/>
          <w:sz w:val="22"/>
          <w:szCs w:val="22"/>
        </w:rPr>
        <w:t>2112.13247</w:t>
      </w:r>
      <w:r>
        <w:rPr>
          <w:rFonts w:asciiTheme="minorHAnsi" w:hAnsiTheme="minorHAnsi" w:cstheme="minorHAnsi"/>
          <w:sz w:val="22"/>
          <w:szCs w:val="22"/>
        </w:rPr>
        <w:t xml:space="preserve">. 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International Journal of Approximate Reasoning</w:t>
      </w:r>
      <w:r>
        <w:rPr>
          <w:rFonts w:asciiTheme="minorHAnsi" w:hAnsiTheme="minorHAnsi" w:cstheme="minorHAnsi"/>
          <w:sz w:val="22"/>
          <w:szCs w:val="22"/>
        </w:rPr>
        <w:t>, to appear</w:t>
      </w:r>
      <w:r w:rsidRPr="00CA729F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56A210C8" w14:textId="77777777" w:rsidR="00D07DAD" w:rsidRDefault="00D07DAD" w:rsidP="00114F67">
      <w:pPr>
        <w:rPr>
          <w:rFonts w:asciiTheme="minorHAnsi" w:hAnsiTheme="minorHAnsi" w:cstheme="minorHAnsi"/>
          <w:sz w:val="22"/>
          <w:szCs w:val="22"/>
        </w:rPr>
      </w:pPr>
    </w:p>
    <w:p w14:paraId="4E8DA618" w14:textId="174BEBCF" w:rsidR="00114F67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>Handbook for Designing and Conducting Clinical and Translational Research: Translational Radiation Oncology</w:t>
      </w:r>
      <w:r w:rsidRPr="0081630B">
        <w:rPr>
          <w:sz w:val="22"/>
          <w:szCs w:val="22"/>
        </w:rPr>
        <w:t>, edited by Adam E. M. Eltorai, Jeffrey A. Bakal, Daniel W. Kim, David E. Wazer,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061B6636" w14:textId="77777777" w:rsidR="00405707" w:rsidRPr="0081630B" w:rsidRDefault="00405707" w:rsidP="00114F67">
      <w:pPr>
        <w:rPr>
          <w:sz w:val="22"/>
          <w:szCs w:val="22"/>
        </w:rPr>
      </w:pP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CK, Strowd R, Lesser GJ, White JJ, Tatter SB, Laxton AW, Whitlow C, Lo H, Debinski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59A2082E" w14:textId="77777777" w:rsidR="002361F3" w:rsidRDefault="002361F3" w:rsidP="00114F67">
      <w:pPr>
        <w:rPr>
          <w:rFonts w:asciiTheme="minorHAnsi" w:hAnsiTheme="minorHAnsi" w:cstheme="minorHAnsi"/>
          <w:sz w:val="22"/>
          <w:szCs w:val="22"/>
        </w:rPr>
      </w:pPr>
    </w:p>
    <w:p w14:paraId="32EAC037" w14:textId="77777777" w:rsidR="002361F3" w:rsidRPr="0081630B" w:rsidRDefault="002361F3" w:rsidP="002361F3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Working papers</w:t>
      </w:r>
    </w:p>
    <w:p w14:paraId="718ED42E" w14:textId="77777777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</w:p>
    <w:p w14:paraId="01EFEE6C" w14:textId="77777777" w:rsidR="00D07DAD" w:rsidRDefault="00D07DAD" w:rsidP="00D07DAD">
      <w:pPr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t xml:space="preserve">In review </w:t>
      </w:r>
    </w:p>
    <w:p w14:paraId="6C9A61B3" w14:textId="77777777" w:rsidR="00D07DAD" w:rsidRPr="00CA729F" w:rsidRDefault="00D07DAD" w:rsidP="00D07DAD">
      <w:pPr>
        <w:rPr>
          <w:rFonts w:asciiTheme="minorHAnsi" w:hAnsiTheme="minorHAnsi" w:cstheme="minorHAnsi"/>
          <w:sz w:val="22"/>
          <w:szCs w:val="22"/>
        </w:rPr>
      </w:pPr>
    </w:p>
    <w:p w14:paraId="79A30045" w14:textId="77777777" w:rsidR="00D07DAD" w:rsidRDefault="00D07DAD" w:rsidP="00D07DAD">
      <w:pPr>
        <w:ind w:left="180"/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4B71E8">
        <w:rPr>
          <w:rFonts w:asciiTheme="minorHAnsi" w:hAnsiTheme="minorHAnsi" w:cstheme="minorHAnsi"/>
          <w:sz w:val="22"/>
          <w:szCs w:val="22"/>
        </w:rPr>
        <w:t xml:space="preserve">Under revision </w:t>
      </w:r>
      <w:r>
        <w:rPr>
          <w:rFonts w:asciiTheme="minorHAnsi" w:hAnsiTheme="minorHAnsi" w:cstheme="minorHAnsi"/>
          <w:sz w:val="22"/>
          <w:szCs w:val="22"/>
        </w:rPr>
        <w:t>at the</w:t>
      </w:r>
      <w:r w:rsidRPr="004B71E8">
        <w:rPr>
          <w:rFonts w:asciiTheme="minorHAnsi" w:hAnsiTheme="minorHAnsi" w:cstheme="minorHAnsi"/>
          <w:sz w:val="22"/>
          <w:szCs w:val="22"/>
        </w:rPr>
        <w:t xml:space="preserve"> </w:t>
      </w:r>
      <w:r w:rsidRPr="00DE4539">
        <w:rPr>
          <w:rFonts w:asciiTheme="minorHAnsi" w:hAnsiTheme="minorHAnsi" w:cstheme="minorHAnsi"/>
          <w:i/>
          <w:iCs/>
          <w:sz w:val="22"/>
          <w:szCs w:val="22"/>
        </w:rPr>
        <w:t>Journal of the American Statistical Association</w:t>
      </w:r>
      <w:r w:rsidRPr="004B71E8">
        <w:rPr>
          <w:rFonts w:asciiTheme="minorHAnsi" w:hAnsiTheme="minorHAnsi" w:cstheme="minorHAnsi"/>
          <w:sz w:val="22"/>
          <w:szCs w:val="22"/>
        </w:rPr>
        <w:t>.</w:t>
      </w:r>
    </w:p>
    <w:p w14:paraId="7D4E4BBA" w14:textId="77777777" w:rsidR="00D07DAD" w:rsidRDefault="00D07DAD" w:rsidP="00D07DAD">
      <w:pPr>
        <w:ind w:left="180"/>
        <w:rPr>
          <w:rFonts w:asciiTheme="minorHAnsi" w:hAnsiTheme="minorHAnsi" w:cstheme="minorHAnsi"/>
          <w:sz w:val="22"/>
          <w:szCs w:val="22"/>
        </w:rPr>
      </w:pPr>
    </w:p>
    <w:p w14:paraId="3FBC17BB" w14:textId="77777777" w:rsidR="00D07DAD" w:rsidRPr="00E476F9" w:rsidRDefault="00D07DAD" w:rsidP="00D07DAD">
      <w:pPr>
        <w:ind w:left="180"/>
        <w:rPr>
          <w:rFonts w:asciiTheme="minorHAnsi" w:hAnsiTheme="minorHAnsi" w:cstheme="minorHAnsi"/>
          <w:i/>
          <w:iCs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Hawkins P</w:t>
      </w:r>
      <w:r>
        <w:rPr>
          <w:rFonts w:asciiTheme="minorHAnsi" w:hAnsiTheme="minorHAnsi" w:cstheme="minorHAnsi"/>
          <w:sz w:val="22"/>
          <w:szCs w:val="22"/>
        </w:rPr>
        <w:t xml:space="preserve">.,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 xml:space="preserve">., and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arXiv:2512.13530. Under revision at </w:t>
      </w:r>
      <w:r>
        <w:rPr>
          <w:rFonts w:asciiTheme="minorHAnsi" w:hAnsiTheme="minorHAnsi" w:cstheme="minorHAnsi"/>
          <w:i/>
          <w:iCs/>
          <w:sz w:val="22"/>
          <w:szCs w:val="22"/>
        </w:rPr>
        <w:t>Technometrics.</w:t>
      </w:r>
    </w:p>
    <w:p w14:paraId="38781EC6" w14:textId="77777777" w:rsidR="00D07DAD" w:rsidRDefault="00D07DAD" w:rsidP="002361F3">
      <w:pPr>
        <w:rPr>
          <w:rFonts w:asciiTheme="minorHAnsi" w:hAnsiTheme="minorHAnsi" w:cstheme="minorHAnsi"/>
          <w:sz w:val="22"/>
          <w:szCs w:val="22"/>
        </w:rPr>
      </w:pPr>
    </w:p>
    <w:p w14:paraId="0F6EEEB0" w14:textId="416E1DC0" w:rsidR="002361F3" w:rsidRDefault="002361F3" w:rsidP="002361F3">
      <w:pPr>
        <w:rPr>
          <w:rFonts w:asciiTheme="minorHAnsi" w:hAnsiTheme="minorHAnsi" w:cstheme="minorHAnsi"/>
          <w:sz w:val="22"/>
          <w:szCs w:val="22"/>
        </w:rPr>
      </w:pPr>
      <w:r w:rsidRPr="00ED51A4">
        <w:rPr>
          <w:rFonts w:asciiTheme="minorHAnsi" w:hAnsiTheme="minorHAnsi" w:cstheme="minorHAnsi"/>
          <w:sz w:val="22"/>
          <w:szCs w:val="22"/>
        </w:rPr>
        <w:t>Phlips,</w:t>
      </w:r>
      <w:r>
        <w:rPr>
          <w:rFonts w:asciiTheme="minorHAnsi" w:hAnsiTheme="minorHAnsi" w:cstheme="minorHAnsi"/>
          <w:sz w:val="22"/>
          <w:szCs w:val="22"/>
        </w:rPr>
        <w:t xml:space="preserve"> E.,</w:t>
      </w:r>
      <w:r w:rsidRPr="00ED51A4">
        <w:rPr>
          <w:rFonts w:asciiTheme="minorHAnsi" w:hAnsiTheme="minorHAnsi" w:cstheme="minorHAnsi"/>
          <w:sz w:val="22"/>
          <w:szCs w:val="22"/>
        </w:rPr>
        <w:t xml:space="preserve"> </w:t>
      </w:r>
      <w:r w:rsidRPr="00ED51A4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ED51A4">
        <w:rPr>
          <w:rFonts w:asciiTheme="minorHAnsi" w:hAnsiTheme="minorHAnsi" w:cstheme="minorHAnsi"/>
          <w:sz w:val="22"/>
          <w:szCs w:val="22"/>
        </w:rPr>
        <w:t xml:space="preserve">, and </w:t>
      </w:r>
      <w:r>
        <w:rPr>
          <w:rFonts w:asciiTheme="minorHAnsi" w:hAnsiTheme="minorHAnsi" w:cstheme="minorHAnsi"/>
          <w:sz w:val="22"/>
          <w:szCs w:val="22"/>
        </w:rPr>
        <w:t xml:space="preserve">Nelson, </w:t>
      </w:r>
      <w:r w:rsidRPr="00ED51A4">
        <w:rPr>
          <w:rFonts w:asciiTheme="minorHAnsi" w:hAnsiTheme="minorHAnsi" w:cstheme="minorHAnsi"/>
          <w:sz w:val="22"/>
          <w:szCs w:val="22"/>
        </w:rPr>
        <w:t xml:space="preserve">N.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AF3CDE">
        <w:rPr>
          <w:rFonts w:asciiTheme="minorHAnsi" w:hAnsiTheme="minorHAnsi" w:cstheme="minorHAnsi"/>
          <w:sz w:val="22"/>
          <w:szCs w:val="22"/>
        </w:rPr>
        <w:t>H</w:t>
      </w:r>
      <w:r>
        <w:rPr>
          <w:rFonts w:asciiTheme="minorHAnsi" w:hAnsiTheme="minorHAnsi" w:cstheme="minorHAnsi"/>
          <w:sz w:val="22"/>
          <w:szCs w:val="22"/>
        </w:rPr>
        <w:t xml:space="preserve">armful </w:t>
      </w:r>
      <w:r w:rsidRPr="00AF3CDE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 xml:space="preserve">lgal </w:t>
      </w:r>
      <w:r w:rsidRPr="00AF3CDE">
        <w:rPr>
          <w:rFonts w:asciiTheme="minorHAnsi" w:hAnsiTheme="minorHAnsi" w:cstheme="minorHAnsi"/>
          <w:sz w:val="22"/>
          <w:szCs w:val="22"/>
        </w:rPr>
        <w:t>B</w:t>
      </w:r>
      <w:r>
        <w:rPr>
          <w:rFonts w:asciiTheme="minorHAnsi" w:hAnsiTheme="minorHAnsi" w:cstheme="minorHAnsi"/>
          <w:sz w:val="22"/>
          <w:szCs w:val="22"/>
        </w:rPr>
        <w:t>loom</w:t>
      </w:r>
      <w:r w:rsidRPr="00AF3CDE">
        <w:rPr>
          <w:rFonts w:asciiTheme="minorHAnsi" w:hAnsiTheme="minorHAnsi" w:cstheme="minorHAnsi"/>
          <w:sz w:val="22"/>
          <w:szCs w:val="22"/>
        </w:rPr>
        <w:t xml:space="preserve">s in the Indian River Lagoon 1997-2024, the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AF3CDE">
        <w:rPr>
          <w:rFonts w:asciiTheme="minorHAnsi" w:hAnsiTheme="minorHAnsi" w:cstheme="minorHAnsi"/>
          <w:sz w:val="22"/>
          <w:szCs w:val="22"/>
        </w:rPr>
        <w:t xml:space="preserve">nfluences of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xtreme </w:t>
      </w:r>
      <w:r>
        <w:rPr>
          <w:rFonts w:asciiTheme="minorHAnsi" w:hAnsiTheme="minorHAnsi" w:cstheme="minorHAnsi"/>
          <w:sz w:val="22"/>
          <w:szCs w:val="22"/>
        </w:rPr>
        <w:t>C</w:t>
      </w:r>
      <w:r w:rsidRPr="00AF3CDE">
        <w:rPr>
          <w:rFonts w:asciiTheme="minorHAnsi" w:hAnsiTheme="minorHAnsi" w:cstheme="minorHAnsi"/>
          <w:sz w:val="22"/>
          <w:szCs w:val="22"/>
        </w:rPr>
        <w:t xml:space="preserve">onditions and </w:t>
      </w:r>
      <w:r>
        <w:rPr>
          <w:rFonts w:asciiTheme="minorHAnsi" w:hAnsiTheme="minorHAnsi" w:cstheme="minorHAnsi"/>
          <w:sz w:val="22"/>
          <w:szCs w:val="22"/>
        </w:rPr>
        <w:t>E</w:t>
      </w:r>
      <w:r w:rsidRPr="00AF3CDE">
        <w:rPr>
          <w:rFonts w:asciiTheme="minorHAnsi" w:hAnsiTheme="minorHAnsi" w:cstheme="minorHAnsi"/>
          <w:sz w:val="22"/>
          <w:szCs w:val="22"/>
        </w:rPr>
        <w:t xml:space="preserve">cosystem </w:t>
      </w:r>
      <w:r>
        <w:rPr>
          <w:rFonts w:asciiTheme="minorHAnsi" w:hAnsiTheme="minorHAnsi" w:cstheme="minorHAnsi"/>
          <w:sz w:val="22"/>
          <w:szCs w:val="22"/>
        </w:rPr>
        <w:t>D</w:t>
      </w:r>
      <w:r w:rsidRPr="00AF3CDE">
        <w:rPr>
          <w:rFonts w:asciiTheme="minorHAnsi" w:hAnsiTheme="minorHAnsi" w:cstheme="minorHAnsi"/>
          <w:sz w:val="22"/>
          <w:szCs w:val="22"/>
        </w:rPr>
        <w:t>isruptions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AF3CD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7C6B1881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4F057FE" w14:textId="6327F3F9" w:rsidR="007103BE" w:rsidRPr="0081630B" w:rsidRDefault="007103BE" w:rsidP="007103B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online resources</w:t>
      </w:r>
    </w:p>
    <w:p w14:paraId="76DB44EE" w14:textId="77777777" w:rsidR="007103BE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4BD13182" w14:textId="77777777" w:rsidR="007103BE" w:rsidRPr="003E5034" w:rsidRDefault="007103BE" w:rsidP="007103BE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go.ncsu.edu/mlprimer</w:t>
        </w:r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79C9BFD4" w14:textId="77777777" w:rsidR="007103BE" w:rsidRPr="0081630B" w:rsidRDefault="007103BE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B1685B1" w14:textId="77777777" w:rsidR="00503F22" w:rsidRPr="00DA3527" w:rsidRDefault="00503F22" w:rsidP="00503F22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0AEE4AD" w14:textId="4E943569" w:rsidR="00503F22" w:rsidRDefault="00503F22" w:rsidP="00503F22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843979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Joint Statistical Meetings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  <w:r w:rsidRPr="00843979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JSM</w:t>
      </w:r>
      <w:r w:rsidRPr="00843979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 xml:space="preserve">August </w:t>
      </w:r>
      <w:r>
        <w:rPr>
          <w:rFonts w:asciiTheme="minorHAnsi" w:hAnsiTheme="minorHAnsi" w:cstheme="minorHAnsi"/>
          <w:sz w:val="22"/>
          <w:szCs w:val="22"/>
        </w:rPr>
        <w:t>5, 202</w:t>
      </w:r>
      <w:r>
        <w:rPr>
          <w:rFonts w:asciiTheme="minorHAnsi" w:hAnsiTheme="minorHAnsi" w:cstheme="minorHAnsi"/>
          <w:sz w:val="22"/>
          <w:szCs w:val="22"/>
        </w:rPr>
        <w:t>6</w:t>
      </w:r>
      <w:r>
        <w:rPr>
          <w:rFonts w:asciiTheme="minorHAnsi" w:hAnsiTheme="minorHAnsi" w:cstheme="minorHAnsi"/>
          <w:sz w:val="22"/>
          <w:szCs w:val="22"/>
        </w:rPr>
        <w:t xml:space="preserve">. </w:t>
      </w:r>
      <w:r>
        <w:rPr>
          <w:rFonts w:asciiTheme="minorHAnsi" w:hAnsiTheme="minorHAnsi" w:cstheme="minorHAnsi"/>
          <w:sz w:val="22"/>
          <w:szCs w:val="22"/>
        </w:rPr>
        <w:t>Boston, MA</w:t>
      </w:r>
      <w:r>
        <w:rPr>
          <w:rFonts w:asciiTheme="minorHAnsi" w:hAnsiTheme="minorHAnsi" w:cstheme="minorHAnsi"/>
          <w:sz w:val="22"/>
          <w:szCs w:val="22"/>
        </w:rPr>
        <w:t>. (</w:t>
      </w:r>
      <w:r w:rsidR="00F31D71">
        <w:rPr>
          <w:rFonts w:asciiTheme="minorHAnsi" w:hAnsiTheme="minorHAnsi" w:cstheme="minorHAnsi"/>
          <w:sz w:val="22"/>
          <w:szCs w:val="22"/>
        </w:rPr>
        <w:t xml:space="preserve">Upcoming, </w:t>
      </w:r>
      <w:r w:rsidR="00C541D6" w:rsidRPr="00C541D6">
        <w:rPr>
          <w:rFonts w:asciiTheme="minorHAnsi" w:hAnsiTheme="minorHAnsi" w:cstheme="minorHAnsi"/>
          <w:sz w:val="22"/>
          <w:szCs w:val="22"/>
        </w:rPr>
        <w:t>Topic-Contributed Paper Presenter</w:t>
      </w:r>
      <w:r>
        <w:rPr>
          <w:rFonts w:asciiTheme="minorHAnsi" w:hAnsiTheme="minorHAnsi" w:cstheme="minorHAnsi"/>
          <w:sz w:val="22"/>
          <w:szCs w:val="22"/>
        </w:rPr>
        <w:t xml:space="preserve">) </w:t>
      </w:r>
    </w:p>
    <w:p w14:paraId="2897798A" w14:textId="77777777" w:rsidR="00503F22" w:rsidRDefault="00503F22" w:rsidP="00503F22">
      <w:pPr>
        <w:rPr>
          <w:rFonts w:asciiTheme="minorHAnsi" w:hAnsiTheme="minorHAnsi" w:cstheme="minorHAnsi"/>
          <w:sz w:val="22"/>
          <w:szCs w:val="22"/>
        </w:rPr>
      </w:pPr>
    </w:p>
    <w:p w14:paraId="21167DF4" w14:textId="198DF664" w:rsidR="00C20AA9" w:rsidRDefault="00C20AA9" w:rsidP="00503F22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>
        <w:rPr>
          <w:rFonts w:asciiTheme="minorHAnsi" w:hAnsiTheme="minorHAnsi" w:cstheme="minorHAnsi"/>
          <w:sz w:val="22"/>
          <w:szCs w:val="22"/>
        </w:rPr>
        <w:t>Williams, J. P.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Martin, R</w:t>
      </w:r>
      <w:r w:rsidRPr="00DA3527">
        <w:rPr>
          <w:rFonts w:asciiTheme="minorHAnsi" w:hAnsiTheme="minorHAnsi" w:cstheme="minorHAnsi"/>
          <w:sz w:val="22"/>
          <w:szCs w:val="22"/>
        </w:rPr>
        <w:t xml:space="preserve">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C20AA9">
        <w:rPr>
          <w:rFonts w:asciiTheme="minorHAnsi" w:hAnsiTheme="minorHAnsi" w:cstheme="minorHAnsi"/>
          <w:sz w:val="22"/>
          <w:szCs w:val="22"/>
        </w:rPr>
        <w:t>Decision-making with possibilistic inferential models</w:t>
      </w:r>
      <w:r>
        <w:rPr>
          <w:rFonts w:asciiTheme="minorHAnsi" w:hAnsiTheme="minorHAnsi" w:cstheme="minorHAnsi"/>
          <w:sz w:val="22"/>
          <w:szCs w:val="22"/>
        </w:rPr>
        <w:t>.” Information Processing and Management of Uncertainty in Knowledge-Based Systems (IPMU), June 1</w:t>
      </w:r>
      <w:r w:rsidR="00140641">
        <w:rPr>
          <w:rFonts w:asciiTheme="minorHAnsi" w:hAnsiTheme="minorHAnsi" w:cstheme="minorHAnsi"/>
          <w:sz w:val="22"/>
          <w:szCs w:val="22"/>
        </w:rPr>
        <w:t>8</w:t>
      </w:r>
      <w:r>
        <w:rPr>
          <w:rFonts w:asciiTheme="minorHAnsi" w:hAnsiTheme="minorHAnsi" w:cstheme="minorHAnsi"/>
          <w:sz w:val="22"/>
          <w:szCs w:val="22"/>
        </w:rPr>
        <w:t>, 2026. Rome, Italy. (</w:t>
      </w:r>
      <w:r w:rsidR="00F31D71">
        <w:rPr>
          <w:rFonts w:asciiTheme="minorHAnsi" w:hAnsiTheme="minorHAnsi" w:cstheme="minorHAnsi"/>
          <w:sz w:val="22"/>
          <w:szCs w:val="22"/>
        </w:rPr>
        <w:t xml:space="preserve">Upcoming, </w:t>
      </w:r>
      <w:r>
        <w:rPr>
          <w:rFonts w:asciiTheme="minorHAnsi" w:hAnsiTheme="minorHAnsi" w:cstheme="minorHAnsi"/>
          <w:sz w:val="22"/>
          <w:szCs w:val="22"/>
        </w:rPr>
        <w:t>Short Paper)</w:t>
      </w:r>
    </w:p>
    <w:p w14:paraId="64584C45" w14:textId="77777777" w:rsidR="00C20AA9" w:rsidRDefault="00C20AA9" w:rsidP="00843979">
      <w:pPr>
        <w:rPr>
          <w:b/>
          <w:bCs/>
          <w:sz w:val="22"/>
          <w:szCs w:val="22"/>
        </w:rPr>
      </w:pPr>
    </w:p>
    <w:p w14:paraId="4DBCA14C" w14:textId="77777777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5884B9C6" w14:textId="5747AAA9" w:rsidR="00C20AA9" w:rsidRPr="00DA3527" w:rsidRDefault="00C20AA9" w:rsidP="00C20AA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843979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Eastern North American Region Spring Meeting </w:t>
      </w:r>
      <w:r w:rsidRPr="00843979">
        <w:rPr>
          <w:rFonts w:asciiTheme="minorHAnsi" w:hAnsiTheme="minorHAnsi" w:cstheme="minorHAnsi"/>
          <w:sz w:val="22"/>
          <w:szCs w:val="22"/>
        </w:rPr>
        <w:t>(</w:t>
      </w:r>
      <w:r>
        <w:rPr>
          <w:rFonts w:asciiTheme="minorHAnsi" w:hAnsiTheme="minorHAnsi" w:cstheme="minorHAnsi"/>
          <w:sz w:val="22"/>
          <w:szCs w:val="22"/>
        </w:rPr>
        <w:t>ENAR</w:t>
      </w:r>
      <w:r w:rsidRPr="00843979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>, Mar 15, 202</w:t>
      </w:r>
      <w:r w:rsidR="00503F22">
        <w:rPr>
          <w:rFonts w:asciiTheme="minorHAnsi" w:hAnsiTheme="minorHAnsi" w:cstheme="minorHAnsi"/>
          <w:sz w:val="22"/>
          <w:szCs w:val="22"/>
        </w:rPr>
        <w:t>6</w:t>
      </w:r>
      <w:r>
        <w:rPr>
          <w:rFonts w:asciiTheme="minorHAnsi" w:hAnsiTheme="minorHAnsi" w:cstheme="minorHAnsi"/>
          <w:sz w:val="22"/>
          <w:szCs w:val="22"/>
        </w:rPr>
        <w:t>. Indianapolis, IN. (</w:t>
      </w:r>
      <w:r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>
        <w:rPr>
          <w:rFonts w:asciiTheme="minorHAnsi" w:hAnsiTheme="minorHAnsi" w:cstheme="minorHAnsi"/>
          <w:sz w:val="22"/>
          <w:szCs w:val="22"/>
        </w:rPr>
        <w:t xml:space="preserve">) </w:t>
      </w:r>
    </w:p>
    <w:p w14:paraId="4E051F26" w14:textId="77777777" w:rsidR="00C20AA9" w:rsidRDefault="00C20AA9" w:rsidP="00843979">
      <w:pPr>
        <w:rPr>
          <w:b/>
          <w:bCs/>
          <w:sz w:val="22"/>
          <w:szCs w:val="22"/>
        </w:rPr>
      </w:pPr>
    </w:p>
    <w:p w14:paraId="5DB9CFBE" w14:textId="76D7C09C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47002861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</w:t>
      </w:r>
      <w:r w:rsidR="00C20AA9">
        <w:rPr>
          <w:rFonts w:asciiTheme="minorHAnsi" w:hAnsiTheme="minorHAnsi" w:cstheme="minorHAnsi"/>
          <w:sz w:val="22"/>
          <w:szCs w:val="22"/>
        </w:rPr>
        <w:t xml:space="preserve">Nashville, TN. </w:t>
      </w:r>
      <w:r w:rsidR="00BF4D52">
        <w:rPr>
          <w:rFonts w:asciiTheme="minorHAnsi" w:hAnsiTheme="minorHAnsi" w:cstheme="minorHAnsi"/>
          <w:sz w:val="22"/>
          <w:szCs w:val="22"/>
        </w:rPr>
        <w:t>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2AC12614" w14:textId="77777777" w:rsidR="00C65AF6" w:rsidRDefault="00C65AF6" w:rsidP="00114F67">
      <w:pPr>
        <w:rPr>
          <w:b/>
          <w:bCs/>
          <w:sz w:val="22"/>
          <w:szCs w:val="22"/>
        </w:rPr>
      </w:pPr>
    </w:p>
    <w:p w14:paraId="57D251BD" w14:textId="5586ADAA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06A4BB61" w:rsidR="00A62E8E" w:rsidRPr="00175BB6" w:rsidRDefault="00667CCD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PROFESSIONAL POSITIONS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6ACBA6EE" w14:textId="1631D819" w:rsidR="00134021" w:rsidRPr="00175BB6" w:rsidRDefault="00743D96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34021">
        <w:rPr>
          <w:rFonts w:asciiTheme="minorHAnsi" w:hAnsiTheme="minorHAnsi" w:cstheme="minorHAnsi"/>
          <w:b/>
          <w:sz w:val="22"/>
          <w:szCs w:val="22"/>
        </w:rPr>
        <w:t>Data Science and AI Academy</w:t>
      </w:r>
      <w:r>
        <w:rPr>
          <w:rFonts w:asciiTheme="minorHAnsi" w:hAnsiTheme="minorHAnsi" w:cstheme="minorHAnsi"/>
          <w:b/>
          <w:sz w:val="22"/>
          <w:szCs w:val="22"/>
        </w:rPr>
        <w:t xml:space="preserve">, </w:t>
      </w:r>
      <w:r>
        <w:rPr>
          <w:rFonts w:asciiTheme="minorHAnsi" w:hAnsiTheme="minorHAnsi" w:cstheme="minorHAnsi"/>
          <w:bCs/>
          <w:sz w:val="22"/>
          <w:szCs w:val="22"/>
        </w:rPr>
        <w:t xml:space="preserve">NC State University, </w:t>
      </w:r>
      <w:r w:rsidRPr="00743D96">
        <w:rPr>
          <w:rFonts w:asciiTheme="minorHAnsi" w:hAnsiTheme="minorHAnsi" w:cstheme="minorHAnsi"/>
          <w:bCs/>
          <w:sz w:val="22"/>
          <w:szCs w:val="22"/>
        </w:rPr>
        <w:t>Raleigh, NC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ab/>
        <w:t>Aug</w:t>
      </w:r>
      <w:r w:rsidR="00D51226">
        <w:rPr>
          <w:rFonts w:asciiTheme="minorHAnsi" w:hAnsiTheme="minorHAnsi" w:cstheme="minorHAnsi"/>
          <w:bCs/>
          <w:sz w:val="22"/>
          <w:szCs w:val="22"/>
        </w:rPr>
        <w:t xml:space="preserve"> to Dec</w:t>
      </w:r>
      <w:r w:rsidR="00134021" w:rsidRPr="00175BB6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 w:rsidR="00134021">
        <w:rPr>
          <w:rFonts w:asciiTheme="minorHAnsi" w:hAnsiTheme="minorHAnsi" w:cstheme="minorHAnsi"/>
          <w:bCs/>
          <w:sz w:val="22"/>
          <w:szCs w:val="22"/>
        </w:rPr>
        <w:t>5</w:t>
      </w:r>
    </w:p>
    <w:p w14:paraId="21CFDD8B" w14:textId="33C9606C" w:rsidR="00134021" w:rsidRPr="00175BB6" w:rsidRDefault="00134021" w:rsidP="00743D96">
      <w:pPr>
        <w:tabs>
          <w:tab w:val="right" w:pos="8640"/>
        </w:tabs>
        <w:ind w:left="8640" w:hanging="8640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Data Science Research Consultant</w:t>
      </w:r>
      <w:r w:rsidR="00743D96">
        <w:rPr>
          <w:rFonts w:asciiTheme="minorHAnsi" w:hAnsiTheme="minorHAnsi" w:cstheme="minorHAnsi"/>
          <w:b/>
          <w:sz w:val="22"/>
          <w:szCs w:val="22"/>
        </w:rPr>
        <w:t xml:space="preserve">  </w:t>
      </w:r>
    </w:p>
    <w:p w14:paraId="686F0DC3" w14:textId="3DEEB3C6" w:rsidR="00134021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 xml:space="preserve">Provide drop-in and scheduled consultations </w:t>
      </w:r>
      <w:r w:rsidR="00796E91">
        <w:rPr>
          <w:rFonts w:asciiTheme="minorHAnsi" w:hAnsiTheme="minorHAnsi" w:cstheme="minorHAnsi"/>
          <w:bCs/>
          <w:sz w:val="22"/>
          <w:szCs w:val="22"/>
        </w:rPr>
        <w:t>about</w:t>
      </w:r>
      <w:r>
        <w:rPr>
          <w:rFonts w:asciiTheme="minorHAnsi" w:hAnsiTheme="minorHAnsi" w:cstheme="minorHAnsi"/>
          <w:bCs/>
          <w:sz w:val="22"/>
          <w:szCs w:val="22"/>
        </w:rPr>
        <w:t xml:space="preserve"> statistical analysis and modeling</w:t>
      </w:r>
    </w:p>
    <w:p w14:paraId="4D7DA3C9" w14:textId="6FCEE508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Consult on student and faculty data science requests</w:t>
      </w:r>
    </w:p>
    <w:p w14:paraId="6B68B948" w14:textId="34A46DEA" w:rsidR="001235A2" w:rsidRDefault="001235A2" w:rsidP="00134021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235A2">
        <w:rPr>
          <w:rFonts w:asciiTheme="minorHAnsi" w:hAnsiTheme="minorHAnsi" w:cstheme="minorHAnsi"/>
          <w:bCs/>
          <w:sz w:val="22"/>
          <w:szCs w:val="22"/>
        </w:rPr>
        <w:t>Work with researchers on a broad range of projects involving data and analysis</w:t>
      </w:r>
    </w:p>
    <w:p w14:paraId="7E062CC8" w14:textId="77777777" w:rsidR="00DE4539" w:rsidRPr="00DD2F7D" w:rsidRDefault="00DE4539" w:rsidP="00DD2F7D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F355EE3" w14:textId="77777777" w:rsidR="006E15F3" w:rsidRPr="00175BB6" w:rsidRDefault="006E15F3" w:rsidP="006E15F3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 xml:space="preserve">Research </w:t>
      </w: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7D86080C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19EFAF8B" w14:textId="77777777" w:rsidR="006E15F3" w:rsidRPr="00175BB6" w:rsidRDefault="006E15F3" w:rsidP="006E15F3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5C944A89" w14:textId="1B81FFA2" w:rsidR="006E15F3" w:rsidRPr="00EA3BD4" w:rsidRDefault="006E15F3" w:rsidP="00EA3BD4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66229066" w14:textId="77777777" w:rsidR="00CF27E4" w:rsidRDefault="00CF27E4" w:rsidP="00134021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5878FD" w14:textId="1940CDC4" w:rsidR="00A62E8E" w:rsidRPr="00175BB6" w:rsidRDefault="00A62E8E" w:rsidP="00134021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 2024 to </w:t>
      </w:r>
      <w:r w:rsidR="0016059F">
        <w:rPr>
          <w:rFonts w:asciiTheme="minorHAnsi" w:hAnsiTheme="minorHAnsi" w:cstheme="minorHAnsi"/>
          <w:bCs/>
          <w:sz w:val="22"/>
          <w:szCs w:val="22"/>
        </w:rPr>
        <w:t>Sep 2025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0C2E891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474031E3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20BC38D6" w14:textId="22F13432" w:rsidR="005F66E6" w:rsidRPr="00667CCD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39CE6BC4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1B840D15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Principal Investigators: Natalie Nelson</w:t>
      </w:r>
      <w:r w:rsidR="00134021">
        <w:rPr>
          <w:rFonts w:asciiTheme="minorHAnsi" w:hAnsiTheme="minorHAnsi" w:cstheme="minorHAnsi"/>
          <w:bCs/>
          <w:sz w:val="22"/>
          <w:szCs w:val="22"/>
        </w:rPr>
        <w:t xml:space="preserve"> (Biological and Agricultural Engineering)</w:t>
      </w:r>
      <w:r w:rsidRPr="00175BB6">
        <w:rPr>
          <w:rFonts w:asciiTheme="minorHAnsi" w:hAnsiTheme="minorHAnsi" w:cstheme="minorHAnsi"/>
          <w:bCs/>
          <w:sz w:val="22"/>
          <w:szCs w:val="22"/>
        </w:rPr>
        <w:t xml:space="preserve"> and Brian </w:t>
      </w:r>
      <w:r w:rsidRPr="00175BB6">
        <w:rPr>
          <w:rFonts w:asciiTheme="minorHAnsi" w:hAnsiTheme="minorHAnsi" w:cstheme="minorHAnsi"/>
          <w:bCs/>
          <w:sz w:val="22"/>
          <w:szCs w:val="22"/>
        </w:rPr>
        <w:lastRenderedPageBreak/>
        <w:t xml:space="preserve">Reich </w:t>
      </w:r>
      <w:r w:rsidR="00134021">
        <w:rPr>
          <w:rFonts w:asciiTheme="minorHAnsi" w:hAnsiTheme="minorHAnsi" w:cstheme="minorHAnsi"/>
          <w:bCs/>
          <w:sz w:val="22"/>
          <w:szCs w:val="22"/>
        </w:rPr>
        <w:t>(Statistics)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53272930" w14:textId="77777777" w:rsidR="00DD2F7D" w:rsidRDefault="00DD2F7D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55810EF1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3A79C2FF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Teaching </w:t>
      </w:r>
      <w:r w:rsidR="00667CCD">
        <w:rPr>
          <w:rFonts w:asciiTheme="minorHAnsi" w:hAnsiTheme="minorHAnsi" w:cstheme="minorHAnsi"/>
          <w:sz w:val="22"/>
          <w:szCs w:val="22"/>
        </w:rPr>
        <w:t>And Advising</w:t>
      </w:r>
    </w:p>
    <w:p w14:paraId="7D0E996D" w14:textId="77777777" w:rsidR="00114F67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5E2CE18" w14:textId="2849F241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>Jan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202</w:t>
      </w:r>
      <w:r>
        <w:rPr>
          <w:rFonts w:asciiTheme="minorHAnsi" w:hAnsiTheme="minorHAnsi" w:cstheme="minorHAnsi"/>
          <w:bCs/>
          <w:sz w:val="22"/>
          <w:szCs w:val="22"/>
        </w:rPr>
        <w:t>6 to present</w:t>
      </w:r>
    </w:p>
    <w:p w14:paraId="49096C73" w14:textId="1644CD84" w:rsidR="00D51226" w:rsidRPr="0081630B" w:rsidRDefault="00D51226" w:rsidP="00D51226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Section instructor</w:t>
      </w:r>
      <w:r w:rsidRPr="0081630B">
        <w:rPr>
          <w:rFonts w:asciiTheme="minorHAnsi" w:hAnsiTheme="minorHAnsi" w:cstheme="minorHAnsi"/>
          <w:b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719B5AA6" w14:textId="5F8CD859" w:rsidR="00D51226" w:rsidRPr="00DD2F7D" w:rsidRDefault="00D51226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D51226">
        <w:rPr>
          <w:rFonts w:asciiTheme="minorHAnsi" w:hAnsiTheme="minorHAnsi" w:cstheme="minorHAnsi"/>
          <w:bCs/>
          <w:sz w:val="22"/>
          <w:szCs w:val="22"/>
        </w:rPr>
        <w:t>Lead in-class activities for introduction to statistics classes</w:t>
      </w:r>
    </w:p>
    <w:p w14:paraId="31B1B94A" w14:textId="77777777" w:rsidR="00DE4539" w:rsidRDefault="00DE4539" w:rsidP="0040570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54570711" w14:textId="45EB5EA9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29B6FCDB" w14:textId="186A050D" w:rsidR="00405707" w:rsidRPr="0081630B" w:rsidRDefault="00405707" w:rsidP="0040570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Graduate Mentor</w:t>
      </w:r>
    </w:p>
    <w:p w14:paraId="6C0F23B0" w14:textId="21B932D1" w:rsidR="00405707" w:rsidRPr="0081630B" w:rsidRDefault="00405707" w:rsidP="0040570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405707">
        <w:rPr>
          <w:rFonts w:asciiTheme="minorHAnsi" w:hAnsiTheme="minorHAnsi" w:cstheme="minorHAnsi"/>
          <w:bCs/>
          <w:sz w:val="22"/>
          <w:szCs w:val="22"/>
        </w:rPr>
        <w:t>Mentor students for their data science projects at RuralWorks (NC State) and Summer Research and Innovation Programs (NC School of Science and Mathematics)</w:t>
      </w:r>
    </w:p>
    <w:p w14:paraId="17C0A3C2" w14:textId="32E6779C" w:rsidR="00405707" w:rsidRPr="00405707" w:rsidRDefault="0040570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 xml:space="preserve">Duties: </w:t>
      </w:r>
      <w:r>
        <w:rPr>
          <w:rFonts w:asciiTheme="minorHAnsi" w:hAnsiTheme="minorHAnsi" w:cstheme="minorHAnsi"/>
          <w:bCs/>
          <w:sz w:val="22"/>
          <w:szCs w:val="22"/>
        </w:rPr>
        <w:t>One-on-one meetings, office hours</w:t>
      </w:r>
    </w:p>
    <w:p w14:paraId="5D0002FB" w14:textId="77777777" w:rsidR="00F56822" w:rsidRDefault="00F56822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3E25E275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03B263C" w14:textId="77777777" w:rsidR="00D51226" w:rsidRDefault="00D51226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2E8CB2EE" w14:textId="6FF189AA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 2017 to Dec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6EB906F9" w14:textId="0841B230" w:rsidR="00340AEC" w:rsidRDefault="00114F67" w:rsidP="00340AEC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37F21582" w14:textId="77777777" w:rsidR="00C65AF6" w:rsidRDefault="00C65AF6" w:rsidP="00340AEC">
      <w:pPr>
        <w:rPr>
          <w:rFonts w:asciiTheme="minorHAnsi" w:hAnsiTheme="minorHAnsi" w:cstheme="minorHAnsi"/>
          <w:b/>
        </w:rPr>
      </w:pPr>
    </w:p>
    <w:p w14:paraId="07DAB44E" w14:textId="08C538D6" w:rsidR="00340AEC" w:rsidRPr="002456F1" w:rsidRDefault="00340AEC" w:rsidP="00340AEC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lastRenderedPageBreak/>
        <w:t>University of Iowa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Iowa City, IA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3B19FB"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  <w:t xml:space="preserve">   2009 to 2012</w:t>
      </w:r>
    </w:p>
    <w:p w14:paraId="6C43CB1B" w14:textId="77777777" w:rsidR="00340AEC" w:rsidRDefault="00340AEC" w:rsidP="00340AEC">
      <w:pPr>
        <w:tabs>
          <w:tab w:val="right" w:pos="8640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Teaching Assistant</w:t>
      </w:r>
      <w:r w:rsidRPr="003B19FB">
        <w:rPr>
          <w:rFonts w:asciiTheme="minorHAnsi" w:hAnsiTheme="minorHAnsi" w:cstheme="minorHAnsi"/>
        </w:rPr>
        <w:t xml:space="preserve">, </w:t>
      </w:r>
      <w:r>
        <w:rPr>
          <w:rFonts w:asciiTheme="minorHAnsi" w:hAnsiTheme="minorHAnsi" w:cstheme="minorHAnsi"/>
        </w:rPr>
        <w:t>School of Music</w:t>
      </w:r>
    </w:p>
    <w:p w14:paraId="7FD3C28A" w14:textId="77777777" w:rsidR="00340AEC" w:rsidRPr="009B70E6" w:rsidRDefault="00340AEC" w:rsidP="00340AEC">
      <w:pPr>
        <w:pStyle w:val="ListParagraph"/>
        <w:numPr>
          <w:ilvl w:val="0"/>
          <w:numId w:val="8"/>
        </w:numPr>
        <w:tabs>
          <w:tab w:val="left" w:pos="1440"/>
          <w:tab w:val="left" w:pos="2250"/>
        </w:tabs>
        <w:rPr>
          <w:bCs/>
        </w:rPr>
      </w:pPr>
      <w:r w:rsidRPr="009B70E6">
        <w:rPr>
          <w:bCs/>
        </w:rPr>
        <w:t>Undergraduate History of Music I &amp; II (Fall 2011, Spring 2012)</w:t>
      </w:r>
    </w:p>
    <w:p w14:paraId="79DB328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Gave </w:t>
      </w:r>
      <w:r w:rsidRPr="009B70E6">
        <w:rPr>
          <w:rFonts w:ascii="Times New Roman" w:hAnsi="Times New Roman"/>
          <w:sz w:val="24"/>
          <w:szCs w:val="24"/>
        </w:rPr>
        <w:t xml:space="preserve">one-hour lectures in weekly discussion sessions </w:t>
      </w:r>
    </w:p>
    <w:p w14:paraId="692E2B66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2B43D77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64AE1A9E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16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performance papers, exams, and quizzes</w:t>
      </w:r>
    </w:p>
    <w:p w14:paraId="063FFB30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Graduate Music History I &amp; II (Fall 2010, Spring 2011, Fall 2011)</w:t>
      </w:r>
    </w:p>
    <w:p w14:paraId="5F94277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1BB07ED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the professor design quiz</w:t>
      </w:r>
      <w:r>
        <w:rPr>
          <w:rFonts w:ascii="Times New Roman" w:hAnsi="Times New Roman"/>
          <w:sz w:val="24"/>
          <w:szCs w:val="24"/>
        </w:rPr>
        <w:t>zes</w:t>
      </w:r>
      <w:r w:rsidRPr="009B70E6">
        <w:rPr>
          <w:rFonts w:ascii="Times New Roman" w:hAnsi="Times New Roman"/>
          <w:sz w:val="24"/>
          <w:szCs w:val="24"/>
        </w:rPr>
        <w:t>, exam</w:t>
      </w:r>
      <w:r>
        <w:rPr>
          <w:rFonts w:ascii="Times New Roman" w:hAnsi="Times New Roman"/>
          <w:sz w:val="24"/>
          <w:szCs w:val="24"/>
        </w:rPr>
        <w:t>s</w:t>
      </w:r>
      <w:r w:rsidRPr="009B70E6">
        <w:rPr>
          <w:rFonts w:ascii="Times New Roman" w:hAnsi="Times New Roman"/>
          <w:sz w:val="24"/>
          <w:szCs w:val="24"/>
        </w:rPr>
        <w:t>, and reviewing tables</w:t>
      </w:r>
    </w:p>
    <w:p w14:paraId="0F2BE711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224C3418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Introduction to Graduate Studies (Fall 2010, Spring 2011)</w:t>
      </w:r>
    </w:p>
    <w:p w14:paraId="60774A0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 xml:space="preserve">Assisted the professor design research assignments </w:t>
      </w:r>
    </w:p>
    <w:p w14:paraId="5B60733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Checked students’ answers in assignments</w:t>
      </w:r>
    </w:p>
    <w:p w14:paraId="1E31026A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59365288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Guest l</w:t>
      </w:r>
      <w:r w:rsidRPr="009B70E6">
        <w:rPr>
          <w:rFonts w:ascii="Times New Roman" w:hAnsi="Times New Roman"/>
          <w:sz w:val="24"/>
          <w:szCs w:val="24"/>
        </w:rPr>
        <w:t xml:space="preserve">ectured </w:t>
      </w:r>
      <w:r>
        <w:rPr>
          <w:rFonts w:ascii="Times New Roman" w:hAnsi="Times New Roman"/>
          <w:sz w:val="24"/>
          <w:szCs w:val="24"/>
        </w:rPr>
        <w:t xml:space="preserve">at the request of </w:t>
      </w:r>
      <w:r w:rsidRPr="009B70E6">
        <w:rPr>
          <w:rFonts w:ascii="Times New Roman" w:hAnsi="Times New Roman"/>
          <w:sz w:val="24"/>
          <w:szCs w:val="24"/>
        </w:rPr>
        <w:t>the professor</w:t>
      </w:r>
    </w:p>
    <w:p w14:paraId="140903D3" w14:textId="77777777" w:rsidR="00340AEC" w:rsidRPr="009B70E6" w:rsidRDefault="00340AEC" w:rsidP="00340AEC">
      <w:pPr>
        <w:pStyle w:val="NoSpacing"/>
        <w:numPr>
          <w:ilvl w:val="0"/>
          <w:numId w:val="8"/>
        </w:numPr>
        <w:tabs>
          <w:tab w:val="left" w:pos="1440"/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bCs/>
          <w:sz w:val="24"/>
          <w:szCs w:val="24"/>
        </w:rPr>
        <w:t>Great Musicians (Music Appreciation) (Fall 2009, Spring 2010)</w:t>
      </w:r>
    </w:p>
    <w:p w14:paraId="38E47604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Gave two one-hour lectures in weekly discussion sessions</w:t>
      </w:r>
    </w:p>
    <w:p w14:paraId="2F90526B" w14:textId="77777777" w:rsidR="00340AEC" w:rsidRPr="009B70E6" w:rsidRDefault="00340AEC" w:rsidP="00340AEC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Helped students review class materials</w:t>
      </w:r>
    </w:p>
    <w:p w14:paraId="029CF9FA" w14:textId="376A922A" w:rsidR="00D51226" w:rsidRPr="00FC38A0" w:rsidRDefault="00340AEC" w:rsidP="00FA4156">
      <w:pPr>
        <w:pStyle w:val="NoSpacing"/>
        <w:numPr>
          <w:ilvl w:val="1"/>
          <w:numId w:val="8"/>
        </w:numPr>
        <w:tabs>
          <w:tab w:val="left" w:pos="2250"/>
        </w:tabs>
        <w:rPr>
          <w:rFonts w:ascii="Times New Roman" w:hAnsi="Times New Roman"/>
          <w:b/>
          <w:sz w:val="24"/>
          <w:szCs w:val="24"/>
        </w:rPr>
      </w:pPr>
      <w:r w:rsidRPr="009B70E6">
        <w:rPr>
          <w:rFonts w:ascii="Times New Roman" w:hAnsi="Times New Roman"/>
          <w:sz w:val="24"/>
          <w:szCs w:val="24"/>
        </w:rPr>
        <w:t>Graded assignments, concert reports, exams, and quizzes</w:t>
      </w:r>
    </w:p>
    <w:p w14:paraId="27105A00" w14:textId="77777777" w:rsidR="00CF27E4" w:rsidRDefault="00CF27E4" w:rsidP="00FA4156">
      <w:pPr>
        <w:rPr>
          <w:bCs/>
          <w:sz w:val="22"/>
          <w:szCs w:val="22"/>
        </w:rPr>
      </w:pPr>
    </w:p>
    <w:p w14:paraId="11EED3B4" w14:textId="77777777" w:rsidR="00AB716E" w:rsidRPr="0081630B" w:rsidRDefault="00AB716E" w:rsidP="00AB716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123C5179" w14:textId="77777777" w:rsidR="00AB716E" w:rsidRPr="0081630B" w:rsidRDefault="00AB716E" w:rsidP="00AB716E">
      <w:pPr>
        <w:rPr>
          <w:rFonts w:asciiTheme="minorHAnsi" w:hAnsiTheme="minorHAnsi" w:cstheme="minorHAnsi"/>
          <w:b/>
          <w:sz w:val="22"/>
          <w:szCs w:val="22"/>
        </w:rPr>
      </w:pPr>
    </w:p>
    <w:p w14:paraId="2F0E4176" w14:textId="77777777" w:rsidR="00AB716E" w:rsidRPr="0081630B" w:rsidRDefault="00AB716E" w:rsidP="00AB716E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50F20FAD" w14:textId="77777777" w:rsidR="00AB716E" w:rsidRPr="0081630B" w:rsidRDefault="00AB716E" w:rsidP="00AB716E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71504872" w14:textId="77777777" w:rsidR="00AB716E" w:rsidRDefault="00AB716E" w:rsidP="00AB716E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>
        <w:rPr>
          <w:bCs/>
          <w:sz w:val="22"/>
          <w:szCs w:val="22"/>
        </w:rPr>
        <w:t>, parallel computing</w:t>
      </w:r>
    </w:p>
    <w:p w14:paraId="5CF0836D" w14:textId="77777777" w:rsidR="00AB716E" w:rsidRPr="00FA4156" w:rsidRDefault="00AB716E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944A51E" w14:textId="6F0A5093" w:rsidR="002E4A01" w:rsidRPr="00EF3D7F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47FB3E2D" w14:textId="77777777" w:rsidR="00EF3D7F" w:rsidRPr="0081630B" w:rsidRDefault="00EF3D7F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sectPr w:rsidR="00EF3D7F" w:rsidRPr="0081630B" w:rsidSect="001C29E5">
      <w:footerReference w:type="default" r:id="rId8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249FA" w14:textId="77777777" w:rsidR="007B3B6E" w:rsidRDefault="007B3B6E" w:rsidP="005A7565">
      <w:r>
        <w:separator/>
      </w:r>
    </w:p>
  </w:endnote>
  <w:endnote w:type="continuationSeparator" w:id="0">
    <w:p w14:paraId="77DEC99D" w14:textId="77777777" w:rsidR="007B3B6E" w:rsidRDefault="007B3B6E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A9B9DD" w14:textId="77777777" w:rsidR="007B3B6E" w:rsidRDefault="007B3B6E" w:rsidP="005A7565">
      <w:r>
        <w:separator/>
      </w:r>
    </w:p>
  </w:footnote>
  <w:footnote w:type="continuationSeparator" w:id="0">
    <w:p w14:paraId="31B4811B" w14:textId="77777777" w:rsidR="007B3B6E" w:rsidRDefault="007B3B6E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C7B96"/>
    <w:multiLevelType w:val="hybridMultilevel"/>
    <w:tmpl w:val="DF705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2"/>
  </w:num>
  <w:num w:numId="3" w16cid:durableId="612596343">
    <w:abstractNumId w:val="16"/>
  </w:num>
  <w:num w:numId="4" w16cid:durableId="275917489">
    <w:abstractNumId w:val="11"/>
  </w:num>
  <w:num w:numId="5" w16cid:durableId="794829326">
    <w:abstractNumId w:val="19"/>
  </w:num>
  <w:num w:numId="6" w16cid:durableId="930545938">
    <w:abstractNumId w:val="8"/>
  </w:num>
  <w:num w:numId="7" w16cid:durableId="1371759052">
    <w:abstractNumId w:val="9"/>
  </w:num>
  <w:num w:numId="8" w16cid:durableId="498886627">
    <w:abstractNumId w:val="17"/>
  </w:num>
  <w:num w:numId="9" w16cid:durableId="1447121881">
    <w:abstractNumId w:val="7"/>
  </w:num>
  <w:num w:numId="10" w16cid:durableId="1050156120">
    <w:abstractNumId w:val="4"/>
  </w:num>
  <w:num w:numId="11" w16cid:durableId="373425430">
    <w:abstractNumId w:val="10"/>
  </w:num>
  <w:num w:numId="12" w16cid:durableId="1681544299">
    <w:abstractNumId w:val="14"/>
  </w:num>
  <w:num w:numId="13" w16cid:durableId="1106846212">
    <w:abstractNumId w:val="3"/>
  </w:num>
  <w:num w:numId="14" w16cid:durableId="563026503">
    <w:abstractNumId w:val="15"/>
  </w:num>
  <w:num w:numId="15" w16cid:durableId="47533000">
    <w:abstractNumId w:val="20"/>
  </w:num>
  <w:num w:numId="16" w16cid:durableId="142819620">
    <w:abstractNumId w:val="13"/>
  </w:num>
  <w:num w:numId="17" w16cid:durableId="523206134">
    <w:abstractNumId w:val="6"/>
  </w:num>
  <w:num w:numId="18" w16cid:durableId="2032105610">
    <w:abstractNumId w:val="2"/>
  </w:num>
  <w:num w:numId="19" w16cid:durableId="1663968295">
    <w:abstractNumId w:val="5"/>
  </w:num>
  <w:num w:numId="20" w16cid:durableId="430202811">
    <w:abstractNumId w:val="18"/>
  </w:num>
  <w:num w:numId="21" w16cid:durableId="11921099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091"/>
    <w:rsid w:val="00005919"/>
    <w:rsid w:val="000074F0"/>
    <w:rsid w:val="0001147B"/>
    <w:rsid w:val="00016B12"/>
    <w:rsid w:val="000179BC"/>
    <w:rsid w:val="000208CD"/>
    <w:rsid w:val="00020AA6"/>
    <w:rsid w:val="00023E0C"/>
    <w:rsid w:val="00025778"/>
    <w:rsid w:val="00027416"/>
    <w:rsid w:val="00030629"/>
    <w:rsid w:val="00030C5E"/>
    <w:rsid w:val="00043253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807"/>
    <w:rsid w:val="000B3C7D"/>
    <w:rsid w:val="000B429A"/>
    <w:rsid w:val="000B4391"/>
    <w:rsid w:val="000B57E4"/>
    <w:rsid w:val="000C5F5A"/>
    <w:rsid w:val="000E5E40"/>
    <w:rsid w:val="000E6D36"/>
    <w:rsid w:val="000F09D9"/>
    <w:rsid w:val="000F2721"/>
    <w:rsid w:val="000F6004"/>
    <w:rsid w:val="000F7C47"/>
    <w:rsid w:val="001033C6"/>
    <w:rsid w:val="00104737"/>
    <w:rsid w:val="00107D1B"/>
    <w:rsid w:val="00114F67"/>
    <w:rsid w:val="001235A2"/>
    <w:rsid w:val="001264D3"/>
    <w:rsid w:val="0012672D"/>
    <w:rsid w:val="001271E6"/>
    <w:rsid w:val="00130FEE"/>
    <w:rsid w:val="00134021"/>
    <w:rsid w:val="001405EF"/>
    <w:rsid w:val="00140641"/>
    <w:rsid w:val="001419D5"/>
    <w:rsid w:val="00144602"/>
    <w:rsid w:val="0015295F"/>
    <w:rsid w:val="0015751E"/>
    <w:rsid w:val="001578A4"/>
    <w:rsid w:val="0016059F"/>
    <w:rsid w:val="00162986"/>
    <w:rsid w:val="00171A6E"/>
    <w:rsid w:val="00173E9D"/>
    <w:rsid w:val="0018379B"/>
    <w:rsid w:val="001838DD"/>
    <w:rsid w:val="00185BE1"/>
    <w:rsid w:val="00187AFA"/>
    <w:rsid w:val="001A51DE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1C5"/>
    <w:rsid w:val="00202E7E"/>
    <w:rsid w:val="002060F2"/>
    <w:rsid w:val="00207E7C"/>
    <w:rsid w:val="00213CDA"/>
    <w:rsid w:val="0022032E"/>
    <w:rsid w:val="00224DA5"/>
    <w:rsid w:val="002347F6"/>
    <w:rsid w:val="0023522E"/>
    <w:rsid w:val="002361F3"/>
    <w:rsid w:val="002371E3"/>
    <w:rsid w:val="00240D51"/>
    <w:rsid w:val="00241560"/>
    <w:rsid w:val="0024293F"/>
    <w:rsid w:val="002456F1"/>
    <w:rsid w:val="00251FA2"/>
    <w:rsid w:val="002644D3"/>
    <w:rsid w:val="00272129"/>
    <w:rsid w:val="00273D17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C540D"/>
    <w:rsid w:val="002C5F98"/>
    <w:rsid w:val="002D1356"/>
    <w:rsid w:val="002D3189"/>
    <w:rsid w:val="002D39AB"/>
    <w:rsid w:val="002D498C"/>
    <w:rsid w:val="002D75BD"/>
    <w:rsid w:val="002E09B4"/>
    <w:rsid w:val="002E1CD6"/>
    <w:rsid w:val="002E4A01"/>
    <w:rsid w:val="002E6119"/>
    <w:rsid w:val="002F1598"/>
    <w:rsid w:val="002F3445"/>
    <w:rsid w:val="002F7DF0"/>
    <w:rsid w:val="0031398D"/>
    <w:rsid w:val="00313A12"/>
    <w:rsid w:val="00314C61"/>
    <w:rsid w:val="003159ED"/>
    <w:rsid w:val="00317A5A"/>
    <w:rsid w:val="003208DB"/>
    <w:rsid w:val="00326E04"/>
    <w:rsid w:val="00334606"/>
    <w:rsid w:val="0033557D"/>
    <w:rsid w:val="003363CC"/>
    <w:rsid w:val="00340AE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C0"/>
    <w:rsid w:val="00392DD5"/>
    <w:rsid w:val="00393676"/>
    <w:rsid w:val="003A0D27"/>
    <w:rsid w:val="003A6261"/>
    <w:rsid w:val="003A78F3"/>
    <w:rsid w:val="003B19FB"/>
    <w:rsid w:val="003B7ED5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042B6"/>
    <w:rsid w:val="00405707"/>
    <w:rsid w:val="00416B83"/>
    <w:rsid w:val="00427906"/>
    <w:rsid w:val="00434C3E"/>
    <w:rsid w:val="00440BE0"/>
    <w:rsid w:val="00442004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1FD"/>
    <w:rsid w:val="004915A5"/>
    <w:rsid w:val="00492478"/>
    <w:rsid w:val="004931D1"/>
    <w:rsid w:val="00494B01"/>
    <w:rsid w:val="00496ABA"/>
    <w:rsid w:val="00496C78"/>
    <w:rsid w:val="004A0422"/>
    <w:rsid w:val="004A41B2"/>
    <w:rsid w:val="004A60B3"/>
    <w:rsid w:val="004B71E8"/>
    <w:rsid w:val="004B762E"/>
    <w:rsid w:val="004C4A7A"/>
    <w:rsid w:val="004D5051"/>
    <w:rsid w:val="004D570B"/>
    <w:rsid w:val="004D5C10"/>
    <w:rsid w:val="004E3513"/>
    <w:rsid w:val="004E676C"/>
    <w:rsid w:val="004F3330"/>
    <w:rsid w:val="00503F22"/>
    <w:rsid w:val="00511A3F"/>
    <w:rsid w:val="00514B43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4BDD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231C"/>
    <w:rsid w:val="005D489D"/>
    <w:rsid w:val="005E23C6"/>
    <w:rsid w:val="005E23FA"/>
    <w:rsid w:val="005E31C9"/>
    <w:rsid w:val="005E4630"/>
    <w:rsid w:val="005E4F09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25828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67CCD"/>
    <w:rsid w:val="006801EB"/>
    <w:rsid w:val="00684A98"/>
    <w:rsid w:val="0068627A"/>
    <w:rsid w:val="00687086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15F3"/>
    <w:rsid w:val="006E256C"/>
    <w:rsid w:val="006E34C1"/>
    <w:rsid w:val="006F43EB"/>
    <w:rsid w:val="006F4C33"/>
    <w:rsid w:val="00704464"/>
    <w:rsid w:val="00706E31"/>
    <w:rsid w:val="007103BE"/>
    <w:rsid w:val="00711331"/>
    <w:rsid w:val="0071359E"/>
    <w:rsid w:val="007206A2"/>
    <w:rsid w:val="00735023"/>
    <w:rsid w:val="007373EF"/>
    <w:rsid w:val="00743C1C"/>
    <w:rsid w:val="00743D96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87770"/>
    <w:rsid w:val="00795F0F"/>
    <w:rsid w:val="00796E91"/>
    <w:rsid w:val="007A285B"/>
    <w:rsid w:val="007A491E"/>
    <w:rsid w:val="007A4E5D"/>
    <w:rsid w:val="007A5052"/>
    <w:rsid w:val="007B08F9"/>
    <w:rsid w:val="007B1174"/>
    <w:rsid w:val="007B33E1"/>
    <w:rsid w:val="007B3B6E"/>
    <w:rsid w:val="007C4B5A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1717B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1946"/>
    <w:rsid w:val="008849EF"/>
    <w:rsid w:val="00884A3D"/>
    <w:rsid w:val="008970AF"/>
    <w:rsid w:val="008A3B0E"/>
    <w:rsid w:val="008A4717"/>
    <w:rsid w:val="008A57C6"/>
    <w:rsid w:val="008A60B6"/>
    <w:rsid w:val="008B0C13"/>
    <w:rsid w:val="008B0DA7"/>
    <w:rsid w:val="008B61E0"/>
    <w:rsid w:val="008B698B"/>
    <w:rsid w:val="008C1F50"/>
    <w:rsid w:val="008C5320"/>
    <w:rsid w:val="008C7E3F"/>
    <w:rsid w:val="008D41CD"/>
    <w:rsid w:val="008D77E3"/>
    <w:rsid w:val="008E2E03"/>
    <w:rsid w:val="008E4735"/>
    <w:rsid w:val="008E52CA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2554"/>
    <w:rsid w:val="00976931"/>
    <w:rsid w:val="00976B66"/>
    <w:rsid w:val="009828EE"/>
    <w:rsid w:val="00983C09"/>
    <w:rsid w:val="0098550F"/>
    <w:rsid w:val="009861A6"/>
    <w:rsid w:val="0099148A"/>
    <w:rsid w:val="00992294"/>
    <w:rsid w:val="00992D9F"/>
    <w:rsid w:val="009A0494"/>
    <w:rsid w:val="009A1186"/>
    <w:rsid w:val="009A2427"/>
    <w:rsid w:val="009A26C4"/>
    <w:rsid w:val="009A6182"/>
    <w:rsid w:val="009B2339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022"/>
    <w:rsid w:val="00A925FA"/>
    <w:rsid w:val="00A93064"/>
    <w:rsid w:val="00A93068"/>
    <w:rsid w:val="00AA0CA0"/>
    <w:rsid w:val="00AA74C3"/>
    <w:rsid w:val="00AA7C85"/>
    <w:rsid w:val="00AB716E"/>
    <w:rsid w:val="00AC3372"/>
    <w:rsid w:val="00AD1C93"/>
    <w:rsid w:val="00AD2FEF"/>
    <w:rsid w:val="00AD3570"/>
    <w:rsid w:val="00AD4365"/>
    <w:rsid w:val="00AD5BA9"/>
    <w:rsid w:val="00AE4253"/>
    <w:rsid w:val="00AF0E11"/>
    <w:rsid w:val="00AF3CDE"/>
    <w:rsid w:val="00AF6408"/>
    <w:rsid w:val="00B0025C"/>
    <w:rsid w:val="00B0389D"/>
    <w:rsid w:val="00B13B8E"/>
    <w:rsid w:val="00B16A48"/>
    <w:rsid w:val="00B2396E"/>
    <w:rsid w:val="00B246F0"/>
    <w:rsid w:val="00B300BB"/>
    <w:rsid w:val="00B32B12"/>
    <w:rsid w:val="00B36A3E"/>
    <w:rsid w:val="00B36DB8"/>
    <w:rsid w:val="00B37607"/>
    <w:rsid w:val="00B415B2"/>
    <w:rsid w:val="00B46AB9"/>
    <w:rsid w:val="00B47593"/>
    <w:rsid w:val="00B56721"/>
    <w:rsid w:val="00B60EC1"/>
    <w:rsid w:val="00B62CF3"/>
    <w:rsid w:val="00B65A51"/>
    <w:rsid w:val="00B67587"/>
    <w:rsid w:val="00B703F2"/>
    <w:rsid w:val="00B7112B"/>
    <w:rsid w:val="00B711EC"/>
    <w:rsid w:val="00B767BC"/>
    <w:rsid w:val="00B778E7"/>
    <w:rsid w:val="00B77C69"/>
    <w:rsid w:val="00B80EF2"/>
    <w:rsid w:val="00B8127B"/>
    <w:rsid w:val="00B8192E"/>
    <w:rsid w:val="00B8792D"/>
    <w:rsid w:val="00BA03D1"/>
    <w:rsid w:val="00BA1BD1"/>
    <w:rsid w:val="00BA3F6D"/>
    <w:rsid w:val="00BA4A75"/>
    <w:rsid w:val="00BA70FC"/>
    <w:rsid w:val="00BB26AF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2E62"/>
    <w:rsid w:val="00C0445E"/>
    <w:rsid w:val="00C07A52"/>
    <w:rsid w:val="00C10152"/>
    <w:rsid w:val="00C15207"/>
    <w:rsid w:val="00C16283"/>
    <w:rsid w:val="00C20017"/>
    <w:rsid w:val="00C20AA9"/>
    <w:rsid w:val="00C236C6"/>
    <w:rsid w:val="00C306A5"/>
    <w:rsid w:val="00C4527B"/>
    <w:rsid w:val="00C503E6"/>
    <w:rsid w:val="00C541D6"/>
    <w:rsid w:val="00C55B0B"/>
    <w:rsid w:val="00C626BE"/>
    <w:rsid w:val="00C6303E"/>
    <w:rsid w:val="00C6378D"/>
    <w:rsid w:val="00C65AF6"/>
    <w:rsid w:val="00C67992"/>
    <w:rsid w:val="00C70C0B"/>
    <w:rsid w:val="00C7118F"/>
    <w:rsid w:val="00C7161D"/>
    <w:rsid w:val="00C71C7D"/>
    <w:rsid w:val="00C72BCC"/>
    <w:rsid w:val="00C75C60"/>
    <w:rsid w:val="00C76C13"/>
    <w:rsid w:val="00C81A79"/>
    <w:rsid w:val="00C85898"/>
    <w:rsid w:val="00C86C74"/>
    <w:rsid w:val="00C91D8D"/>
    <w:rsid w:val="00CA2C5B"/>
    <w:rsid w:val="00CA49ED"/>
    <w:rsid w:val="00CA7174"/>
    <w:rsid w:val="00CA729F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27E4"/>
    <w:rsid w:val="00CF4DA6"/>
    <w:rsid w:val="00D00C78"/>
    <w:rsid w:val="00D02944"/>
    <w:rsid w:val="00D038E8"/>
    <w:rsid w:val="00D05685"/>
    <w:rsid w:val="00D05921"/>
    <w:rsid w:val="00D07DAD"/>
    <w:rsid w:val="00D110C9"/>
    <w:rsid w:val="00D314ED"/>
    <w:rsid w:val="00D31CDA"/>
    <w:rsid w:val="00D32B63"/>
    <w:rsid w:val="00D35542"/>
    <w:rsid w:val="00D40483"/>
    <w:rsid w:val="00D41CDE"/>
    <w:rsid w:val="00D475A5"/>
    <w:rsid w:val="00D51226"/>
    <w:rsid w:val="00D67542"/>
    <w:rsid w:val="00D70FDE"/>
    <w:rsid w:val="00D8371E"/>
    <w:rsid w:val="00D83A1D"/>
    <w:rsid w:val="00D965EB"/>
    <w:rsid w:val="00DA1702"/>
    <w:rsid w:val="00DA2366"/>
    <w:rsid w:val="00DA3527"/>
    <w:rsid w:val="00DB0551"/>
    <w:rsid w:val="00DB4819"/>
    <w:rsid w:val="00DB4F43"/>
    <w:rsid w:val="00DC1EBE"/>
    <w:rsid w:val="00DC22C2"/>
    <w:rsid w:val="00DC2E06"/>
    <w:rsid w:val="00DD2F7D"/>
    <w:rsid w:val="00DD3391"/>
    <w:rsid w:val="00DE2195"/>
    <w:rsid w:val="00DE4539"/>
    <w:rsid w:val="00DE4AD2"/>
    <w:rsid w:val="00DF2D55"/>
    <w:rsid w:val="00E0233A"/>
    <w:rsid w:val="00E02DFB"/>
    <w:rsid w:val="00E105CB"/>
    <w:rsid w:val="00E1339D"/>
    <w:rsid w:val="00E138E4"/>
    <w:rsid w:val="00E17CC8"/>
    <w:rsid w:val="00E24EDE"/>
    <w:rsid w:val="00E32B40"/>
    <w:rsid w:val="00E32EC6"/>
    <w:rsid w:val="00E33C19"/>
    <w:rsid w:val="00E44059"/>
    <w:rsid w:val="00E476F9"/>
    <w:rsid w:val="00E52D93"/>
    <w:rsid w:val="00E54AF9"/>
    <w:rsid w:val="00E57930"/>
    <w:rsid w:val="00E57C02"/>
    <w:rsid w:val="00E6206B"/>
    <w:rsid w:val="00E6356D"/>
    <w:rsid w:val="00E64B68"/>
    <w:rsid w:val="00E74BC9"/>
    <w:rsid w:val="00E75A11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A3BD4"/>
    <w:rsid w:val="00EB04F8"/>
    <w:rsid w:val="00EB2A92"/>
    <w:rsid w:val="00EC009B"/>
    <w:rsid w:val="00EC0B39"/>
    <w:rsid w:val="00ED13AB"/>
    <w:rsid w:val="00ED51A4"/>
    <w:rsid w:val="00EE7B5E"/>
    <w:rsid w:val="00EF0E5A"/>
    <w:rsid w:val="00EF3D7F"/>
    <w:rsid w:val="00EF582B"/>
    <w:rsid w:val="00EF5A1D"/>
    <w:rsid w:val="00EF64A8"/>
    <w:rsid w:val="00F0313F"/>
    <w:rsid w:val="00F07345"/>
    <w:rsid w:val="00F23132"/>
    <w:rsid w:val="00F316F1"/>
    <w:rsid w:val="00F31825"/>
    <w:rsid w:val="00F31D71"/>
    <w:rsid w:val="00F35A60"/>
    <w:rsid w:val="00F376E5"/>
    <w:rsid w:val="00F40700"/>
    <w:rsid w:val="00F41E0C"/>
    <w:rsid w:val="00F43A4B"/>
    <w:rsid w:val="00F500EE"/>
    <w:rsid w:val="00F5333E"/>
    <w:rsid w:val="00F54C46"/>
    <w:rsid w:val="00F56822"/>
    <w:rsid w:val="00F61891"/>
    <w:rsid w:val="00F66D68"/>
    <w:rsid w:val="00F6752B"/>
    <w:rsid w:val="00F7010D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1E00"/>
    <w:rsid w:val="00FC3346"/>
    <w:rsid w:val="00FC38A0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113</TotalTime>
  <Pages>5</Pages>
  <Words>1634</Words>
  <Characters>9318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10931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105</cp:revision>
  <cp:lastPrinted>2026-05-21T02:32:00Z</cp:lastPrinted>
  <dcterms:created xsi:type="dcterms:W3CDTF">2025-09-14T23:28:00Z</dcterms:created>
  <dcterms:modified xsi:type="dcterms:W3CDTF">2026-05-21T02:35:00Z</dcterms:modified>
</cp:coreProperties>
</file>