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A354E" w14:textId="66891093" w:rsidR="00153A4C" w:rsidRDefault="00804447" w:rsidP="00804447">
      <w:pPr>
        <w:jc w:val="center"/>
        <w:rPr>
          <w:rFonts w:ascii="나눔고딕" w:eastAsia="나눔고딕" w:hAnsi="나눔고딕"/>
          <w:sz w:val="56"/>
          <w:szCs w:val="56"/>
        </w:rPr>
      </w:pPr>
      <w:proofErr w:type="spellStart"/>
      <w:r>
        <w:rPr>
          <w:rFonts w:ascii="나눔고딕" w:eastAsia="나눔고딕" w:hAnsi="나눔고딕" w:hint="eastAsia"/>
          <w:sz w:val="56"/>
          <w:szCs w:val="56"/>
        </w:rPr>
        <w:t>트레트리</w:t>
      </w:r>
      <w:proofErr w:type="spellEnd"/>
    </w:p>
    <w:p w14:paraId="334DD223" w14:textId="7FD30686" w:rsidR="00804447" w:rsidRDefault="00804447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</w:t>
      </w:r>
      <w:r w:rsidR="002662C3">
        <w:rPr>
          <w:rFonts w:ascii="나눔고딕" w:eastAsia="나눔고딕" w:hAnsi="나눔고딕" w:hint="eastAsia"/>
          <w:sz w:val="22"/>
        </w:rPr>
        <w:t>처음 실행 시,</w:t>
      </w:r>
      <w:r w:rsidR="002662C3"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카카오톡</w:t>
      </w:r>
      <w:r>
        <w:rPr>
          <w:rFonts w:ascii="나눔고딕" w:eastAsia="나눔고딕" w:hAnsi="나눔고딕"/>
          <w:sz w:val="22"/>
        </w:rPr>
        <w:t xml:space="preserve">, </w:t>
      </w:r>
      <w:r>
        <w:rPr>
          <w:rFonts w:ascii="나눔고딕" w:eastAsia="나눔고딕" w:hAnsi="나눔고딕" w:hint="eastAsia"/>
          <w:sz w:val="22"/>
        </w:rPr>
        <w:t>네이버,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구글 아이디로 로그인 가능.</w:t>
      </w:r>
    </w:p>
    <w:p w14:paraId="37C56B5D" w14:textId="40950100" w:rsidR="00804447" w:rsidRDefault="00804447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포인트카드 등록 기능: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사용중인 포인트카드를 검색하고 회원등급,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바코드 번호를 입력하면 포인트카드가 등록됨.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바코드 번호는 직접 입력하거나 바코드 스캔,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이미지 불러오기 기능으로 할 수 있는 것으로 보임.</w:t>
      </w:r>
    </w:p>
    <w:p w14:paraId="2F543D5C" w14:textId="3AED792B" w:rsidR="00804447" w:rsidRDefault="00804447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결제카드 추가:</w:t>
      </w:r>
      <w:r>
        <w:rPr>
          <w:rFonts w:ascii="나눔고딕" w:eastAsia="나눔고딕" w:hAnsi="나눔고딕"/>
          <w:sz w:val="22"/>
        </w:rPr>
        <w:t xml:space="preserve"> KB</w:t>
      </w:r>
      <w:r>
        <w:rPr>
          <w:rFonts w:ascii="나눔고딕" w:eastAsia="나눔고딕" w:hAnsi="나눔고딕" w:hint="eastAsia"/>
          <w:sz w:val="22"/>
        </w:rPr>
        <w:t>국민,</w:t>
      </w:r>
      <w:r>
        <w:rPr>
          <w:rFonts w:ascii="나눔고딕" w:eastAsia="나눔고딕" w:hAnsi="나눔고딕"/>
          <w:sz w:val="22"/>
        </w:rPr>
        <w:t xml:space="preserve"> 삼성카드, NH</w:t>
      </w:r>
      <w:r>
        <w:rPr>
          <w:rFonts w:ascii="나눔고딕" w:eastAsia="나눔고딕" w:hAnsi="나눔고딕" w:hint="eastAsia"/>
          <w:sz w:val="22"/>
        </w:rPr>
        <w:t>농협,</w:t>
      </w:r>
      <w:r>
        <w:rPr>
          <w:rFonts w:ascii="나눔고딕" w:eastAsia="나눔고딕" w:hAnsi="나눔고딕"/>
          <w:sz w:val="22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2"/>
        </w:rPr>
        <w:t>우리카드</w:t>
      </w:r>
      <w:proofErr w:type="spellEnd"/>
      <w:r>
        <w:rPr>
          <w:rFonts w:ascii="나눔고딕" w:eastAsia="나눔고딕" w:hAnsi="나눔고딕" w:hint="eastAsia"/>
          <w:sz w:val="22"/>
        </w:rPr>
        <w:t>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하나카드,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신한카드,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롯데카드,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현대카드,</w:t>
      </w:r>
      <w:r>
        <w:rPr>
          <w:rFonts w:ascii="나눔고딕" w:eastAsia="나눔고딕" w:hAnsi="나눔고딕"/>
          <w:sz w:val="22"/>
        </w:rPr>
        <w:t xml:space="preserve"> IBK</w:t>
      </w:r>
      <w:r>
        <w:rPr>
          <w:rFonts w:ascii="나눔고딕" w:eastAsia="나눔고딕" w:hAnsi="나눔고딕" w:hint="eastAsia"/>
          <w:sz w:val="22"/>
        </w:rPr>
        <w:t>기업은행,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카카오뱅크 중 사용중인 카드의 회사를 골라 사용중인 카드를 검색하고 카드를 선택해 추가함.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카드 추가 시에는 별도의 개인정보를 요구하지 않음.</w:t>
      </w:r>
    </w:p>
    <w:p w14:paraId="7FC71CDD" w14:textId="5319257B" w:rsidR="00804447" w:rsidRDefault="00804447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앱 실행 시 자동으로 </w:t>
      </w:r>
      <w:r>
        <w:rPr>
          <w:rFonts w:ascii="나눔고딕" w:eastAsia="나눔고딕" w:hAnsi="나눔고딕"/>
          <w:sz w:val="22"/>
        </w:rPr>
        <w:t xml:space="preserve">GPS </w:t>
      </w:r>
      <w:r w:rsidR="002662C3">
        <w:rPr>
          <w:rFonts w:ascii="나눔고딕" w:eastAsia="나눔고딕" w:hAnsi="나눔고딕" w:hint="eastAsia"/>
          <w:sz w:val="22"/>
        </w:rPr>
        <w:t>권한</w:t>
      </w:r>
      <w:r>
        <w:rPr>
          <w:rFonts w:ascii="나눔고딕" w:eastAsia="나눔고딕" w:hAnsi="나눔고딕" w:hint="eastAsia"/>
          <w:sz w:val="22"/>
        </w:rPr>
        <w:t xml:space="preserve"> 요청을 함.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자동으로 주변 매장을 찾으려고 노력하는 것으로 보임.</w:t>
      </w:r>
      <w:r w:rsidR="002662C3" w:rsidRPr="002662C3">
        <w:rPr>
          <w:rFonts w:ascii="나눔고딕" w:eastAsia="나눔고딕" w:hAnsi="나눔고딕"/>
          <w:noProof/>
          <w:sz w:val="22"/>
        </w:rPr>
        <w:t xml:space="preserve"> </w:t>
      </w:r>
    </w:p>
    <w:p w14:paraId="66787EE0" w14:textId="4D563414" w:rsidR="00804447" w:rsidRDefault="00C81B04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noProof/>
          <w:sz w:val="22"/>
        </w:rPr>
        <w:drawing>
          <wp:anchor distT="0" distB="0" distL="114300" distR="114300" simplePos="0" relativeHeight="251658240" behindDoc="0" locked="0" layoutInCell="1" allowOverlap="1" wp14:anchorId="2E9AAC5F" wp14:editId="5C51FD30">
            <wp:simplePos x="0" y="0"/>
            <wp:positionH relativeFrom="page">
              <wp:posOffset>4417779</wp:posOffset>
            </wp:positionH>
            <wp:positionV relativeFrom="paragraph">
              <wp:posOffset>-102163</wp:posOffset>
            </wp:positionV>
            <wp:extent cx="2944495" cy="5684520"/>
            <wp:effectExtent l="0" t="0" r="825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12D40F" w14:textId="05F3402F" w:rsidR="002662C3" w:rsidRDefault="002662C3" w:rsidP="002662C3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실행 후 첫 화면에서는 </w:t>
      </w:r>
      <w:r>
        <w:rPr>
          <w:rFonts w:ascii="나눔고딕" w:eastAsia="나눔고딕" w:hAnsi="나눔고딕"/>
          <w:sz w:val="22"/>
        </w:rPr>
        <w:t>KB</w:t>
      </w:r>
      <w:r>
        <w:rPr>
          <w:rFonts w:ascii="나눔고딕" w:eastAsia="나눔고딕" w:hAnsi="나눔고딕" w:hint="eastAsia"/>
          <w:sz w:val="22"/>
        </w:rPr>
        <w:t>카드 신청 창,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포인트카드 등록,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결제카드 등록,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 xml:space="preserve">리뷰 남기기 창이 </w:t>
      </w:r>
      <w:r>
        <w:rPr>
          <w:rFonts w:ascii="나눔고딕" w:eastAsia="나눔고딕" w:hAnsi="나눔고딕"/>
          <w:sz w:val="22"/>
        </w:rPr>
        <w:t>4</w:t>
      </w:r>
      <w:r>
        <w:rPr>
          <w:rFonts w:ascii="나눔고딕" w:eastAsia="나눔고딕" w:hAnsi="나눔고딕" w:hint="eastAsia"/>
          <w:sz w:val="22"/>
        </w:rPr>
        <w:t>개의 슬라이드(</w:t>
      </w:r>
      <w:r>
        <w:rPr>
          <w:rFonts w:ascii="나눔고딕" w:eastAsia="나눔고딕" w:hAnsi="나눔고딕"/>
          <w:sz w:val="22"/>
        </w:rPr>
        <w:t xml:space="preserve">?) </w:t>
      </w:r>
      <w:r>
        <w:rPr>
          <w:rFonts w:ascii="나눔고딕" w:eastAsia="나눔고딕" w:hAnsi="나눔고딕" w:hint="eastAsia"/>
          <w:sz w:val="22"/>
        </w:rPr>
        <w:t>형태로 있음.</w:t>
      </w:r>
      <w:r>
        <w:rPr>
          <w:rFonts w:ascii="나눔고딕" w:eastAsia="나눔고딕" w:hAnsi="나눔고딕"/>
          <w:sz w:val="22"/>
        </w:rPr>
        <w:t xml:space="preserve"> </w:t>
      </w:r>
      <w:proofErr w:type="spellStart"/>
      <w:r>
        <w:rPr>
          <w:rFonts w:ascii="나눔고딕" w:eastAsia="나눔고딕" w:hAnsi="나눔고딕" w:hint="eastAsia"/>
          <w:sz w:val="22"/>
        </w:rPr>
        <w:t>스와이프로</w:t>
      </w:r>
      <w:proofErr w:type="spellEnd"/>
      <w:r>
        <w:rPr>
          <w:rFonts w:ascii="나눔고딕" w:eastAsia="나눔고딕" w:hAnsi="나눔고딕" w:hint="eastAsia"/>
          <w:sz w:val="22"/>
        </w:rPr>
        <w:t xml:space="preserve"> 넘기기 가능.</w:t>
      </w:r>
    </w:p>
    <w:p w14:paraId="72E15D3B" w14:textId="2571BE4C" w:rsidR="002662C3" w:rsidRDefault="002662C3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그 아래 즐겨찾기 한 매장의 목록이 있음.</w:t>
      </w:r>
    </w:p>
    <w:p w14:paraId="3A0F58D7" w14:textId="2DF2B51F" w:rsidR="002662C3" w:rsidRDefault="002662C3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주변 매장은 앱 실행 시 </w:t>
      </w:r>
      <w:r>
        <w:rPr>
          <w:rFonts w:ascii="나눔고딕" w:eastAsia="나눔고딕" w:hAnsi="나눔고딕"/>
          <w:sz w:val="22"/>
        </w:rPr>
        <w:t xml:space="preserve">GPS </w:t>
      </w:r>
      <w:r>
        <w:rPr>
          <w:rFonts w:ascii="나눔고딕" w:eastAsia="나눔고딕" w:hAnsi="나눔고딕" w:hint="eastAsia"/>
          <w:sz w:val="22"/>
        </w:rPr>
        <w:t>권한 요청이 허용되었다면 자동으로 현재 등록된 카드</w:t>
      </w:r>
      <w:r w:rsidR="0071653F">
        <w:rPr>
          <w:rFonts w:ascii="나눔고딕" w:eastAsia="나눔고딕" w:hAnsi="나눔고딕" w:hint="eastAsia"/>
          <w:sz w:val="22"/>
        </w:rPr>
        <w:t>를 기반으로 혜택 이용이 가능한 매장을 알려줌.</w:t>
      </w:r>
    </w:p>
    <w:p w14:paraId="01A723F0" w14:textId="705022DC" w:rsidR="0071653F" w:rsidRDefault="0071653F" w:rsidP="00804447">
      <w:pPr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 인기 매장은 </w:t>
      </w:r>
      <w:r w:rsidR="00AC1FE9">
        <w:rPr>
          <w:rFonts w:ascii="나눔고딕" w:eastAsia="나눔고딕" w:hAnsi="나눔고딕" w:hint="eastAsia"/>
          <w:sz w:val="22"/>
        </w:rPr>
        <w:t>도움말 버튼을 눌러봐도 설명이 나오지 않음.</w:t>
      </w:r>
      <w:r w:rsidR="00AC1FE9">
        <w:rPr>
          <w:rFonts w:ascii="나눔고딕" w:eastAsia="나눔고딕" w:hAnsi="나눔고딕"/>
          <w:sz w:val="22"/>
        </w:rPr>
        <w:t xml:space="preserve"> </w:t>
      </w:r>
      <w:r w:rsidR="00AC1FE9">
        <w:rPr>
          <w:rFonts w:ascii="나눔고딕" w:eastAsia="나눔고딕" w:hAnsi="나눔고딕" w:hint="eastAsia"/>
          <w:sz w:val="22"/>
        </w:rPr>
        <w:t xml:space="preserve">단순히 </w:t>
      </w:r>
      <w:proofErr w:type="spellStart"/>
      <w:r w:rsidR="00AC1FE9">
        <w:rPr>
          <w:rFonts w:ascii="나눔고딕" w:eastAsia="나눔고딕" w:hAnsi="나눔고딕" w:hint="eastAsia"/>
          <w:sz w:val="22"/>
        </w:rPr>
        <w:t>트레트리에서</w:t>
      </w:r>
      <w:proofErr w:type="spellEnd"/>
      <w:r w:rsidR="00AC1FE9">
        <w:rPr>
          <w:rFonts w:ascii="나눔고딕" w:eastAsia="나눔고딕" w:hAnsi="나눔고딕"/>
          <w:sz w:val="22"/>
        </w:rPr>
        <w:t xml:space="preserve"> </w:t>
      </w:r>
      <w:r w:rsidR="00AC1FE9">
        <w:rPr>
          <w:rFonts w:ascii="나눔고딕" w:eastAsia="나눔고딕" w:hAnsi="나눔고딕" w:hint="eastAsia"/>
          <w:sz w:val="22"/>
        </w:rPr>
        <w:t>이용자가 많은 매장을 의미하는 것으로 보임.</w:t>
      </w:r>
      <w:r w:rsidR="00AC1FE9">
        <w:rPr>
          <w:rFonts w:ascii="나눔고딕" w:eastAsia="나눔고딕" w:hAnsi="나눔고딕"/>
          <w:sz w:val="22"/>
        </w:rPr>
        <w:t xml:space="preserve"> 1</w:t>
      </w:r>
      <w:r w:rsidR="00AC1FE9">
        <w:rPr>
          <w:rFonts w:ascii="나눔고딕" w:eastAsia="나눔고딕" w:hAnsi="나눔고딕" w:hint="eastAsia"/>
          <w:sz w:val="22"/>
        </w:rPr>
        <w:t xml:space="preserve">위부터 </w:t>
      </w:r>
      <w:r w:rsidR="00AC1FE9">
        <w:rPr>
          <w:rFonts w:ascii="나눔고딕" w:eastAsia="나눔고딕" w:hAnsi="나눔고딕"/>
          <w:sz w:val="22"/>
        </w:rPr>
        <w:t>10</w:t>
      </w:r>
      <w:r w:rsidR="00AC1FE9">
        <w:rPr>
          <w:rFonts w:ascii="나눔고딕" w:eastAsia="나눔고딕" w:hAnsi="나눔고딕" w:hint="eastAsia"/>
          <w:sz w:val="22"/>
        </w:rPr>
        <w:t>위까지 나열되어 있음.</w:t>
      </w:r>
    </w:p>
    <w:p w14:paraId="1F859440" w14:textId="605A205D" w:rsidR="00AC1FE9" w:rsidRDefault="00AC1FE9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맨 아래에는 모든 매장 보기 탭이 있음</w:t>
      </w:r>
      <w:r>
        <w:rPr>
          <w:rFonts w:ascii="나눔고딕" w:eastAsia="나눔고딕" w:hAnsi="나눔고딕"/>
          <w:sz w:val="22"/>
        </w:rPr>
        <w:t>.</w:t>
      </w:r>
    </w:p>
    <w:p w14:paraId="46AABAFF" w14:textId="2AFE07A2" w:rsidR="00AC1FE9" w:rsidRDefault="00AC1FE9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맨 위의 검색창에서는 </w:t>
      </w:r>
      <w:r w:rsidR="00C81B04">
        <w:rPr>
          <w:rFonts w:ascii="나눔고딕" w:eastAsia="나눔고딕" w:hAnsi="나눔고딕" w:hint="eastAsia"/>
          <w:sz w:val="22"/>
        </w:rPr>
        <w:t>문자를 입력하면 매장,</w:t>
      </w:r>
      <w:r w:rsidR="00C81B04">
        <w:rPr>
          <w:rFonts w:ascii="나눔고딕" w:eastAsia="나눔고딕" w:hAnsi="나눔고딕"/>
          <w:sz w:val="22"/>
        </w:rPr>
        <w:t xml:space="preserve"> </w:t>
      </w:r>
      <w:r w:rsidR="00C81B04">
        <w:rPr>
          <w:rFonts w:ascii="나눔고딕" w:eastAsia="나눔고딕" w:hAnsi="나눔고딕" w:hint="eastAsia"/>
          <w:sz w:val="22"/>
        </w:rPr>
        <w:t>포인트카드,</w:t>
      </w:r>
      <w:r w:rsidR="00C81B04">
        <w:rPr>
          <w:rFonts w:ascii="나눔고딕" w:eastAsia="나눔고딕" w:hAnsi="나눔고딕"/>
          <w:sz w:val="22"/>
        </w:rPr>
        <w:t xml:space="preserve"> </w:t>
      </w:r>
      <w:r w:rsidR="00C81B04">
        <w:rPr>
          <w:rFonts w:ascii="나눔고딕" w:eastAsia="나눔고딕" w:hAnsi="나눔고딕" w:hint="eastAsia"/>
          <w:sz w:val="22"/>
        </w:rPr>
        <w:t>결제카드(신용/체크카드</w:t>
      </w:r>
      <w:r w:rsidR="00C81B04">
        <w:rPr>
          <w:rFonts w:ascii="나눔고딕" w:eastAsia="나눔고딕" w:hAnsi="나눔고딕"/>
          <w:sz w:val="22"/>
        </w:rPr>
        <w:t>)</w:t>
      </w:r>
      <w:r w:rsidR="00C81B04">
        <w:rPr>
          <w:rFonts w:ascii="나눔고딕" w:eastAsia="나눔고딕" w:hAnsi="나눔고딕" w:hint="eastAsia"/>
          <w:sz w:val="22"/>
        </w:rPr>
        <w:t>를 모두 찾아 줌.</w:t>
      </w:r>
    </w:p>
    <w:p w14:paraId="235794DC" w14:textId="71F68E44" w:rsidR="00C81B04" w:rsidRDefault="00C81B04" w:rsidP="00AC1FE9">
      <w:pPr>
        <w:ind w:firstLineChars="100" w:firstLine="207"/>
        <w:rPr>
          <w:rFonts w:ascii="나눔고딕" w:eastAsia="나눔고딕" w:hAnsi="나눔고딕"/>
          <w:sz w:val="22"/>
        </w:rPr>
      </w:pPr>
    </w:p>
    <w:p w14:paraId="1ABCB872" w14:textId="5E5BAB03" w:rsidR="00C81B04" w:rsidRDefault="00C81B04" w:rsidP="00AC1FE9">
      <w:pPr>
        <w:ind w:firstLineChars="100" w:firstLine="207"/>
        <w:rPr>
          <w:rFonts w:ascii="나눔고딕" w:eastAsia="나눔고딕" w:hAnsi="나눔고딕"/>
          <w:sz w:val="22"/>
        </w:rPr>
      </w:pPr>
    </w:p>
    <w:p w14:paraId="7EEDEBDF" w14:textId="465312D4" w:rsidR="00C81B04" w:rsidRDefault="00C81B04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28B15546" wp14:editId="56ED79A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37815" cy="5803900"/>
            <wp:effectExtent l="0" t="0" r="635" b="635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/>
          <w:noProof/>
          <w:sz w:val="22"/>
        </w:rPr>
        <w:drawing>
          <wp:anchor distT="0" distB="0" distL="114300" distR="114300" simplePos="0" relativeHeight="251659264" behindDoc="0" locked="0" layoutInCell="1" allowOverlap="1" wp14:anchorId="245145F0" wp14:editId="51F41A9D">
            <wp:simplePos x="0" y="0"/>
            <wp:positionH relativeFrom="margin">
              <wp:posOffset>34481</wp:posOffset>
            </wp:positionH>
            <wp:positionV relativeFrom="paragraph">
              <wp:posOffset>264</wp:posOffset>
            </wp:positionV>
            <wp:extent cx="2880995" cy="589153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589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04C5F" w14:textId="11A92575" w:rsidR="00C81B04" w:rsidRDefault="00C81B04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원하는 매장을 선택해 들어가면 내 포인트카드와 결제카드의 혜택을 정리해 최적</w:t>
      </w:r>
      <w:r>
        <w:rPr>
          <w:rFonts w:ascii="나눔고딕" w:eastAsia="나눔고딕" w:hAnsi="나눔고딕"/>
          <w:sz w:val="22"/>
        </w:rPr>
        <w:t>/</w:t>
      </w:r>
      <w:r>
        <w:rPr>
          <w:rFonts w:ascii="나눔고딕" w:eastAsia="나눔고딕" w:hAnsi="나눔고딕" w:hint="eastAsia"/>
          <w:sz w:val="22"/>
        </w:rPr>
        <w:t>최고 혜택 효과를 보여줌.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맨 위 슬라이드는 실행 후 첫 화면의 그것과 같음.</w:t>
      </w:r>
    </w:p>
    <w:p w14:paraId="210EBA9E" w14:textId="2BB67D98" w:rsidR="00C81B04" w:rsidRDefault="00667D8C" w:rsidP="00AC1FE9">
      <w:pPr>
        <w:ind w:firstLineChars="100" w:firstLine="207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>아래에는 내 포인트카드,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내 결제카드 목록을 보여주고,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이 매장에서 사용 시 추천되는 포인트카드와 결제카드를 추천해 줌.</w:t>
      </w:r>
    </w:p>
    <w:p w14:paraId="14D506CD" w14:textId="318E9AB1" w:rsidR="00C81B04" w:rsidRDefault="001201D7" w:rsidP="00AC1FE9">
      <w:pPr>
        <w:ind w:firstLineChars="100" w:firstLine="207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오른쪽 위의 지도 핀 모양 아이콘을 누르면 </w:t>
      </w:r>
      <w:r>
        <w:rPr>
          <w:rFonts w:ascii="나눔고딕" w:eastAsia="나눔고딕" w:hAnsi="나눔고딕"/>
          <w:sz w:val="22"/>
        </w:rPr>
        <w:t xml:space="preserve">GPS </w:t>
      </w:r>
      <w:r>
        <w:rPr>
          <w:rFonts w:ascii="나눔고딕" w:eastAsia="나눔고딕" w:hAnsi="나눔고딕" w:hint="eastAsia"/>
          <w:sz w:val="22"/>
        </w:rPr>
        <w:t>권한이 있는 경우 주변의 이 매장 위치를 알려주는 것으로 보임.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별 모양 아이콘을 누르면 실행 후 첫 화면에서 즐겨찾기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한 매장에 추가됨.</w:t>
      </w:r>
    </w:p>
    <w:p w14:paraId="21EF1C0C" w14:textId="77777777" w:rsidR="00C81B04" w:rsidRDefault="00C81B04">
      <w:pPr>
        <w:widowControl/>
        <w:wordWrap/>
        <w:autoSpaceDE/>
        <w:autoSpaceDN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sz w:val="22"/>
        </w:rPr>
        <w:br w:type="page"/>
      </w:r>
    </w:p>
    <w:p w14:paraId="75A017B5" w14:textId="3DD02A5C" w:rsidR="00C81B04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lastRenderedPageBreak/>
        <w:t>실행 후 첫 화면에서 아래의 내 지갑 탭을 누르면 이용자가 등록한 포인트카드와 결제카드의 목록을 보여줌.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여기에서 편집 기능을 이용해 결제카드의 순서를 바꾸거나 삭제가 가능함.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카드 추가하기 버튼으로 다른 카드도 추가 가능.</w:t>
      </w:r>
    </w:p>
    <w:p w14:paraId="4C2238F7" w14:textId="76E9BE7E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</w:p>
    <w:p w14:paraId="33416ADD" w14:textId="1485B143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/>
          <w:noProof/>
          <w:sz w:val="22"/>
        </w:rPr>
        <w:drawing>
          <wp:anchor distT="0" distB="0" distL="114300" distR="114300" simplePos="0" relativeHeight="251661312" behindDoc="0" locked="0" layoutInCell="1" allowOverlap="1" wp14:anchorId="555C17CB" wp14:editId="76044606">
            <wp:simplePos x="0" y="0"/>
            <wp:positionH relativeFrom="margin">
              <wp:align>right</wp:align>
            </wp:positionH>
            <wp:positionV relativeFrom="paragraph">
              <wp:posOffset>7272</wp:posOffset>
            </wp:positionV>
            <wp:extent cx="2729230" cy="5581015"/>
            <wp:effectExtent l="0" t="0" r="0" b="635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558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나눔고딕" w:eastAsia="나눔고딕" w:hAnsi="나눔고딕" w:hint="eastAsia"/>
          <w:sz w:val="22"/>
        </w:rPr>
        <w:t>아래의 더 보기 탭을 누르면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로그인 정보,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이벤트,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고객센터 등을 볼 수 있다.</w:t>
      </w:r>
    </w:p>
    <w:p w14:paraId="67EE12C2" w14:textId="7A5B64C8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이벤트 탭은 현재 진행중인 이벤트를 띄울 용도로 만든 것으로 보이지만 어떠한 이벤트도 없었다.</w:t>
      </w:r>
    </w:p>
    <w:p w14:paraId="1F365733" w14:textId="6D4A1B59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고객센터에서는 개발사에게 이메일을 보내는 기능이 있다.</w:t>
      </w:r>
    </w:p>
    <w:p w14:paraId="4F081114" w14:textId="4CA19650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설정에서는 위치 정보 허용 </w:t>
      </w:r>
      <w:r>
        <w:rPr>
          <w:rFonts w:ascii="나눔고딕" w:eastAsia="나눔고딕" w:hAnsi="나눔고딕"/>
          <w:sz w:val="22"/>
        </w:rPr>
        <w:t xml:space="preserve">on/off, </w:t>
      </w:r>
      <w:r>
        <w:rPr>
          <w:rFonts w:ascii="나눔고딕" w:eastAsia="나눔고딕" w:hAnsi="나눔고딕" w:hint="eastAsia"/>
          <w:sz w:val="22"/>
        </w:rPr>
        <w:t>로그아웃,</w:t>
      </w:r>
      <w:r>
        <w:rPr>
          <w:rFonts w:ascii="나눔고딕" w:eastAsia="나눔고딕" w:hAnsi="나눔고딕"/>
          <w:sz w:val="22"/>
        </w:rPr>
        <w:t xml:space="preserve"> </w:t>
      </w:r>
      <w:r>
        <w:rPr>
          <w:rFonts w:ascii="나눔고딕" w:eastAsia="나눔고딕" w:hAnsi="나눔고딕" w:hint="eastAsia"/>
          <w:sz w:val="22"/>
        </w:rPr>
        <w:t>회원 탈퇴 탭이 있다.</w:t>
      </w:r>
    </w:p>
    <w:p w14:paraId="6E1048E9" w14:textId="1C9951AE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>정책에는 개인정보 수집 및 이용동의가 있다.</w:t>
      </w:r>
    </w:p>
    <w:p w14:paraId="40DF3111" w14:textId="4D6A1D23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</w:p>
    <w:p w14:paraId="7AEC97E3" w14:textId="618BC6F0" w:rsidR="00A568F3" w:rsidRDefault="00A568F3" w:rsidP="00AC1FE9">
      <w:pPr>
        <w:ind w:firstLineChars="100" w:firstLine="207"/>
        <w:rPr>
          <w:rFonts w:ascii="나눔고딕" w:eastAsia="나눔고딕" w:hAnsi="나눔고딕"/>
          <w:sz w:val="22"/>
        </w:rPr>
      </w:pPr>
    </w:p>
    <w:p w14:paraId="4A5BDF8C" w14:textId="77777777" w:rsidR="00A568F3" w:rsidRPr="00804447" w:rsidRDefault="00A568F3" w:rsidP="00AC1FE9">
      <w:pPr>
        <w:ind w:firstLineChars="100" w:firstLine="207"/>
        <w:rPr>
          <w:rFonts w:ascii="나눔고딕" w:eastAsia="나눔고딕" w:hAnsi="나눔고딕" w:hint="eastAsia"/>
          <w:sz w:val="22"/>
        </w:rPr>
      </w:pPr>
    </w:p>
    <w:sectPr w:rsidR="00A568F3" w:rsidRPr="00804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607A0" w14:textId="77777777" w:rsidR="00B375CE" w:rsidRDefault="00B375CE" w:rsidP="00804447">
      <w:pPr>
        <w:spacing w:after="0" w:line="240" w:lineRule="auto"/>
      </w:pPr>
      <w:r>
        <w:separator/>
      </w:r>
    </w:p>
  </w:endnote>
  <w:endnote w:type="continuationSeparator" w:id="0">
    <w:p w14:paraId="78833DD7" w14:textId="77777777" w:rsidR="00B375CE" w:rsidRDefault="00B375CE" w:rsidP="0080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61C192B4-5B46-4BF8-8D4F-1F1013D69F0F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7D2AAF" w14:textId="77777777" w:rsidR="00B375CE" w:rsidRDefault="00B375CE" w:rsidP="00804447">
      <w:pPr>
        <w:spacing w:after="0" w:line="240" w:lineRule="auto"/>
      </w:pPr>
      <w:r>
        <w:separator/>
      </w:r>
    </w:p>
  </w:footnote>
  <w:footnote w:type="continuationSeparator" w:id="0">
    <w:p w14:paraId="38CDB32F" w14:textId="77777777" w:rsidR="00B375CE" w:rsidRDefault="00B375CE" w:rsidP="00804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33486"/>
    <w:multiLevelType w:val="hybridMultilevel"/>
    <w:tmpl w:val="F5241014"/>
    <w:lvl w:ilvl="0" w:tplc="B4409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330835"/>
    <w:multiLevelType w:val="hybridMultilevel"/>
    <w:tmpl w:val="AF70D098"/>
    <w:lvl w:ilvl="0" w:tplc="E68AE6FA">
      <w:start w:val="1"/>
      <w:numFmt w:val="bullet"/>
      <w:lvlText w:val="–"/>
      <w:lvlJc w:val="left"/>
      <w:pPr>
        <w:ind w:left="19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67D10D59"/>
    <w:multiLevelType w:val="hybridMultilevel"/>
    <w:tmpl w:val="7AF2250C"/>
    <w:lvl w:ilvl="0" w:tplc="4600D712">
      <w:start w:val="1"/>
      <w:numFmt w:val="bullet"/>
      <w:lvlText w:val="-"/>
      <w:lvlJc w:val="left"/>
      <w:pPr>
        <w:ind w:left="1352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3" w15:restartNumberingAfterBreak="0">
    <w:nsid w:val="6E516C38"/>
    <w:multiLevelType w:val="hybridMultilevel"/>
    <w:tmpl w:val="A0627C28"/>
    <w:lvl w:ilvl="0" w:tplc="73261B3E">
      <w:start w:val="1"/>
      <w:numFmt w:val="bullet"/>
      <w:lvlText w:val="-"/>
      <w:lvlJc w:val="left"/>
      <w:pPr>
        <w:ind w:left="1965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7F"/>
    <w:rsid w:val="0000061B"/>
    <w:rsid w:val="00066616"/>
    <w:rsid w:val="0006779A"/>
    <w:rsid w:val="000B75E4"/>
    <w:rsid w:val="001201D7"/>
    <w:rsid w:val="00153A4C"/>
    <w:rsid w:val="001855D2"/>
    <w:rsid w:val="001F2AE7"/>
    <w:rsid w:val="00262BBD"/>
    <w:rsid w:val="002662C3"/>
    <w:rsid w:val="00276921"/>
    <w:rsid w:val="002B1C0E"/>
    <w:rsid w:val="0033351C"/>
    <w:rsid w:val="0037212D"/>
    <w:rsid w:val="003C5B7E"/>
    <w:rsid w:val="003D6C08"/>
    <w:rsid w:val="00456042"/>
    <w:rsid w:val="00463381"/>
    <w:rsid w:val="004A3639"/>
    <w:rsid w:val="004F61FD"/>
    <w:rsid w:val="005039FC"/>
    <w:rsid w:val="00515C0A"/>
    <w:rsid w:val="00584306"/>
    <w:rsid w:val="00596DD2"/>
    <w:rsid w:val="00667D8C"/>
    <w:rsid w:val="00704569"/>
    <w:rsid w:val="0071653F"/>
    <w:rsid w:val="007561BD"/>
    <w:rsid w:val="00804447"/>
    <w:rsid w:val="008328E2"/>
    <w:rsid w:val="008B1571"/>
    <w:rsid w:val="009B4669"/>
    <w:rsid w:val="009E25C2"/>
    <w:rsid w:val="00A568F3"/>
    <w:rsid w:val="00A71FC0"/>
    <w:rsid w:val="00A95E77"/>
    <w:rsid w:val="00AB6250"/>
    <w:rsid w:val="00AC1FE9"/>
    <w:rsid w:val="00AE3312"/>
    <w:rsid w:val="00B050BB"/>
    <w:rsid w:val="00B260CF"/>
    <w:rsid w:val="00B375CE"/>
    <w:rsid w:val="00B57D7F"/>
    <w:rsid w:val="00B67467"/>
    <w:rsid w:val="00BA0F59"/>
    <w:rsid w:val="00C0244F"/>
    <w:rsid w:val="00C10B1C"/>
    <w:rsid w:val="00C81B04"/>
    <w:rsid w:val="00CC26D6"/>
    <w:rsid w:val="00DD363A"/>
    <w:rsid w:val="00DF3F2D"/>
    <w:rsid w:val="00E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7A175"/>
  <w15:chartTrackingRefBased/>
  <w15:docId w15:val="{1DE03A86-A9CB-49F7-998F-1DD9F9DB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E77"/>
    <w:pPr>
      <w:ind w:leftChars="400" w:left="800"/>
    </w:pPr>
  </w:style>
  <w:style w:type="character" w:styleId="a4">
    <w:name w:val="Hyperlink"/>
    <w:basedOn w:val="a0"/>
    <w:uiPriority w:val="99"/>
    <w:unhideWhenUsed/>
    <w:rsid w:val="0046338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381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8044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04447"/>
  </w:style>
  <w:style w:type="paragraph" w:styleId="a7">
    <w:name w:val="footer"/>
    <w:basedOn w:val="a"/>
    <w:link w:val="Char0"/>
    <w:uiPriority w:val="99"/>
    <w:unhideWhenUsed/>
    <w:rsid w:val="008044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0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정표 김</dc:creator>
  <cp:keywords/>
  <dc:description/>
  <cp:lastModifiedBy>정표 김</cp:lastModifiedBy>
  <cp:revision>38</cp:revision>
  <dcterms:created xsi:type="dcterms:W3CDTF">2021-03-21T14:47:00Z</dcterms:created>
  <dcterms:modified xsi:type="dcterms:W3CDTF">2021-03-22T16:15:00Z</dcterms:modified>
</cp:coreProperties>
</file>