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0AB4" w14:textId="36599769" w:rsidR="009B5077" w:rsidRPr="000850C0" w:rsidRDefault="009B5077" w:rsidP="009B507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drawing>
          <wp:anchor distT="0" distB="0" distL="114300" distR="114300" simplePos="0" relativeHeight="251658240" behindDoc="0" locked="0" layoutInCell="1" allowOverlap="1" wp14:anchorId="504D5826" wp14:editId="755D1FF5">
            <wp:simplePos x="0" y="0"/>
            <wp:positionH relativeFrom="margin">
              <wp:align>right</wp:align>
            </wp:positionH>
            <wp:positionV relativeFrom="paragraph">
              <wp:posOffset>398805</wp:posOffset>
            </wp:positionV>
            <wp:extent cx="5731510" cy="240284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0C0">
        <w:rPr>
          <w:rFonts w:ascii="나눔고딕" w:eastAsia="나눔고딕" w:hAnsi="나눔고딕" w:hint="eastAsia"/>
        </w:rPr>
        <w:t>서울시민 업종별 카드소비 패턴</w:t>
      </w:r>
      <w:r w:rsidR="006C56F2" w:rsidRPr="000850C0">
        <w:rPr>
          <w:rFonts w:ascii="나눔고딕" w:eastAsia="나눔고딕" w:hAnsi="나눔고딕" w:hint="eastAsia"/>
        </w:rPr>
        <w:t>(서울</w:t>
      </w:r>
      <w:r w:rsidR="00FE7673">
        <w:rPr>
          <w:rFonts w:ascii="나눔고딕" w:eastAsia="나눔고딕" w:hAnsi="나눔고딕" w:hint="eastAsia"/>
        </w:rPr>
        <w:t xml:space="preserve"> </w:t>
      </w:r>
      <w:r w:rsidR="006C56F2" w:rsidRPr="000850C0">
        <w:rPr>
          <w:rFonts w:ascii="나눔고딕" w:eastAsia="나눔고딕" w:hAnsi="나눔고딕" w:hint="eastAsia"/>
        </w:rPr>
        <w:t>빅데이터</w:t>
      </w:r>
      <w:r w:rsidR="00FE7673">
        <w:rPr>
          <w:rFonts w:ascii="나눔고딕" w:eastAsia="나눔고딕" w:hAnsi="나눔고딕" w:hint="eastAsia"/>
        </w:rPr>
        <w:t xml:space="preserve"> </w:t>
      </w:r>
      <w:r w:rsidR="006C56F2" w:rsidRPr="000850C0">
        <w:rPr>
          <w:rFonts w:ascii="나눔고딕" w:eastAsia="나눔고딕" w:hAnsi="나눔고딕" w:hint="eastAsia"/>
        </w:rPr>
        <w:t>캠퍼스</w:t>
      </w:r>
      <w:r w:rsidR="006C56F2" w:rsidRPr="000850C0">
        <w:rPr>
          <w:rFonts w:ascii="나눔고딕" w:eastAsia="나눔고딕" w:hAnsi="나눔고딕"/>
        </w:rPr>
        <w:t>)</w:t>
      </w:r>
    </w:p>
    <w:p w14:paraId="2E614C26" w14:textId="4C91340B" w:rsidR="00FE1E0F" w:rsidRPr="000850C0" w:rsidRDefault="009B5077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 w:hint="eastAsia"/>
        </w:rPr>
        <w:t>원본데이터</w:t>
      </w:r>
      <w:r w:rsidRPr="000850C0">
        <w:rPr>
          <w:rFonts w:ascii="나눔고딕" w:eastAsia="나눔고딕" w:hAnsi="나눔고딕"/>
        </w:rPr>
        <w:t xml:space="preserve"> 반출이 불가하여 카드이용금액계, 카드이용건수계 대상으로 </w:t>
      </w:r>
      <w:proofErr w:type="spellStart"/>
      <w:r w:rsidRPr="000850C0">
        <w:rPr>
          <w:rFonts w:ascii="나눔고딕" w:eastAsia="나눔고딕" w:hAnsi="나눔고딕"/>
        </w:rPr>
        <w:t>마스킹</w:t>
      </w:r>
      <w:proofErr w:type="spellEnd"/>
      <w:r w:rsidRPr="000850C0">
        <w:rPr>
          <w:rFonts w:ascii="나눔고딕" w:eastAsia="나눔고딕" w:hAnsi="나눔고딕"/>
        </w:rPr>
        <w:t xml:space="preserve"> 처리</w:t>
      </w:r>
      <w:r w:rsidRPr="000850C0">
        <w:rPr>
          <w:rFonts w:ascii="나눔고딕" w:eastAsia="나눔고딕" w:hAnsi="나눔고딕" w:hint="eastAsia"/>
        </w:rPr>
        <w:t xml:space="preserve">되어 의미 있는 </w:t>
      </w:r>
      <w:r w:rsidR="00165578" w:rsidRPr="000850C0">
        <w:rPr>
          <w:rFonts w:ascii="나눔고딕" w:eastAsia="나눔고딕" w:hAnsi="나눔고딕" w:hint="eastAsia"/>
        </w:rPr>
        <w:t>정보는 거의 없었음.</w:t>
      </w:r>
      <w:r w:rsidR="00165578" w:rsidRPr="000850C0">
        <w:rPr>
          <w:rFonts w:ascii="나눔고딕" w:eastAsia="나눔고딕" w:hAnsi="나눔고딕"/>
        </w:rPr>
        <w:t xml:space="preserve"> </w:t>
      </w:r>
      <w:r w:rsidR="00165578" w:rsidRPr="000850C0">
        <w:rPr>
          <w:rFonts w:ascii="나눔고딕" w:eastAsia="나눔고딕" w:hAnsi="나눔고딕" w:hint="eastAsia"/>
        </w:rPr>
        <w:t>업종</w:t>
      </w:r>
      <w:r w:rsidR="00165578" w:rsidRPr="000850C0">
        <w:rPr>
          <w:rFonts w:ascii="나눔고딕" w:eastAsia="나눔고딕" w:hAnsi="나눔고딕"/>
        </w:rPr>
        <w:t xml:space="preserve">, 나이대별로 분류되어 있지만 </w:t>
      </w:r>
      <w:r w:rsidR="00165578" w:rsidRPr="000850C0">
        <w:rPr>
          <w:rFonts w:ascii="나눔고딕" w:eastAsia="나눔고딕" w:hAnsi="나눔고딕" w:hint="eastAsia"/>
        </w:rPr>
        <w:t>카드이용건수계를 알 수 없어 시트의 데이터가 의미가 없음</w:t>
      </w:r>
      <w:r w:rsidR="00DB5B85" w:rsidRPr="000850C0">
        <w:rPr>
          <w:rFonts w:ascii="나눔고딕" w:eastAsia="나눔고딕" w:hAnsi="나눔고딕" w:hint="eastAsia"/>
        </w:rPr>
        <w:t xml:space="preserve"> </w:t>
      </w:r>
      <w:r w:rsidR="00DB5B85" w:rsidRPr="000850C0">
        <w:rPr>
          <w:rFonts w:ascii="나눔고딕" w:eastAsia="나눔고딕" w:hAnsi="나눔고딕"/>
        </w:rPr>
        <w:t>-</w:t>
      </w:r>
      <w:r w:rsidR="00FE1E0F" w:rsidRPr="000850C0">
        <w:rPr>
          <w:rFonts w:ascii="나눔고딕" w:eastAsia="나눔고딕" w:hAnsi="나눔고딕" w:hint="eastAsia"/>
          <w:color w:val="FF0000"/>
        </w:rPr>
        <w:t>데이터 이용 신청 시 이용 가능한 것으로 보임.</w:t>
      </w:r>
      <w:r w:rsidR="00FE1E0F" w:rsidRPr="000850C0">
        <w:rPr>
          <w:rFonts w:ascii="나눔고딕" w:eastAsia="나눔고딕" w:hAnsi="나눔고딕"/>
          <w:color w:val="FF0000"/>
        </w:rPr>
        <w:t xml:space="preserve"> </w:t>
      </w:r>
      <w:r w:rsidR="00FE1E0F" w:rsidRPr="000850C0">
        <w:rPr>
          <w:rFonts w:ascii="나눔고딕" w:eastAsia="나눔고딕" w:hAnsi="나눔고딕" w:hint="eastAsia"/>
          <w:color w:val="FF0000"/>
        </w:rPr>
        <w:t>반출신청도 해야 함</w:t>
      </w:r>
    </w:p>
    <w:p w14:paraId="58339B0B" w14:textId="437EEA78" w:rsidR="00165578" w:rsidRPr="000850C0" w:rsidRDefault="006C56F2" w:rsidP="00165578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drawing>
          <wp:anchor distT="0" distB="0" distL="114300" distR="114300" simplePos="0" relativeHeight="251659264" behindDoc="0" locked="0" layoutInCell="1" allowOverlap="1" wp14:anchorId="51AE84A6" wp14:editId="495D10E2">
            <wp:simplePos x="0" y="0"/>
            <wp:positionH relativeFrom="margin">
              <wp:align>right</wp:align>
            </wp:positionH>
            <wp:positionV relativeFrom="paragraph">
              <wp:posOffset>286665</wp:posOffset>
            </wp:positionV>
            <wp:extent cx="5731510" cy="318452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0C0">
        <w:rPr>
          <w:rFonts w:ascii="나눔고딕" w:eastAsia="나눔고딕" w:hAnsi="나눔고딕" w:hint="eastAsia"/>
        </w:rPr>
        <w:t>신용카드 이용실적(통계청</w:t>
      </w:r>
      <w:r w:rsidR="00BC577A">
        <w:rPr>
          <w:rFonts w:ascii="나눔고딕" w:eastAsia="나눔고딕" w:hAnsi="나눔고딕" w:hint="eastAsia"/>
        </w:rPr>
        <w:t>,</w:t>
      </w:r>
      <w:r w:rsidR="00BC577A">
        <w:rPr>
          <w:rFonts w:ascii="나눔고딕" w:eastAsia="나눔고딕" w:hAnsi="나눔고딕"/>
        </w:rPr>
        <w:t xml:space="preserve"> e</w:t>
      </w:r>
      <w:r w:rsidR="00BC577A">
        <w:rPr>
          <w:rFonts w:ascii="나눔고딕" w:eastAsia="나눔고딕" w:hAnsi="나눔고딕" w:hint="eastAsia"/>
        </w:rPr>
        <w:t>나라지표</w:t>
      </w:r>
      <w:r w:rsidRPr="000850C0">
        <w:rPr>
          <w:rFonts w:ascii="나눔고딕" w:eastAsia="나눔고딕" w:hAnsi="나눔고딕"/>
        </w:rPr>
        <w:t>)</w:t>
      </w:r>
    </w:p>
    <w:p w14:paraId="4F64F7D6" w14:textId="28083231" w:rsidR="00165578" w:rsidRPr="000850C0" w:rsidRDefault="00165578">
      <w:pPr>
        <w:rPr>
          <w:rFonts w:ascii="나눔고딕" w:eastAsia="나눔고딕" w:hAnsi="나눔고딕"/>
        </w:rPr>
      </w:pPr>
    </w:p>
    <w:p w14:paraId="0F989B4E" w14:textId="2D3C118C" w:rsidR="006C56F2" w:rsidRPr="000850C0" w:rsidRDefault="006C56F2" w:rsidP="006C56F2">
      <w:pPr>
        <w:ind w:left="188" w:hangingChars="100" w:hanging="188"/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</w:rPr>
        <w:t>° '15년중 신용카드 총 이용실적은 630.7조원으로 전년(594.1조원) 대비 36.6조원(6.2%) 증가하여'04년 이후 증가추세 지속</w:t>
      </w:r>
    </w:p>
    <w:p w14:paraId="6246EF96" w14:textId="4FEF52B7" w:rsidR="006C56F2" w:rsidRPr="00942958" w:rsidRDefault="006C56F2" w:rsidP="006C56F2">
      <w:pPr>
        <w:rPr>
          <w:rFonts w:ascii="나눔고딕" w:eastAsia="나눔고딕" w:hAnsi="나눔고딕"/>
          <w:b/>
          <w:bCs/>
        </w:rPr>
      </w:pPr>
      <w:r w:rsidRPr="00942958">
        <w:rPr>
          <w:rFonts w:ascii="나눔고딕" w:eastAsia="나눔고딕" w:hAnsi="나눔고딕"/>
          <w:b/>
          <w:bCs/>
        </w:rPr>
        <w:t xml:space="preserve">    -신용카드 구매실적(536.1조원)은 국세·공과금, 인터넷 판매 및 편의점 등에서 카드결제 증가로</w:t>
      </w:r>
      <w:r w:rsidRPr="00942958">
        <w:rPr>
          <w:rFonts w:ascii="나눔고딕" w:eastAsia="나눔고딕" w:hAnsi="나눔고딕" w:hint="eastAsia"/>
          <w:b/>
          <w:bCs/>
        </w:rPr>
        <w:t xml:space="preserve"> </w:t>
      </w:r>
      <w:r w:rsidRPr="00942958">
        <w:rPr>
          <w:rFonts w:ascii="나눔고딕" w:eastAsia="나눔고딕" w:hAnsi="나눔고딕"/>
          <w:b/>
          <w:bCs/>
        </w:rPr>
        <w:t>전년 대비 7.1%(35.6조원↑) 증가</w:t>
      </w:r>
    </w:p>
    <w:p w14:paraId="633F869F" w14:textId="31412B67" w:rsidR="006C56F2" w:rsidRPr="000850C0" w:rsidRDefault="006C56F2" w:rsidP="006C56F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</w:rPr>
        <w:t>- 카드대출은 현금서비스 취급액의 지속적인 감소(3.8조원, 6.0%↓)에도 불구하고 카드론 취급의 확대</w:t>
      </w:r>
      <w:r w:rsidRPr="000850C0">
        <w:rPr>
          <w:rFonts w:ascii="나눔고딕" w:eastAsia="나눔고딕" w:hAnsi="나눔고딕"/>
        </w:rPr>
        <w:lastRenderedPageBreak/>
        <w:t>(4.8조원, 15.8%↑)로 소폭 증가(1.1%↑)</w:t>
      </w:r>
    </w:p>
    <w:p w14:paraId="192EB3EB" w14:textId="6CFA0F77" w:rsidR="006C56F2" w:rsidRPr="000850C0" w:rsidRDefault="006C56F2" w:rsidP="006C56F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</w:rPr>
        <w:t xml:space="preserve">    - 현금서비스(59.5조원)는 </w:t>
      </w:r>
      <w:proofErr w:type="spellStart"/>
      <w:r w:rsidRPr="000850C0">
        <w:rPr>
          <w:rFonts w:ascii="나눔고딕" w:eastAsia="나눔고딕" w:hAnsi="나눔고딕"/>
        </w:rPr>
        <w:t>리볼빙</w:t>
      </w:r>
      <w:proofErr w:type="spellEnd"/>
      <w:r w:rsidRPr="000850C0">
        <w:rPr>
          <w:rFonts w:ascii="나눔고딕" w:eastAsia="나눔고딕" w:hAnsi="나눔고딕"/>
        </w:rPr>
        <w:t xml:space="preserve"> 신규취급 제한('12년) 등의 영향으로 '11년 이후 급격하게 줄어드는 추세인 반면, 카드론(35.1조원)은 '12년 이후 증가 추세 지속</w:t>
      </w:r>
    </w:p>
    <w:p w14:paraId="57EEC502" w14:textId="3B602FE9" w:rsidR="00165578" w:rsidRPr="00942958" w:rsidRDefault="006C56F2" w:rsidP="006C56F2">
      <w:pPr>
        <w:rPr>
          <w:rFonts w:ascii="나눔고딕" w:eastAsia="나눔고딕" w:hAnsi="나눔고딕"/>
          <w:b/>
          <w:bCs/>
        </w:rPr>
      </w:pPr>
      <w:r w:rsidRPr="00942958">
        <w:rPr>
          <w:rFonts w:ascii="나눔고딕" w:eastAsia="나눔고딕" w:hAnsi="나눔고딕"/>
          <w:b/>
          <w:bCs/>
        </w:rPr>
        <w:t xml:space="preserve">   ° '18년중 신용카드 총 이용실적은 767.8조원으로 전년(725.7조원) 대비 42.1조원(5.8%) 증가하여 증가추세 지속</w:t>
      </w:r>
      <w:r w:rsidR="004E0403" w:rsidRPr="00942958">
        <w:rPr>
          <w:rFonts w:ascii="나눔고딕" w:eastAsia="나눔고딕" w:hAnsi="나눔고딕" w:hint="eastAsia"/>
          <w:b/>
          <w:bCs/>
        </w:rPr>
        <w:t>,</w:t>
      </w:r>
      <w:r w:rsidR="004E0403" w:rsidRPr="00942958">
        <w:rPr>
          <w:rFonts w:ascii="나눔고딕" w:eastAsia="나눔고딕" w:hAnsi="나눔고딕"/>
          <w:b/>
          <w:bCs/>
        </w:rPr>
        <w:t xml:space="preserve"> </w:t>
      </w:r>
      <w:r w:rsidRPr="00942958">
        <w:rPr>
          <w:rFonts w:ascii="나눔고딕" w:eastAsia="나눔고딕" w:hAnsi="나눔고딕"/>
          <w:b/>
          <w:bCs/>
        </w:rPr>
        <w:t>카드대출은 '18년중 37.9조원으로 전년(36.1조원)대비 소폭 증가</w:t>
      </w:r>
    </w:p>
    <w:p w14:paraId="741AC892" w14:textId="3700278B" w:rsidR="00FD1BFB" w:rsidRDefault="00FD1BFB" w:rsidP="006C56F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 w:hint="eastAsia"/>
        </w:rPr>
        <w:t>(자료:</w:t>
      </w:r>
      <w:r w:rsidRPr="000850C0">
        <w:rPr>
          <w:rFonts w:ascii="나눔고딕" w:eastAsia="나눔고딕" w:hAnsi="나눔고딕"/>
        </w:rPr>
        <w:t xml:space="preserve"> </w:t>
      </w:r>
      <w:hyperlink r:id="rId9" w:history="1">
        <w:r w:rsidRPr="000850C0">
          <w:rPr>
            <w:rStyle w:val="a7"/>
            <w:rFonts w:ascii="나눔고딕" w:eastAsia="나눔고딕" w:hAnsi="나눔고딕"/>
          </w:rPr>
          <w:t>http://www.index.go.kr/potal/main/EachDtlPageDetail.do?idx_cd=2433</w:t>
        </w:r>
      </w:hyperlink>
      <w:r w:rsidRPr="000850C0">
        <w:rPr>
          <w:rFonts w:ascii="나눔고딕" w:eastAsia="나눔고딕" w:hAnsi="나눔고딕"/>
        </w:rPr>
        <w:t xml:space="preserve"> </w:t>
      </w:r>
      <w:r w:rsidRPr="000850C0">
        <w:rPr>
          <w:rFonts w:ascii="나눔고딕" w:eastAsia="나눔고딕" w:hAnsi="나눔고딕" w:hint="eastAsia"/>
        </w:rPr>
        <w:t>신용카드 이용실적,</w:t>
      </w:r>
      <w:r w:rsidRPr="000850C0">
        <w:rPr>
          <w:rFonts w:ascii="나눔고딕" w:eastAsia="나눔고딕" w:hAnsi="나눔고딕"/>
        </w:rPr>
        <w:t xml:space="preserve"> </w:t>
      </w:r>
      <w:r w:rsidRPr="000850C0">
        <w:rPr>
          <w:rFonts w:ascii="나눔고딕" w:eastAsia="나눔고딕" w:hAnsi="나눔고딕" w:hint="eastAsia"/>
        </w:rPr>
        <w:t>지표해석</w:t>
      </w:r>
      <w:r w:rsidRPr="000850C0">
        <w:rPr>
          <w:rFonts w:ascii="나눔고딕" w:eastAsia="나눔고딕" w:hAnsi="나눔고딕"/>
        </w:rPr>
        <w:t>)</w:t>
      </w:r>
    </w:p>
    <w:p w14:paraId="1BF9D5E4" w14:textId="794012D3" w:rsidR="00D04272" w:rsidRDefault="00D04272" w:rsidP="006C56F2">
      <w:pPr>
        <w:rPr>
          <w:rFonts w:ascii="나눔고딕" w:eastAsia="나눔고딕" w:hAnsi="나눔고딕"/>
        </w:rPr>
      </w:pPr>
    </w:p>
    <w:p w14:paraId="2A1F2230" w14:textId="1E05DF41" w:rsidR="00D04272" w:rsidRPr="00D04272" w:rsidRDefault="00D04272" w:rsidP="00D0427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D04272">
        <w:rPr>
          <w:rFonts w:ascii="나눔고딕" w:eastAsia="나눔고딕" w:hAnsi="나눔고딕" w:hint="eastAsia"/>
        </w:rPr>
        <w:t>:</w:t>
      </w:r>
      <w:r w:rsidRPr="00D04272">
        <w:rPr>
          <w:rFonts w:ascii="나눔고딕" w:eastAsia="나눔고딕" w:hAnsi="나눔고딕"/>
        </w:rPr>
        <w:t xml:space="preserve"> </w:t>
      </w:r>
      <w:r w:rsidRPr="00D04272">
        <w:rPr>
          <w:rFonts w:ascii="나눔고딕" w:eastAsia="나눔고딕" w:hAnsi="나눔고딕" w:hint="eastAsia"/>
        </w:rPr>
        <w:t xml:space="preserve">신용카드 </w:t>
      </w:r>
      <w:r w:rsidRPr="00D04272">
        <w:rPr>
          <w:rFonts w:ascii="나눔고딕" w:eastAsia="나눔고딕" w:hAnsi="나눔고딕"/>
        </w:rPr>
        <w:t>(</w:t>
      </w:r>
      <w:r w:rsidRPr="00D04272">
        <w:rPr>
          <w:rFonts w:ascii="나눔고딕" w:eastAsia="나눔고딕" w:hAnsi="나눔고딕" w:hint="eastAsia"/>
        </w:rPr>
        <w:t xml:space="preserve">통계청 </w:t>
      </w:r>
      <w:r w:rsidRPr="00D04272">
        <w:rPr>
          <w:rFonts w:ascii="나눔고딕" w:eastAsia="나눔고딕" w:hAnsi="나눔고딕"/>
        </w:rPr>
        <w:t>KOSIS</w:t>
      </w:r>
      <w:r w:rsidRPr="00D04272">
        <w:rPr>
          <w:rFonts w:ascii="나눔고딕" w:eastAsia="나눔고딕" w:hAnsi="나눔고딕" w:hint="eastAsia"/>
        </w:rPr>
        <w:t>국가통계포털</w:t>
      </w:r>
      <w:r w:rsidRPr="00D04272">
        <w:rPr>
          <w:rFonts w:ascii="나눔고딕" w:eastAsia="나눔고딕" w:hAnsi="나눔고딕"/>
        </w:rPr>
        <w:t>)</w:t>
      </w:r>
    </w:p>
    <w:p w14:paraId="2EE27E39" w14:textId="3BDBC5CD" w:rsidR="004E0403" w:rsidRPr="000850C0" w:rsidRDefault="00C76F30" w:rsidP="00D0427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084AFA16" wp14:editId="4199EA02">
            <wp:extent cx="5486400" cy="320040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EBB711" w14:textId="0E574722" w:rsidR="00D416D0" w:rsidRPr="000850C0" w:rsidRDefault="00B83128" w:rsidP="006C56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개인 </w:t>
      </w:r>
      <w:r w:rsidR="00FD1BFB" w:rsidRPr="000850C0">
        <w:rPr>
          <w:rFonts w:ascii="나눔고딕" w:eastAsia="나눔고딕" w:hAnsi="나눔고딕" w:hint="eastAsia"/>
        </w:rPr>
        <w:t xml:space="preserve">신용카드 발급장수는 위의 표 기중 매 월 약 </w:t>
      </w:r>
      <w:r w:rsidR="00FD1BFB" w:rsidRPr="000850C0">
        <w:rPr>
          <w:rFonts w:ascii="나눔고딕" w:eastAsia="나눔고딕" w:hAnsi="나눔고딕"/>
        </w:rPr>
        <w:t>1</w:t>
      </w:r>
      <w:r w:rsidR="00FD1BFB" w:rsidRPr="000850C0">
        <w:rPr>
          <w:rFonts w:ascii="나눔고딕" w:eastAsia="나눔고딕" w:hAnsi="나눔고딕" w:hint="eastAsia"/>
        </w:rPr>
        <w:t xml:space="preserve">억장으로 </w:t>
      </w:r>
      <w:r w:rsidR="00BC4C08">
        <w:rPr>
          <w:rFonts w:ascii="나눔고딕" w:eastAsia="나눔고딕" w:hAnsi="나눔고딕" w:hint="eastAsia"/>
        </w:rPr>
        <w:t>신용</w:t>
      </w:r>
      <w:r w:rsidR="00812658" w:rsidRPr="000850C0">
        <w:rPr>
          <w:rFonts w:ascii="나눔고딕" w:eastAsia="나눔고딕" w:hAnsi="나눔고딕" w:hint="eastAsia"/>
        </w:rPr>
        <w:t>카드</w:t>
      </w:r>
      <w:r w:rsidR="00812658" w:rsidRPr="000850C0">
        <w:rPr>
          <w:rFonts w:ascii="나눔고딕" w:eastAsia="나눔고딕" w:hAnsi="나눔고딕"/>
        </w:rPr>
        <w:t xml:space="preserve"> </w:t>
      </w:r>
      <w:r w:rsidR="00812658" w:rsidRPr="000850C0">
        <w:rPr>
          <w:rFonts w:ascii="나눔고딕" w:eastAsia="나눔고딕" w:hAnsi="나눔고딕" w:hint="eastAsia"/>
        </w:rPr>
        <w:t>이용자(한 명이 다수의 카드를 보유하는 것도 포함</w:t>
      </w:r>
      <w:r w:rsidR="00812658" w:rsidRPr="000850C0">
        <w:rPr>
          <w:rFonts w:ascii="나눔고딕" w:eastAsia="나눔고딕" w:hAnsi="나눔고딕"/>
        </w:rPr>
        <w:t>)</w:t>
      </w:r>
      <w:r w:rsidR="00812658" w:rsidRPr="000850C0">
        <w:rPr>
          <w:rFonts w:ascii="나눔고딕" w:eastAsia="나눔고딕" w:hAnsi="나눔고딕" w:hint="eastAsia"/>
        </w:rPr>
        <w:t>는 계속 증가중이라는 사실을 알 수 있음.</w:t>
      </w:r>
      <w:r w:rsidR="00207769" w:rsidRPr="000850C0">
        <w:rPr>
          <w:rFonts w:ascii="나눔고딕" w:eastAsia="나눔고딕" w:hAnsi="나눔고딕"/>
        </w:rPr>
        <w:t xml:space="preserve"> </w:t>
      </w:r>
      <w:r w:rsidR="00207769" w:rsidRPr="000850C0">
        <w:rPr>
          <w:rFonts w:ascii="나눔고딕" w:eastAsia="나눔고딕" w:hAnsi="나눔고딕" w:hint="eastAsia"/>
        </w:rPr>
        <w:t>새로운 카드를 원하는 사람도 많을 것이라고 암시됨.</w:t>
      </w:r>
    </w:p>
    <w:p w14:paraId="3DFFB631" w14:textId="15614697" w:rsidR="00BE5371" w:rsidRPr="000850C0" w:rsidRDefault="00BE5371" w:rsidP="006C56F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2F9D9281" wp14:editId="1C7BA185">
            <wp:extent cx="5486400" cy="32004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DDCAB9" w14:textId="1178D29A" w:rsidR="000850C0" w:rsidRDefault="00B83128" w:rsidP="006C56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개인 </w:t>
      </w:r>
      <w:r w:rsidR="00BC4C08">
        <w:rPr>
          <w:rFonts w:ascii="나눔고딕" w:eastAsia="나눔고딕" w:hAnsi="나눔고딕" w:hint="eastAsia"/>
        </w:rPr>
        <w:t>신용카드 이용건수는 위의 표 기준 매월 십억 건 이상 사용되는 것으로 집계됨.</w:t>
      </w:r>
      <w:r w:rsidR="00BC4C08">
        <w:rPr>
          <w:rFonts w:ascii="나눔고딕" w:eastAsia="나눔고딕" w:hAnsi="나눔고딕"/>
        </w:rPr>
        <w:t xml:space="preserve"> </w:t>
      </w:r>
      <w:r w:rsidR="00BC4C08">
        <w:rPr>
          <w:rFonts w:ascii="나눔고딕" w:eastAsia="나눔고딕" w:hAnsi="나눔고딕" w:hint="eastAsia"/>
        </w:rPr>
        <w:t>어느 상황에서 신용카드를 이용하는지는 알 수 없어 자세하게는 알 수 없으나 신용카드 소유자</w:t>
      </w:r>
      <w:r w:rsidR="0067370A">
        <w:rPr>
          <w:rFonts w:ascii="나눔고딕" w:eastAsia="나눔고딕" w:hAnsi="나눔고딕" w:hint="eastAsia"/>
        </w:rPr>
        <w:t>들의 이용건수는 꾸준히 유지되는 것으로 볼 수 있음.</w:t>
      </w:r>
    </w:p>
    <w:p w14:paraId="2D52A9B4" w14:textId="6BA43293" w:rsidR="00D34585" w:rsidRDefault="00D34585" w:rsidP="006C56F2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149F4BB7" wp14:editId="005157B2">
            <wp:extent cx="5486400" cy="3200400"/>
            <wp:effectExtent l="0" t="0" r="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EC3B3F" w14:textId="4702B1D6" w:rsidR="00085E64" w:rsidRDefault="00085E64" w:rsidP="006C56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개인 신용카드 이용금액은 일반구매,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할부구매,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현금서비스 이용금액</w:t>
      </w:r>
      <w:r w:rsidR="00D04272">
        <w:rPr>
          <w:rFonts w:ascii="나눔고딕" w:eastAsia="나눔고딕" w:hAnsi="나눔고딕" w:hint="eastAsia"/>
        </w:rPr>
        <w:t>의 합계임.</w:t>
      </w:r>
    </w:p>
    <w:p w14:paraId="15352F36" w14:textId="18B9C5F6" w:rsidR="0067370A" w:rsidRDefault="0087062D" w:rsidP="006C56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</w:t>
      </w:r>
      <w:r w:rsidR="00B83128">
        <w:rPr>
          <w:rFonts w:ascii="나눔고딕" w:eastAsia="나눔고딕" w:hAnsi="나눔고딕" w:hint="eastAsia"/>
        </w:rPr>
        <w:t>인 신용카드 이용금액은</w:t>
      </w:r>
      <w:r>
        <w:rPr>
          <w:rFonts w:ascii="나눔고딕" w:eastAsia="나눔고딕" w:hAnsi="나눔고딕" w:hint="eastAsia"/>
        </w:rPr>
        <w:t xml:space="preserve"> 위의 표 기준 매월 약</w:t>
      </w:r>
      <w:r w:rsidR="00B83128">
        <w:rPr>
          <w:rFonts w:ascii="나눔고딕" w:eastAsia="나눔고딕" w:hAnsi="나눔고딕" w:hint="eastAsia"/>
        </w:rPr>
        <w:t xml:space="preserve"> 5</w:t>
      </w:r>
      <w:r>
        <w:rPr>
          <w:rFonts w:ascii="나눔고딕" w:eastAsia="나눔고딕" w:hAnsi="나눔고딕"/>
        </w:rPr>
        <w:t>0</w:t>
      </w:r>
      <w:r w:rsidR="00B83128">
        <w:rPr>
          <w:rFonts w:ascii="나눔고딕" w:eastAsia="나눔고딕" w:hAnsi="나눔고딕" w:hint="eastAsia"/>
        </w:rPr>
        <w:t>조</w:t>
      </w:r>
      <w:r>
        <w:rPr>
          <w:rFonts w:ascii="나눔고딕" w:eastAsia="나눔고딕" w:hAnsi="나눔고딕" w:hint="eastAsia"/>
        </w:rPr>
        <w:t xml:space="preserve"> 이상 사용되는 것으로 집계됨.</w:t>
      </w:r>
      <w:r>
        <w:rPr>
          <w:rFonts w:ascii="나눔고딕" w:eastAsia="나눔고딕" w:hAnsi="나눔고딕"/>
        </w:rPr>
        <w:t xml:space="preserve"> 20</w:t>
      </w:r>
      <w:r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8</w:t>
      </w:r>
      <w:r>
        <w:rPr>
          <w:rFonts w:ascii="나눔고딕" w:eastAsia="나눔고딕" w:hAnsi="나눔고딕" w:hint="eastAsia"/>
        </w:rPr>
        <w:t>월에는 전월대비 감소했지만,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이후 </w:t>
      </w:r>
      <w:r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>월까지 이용금액은 상승세를 유지함.</w:t>
      </w:r>
    </w:p>
    <w:p w14:paraId="581780EC" w14:textId="56C4C346" w:rsidR="00085E64" w:rsidRDefault="00085E64" w:rsidP="006C56F2">
      <w:pPr>
        <w:rPr>
          <w:rFonts w:ascii="나눔고딕" w:eastAsia="나눔고딕" w:hAnsi="나눔고딕"/>
        </w:rPr>
      </w:pPr>
    </w:p>
    <w:p w14:paraId="55844891" w14:textId="4EE0D158" w:rsidR="00D04272" w:rsidRDefault="00D04272" w:rsidP="006C56F2">
      <w:pPr>
        <w:rPr>
          <w:rFonts w:ascii="나눔고딕" w:eastAsia="나눔고딕" w:hAnsi="나눔고딕"/>
        </w:rPr>
      </w:pPr>
    </w:p>
    <w:p w14:paraId="21CC01AD" w14:textId="7E0175D9" w:rsidR="00D04272" w:rsidRDefault="005E2C10" w:rsidP="00D0427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월간 국내카드 이용실적 (</w:t>
      </w:r>
      <w:r w:rsidRPr="005E2C10">
        <w:rPr>
          <w:rFonts w:ascii="나눔고딕" w:eastAsia="나눔고딕" w:hAnsi="나눔고딕" w:hint="eastAsia"/>
        </w:rPr>
        <w:t>통계청</w:t>
      </w:r>
      <w:r w:rsidRPr="005E2C10">
        <w:rPr>
          <w:rFonts w:ascii="나눔고딕" w:eastAsia="나눔고딕" w:hAnsi="나눔고딕"/>
        </w:rPr>
        <w:t xml:space="preserve"> KOSIS국가통계포털</w:t>
      </w:r>
      <w:r>
        <w:rPr>
          <w:rFonts w:ascii="나눔고딕" w:eastAsia="나눔고딕" w:hAnsi="나눔고딕"/>
        </w:rPr>
        <w:t>)</w:t>
      </w:r>
    </w:p>
    <w:p w14:paraId="25C5B321" w14:textId="77777777" w:rsidR="00225F5C" w:rsidRDefault="005E2C10" w:rsidP="00225F5C">
      <w:pPr>
        <w:rPr>
          <w:rFonts w:ascii="나눔고딕" w:eastAsia="나눔고딕" w:hAnsi="나눔고딕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739CCF66" wp14:editId="6874E3D5">
            <wp:extent cx="5713095" cy="5325466"/>
            <wp:effectExtent l="0" t="0" r="1905" b="889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3C0CB1" w14:textId="4143E77A" w:rsidR="00225F5C" w:rsidRPr="00225F5C" w:rsidRDefault="00225F5C" w:rsidP="00225F5C">
      <w:pPr>
        <w:rPr>
          <w:rFonts w:ascii="나눔고딕" w:eastAsia="나눔고딕" w:hAnsi="나눔고딕"/>
          <w:szCs w:val="20"/>
        </w:rPr>
      </w:pPr>
      <w:r w:rsidRPr="00225F5C">
        <w:rPr>
          <w:rFonts w:ascii="나눔고딕" w:eastAsia="나눔고딕" w:hAnsi="나눔고딕" w:cs="굴림" w:hint="eastAsia"/>
          <w:color w:val="404040"/>
          <w:kern w:val="0"/>
          <w:szCs w:val="20"/>
        </w:rPr>
        <w:t>전국 신용카드 가맹점에서 발생한 국내 카드승인금액</w:t>
      </w:r>
      <w:r w:rsidR="00656FC0">
        <w:rPr>
          <w:rFonts w:ascii="나눔고딕" w:eastAsia="나눔고딕" w:hAnsi="나눔고딕" w:cs="굴림" w:hint="eastAsia"/>
          <w:color w:val="404040"/>
          <w:kern w:val="0"/>
          <w:szCs w:val="20"/>
        </w:rPr>
        <w:t>을 나타냄.</w:t>
      </w:r>
    </w:p>
    <w:p w14:paraId="555239EB" w14:textId="64B02924" w:rsidR="005E2C10" w:rsidRPr="00225F5C" w:rsidRDefault="00D076D0" w:rsidP="005E2C1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도매/소매업,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숙박/음식점,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보건업</w:t>
      </w:r>
      <w:proofErr w:type="spellEnd"/>
      <w:r>
        <w:rPr>
          <w:rFonts w:ascii="나눔고딕" w:eastAsia="나눔고딕" w:hAnsi="나눔고딕" w:hint="eastAsia"/>
        </w:rPr>
        <w:t xml:space="preserve"> 순으로 많이 이용하는 것으로 관찰됨.</w:t>
      </w:r>
    </w:p>
    <w:sectPr w:rsidR="005E2C10" w:rsidRPr="00225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176C3" w14:textId="77777777" w:rsidR="00BA671C" w:rsidRDefault="00BA671C" w:rsidP="00FE1E0F">
      <w:pPr>
        <w:spacing w:after="0" w:line="240" w:lineRule="auto"/>
      </w:pPr>
      <w:r>
        <w:separator/>
      </w:r>
    </w:p>
  </w:endnote>
  <w:endnote w:type="continuationSeparator" w:id="0">
    <w:p w14:paraId="2DFFF6F0" w14:textId="77777777" w:rsidR="00BA671C" w:rsidRDefault="00BA671C" w:rsidP="00F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3A47D91-1496-4707-9A36-E6F3C6DB65A8}"/>
    <w:embedBold r:id="rId2" w:subsetted="1" w:fontKey="{912610F3-6BA5-484F-B294-1655921B9BB9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176C" w14:textId="77777777" w:rsidR="00BA671C" w:rsidRDefault="00BA671C" w:rsidP="00FE1E0F">
      <w:pPr>
        <w:spacing w:after="0" w:line="240" w:lineRule="auto"/>
      </w:pPr>
      <w:r>
        <w:separator/>
      </w:r>
    </w:p>
  </w:footnote>
  <w:footnote w:type="continuationSeparator" w:id="0">
    <w:p w14:paraId="40B2271D" w14:textId="77777777" w:rsidR="00BA671C" w:rsidRDefault="00BA671C" w:rsidP="00FE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795E"/>
    <w:multiLevelType w:val="hybridMultilevel"/>
    <w:tmpl w:val="94A4CCAA"/>
    <w:lvl w:ilvl="0" w:tplc="26DAC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77"/>
    <w:rsid w:val="00066441"/>
    <w:rsid w:val="000850C0"/>
    <w:rsid w:val="00085E64"/>
    <w:rsid w:val="001061A0"/>
    <w:rsid w:val="00165578"/>
    <w:rsid w:val="001752AC"/>
    <w:rsid w:val="00207769"/>
    <w:rsid w:val="00225F5C"/>
    <w:rsid w:val="003D6C08"/>
    <w:rsid w:val="004E0403"/>
    <w:rsid w:val="005E2C10"/>
    <w:rsid w:val="00656FC0"/>
    <w:rsid w:val="0067370A"/>
    <w:rsid w:val="00686251"/>
    <w:rsid w:val="006C56F2"/>
    <w:rsid w:val="00704569"/>
    <w:rsid w:val="007333B8"/>
    <w:rsid w:val="00761FC0"/>
    <w:rsid w:val="00812658"/>
    <w:rsid w:val="00823F4E"/>
    <w:rsid w:val="0087062D"/>
    <w:rsid w:val="00942958"/>
    <w:rsid w:val="009B5077"/>
    <w:rsid w:val="00A9621F"/>
    <w:rsid w:val="00B440B6"/>
    <w:rsid w:val="00B67467"/>
    <w:rsid w:val="00B83128"/>
    <w:rsid w:val="00B95DE4"/>
    <w:rsid w:val="00BA671C"/>
    <w:rsid w:val="00BC4C08"/>
    <w:rsid w:val="00BC577A"/>
    <w:rsid w:val="00BE5371"/>
    <w:rsid w:val="00C76F30"/>
    <w:rsid w:val="00D04272"/>
    <w:rsid w:val="00D076D0"/>
    <w:rsid w:val="00D34585"/>
    <w:rsid w:val="00D416D0"/>
    <w:rsid w:val="00DB5B85"/>
    <w:rsid w:val="00FD1BFB"/>
    <w:rsid w:val="00FE1E0F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CBEB"/>
  <w15:chartTrackingRefBased/>
  <w15:docId w15:val="{8085E5DB-B81F-4DAC-9509-24B4C933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0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1E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1E0F"/>
  </w:style>
  <w:style w:type="paragraph" w:styleId="a5">
    <w:name w:val="footer"/>
    <w:basedOn w:val="a"/>
    <w:link w:val="Char0"/>
    <w:uiPriority w:val="99"/>
    <w:unhideWhenUsed/>
    <w:rsid w:val="00FE1E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1E0F"/>
  </w:style>
  <w:style w:type="table" w:styleId="a6">
    <w:name w:val="Table Grid"/>
    <w:basedOn w:val="a1"/>
    <w:uiPriority w:val="39"/>
    <w:rsid w:val="00FE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D1B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8A-4F57-9959-2D8D3A98A3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8A-4F57-9959-2D8D3A98A3C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8A-4F57-9959-2D8D3A98A3C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8A-4F57-9959-2D8D3A98A3C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28A-4F57-9959-2D8D3A98A3C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28A-4F57-9959-2D8D3A98A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C4-4121-B96D-757516176B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C4-4121-B96D-757516176B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C4-4121-B96D-757516176B3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C4-4121-B96D-757516176B3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C4-4121-B96D-757516176B3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C4-4121-B96D-757516176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F3-43AB-A8C0-650DEF81EE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F3-43AB-A8C0-650DEF81EE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F3-43AB-A8C0-650DEF81EE9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CF3-43AB-A8C0-650DEF81EE9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CF3-43AB-A8C0-650DEF81EE9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CF3-43AB-A8C0-650DEF81E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b="1" i="0" u="none" strike="noStrike">
                <a:effectLst/>
              </a:rPr>
              <a:t>월간 국내카드승인실적</a:t>
            </a:r>
            <a:endParaRPr lang="ko-KR" altLang="en-US" b="1" i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도매 및 소매업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Sheet1!$B$2:$B$7</c:f>
              <c:numCache>
                <c:formatCode>#,##0</c:formatCode>
                <c:ptCount val="6"/>
                <c:pt idx="0">
                  <c:v>3752</c:v>
                </c:pt>
                <c:pt idx="1">
                  <c:v>4132</c:v>
                </c:pt>
                <c:pt idx="2">
                  <c:v>3902</c:v>
                </c:pt>
                <c:pt idx="3">
                  <c:v>4057</c:v>
                </c:pt>
                <c:pt idx="4">
                  <c:v>4132</c:v>
                </c:pt>
                <c:pt idx="5">
                  <c:v>3952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7-4FA8-8F4D-9A5A311832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운수업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Sheet1!$C$2:$C$7</c:f>
              <c:numCache>
                <c:formatCode>#,##0</c:formatCode>
                <c:ptCount val="6"/>
                <c:pt idx="0">
                  <c:v>60</c:v>
                </c:pt>
                <c:pt idx="1">
                  <c:v>54</c:v>
                </c:pt>
                <c:pt idx="2">
                  <c:v>65</c:v>
                </c:pt>
                <c:pt idx="3">
                  <c:v>65</c:v>
                </c:pt>
                <c:pt idx="4">
                  <c:v>49</c:v>
                </c:pt>
                <c:pt idx="5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7-4FA8-8F4D-9A5A311832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숙박 및 음식점업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Sheet1!$D$2:$D$7</c:f>
              <c:numCache>
                <c:formatCode>#,##0</c:formatCode>
                <c:ptCount val="6"/>
                <c:pt idx="0">
                  <c:v>1021</c:v>
                </c:pt>
                <c:pt idx="1">
                  <c:v>854</c:v>
                </c:pt>
                <c:pt idx="2">
                  <c:v>1016</c:v>
                </c:pt>
                <c:pt idx="3">
                  <c:v>957</c:v>
                </c:pt>
                <c:pt idx="4">
                  <c:v>730</c:v>
                </c:pt>
                <c:pt idx="5">
                  <c:v>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27-4FA8-8F4D-9A5A3118326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사업시설관리 및 사업지원 서비스업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21</c:v>
                </c:pt>
                <c:pt idx="1">
                  <c:v>23</c:v>
                </c:pt>
                <c:pt idx="2" formatCode="#,##0">
                  <c:v>24</c:v>
                </c:pt>
                <c:pt idx="3">
                  <c:v>24</c:v>
                </c:pt>
                <c:pt idx="4" formatCode="#,##0">
                  <c:v>24</c:v>
                </c:pt>
                <c:pt idx="5" formatCode="#,##0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27-4FA8-8F4D-9A5A3118326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교육서비스업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128</c:v>
                </c:pt>
                <c:pt idx="1">
                  <c:v>102</c:v>
                </c:pt>
                <c:pt idx="2">
                  <c:v>115</c:v>
                </c:pt>
                <c:pt idx="3" formatCode="#,##0">
                  <c:v>119</c:v>
                </c:pt>
                <c:pt idx="4" formatCode="#,##0">
                  <c:v>94</c:v>
                </c:pt>
                <c:pt idx="5" formatCode="#,##0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27-4FA8-8F4D-9A5A3118326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보건업 및 사회복지 서비스업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414</c:v>
                </c:pt>
                <c:pt idx="1">
                  <c:v>421</c:v>
                </c:pt>
                <c:pt idx="2">
                  <c:v>419</c:v>
                </c:pt>
                <c:pt idx="3" formatCode="#,##0">
                  <c:v>424</c:v>
                </c:pt>
                <c:pt idx="4" formatCode="#,##0">
                  <c:v>447</c:v>
                </c:pt>
                <c:pt idx="5" formatCode="#,##0">
                  <c:v>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27-4FA8-8F4D-9A5A3118326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예술, 스포츠 및 여가관련 서비스업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105</c:v>
                </c:pt>
                <c:pt idx="1">
                  <c:v>90</c:v>
                </c:pt>
                <c:pt idx="2">
                  <c:v>127</c:v>
                </c:pt>
                <c:pt idx="3" formatCode="#,##0">
                  <c:v>112</c:v>
                </c:pt>
                <c:pt idx="4" formatCode="#,##0">
                  <c:v>54</c:v>
                </c:pt>
                <c:pt idx="5" formatCode="#,##0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727-4FA8-8F4D-9A5A3118326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협회 및 단체, 수리 및 기타 개인 서비스업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2020. 08</c:v>
                </c:pt>
                <c:pt idx="1">
                  <c:v>2020. 09</c:v>
                </c:pt>
                <c:pt idx="2">
                  <c:v>2020. 10</c:v>
                </c:pt>
                <c:pt idx="3">
                  <c:v>2020. 11</c:v>
                </c:pt>
                <c:pt idx="4">
                  <c:v>2020. 12</c:v>
                </c:pt>
                <c:pt idx="5">
                  <c:v>2021. 01</c:v>
                </c:pt>
              </c:strCache>
            </c:strRef>
          </c:cat>
          <c:val>
            <c:numRef>
              <c:f>Sheet1!$I$2:$I$7</c:f>
              <c:numCache>
                <c:formatCode>General</c:formatCode>
                <c:ptCount val="6"/>
                <c:pt idx="0">
                  <c:v>160</c:v>
                </c:pt>
                <c:pt idx="1">
                  <c:v>153</c:v>
                </c:pt>
                <c:pt idx="2">
                  <c:v>162</c:v>
                </c:pt>
                <c:pt idx="3" formatCode="#,##0">
                  <c:v>159</c:v>
                </c:pt>
                <c:pt idx="4" formatCode="#,##0">
                  <c:v>154</c:v>
                </c:pt>
                <c:pt idx="5" formatCode="#,##0">
                  <c:v>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727-4FA8-8F4D-9A5A31183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867320"/>
        <c:axId val="830845672"/>
      </c:line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백억원</a:t>
                </a:r>
              </a:p>
            </c:rich>
          </c:tx>
          <c:layout>
            <c:manualLayout>
              <c:xMode val="edge"/>
              <c:yMode val="edge"/>
              <c:x val="0.11574074074074074"/>
              <c:y val="0.13095744200715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☆ 으뇽으뇽</cp:lastModifiedBy>
  <cp:revision>31</cp:revision>
  <dcterms:created xsi:type="dcterms:W3CDTF">2021-03-29T04:48:00Z</dcterms:created>
  <dcterms:modified xsi:type="dcterms:W3CDTF">2021-03-29T10:14:00Z</dcterms:modified>
</cp:coreProperties>
</file>