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bCs/>
          <w:sz w:val="40"/>
          <w:szCs w:val="40"/>
        </w:rPr>
      </w:pPr>
      <w:r>
        <w:rPr>
          <w:rFonts w:hint="eastAsia"/>
          <w:b/>
          <w:bCs/>
          <w:sz w:val="40"/>
          <w:szCs w:val="40"/>
        </w:rPr>
        <w:t>회의록</w:t>
      </w:r>
    </w:p>
    <w:tbl>
      <w:tblPr>
        <w:tblStyle w:val="a3"/>
        <w:tblW w:w="9856" w:type="dxa"/>
        <w:tblLook w:val="04A0" w:firstRow="1" w:lastRow="0" w:firstColumn="1" w:lastColumn="0" w:noHBand="0" w:noVBand="1"/>
      </w:tblPr>
      <w:tblGrid>
        <w:gridCol w:w="1129"/>
        <w:gridCol w:w="2977"/>
        <w:gridCol w:w="1134"/>
        <w:gridCol w:w="4616"/>
      </w:tblGrid>
      <w:tr>
        <w:trPr>
          <w:trHeight w:val="778" w:hRule="atLeast"/>
        </w:trPr>
        <w:tc>
          <w:tcPr>
            <w:tcW w:w="9856" w:type="dxa"/>
            <w:gridSpan w:val="4"/>
          </w:tcPr>
          <w:p>
            <w:pPr>
              <w:jc w:val="center"/>
              <w:rPr>
                <w:b/>
                <w:bCs/>
                <w:sz w:val="32"/>
                <w:szCs w:val="32"/>
              </w:rPr>
            </w:pPr>
            <w:r>
              <w:rPr>
                <w:rFonts w:hint="eastAsia"/>
                <w:b/>
                <w:bCs/>
                <w:sz w:val="32"/>
                <w:szCs w:val="32"/>
              </w:rPr>
              <w:t xml:space="preserve">콘텐츠기획 및 </w:t>
            </w:r>
            <w:r>
              <w:rPr>
                <w:rFonts w:hint="eastAsia"/>
                <w:b/>
                <w:bCs/>
                <w:sz w:val="32"/>
                <w:szCs w:val="32"/>
              </w:rPr>
              <w:t>프리젠테이션</w:t>
            </w:r>
            <w:r>
              <w:rPr>
                <w:rFonts w:hint="eastAsia"/>
                <w:b/>
                <w:bCs/>
                <w:sz w:val="32"/>
                <w:szCs w:val="32"/>
              </w:rPr>
              <w:t xml:space="preserve"> </w:t>
            </w:r>
            <w:r>
              <w:rPr>
                <w:b/>
                <w:bCs/>
                <w:sz w:val="32"/>
                <w:szCs w:val="32"/>
              </w:rPr>
              <w:t>1</w:t>
            </w:r>
            <w:r>
              <w:rPr>
                <w:rFonts w:hint="eastAsia"/>
                <w:b/>
                <w:bCs/>
                <w:sz w:val="32"/>
                <w:szCs w:val="32"/>
              </w:rPr>
              <w:t>차 기획 초안 공유 회의</w:t>
            </w:r>
          </w:p>
        </w:tc>
      </w:tr>
      <w:tr>
        <w:trPr>
          <w:trHeight w:val="165" w:hRule="atLeast"/>
        </w:trPr>
        <w:tc>
          <w:tcPr>
            <w:tcW w:w="1129" w:type="dxa"/>
            <w:shd w:val="clear" w:color="auto" w:fill="BFBFBF" w:themeFill="lt1" w:themeFillShade="bf"/>
            <w:vAlign w:val="center"/>
          </w:tcPr>
          <w:p>
            <w:pPr>
              <w:jc w:val="center"/>
              <w:rPr>
                <w:szCs w:val="20"/>
              </w:rPr>
            </w:pPr>
            <w:r>
              <w:rPr>
                <w:rFonts w:hint="eastAsia"/>
                <w:szCs w:val="20"/>
              </w:rPr>
              <w:t>회의 일시</w:t>
            </w:r>
          </w:p>
        </w:tc>
        <w:tc>
          <w:tcPr>
            <w:tcW w:w="2977" w:type="dxa"/>
          </w:tcPr>
          <w:p>
            <w:pPr>
              <w:rPr>
                <w:szCs w:val="20"/>
              </w:rPr>
            </w:pPr>
            <w:r>
              <w:rPr>
                <w:lang w:eastAsia="ko-KR"/>
                <w:szCs w:val="20"/>
                <w:rtl w:val="off"/>
              </w:rPr>
              <w:t>2021-03-17 17:30 : 18:20</w:t>
            </w:r>
          </w:p>
        </w:tc>
        <w:tc>
          <w:tcPr>
            <w:tcW w:w="1134" w:type="dxa"/>
            <w:shd w:val="clear" w:color="auto" w:fill="BFBFBF" w:themeFill="lt1" w:themeFillShade="bf"/>
            <w:vAlign w:val="center"/>
          </w:tcPr>
          <w:p>
            <w:pPr>
              <w:rPr>
                <w:szCs w:val="20"/>
              </w:rPr>
            </w:pPr>
            <w:r>
              <w:rPr>
                <w:rFonts w:hint="eastAsia"/>
                <w:szCs w:val="20"/>
              </w:rPr>
              <w:t>회의 장소</w:t>
            </w:r>
          </w:p>
        </w:tc>
        <w:tc>
          <w:tcPr>
            <w:tcW w:w="4616" w:type="dxa"/>
          </w:tcPr>
          <w:p>
            <w:pPr>
              <w:rPr>
                <w:szCs w:val="20"/>
              </w:rPr>
            </w:pPr>
            <w:r>
              <w:rPr>
                <w:lang w:eastAsia="ko-KR"/>
                <w:szCs w:val="20"/>
                <w:rtl w:val="off"/>
              </w:rPr>
              <w:t>Zoom 실시간 화상 회의</w:t>
            </w:r>
          </w:p>
        </w:tc>
      </w:tr>
      <w:tr>
        <w:trPr>
          <w:trHeight w:val="256" w:hRule="atLeast"/>
        </w:trPr>
        <w:tc>
          <w:tcPr>
            <w:tcW w:w="1129" w:type="dxa"/>
            <w:shd w:val="clear" w:color="auto" w:fill="BFBFBF" w:themeFill="lt1" w:themeFillShade="bf"/>
            <w:vAlign w:val="center"/>
          </w:tcPr>
          <w:p>
            <w:pPr>
              <w:jc w:val="center"/>
              <w:rPr>
                <w:szCs w:val="20"/>
              </w:rPr>
            </w:pPr>
            <w:r>
              <w:rPr>
                <w:rFonts w:hint="eastAsia"/>
                <w:szCs w:val="20"/>
              </w:rPr>
              <w:t>참여 인원</w:t>
            </w:r>
          </w:p>
        </w:tc>
        <w:tc>
          <w:tcPr>
            <w:tcW w:w="8727" w:type="dxa"/>
            <w:gridSpan w:val="3"/>
          </w:tcPr>
          <w:p>
            <w:pPr>
              <w:rPr>
                <w:szCs w:val="20"/>
              </w:rPr>
            </w:pPr>
            <w:r>
              <w:rPr>
                <w:lang w:eastAsia="ko-KR"/>
                <w:szCs w:val="20"/>
                <w:rtl w:val="off"/>
              </w:rPr>
              <w:t>4명 (강은영, 김정표, 김주헌, 고동우)</w:t>
            </w:r>
          </w:p>
        </w:tc>
      </w:tr>
      <w:tr>
        <w:trPr>
          <w:trHeight w:val="589" w:hRule="atLeast"/>
        </w:trPr>
        <w:tc>
          <w:tcPr>
            <w:tcW w:w="1129" w:type="dxa"/>
            <w:shd w:val="clear" w:color="auto" w:fill="BFBFBF" w:themeFill="lt1" w:themeFillShade="bf"/>
            <w:vAlign w:val="center"/>
          </w:tcPr>
          <w:p>
            <w:pPr>
              <w:jc w:val="center"/>
              <w:rPr>
                <w:szCs w:val="20"/>
              </w:rPr>
            </w:pPr>
            <w:r>
              <w:rPr>
                <w:rFonts w:hint="eastAsia"/>
                <w:szCs w:val="20"/>
              </w:rPr>
              <w:t>회의 안건</w:t>
            </w:r>
          </w:p>
        </w:tc>
        <w:tc>
          <w:tcPr>
            <w:tcW w:w="8727" w:type="dxa"/>
            <w:gridSpan w:val="3"/>
          </w:tcPr>
          <w:p>
            <w:pPr>
              <w:rPr>
                <w:szCs w:val="20"/>
              </w:rPr>
            </w:pPr>
            <w:r>
              <w:rPr>
                <w:rFonts w:hint="eastAsia"/>
                <w:szCs w:val="20"/>
              </w:rPr>
              <w:t>1</w:t>
            </w:r>
            <w:r>
              <w:rPr>
                <w:szCs w:val="20"/>
              </w:rPr>
              <w:t>)</w:t>
            </w:r>
            <w:r>
              <w:rPr>
                <w:lang w:eastAsia="ko-KR"/>
                <w:szCs w:val="20"/>
                <w:rtl w:val="off"/>
              </w:rPr>
              <w:t>창업 아이템 아이디어 회의</w:t>
            </w:r>
          </w:p>
          <w:p>
            <w:pPr>
              <w:rPr>
                <w:szCs w:val="20"/>
              </w:rPr>
            </w:pPr>
            <w:r>
              <w:rPr>
                <w:rFonts w:hint="eastAsia"/>
                <w:szCs w:val="20"/>
              </w:rPr>
              <w:t>2</w:t>
            </w:r>
            <w:r>
              <w:rPr>
                <w:szCs w:val="20"/>
              </w:rPr>
              <w:t>)</w:t>
            </w:r>
            <w:r>
              <w:rPr>
                <w:lang w:eastAsia="ko-KR"/>
                <w:szCs w:val="20"/>
                <w:rtl w:val="off"/>
              </w:rPr>
              <w:t>팀명(기업명) 정하기</w:t>
            </w:r>
          </w:p>
        </w:tc>
      </w:tr>
      <w:tr>
        <w:trPr>
          <w:trHeight w:val="567" w:hRule="atLeast"/>
        </w:trPr>
        <w:tc>
          <w:tcPr>
            <w:tcW w:w="1129" w:type="dxa"/>
            <w:shd w:val="clear" w:color="auto" w:fill="BFBFBF" w:themeFill="lt1" w:themeFillShade="bf"/>
            <w:vAlign w:val="center"/>
          </w:tcPr>
          <w:p>
            <w:pPr>
              <w:jc w:val="center"/>
              <w:rPr>
                <w:szCs w:val="20"/>
              </w:rPr>
            </w:pPr>
            <w:r>
              <w:rPr>
                <w:rFonts w:hint="eastAsia"/>
                <w:szCs w:val="20"/>
              </w:rPr>
              <w:t>회의 내용</w:t>
            </w:r>
          </w:p>
        </w:tc>
        <w:tc>
          <w:tcPr>
            <w:tcW w:w="8727" w:type="dxa"/>
            <w:gridSpan w:val="3"/>
          </w:tcPr>
          <w:p>
            <w:pPr>
              <w:pStyle w:val="b0"/>
              <w:shd w:val="clear" w:color="auto" w:fill="F7F9FA"/>
              <w:spacing w:after="0" w:afterAutospacing="0" w:before="0" w:beforeAutospacing="0"/>
              <w:rPr>
                <w:rFonts w:ascii="맑은 고딕" w:eastAsia="맑은 고딕" w:hAnsi="맑은 고딕"/>
                <w:color w:val="333333"/>
                <w:sz w:val="21"/>
                <w:szCs w:val="21"/>
              </w:rPr>
            </w:pPr>
            <w:r>
              <w:rPr>
                <w:rFonts w:ascii="맑은 고딕" w:eastAsia="맑은 고딕" w:hAnsi="맑은 고딕" w:hint="eastAsia"/>
                <w:color w:val="333333"/>
                <w:sz w:val="21"/>
                <w:szCs w:val="21"/>
              </w:rPr>
              <w:t>창업주제:</w:t>
            </w:r>
          </w:p>
          <w:p>
            <w:pPr>
              <w:pStyle w:val="b0"/>
              <w:shd w:val="clear" w:color="auto" w:fill="F7F9FA"/>
              <w:spacing w:after="0" w:afterAutospacing="0" w:before="0" w:beforeAutospacing="0"/>
              <w:rPr>
                <w:rFonts w:ascii="맑은 고딕" w:eastAsia="맑은 고딕" w:hAnsi="맑은 고딕" w:hint="default"/>
                <w:sz w:val="20"/>
                <w:szCs w:val="20"/>
              </w:rPr>
            </w:pPr>
            <w:r>
              <w:rPr>
                <w:lang w:eastAsia="ko-KR"/>
                <w:rFonts w:ascii="맑은 고딕" w:eastAsia="맑은 고딕" w:hAnsi="맑은 고딕" w:hint="eastAsia"/>
                <w:sz w:val="20"/>
                <w:szCs w:val="20"/>
                <w:rtl w:val="off"/>
              </w:rPr>
              <w:t>#</w:t>
            </w:r>
            <w:r>
              <w:rPr>
                <w:rFonts w:ascii="맑은 고딕" w:eastAsia="맑은 고딕" w:hAnsi="맑은 고딕" w:hint="eastAsia"/>
                <w:sz w:val="20"/>
                <w:szCs w:val="20"/>
              </w:rPr>
              <w:t>새로 제시된 주제들</w:t>
            </w:r>
            <w:r>
              <w:rPr>
                <w:rFonts w:ascii="맑은 고딕" w:eastAsia="맑은 고딕" w:hAnsi="맑은 고딕" w:hint="default"/>
                <w:sz w:val="20"/>
                <w:szCs w:val="20"/>
              </w:rPr>
              <w:t> </w:t>
            </w:r>
          </w:p>
          <w:p>
            <w:pPr>
              <w:pStyle w:val="b0"/>
              <w:shd w:val="clear" w:color="auto" w:fill="F7F9FA"/>
              <w:numPr>
                <w:ilvl w:val="0"/>
                <w:numId w:val="1"/>
              </w:numPr>
              <w:spacing w:after="0" w:afterAutospacing="0" w:before="0" w:beforeAutospacing="0"/>
              <w:rPr>
                <w:rFonts w:ascii="맑은 고딕" w:eastAsia="맑은 고딕" w:hAnsi="맑은 고딕" w:hint="default"/>
                <w:sz w:val="20"/>
                <w:szCs w:val="20"/>
              </w:rPr>
            </w:pPr>
            <w:r>
              <w:rPr>
                <w:rFonts w:ascii="맑은 고딕" w:eastAsia="맑은 고딕" w:hAnsi="맑은 고딕" w:hint="eastAsia"/>
                <w:sz w:val="20"/>
                <w:szCs w:val="20"/>
              </w:rPr>
              <w:t xml:space="preserve">마스크와 </w:t>
            </w:r>
            <w:r>
              <w:rPr>
                <w:rFonts w:ascii="맑은 고딕" w:eastAsia="맑은 고딕" w:hAnsi="맑은 고딕" w:hint="eastAsia"/>
                <w:sz w:val="20"/>
                <w:szCs w:val="20"/>
              </w:rPr>
              <w:t>안경착용시</w:t>
            </w:r>
            <w:r>
              <w:rPr>
                <w:rFonts w:ascii="맑은 고딕" w:eastAsia="맑은 고딕" w:hAnsi="맑은 고딕" w:hint="eastAsia"/>
                <w:sz w:val="20"/>
                <w:szCs w:val="20"/>
              </w:rPr>
              <w:t xml:space="preserve"> 김서리는 것이 불편함</w:t>
            </w:r>
          </w:p>
          <w:p>
            <w:pPr>
              <w:pStyle w:val="b0"/>
              <w:shd w:val="clear" w:color="auto" w:fill="F7F9FA"/>
              <w:numPr>
                <w:ilvl w:val="0"/>
                <w:numId w:val="2"/>
              </w:numPr>
              <w:spacing w:after="0" w:afterAutospacing="0" w:before="0" w:beforeAutospacing="0"/>
              <w:rPr>
                <w:rFonts w:ascii="맑은 고딕" w:eastAsia="맑은 고딕" w:hAnsi="맑은 고딕" w:hint="default"/>
                <w:sz w:val="20"/>
                <w:szCs w:val="20"/>
              </w:rPr>
            </w:pPr>
            <w:r>
              <w:rPr>
                <w:rFonts w:ascii="맑은 고딕" w:eastAsia="맑은 고딕" w:hAnsi="맑은 고딕" w:hint="eastAsia"/>
                <w:sz w:val="20"/>
                <w:szCs w:val="20"/>
              </w:rPr>
              <w:t>마스크를 고치는 방향,</w:t>
            </w:r>
            <w:r>
              <w:rPr>
                <w:rFonts w:ascii="맑은 고딕" w:eastAsia="맑은 고딕" w:hAnsi="맑은 고딕" w:hint="default"/>
                <w:sz w:val="20"/>
                <w:szCs w:val="20"/>
              </w:rPr>
              <w:t xml:space="preserve"> </w:t>
            </w:r>
            <w:r>
              <w:rPr>
                <w:rFonts w:ascii="맑은 고딕" w:eastAsia="맑은 고딕" w:hAnsi="맑은 고딕" w:hint="eastAsia"/>
                <w:sz w:val="20"/>
                <w:szCs w:val="20"/>
              </w:rPr>
              <w:t xml:space="preserve">현제 </w:t>
            </w:r>
            <w:r>
              <w:rPr>
                <w:rFonts w:ascii="맑은 고딕" w:eastAsia="맑은 고딕" w:hAnsi="맑은 고딕" w:hint="eastAsia"/>
                <w:sz w:val="20"/>
                <w:szCs w:val="20"/>
              </w:rPr>
              <w:t>랜즈를</w:t>
            </w:r>
            <w:r>
              <w:rPr>
                <w:rFonts w:ascii="맑은 고딕" w:eastAsia="맑은 고딕" w:hAnsi="맑은 고딕" w:hint="eastAsia"/>
                <w:sz w:val="20"/>
                <w:szCs w:val="20"/>
              </w:rPr>
              <w:t xml:space="preserve"> 닦</w:t>
            </w:r>
            <w:r>
              <w:rPr>
                <w:lang w:eastAsia="ko-KR"/>
                <w:rFonts w:ascii="맑은 고딕" w:eastAsia="맑은 고딕" w:hAnsi="맑은 고딕" w:hint="eastAsia"/>
                <w:sz w:val="20"/>
                <w:szCs w:val="20"/>
                <w:rtl w:val="off"/>
              </w:rPr>
              <w:t>이가 존재함. (대체제 존재)</w:t>
            </w:r>
          </w:p>
          <w:p>
            <w:pPr>
              <w:pStyle w:val="b0"/>
              <w:shd w:val="clear" w:color="auto" w:fill="F7F9FA"/>
              <w:numPr>
                <w:ilvl w:val="0"/>
                <w:numId w:val="1"/>
              </w:numPr>
              <w:spacing w:after="0" w:afterAutospacing="0" w:before="0" w:beforeAutospacing="0"/>
              <w:rPr>
                <w:rFonts w:ascii="맑은 고딕" w:eastAsia="맑은 고딕" w:hAnsi="맑은 고딕" w:hint="default"/>
                <w:sz w:val="20"/>
                <w:szCs w:val="20"/>
              </w:rPr>
            </w:pPr>
            <w:r>
              <w:rPr>
                <w:rFonts w:ascii="맑은 고딕" w:eastAsia="맑은 고딕" w:hAnsi="맑은 고딕" w:hint="eastAsia"/>
                <w:sz w:val="20"/>
                <w:szCs w:val="20"/>
              </w:rPr>
              <w:t>신용카드마다 회사별 주어진 혜택과 사용자에게 추천</w:t>
            </w:r>
          </w:p>
          <w:p>
            <w:pPr>
              <w:pStyle w:val="b0"/>
              <w:shd w:val="clear" w:color="auto" w:fill="F7F9FA"/>
              <w:numPr>
                <w:ilvl w:val="0"/>
                <w:numId w:val="2"/>
              </w:numPr>
              <w:spacing w:after="0" w:afterAutospacing="0" w:before="0" w:beforeAutospacing="0"/>
              <w:rPr>
                <w:lang w:eastAsia="ko-KR"/>
                <w:rFonts w:ascii="맑은 고딕" w:eastAsia="맑은 고딕" w:hAnsi="맑은 고딕" w:hint="eastAsia"/>
                <w:sz w:val="20"/>
                <w:szCs w:val="20"/>
                <w:rtl w:val="off"/>
              </w:rPr>
            </w:pPr>
            <w:r>
              <w:rPr>
                <w:rFonts w:ascii="맑은 고딕" w:eastAsia="맑은 고딕" w:hAnsi="맑은 고딕" w:hint="eastAsia"/>
                <w:sz w:val="20"/>
                <w:szCs w:val="20"/>
              </w:rPr>
              <w:t>문제점 :</w:t>
            </w:r>
            <w:r>
              <w:rPr>
                <w:rFonts w:ascii="맑은 고딕" w:eastAsia="맑은 고딕" w:hAnsi="맑은 고딕" w:hint="default"/>
                <w:sz w:val="20"/>
                <w:szCs w:val="20"/>
              </w:rPr>
              <w:t xml:space="preserve"> </w:t>
            </w:r>
            <w:r>
              <w:rPr>
                <w:rFonts w:ascii="맑은 고딕" w:eastAsia="맑은 고딕" w:hAnsi="맑은 고딕" w:hint="eastAsia"/>
                <w:sz w:val="20"/>
                <w:szCs w:val="20"/>
              </w:rPr>
              <w:t xml:space="preserve">현대인이라면 </w:t>
            </w:r>
            <w:r>
              <w:rPr>
                <w:lang w:eastAsia="ko-KR"/>
                <w:rFonts w:ascii="맑은 고딕" w:eastAsia="맑은 고딕" w:hAnsi="맑은 고딕" w:hint="eastAsia"/>
                <w:sz w:val="20"/>
                <w:szCs w:val="20"/>
                <w:rtl w:val="off"/>
              </w:rPr>
              <w:t>다들</w:t>
            </w:r>
            <w:r>
              <w:rPr>
                <w:rFonts w:ascii="맑은 고딕" w:eastAsia="맑은 고딕" w:hAnsi="맑은 고딕" w:hint="eastAsia"/>
                <w:sz w:val="20"/>
                <w:szCs w:val="20"/>
              </w:rPr>
              <w:t xml:space="preserve"> 다양한 체크카드 및 신용카드들을 사용하고 있지만 이 카드를 이용함으로써 </w:t>
            </w:r>
            <w:r>
              <w:rPr>
                <w:lang w:eastAsia="ko-KR"/>
                <w:rFonts w:ascii="맑은 고딕" w:eastAsia="맑은 고딕" w:hAnsi="맑은 고딕" w:hint="eastAsia"/>
                <w:sz w:val="20"/>
                <w:szCs w:val="20"/>
                <w:rtl w:val="off"/>
              </w:rPr>
              <w:t>사</w:t>
            </w:r>
            <w:r>
              <w:rPr>
                <w:rFonts w:ascii="맑은 고딕" w:eastAsia="맑은 고딕" w:hAnsi="맑은 고딕" w:hint="eastAsia"/>
                <w:sz w:val="20"/>
                <w:szCs w:val="20"/>
              </w:rPr>
              <w:t xml:space="preserve">용자가 </w:t>
            </w:r>
            <w:r>
              <w:rPr>
                <w:rFonts w:ascii="맑은 고딕" w:eastAsia="맑은 고딕" w:hAnsi="맑은 고딕" w:hint="eastAsia"/>
                <w:sz w:val="20"/>
                <w:szCs w:val="20"/>
              </w:rPr>
              <w:t>받을수</w:t>
            </w:r>
            <w:r>
              <w:rPr>
                <w:rFonts w:ascii="맑은 고딕" w:eastAsia="맑은 고딕" w:hAnsi="맑은 고딕" w:hint="eastAsia"/>
                <w:sz w:val="20"/>
                <w:szCs w:val="20"/>
              </w:rPr>
              <w:t xml:space="preserve"> 있는 혜택이 무엇인지 모르고 사용하는 </w:t>
            </w:r>
            <w:r>
              <w:rPr>
                <w:lang w:eastAsia="ko-KR"/>
                <w:rFonts w:ascii="맑은 고딕" w:eastAsia="맑은 고딕" w:hAnsi="맑은 고딕" w:hint="eastAsia"/>
                <w:sz w:val="20"/>
                <w:szCs w:val="20"/>
                <w:rtl w:val="off"/>
              </w:rPr>
              <w:t>소비자</w:t>
            </w:r>
            <w:r>
              <w:rPr>
                <w:rFonts w:ascii="맑은 고딕" w:eastAsia="맑은 고딕" w:hAnsi="맑은 고딕" w:hint="eastAsia"/>
                <w:sz w:val="20"/>
                <w:szCs w:val="20"/>
              </w:rPr>
              <w:t>들이 많음.</w:t>
            </w:r>
            <w:r>
              <w:rPr>
                <w:rFonts w:ascii="맑은 고딕" w:eastAsia="맑은 고딕" w:hAnsi="맑은 고딕" w:hint="default"/>
                <w:sz w:val="20"/>
                <w:szCs w:val="20"/>
              </w:rPr>
              <w:t xml:space="preserve"> (ex. </w:t>
            </w:r>
            <w:r>
              <w:rPr>
                <w:rFonts w:ascii="맑은 고딕" w:eastAsia="맑은 고딕" w:hAnsi="맑은 고딕" w:hint="eastAsia"/>
                <w:sz w:val="20"/>
                <w:szCs w:val="20"/>
              </w:rPr>
              <w:t xml:space="preserve">카드를 쓰면 돈이 </w:t>
            </w:r>
            <w:r>
              <w:rPr>
                <w:rFonts w:ascii="맑은 고딕" w:eastAsia="맑은 고딕" w:hAnsi="맑은 고딕" w:hint="eastAsia"/>
                <w:sz w:val="20"/>
                <w:szCs w:val="20"/>
              </w:rPr>
              <w:t>들어오는데 왜 들어오는지 모르</w:t>
            </w:r>
            <w:r>
              <w:rPr>
                <w:lang w:eastAsia="ko-KR"/>
                <w:rFonts w:ascii="맑은 고딕" w:eastAsia="맑은 고딕" w:hAnsi="맑은 고딕" w:hint="eastAsia"/>
                <w:sz w:val="20"/>
                <w:szCs w:val="20"/>
                <w:rtl w:val="off"/>
              </w:rPr>
              <w:t>는 경우/</w:t>
            </w:r>
          </w:p>
          <w:p>
            <w:pPr>
              <w:pStyle w:val="b0"/>
              <w:ind w:leftChars="0" w:left="465"/>
              <w:shd w:val="clear" w:color="auto" w:fill="F7F9FA"/>
              <w:spacing w:after="0" w:afterAutospacing="0" w:before="0" w:beforeAutospacing="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편의점에서 A카드로 구매시 B카드로 구매할때보다 저렴한데 이를 모르는 경우</w:t>
            </w:r>
            <w:r>
              <w:rPr>
                <w:rFonts w:ascii="맑은 고딕" w:eastAsia="맑은 고딕" w:hAnsi="맑은 고딕" w:hint="default"/>
                <w:sz w:val="20"/>
                <w:szCs w:val="20"/>
              </w:rPr>
              <w:t>)</w:t>
            </w:r>
          </w:p>
          <w:p>
            <w:pPr>
              <w:pStyle w:val="b0"/>
              <w:ind w:leftChars="0" w:left="465"/>
              <w:shd w:val="clear" w:color="auto" w:fill="F7F9FA"/>
              <w:spacing w:after="0" w:afterAutospacing="0" w:before="0" w:beforeAutospacing="0"/>
              <w:rPr>
                <w:rFonts w:ascii="맑은 고딕" w:eastAsia="맑은 고딕" w:hAnsi="맑은 고딕" w:hint="default"/>
                <w:sz w:val="20"/>
                <w:szCs w:val="20"/>
              </w:rPr>
            </w:pPr>
          </w:p>
          <w:p>
            <w:pPr>
              <w:pStyle w:val="b0"/>
              <w:shd w:val="clear" w:color="auto" w:fill="F7F9FA"/>
              <w:numPr>
                <w:ilvl w:val="0"/>
                <w:numId w:val="2"/>
              </w:numPr>
              <w:spacing w:after="0" w:afterAutospacing="0" w:before="0" w:beforeAutospacing="0"/>
              <w:rPr>
                <w:lang w:eastAsia="ko-KR"/>
                <w:rFonts w:ascii="맑은 고딕" w:eastAsia="맑은 고딕" w:hAnsi="맑은 고딕" w:hint="eastAsia"/>
                <w:sz w:val="20"/>
                <w:szCs w:val="20"/>
                <w:rtl w:val="off"/>
              </w:rPr>
            </w:pPr>
            <w:r>
              <w:rPr>
                <w:rFonts w:ascii="맑은 고딕" w:eastAsia="맑은 고딕" w:hAnsi="맑은 고딕" w:hint="eastAsia"/>
                <w:sz w:val="20"/>
                <w:szCs w:val="20"/>
              </w:rPr>
              <w:t xml:space="preserve">해결방안 </w:t>
            </w:r>
            <w:r>
              <w:rPr>
                <w:rFonts w:ascii="맑은 고딕" w:eastAsia="맑은 고딕" w:hAnsi="맑은 고딕" w:hint="default"/>
                <w:sz w:val="20"/>
                <w:szCs w:val="20"/>
              </w:rPr>
              <w:t>:</w:t>
            </w:r>
            <w:r>
              <w:rPr>
                <w:rFonts w:ascii="맑은 고딕" w:eastAsia="맑은 고딕" w:hAnsi="맑은 고딕" w:hint="default"/>
                <w:sz w:val="20"/>
                <w:szCs w:val="20"/>
              </w:rPr>
              <w:t xml:space="preserve"> </w:t>
            </w:r>
            <w:r>
              <w:rPr>
                <w:lang w:eastAsia="ko-KR"/>
                <w:rFonts w:ascii="맑은 고딕" w:eastAsia="맑은 고딕" w:hAnsi="맑은 고딕" w:hint="default"/>
                <w:sz w:val="20"/>
                <w:szCs w:val="20"/>
                <w:rtl w:val="off"/>
              </w:rPr>
              <w:t xml:space="preserve">사용자가 알기에는 너무 다양한 </w:t>
            </w:r>
            <w:r>
              <w:rPr>
                <w:rFonts w:ascii="맑은 고딕" w:eastAsia="맑은 고딕" w:hAnsi="맑은 고딕" w:hint="eastAsia"/>
                <w:sz w:val="20"/>
                <w:szCs w:val="20"/>
              </w:rPr>
              <w:t>여러 카드사들의</w:t>
            </w:r>
            <w:r>
              <w:rPr>
                <w:rFonts w:ascii="맑은 고딕" w:eastAsia="맑은 고딕" w:hAnsi="맑은 고딕" w:hint="default"/>
                <w:sz w:val="20"/>
                <w:szCs w:val="20"/>
              </w:rPr>
              <w:t xml:space="preserve"> </w:t>
            </w:r>
            <w:r>
              <w:rPr>
                <w:rFonts w:ascii="맑은 고딕" w:eastAsia="맑은 고딕" w:hAnsi="맑은 고딕" w:hint="eastAsia"/>
                <w:sz w:val="20"/>
                <w:szCs w:val="20"/>
              </w:rPr>
              <w:t>혜택들을 필요한 곳에서 적절히 사용할 수 있도록 사용자가 가지고 있는 카드들의 혜택을 한번에 확인 및 관리를 해주는 어플리케이션</w:t>
            </w:r>
            <w:r>
              <w:rPr>
                <w:lang w:eastAsia="ko-KR"/>
                <w:rFonts w:ascii="맑은 고딕" w:eastAsia="맑은 고딕" w:hAnsi="맑은 고딕" w:hint="eastAsia"/>
                <w:sz w:val="20"/>
                <w:szCs w:val="20"/>
                <w:rtl w:val="off"/>
              </w:rPr>
              <w:t>(서비스)이</w:t>
            </w:r>
            <w:r>
              <w:rPr>
                <w:rFonts w:ascii="맑은 고딕" w:eastAsia="맑은 고딕" w:hAnsi="맑은 고딕" w:hint="eastAsia"/>
                <w:sz w:val="20"/>
                <w:szCs w:val="20"/>
              </w:rPr>
              <w:t xml:space="preserve"> 있으면 </w:t>
            </w:r>
            <w:r>
              <w:rPr>
                <w:lang w:eastAsia="ko-KR"/>
                <w:rFonts w:ascii="맑은 고딕" w:eastAsia="맑은 고딕" w:hAnsi="맑은 고딕" w:hint="eastAsia"/>
                <w:sz w:val="20"/>
                <w:szCs w:val="20"/>
                <w:rtl w:val="off"/>
              </w:rPr>
              <w:t>여러모로 유용하게 사용할 수 있을것이라 기대됨.</w:t>
            </w:r>
          </w:p>
          <w:p>
            <w:pPr>
              <w:pStyle w:val="b0"/>
              <w:ind w:leftChars="0" w:left="465"/>
              <w:shd w:val="clear" w:color="auto" w:fill="F7F9FA"/>
              <w:spacing w:after="0" w:afterAutospacing="0" w:before="0" w:beforeAutospacing="0"/>
              <w:rPr>
                <w:rFonts w:ascii="맑은 고딕" w:eastAsia="맑은 고딕" w:hAnsi="맑은 고딕" w:hint="default"/>
                <w:sz w:val="20"/>
                <w:szCs w:val="20"/>
              </w:rPr>
            </w:pPr>
          </w:p>
          <w:p>
            <w:pPr>
              <w:pStyle w:val="b0"/>
              <w:ind w:left="465"/>
              <w:shd w:val="clear" w:color="auto" w:fill="F7F9FA"/>
              <w:spacing w:after="0" w:afterAutospacing="0" w:before="0" w:beforeAutospacing="0"/>
              <w:rPr>
                <w:rFonts w:ascii="맑은 고딕" w:eastAsia="맑은 고딕" w:hAnsi="맑은 고딕" w:hint="eastAsia"/>
                <w:sz w:val="20"/>
                <w:szCs w:val="20"/>
              </w:rPr>
            </w:pPr>
            <w:r>
              <w:rPr>
                <w:lang w:eastAsia="ko-KR"/>
                <w:rFonts w:ascii="맑은 고딕" w:eastAsia="맑은 고딕" w:hAnsi="맑은 고딕" w:hint="eastAsia"/>
                <w:sz w:val="20"/>
                <w:szCs w:val="20"/>
                <w:rtl w:val="off"/>
              </w:rPr>
              <w:t>+)</w:t>
            </w:r>
            <w:r>
              <w:rPr>
                <w:rFonts w:ascii="맑은 고딕" w:eastAsia="맑은 고딕" w:hAnsi="맑은 고딕" w:hint="eastAsia"/>
                <w:sz w:val="20"/>
                <w:szCs w:val="20"/>
              </w:rPr>
              <w:t>추가로 특정 상황(특정 가맹점)에서 더 좋은 혜택을 받을 수 있는 카드를 추천해 주는 기능</w:t>
            </w:r>
            <w:r>
              <w:rPr>
                <w:lang w:eastAsia="ko-KR"/>
                <w:rFonts w:ascii="맑은 고딕" w:eastAsia="맑은 고딕" w:hAnsi="맑은 고딕" w:hint="eastAsia"/>
                <w:sz w:val="20"/>
                <w:szCs w:val="20"/>
                <w:rtl w:val="off"/>
              </w:rPr>
              <w:t>, 기업과의 연계를 통해 지금 사용자에게 더 좋은 카드 소개</w:t>
            </w:r>
            <w:r>
              <w:rPr>
                <w:rFonts w:ascii="맑은 고딕" w:eastAsia="맑은 고딕" w:hAnsi="맑은 고딕" w:hint="eastAsia"/>
                <w:sz w:val="20"/>
                <w:szCs w:val="20"/>
              </w:rPr>
              <w:t xml:space="preserve"> 등 확장성이 무궁무진함.</w:t>
            </w:r>
          </w:p>
          <w:p>
            <w:pPr>
              <w:pStyle w:val="b0"/>
              <w:shd w:val="clear" w:color="auto" w:fill="F7F9FA"/>
              <w:spacing w:after="0" w:afterAutospacing="0" w:before="0" w:beforeAutospacing="0"/>
              <w:rPr>
                <w:rFonts w:ascii="맑은 고딕" w:eastAsia="맑은 고딕" w:hAnsi="맑은 고딕" w:hint="eastAsia"/>
                <w:sz w:val="20"/>
                <w:szCs w:val="20"/>
              </w:rPr>
            </w:pPr>
            <w:r>
              <w:rPr>
                <w:rFonts w:ascii="맑은 고딕" w:eastAsia="맑은 고딕" w:hAnsi="맑은 고딕" w:hint="eastAsia"/>
                <w:sz w:val="20"/>
                <w:szCs w:val="20"/>
              </w:rPr>
              <w:t>ㅡㅡㅡㅡㅡㅡㅡㅡㅡㅡㅡㅡㅡㅡㅡㅡㅡㅡㅡㅡㅡㅡㅡㅡㅡㅡㅡㅡㅡㅡㅡㅡㅡㅡㅡㅡㅡㅡㅡㅡㅡㅡ</w:t>
            </w:r>
          </w:p>
          <w:p>
            <w:pPr>
              <w:pStyle w:val="b0"/>
              <w:spacing w:after="0" w:afterAutospacing="0" w:before="0" w:beforeAutospacing="0"/>
              <w:rPr>
                <w:rFonts w:ascii="맑은 고딕" w:eastAsia="맑은 고딕" w:hAnsi="맑은 고딕" w:cs="Arial"/>
                <w:color w:val="000000"/>
                <w:sz w:val="20"/>
                <w:szCs w:val="20"/>
              </w:rPr>
            </w:pPr>
            <w:r>
              <w:rPr>
                <w:rFonts w:ascii="맑은 고딕" w:eastAsia="맑은 고딕" w:hAnsi="맑은 고딕" w:hint="default"/>
              </w:rPr>
              <w:t> </w:t>
            </w:r>
            <w:r>
              <w:rPr>
                <w:lang w:eastAsia="ko-KR"/>
                <w:rFonts w:ascii="맑은 고딕" w:eastAsia="맑은 고딕" w:hAnsi="맑은 고딕" w:hint="default"/>
                <w:rtl w:val="off"/>
              </w:rPr>
              <w:t>#</w:t>
            </w:r>
            <w:r>
              <w:rPr>
                <w:rFonts w:ascii="맑은 고딕" w:eastAsia="맑은 고딕" w:hAnsi="맑은 고딕" w:cs="Arial"/>
                <w:color w:val="000000"/>
                <w:sz w:val="20"/>
                <w:szCs w:val="20"/>
              </w:rPr>
              <w:t>기업명</w:t>
            </w:r>
            <w:r>
              <w:rPr>
                <w:rFonts w:ascii="맑은 고딕" w:eastAsia="맑은 고딕" w:hAnsi="맑은 고딕" w:cs="Arial" w:hint="eastAsia"/>
                <w:color w:val="000000"/>
                <w:sz w:val="20"/>
                <w:szCs w:val="20"/>
              </w:rPr>
              <w:t>(</w:t>
            </w:r>
            <w:r>
              <w:rPr>
                <w:rFonts w:ascii="맑은 고딕" w:eastAsia="맑은 고딕" w:hAnsi="맑은 고딕" w:cs="Arial" w:hint="eastAsia"/>
                <w:color w:val="000000"/>
                <w:sz w:val="20"/>
                <w:szCs w:val="20"/>
              </w:rPr>
              <w:t>팀명정하기</w:t>
            </w:r>
            <w:r>
              <w:rPr>
                <w:rFonts w:ascii="맑은 고딕" w:eastAsia="맑은 고딕" w:hAnsi="맑은 고딕" w:cs="Arial" w:hint="eastAsia"/>
                <w:color w:val="000000"/>
                <w:sz w:val="20"/>
                <w:szCs w:val="20"/>
              </w:rPr>
              <w:t>)</w:t>
            </w:r>
            <w:r>
              <w:rPr>
                <w:rFonts w:ascii="맑은 고딕" w:eastAsia="맑은 고딕" w:hAnsi="맑은 고딕" w:cs="Arial"/>
                <w:color w:val="000000"/>
                <w:sz w:val="20"/>
                <w:szCs w:val="20"/>
              </w:rPr>
              <w:t xml:space="preserve"> :</w:t>
            </w:r>
            <w:r>
              <w:rPr>
                <w:rFonts w:ascii="맑은 고딕" w:eastAsia="맑은 고딕" w:hAnsi="맑은 고딕" w:cs="Arial"/>
                <w:color w:val="000000"/>
                <w:sz w:val="20"/>
                <w:szCs w:val="20"/>
              </w:rPr>
              <w:t xml:space="preserve"> </w:t>
            </w:r>
            <w:r>
              <w:rPr>
                <w:rFonts w:ascii="맑은 고딕" w:eastAsia="맑은 고딕" w:hAnsi="맑은 고딕" w:cs="Arial"/>
                <w:color w:val="000000"/>
                <w:sz w:val="20"/>
                <w:szCs w:val="20"/>
              </w:rPr>
              <w:t>이원</w:t>
            </w:r>
            <w:r>
              <w:rPr>
                <w:rFonts w:ascii="맑은 고딕" w:eastAsia="맑은 고딕" w:hAnsi="맑은 고딕" w:cs="Arial"/>
                <w:color w:val="000000"/>
                <w:sz w:val="20"/>
                <w:szCs w:val="20"/>
              </w:rPr>
              <w:t>(</w:t>
            </w:r>
            <w:r>
              <w:rPr>
                <w:rFonts w:ascii="맑은 고딕" w:eastAsia="맑은 고딕" w:hAnsi="맑은 고딕" w:cs="Arial"/>
                <w:color w:val="000000"/>
                <w:sz w:val="22"/>
                <w:szCs w:val="22"/>
              </w:rPr>
              <w:t>利願</w:t>
            </w:r>
            <w:r>
              <w:rPr>
                <w:rFonts w:ascii="맑은 고딕" w:eastAsia="맑은 고딕" w:hAnsi="맑은 고딕" w:cs="Arial" w:hint="eastAsia"/>
                <w:color w:val="000000"/>
                <w:sz w:val="16"/>
                <w:szCs w:val="16"/>
              </w:rPr>
              <w:t>(</w:t>
            </w:r>
            <w:r>
              <w:rPr>
                <w:rFonts w:ascii="맑은 고딕" w:eastAsia="맑은 고딕" w:hAnsi="맑은 고딕" w:cs="Arial" w:hint="eastAsia"/>
                <w:color w:val="000000"/>
                <w:sz w:val="16"/>
                <w:szCs w:val="16"/>
              </w:rPr>
              <w:t>이로울</w:t>
            </w:r>
            <w:r>
              <w:rPr>
                <w:rFonts w:ascii="맑은 고딕" w:eastAsia="맑은 고딕" w:hAnsi="맑은 고딕" w:cs="Arial" w:hint="eastAsia"/>
                <w:color w:val="000000"/>
                <w:sz w:val="16"/>
                <w:szCs w:val="16"/>
              </w:rPr>
              <w:t xml:space="preserve"> </w:t>
            </w:r>
            <w:r>
              <w:rPr>
                <w:rFonts w:ascii="맑은 고딕" w:eastAsia="맑은 고딕" w:hAnsi="맑은 고딕" w:cs="Arial" w:hint="eastAsia"/>
                <w:color w:val="000000"/>
                <w:sz w:val="16"/>
                <w:szCs w:val="16"/>
              </w:rPr>
              <w:t>이</w:t>
            </w:r>
            <w:r>
              <w:rPr>
                <w:rFonts w:ascii="맑은 고딕" w:eastAsia="맑은 고딕" w:hAnsi="맑은 고딕" w:cs="Arial" w:hint="eastAsia"/>
                <w:color w:val="000000"/>
                <w:sz w:val="16"/>
                <w:szCs w:val="16"/>
              </w:rPr>
              <w:t xml:space="preserve"> </w:t>
            </w:r>
            <w:r>
              <w:rPr>
                <w:rFonts w:ascii="맑은 고딕" w:eastAsia="맑은 고딕" w:hAnsi="맑은 고딕" w:cs="Arial"/>
                <w:color w:val="000000"/>
                <w:sz w:val="16"/>
                <w:szCs w:val="16"/>
              </w:rPr>
              <w:t xml:space="preserve">/ </w:t>
            </w:r>
            <w:r>
              <w:rPr>
                <w:rFonts w:ascii="맑은 고딕" w:eastAsia="맑은 고딕" w:hAnsi="맑은 고딕" w:cs="Arial" w:hint="eastAsia"/>
                <w:color w:val="000000"/>
                <w:sz w:val="16"/>
                <w:szCs w:val="16"/>
              </w:rPr>
              <w:t>원할</w:t>
            </w:r>
            <w:r>
              <w:rPr>
                <w:rFonts w:ascii="맑은 고딕" w:eastAsia="맑은 고딕" w:hAnsi="맑은 고딕" w:cs="Arial" w:hint="eastAsia"/>
                <w:color w:val="000000"/>
                <w:sz w:val="16"/>
                <w:szCs w:val="16"/>
              </w:rPr>
              <w:t xml:space="preserve"> </w:t>
            </w:r>
            <w:r>
              <w:rPr>
                <w:rFonts w:ascii="맑은 고딕" w:eastAsia="맑은 고딕" w:hAnsi="맑은 고딕" w:cs="Arial" w:hint="eastAsia"/>
                <w:color w:val="000000"/>
                <w:sz w:val="16"/>
                <w:szCs w:val="16"/>
              </w:rPr>
              <w:t>원</w:t>
            </w:r>
            <w:r>
              <w:rPr>
                <w:rFonts w:ascii="맑은 고딕" w:eastAsia="맑은 고딕" w:hAnsi="맑은 고딕" w:cs="Arial" w:hint="eastAsia"/>
                <w:color w:val="000000"/>
                <w:sz w:val="16"/>
                <w:szCs w:val="16"/>
              </w:rPr>
              <w:t>)</w:t>
            </w:r>
            <w:r>
              <w:rPr>
                <w:rFonts w:ascii="맑은 고딕" w:eastAsia="맑은 고딕" w:hAnsi="맑은 고딕" w:cs="Arial"/>
                <w:color w:val="000000"/>
                <w:sz w:val="20"/>
                <w:szCs w:val="20"/>
              </w:rPr>
              <w:t xml:space="preserve"> </w:t>
            </w:r>
            <w:r>
              <w:rPr>
                <w:rFonts w:ascii="맑은 고딕" w:eastAsia="맑은 고딕" w:hAnsi="맑은 고딕" w:cs="Arial"/>
                <w:color w:val="000000"/>
                <w:sz w:val="20"/>
                <w:szCs w:val="20"/>
              </w:rPr>
              <w:t>/</w:t>
            </w:r>
            <w:r>
              <w:rPr>
                <w:rFonts w:ascii="맑은 고딕" w:eastAsia="맑은 고딕" w:hAnsi="맑은 고딕" w:cs="Arial"/>
                <w:color w:val="000000"/>
                <w:sz w:val="20"/>
                <w:szCs w:val="20"/>
              </w:rPr>
              <w:t xml:space="preserve"> </w:t>
            </w:r>
            <w:r>
              <w:rPr>
                <w:rFonts w:ascii="맑은 고딕" w:eastAsia="맑은 고딕" w:hAnsi="맑은 고딕" w:cs="Arial"/>
                <w:color w:val="000000"/>
                <w:sz w:val="20"/>
                <w:szCs w:val="20"/>
              </w:rPr>
              <w:t>Ewon</w:t>
            </w:r>
            <w:r>
              <w:rPr>
                <w:rFonts w:ascii="맑은 고딕" w:eastAsia="맑은 고딕" w:hAnsi="맑은 고딕" w:cs="Arial"/>
                <w:color w:val="000000"/>
                <w:sz w:val="20"/>
                <w:szCs w:val="20"/>
              </w:rPr>
              <w:t>)</w:t>
            </w:r>
            <w:r>
              <w:rPr>
                <w:rFonts w:ascii="맑은 고딕" w:eastAsia="맑은 고딕" w:hAnsi="맑은 고딕" w:cs="Arial"/>
                <w:color w:val="000000"/>
                <w:sz w:val="20"/>
                <w:szCs w:val="20"/>
              </w:rPr>
              <w:t xml:space="preserve"> &lt;</w:t>
            </w:r>
            <w:r>
              <w:rPr>
                <w:rFonts w:ascii="맑은 고딕" w:eastAsia="맑은 고딕" w:hAnsi="맑은 고딕" w:cs="Arial" w:hint="eastAsia"/>
                <w:color w:val="000000"/>
                <w:sz w:val="20"/>
                <w:szCs w:val="20"/>
              </w:rPr>
              <w:t>이득을</w:t>
            </w:r>
            <w:r>
              <w:rPr>
                <w:rFonts w:ascii="맑은 고딕" w:eastAsia="맑은 고딕" w:hAnsi="맑은 고딕" w:cs="Arial" w:hint="eastAsia"/>
                <w:color w:val="000000"/>
                <w:sz w:val="20"/>
                <w:szCs w:val="20"/>
              </w:rPr>
              <w:t xml:space="preserve"> </w:t>
            </w:r>
            <w:r>
              <w:rPr>
                <w:rFonts w:ascii="맑은 고딕" w:eastAsia="맑은 고딕" w:hAnsi="맑은 고딕" w:cs="Arial" w:hint="eastAsia"/>
                <w:color w:val="000000"/>
                <w:sz w:val="20"/>
                <w:szCs w:val="20"/>
              </w:rPr>
              <w:t>원한다</w:t>
            </w:r>
            <w:r>
              <w:rPr>
                <w:rFonts w:ascii="맑은 고딕" w:eastAsia="맑은 고딕" w:hAnsi="맑은 고딕" w:cs="Arial" w:hint="eastAsia"/>
                <w:color w:val="000000"/>
                <w:sz w:val="20"/>
                <w:szCs w:val="20"/>
              </w:rPr>
              <w:t>&gt;</w:t>
            </w:r>
          </w:p>
          <w:p>
            <w:pPr>
              <w:pStyle w:val="b0"/>
              <w:spacing w:after="0" w:afterAutospacing="0" w:before="0" w:beforeAutospacing="0"/>
              <w:rPr>
                <w:rFonts w:ascii="맑은 고딕" w:eastAsia="맑은 고딕" w:hAnsi="맑은 고딕" w:hint="default"/>
                <w:sz w:val="20"/>
                <w:szCs w:val="20"/>
              </w:rPr>
            </w:pPr>
          </w:p>
          <w:p>
            <w:pPr>
              <w:pStyle w:val="b0"/>
              <w:spacing w:after="0" w:afterAutospacing="0" w:before="0" w:beforeAutospacing="0"/>
              <w:rPr>
                <w:rFonts w:ascii="맑은 고딕" w:eastAsia="맑은 고딕" w:hAnsi="맑은 고딕" w:hint="eastAsia"/>
                <w:sz w:val="20"/>
                <w:szCs w:val="20"/>
              </w:rPr>
            </w:pPr>
            <w:r>
              <w:rPr>
                <w:rFonts w:ascii="맑은 고딕" w:eastAsia="맑은 고딕" w:hAnsi="맑은 고딕" w:hint="eastAsia"/>
                <w:sz w:val="20"/>
                <w:szCs w:val="20"/>
              </w:rPr>
              <w:t>그외</w:t>
            </w:r>
            <w:r>
              <w:rPr>
                <w:rFonts w:ascii="맑은 고딕" w:eastAsia="맑은 고딕" w:hAnsi="맑은 고딕" w:hint="eastAsia"/>
                <w:sz w:val="20"/>
                <w:szCs w:val="20"/>
              </w:rPr>
              <w:t xml:space="preserve"> </w:t>
            </w:r>
            <w:r>
              <w:rPr>
                <w:rFonts w:ascii="맑은 고딕" w:eastAsia="맑은 고딕" w:hAnsi="맑은 고딕" w:hint="eastAsia"/>
                <w:sz w:val="20"/>
                <w:szCs w:val="20"/>
              </w:rPr>
              <w:t>팀명</w:t>
            </w:r>
            <w:r>
              <w:rPr>
                <w:rFonts w:ascii="맑은 고딕" w:eastAsia="맑은 고딕" w:hAnsi="맑은 고딕" w:hint="eastAsia"/>
                <w:sz w:val="20"/>
                <w:szCs w:val="20"/>
              </w:rPr>
              <w:t xml:space="preserve"> 후보</w:t>
            </w:r>
          </w:p>
          <w:p>
            <w:pPr>
              <w:pStyle w:val="b1"/>
              <w:ind w:leftChars="0"/>
              <w:autoSpaceDE/>
              <w:autoSpaceDN/>
              <w:widowControl/>
              <w:wordWrap/>
              <w:jc w:val="left"/>
              <w:numPr>
                <w:ilvl w:val="0"/>
                <w:numId w:val="3"/>
              </w:numPr>
              <w:rPr>
                <w:rFonts w:ascii="맑은 고딕" w:eastAsia="맑은 고딕" w:hAnsi="맑은 고딕" w:cs="굴림"/>
                <w:szCs w:val="20"/>
                <w:kern w:val="0"/>
              </w:rPr>
            </w:pPr>
            <w:r>
              <w:rPr>
                <w:rFonts w:ascii="맑은 고딕" w:eastAsia="맑은 고딕" w:hAnsi="맑은 고딕" w:cs="Arial"/>
                <w:color w:val="000000"/>
                <w:szCs w:val="20"/>
                <w:kern w:val="0"/>
              </w:rPr>
              <w:t>창운아이티</w:t>
            </w:r>
            <w:r>
              <w:rPr>
                <w:rFonts w:ascii="맑은 고딕" w:eastAsia="맑은 고딕" w:hAnsi="맑은 고딕" w:cs="Arial" w:hint="eastAsia"/>
                <w:color w:val="000000"/>
                <w:szCs w:val="20"/>
                <w:kern w:val="0"/>
              </w:rPr>
              <w:t xml:space="preserve"> </w:t>
            </w:r>
            <w:r>
              <w:rPr>
                <w:rFonts w:ascii="맑은 고딕" w:eastAsia="맑은 고딕" w:hAnsi="맑은 고딕" w:cs="Arial"/>
                <w:color w:val="000000"/>
                <w:szCs w:val="20"/>
                <w:kern w:val="0"/>
              </w:rPr>
              <w:t>(</w:t>
            </w:r>
            <w:r>
              <w:rPr>
                <w:rFonts w:ascii="맑은 고딕" w:eastAsia="맑은 고딕" w:hAnsi="맑은 고딕" w:cs="Arial" w:hint="eastAsia"/>
                <w:color w:val="000000"/>
                <w:szCs w:val="20"/>
                <w:kern w:val="0"/>
              </w:rPr>
              <w:t>창씨가</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들어가서</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의미가</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좋고</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뭔가</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있어보</w:t>
            </w:r>
            <w:r>
              <w:rPr>
                <w:lang w:eastAsia="ko-KR"/>
                <w:rFonts w:ascii="맑은 고딕" w:eastAsia="맑은 고딕" w:hAnsi="맑은 고딕" w:cs="Arial" w:hint="eastAsia"/>
                <w:color w:val="000000"/>
                <w:szCs w:val="20"/>
                <w:kern w:val="0"/>
                <w:rtl w:val="off"/>
              </w:rPr>
              <w:t>임</w:t>
            </w:r>
            <w:r>
              <w:rPr>
                <w:rFonts w:ascii="맑은 고딕" w:eastAsia="맑은 고딕" w:hAnsi="맑은 고딕" w:cs="Arial"/>
                <w:color w:val="000000"/>
                <w:szCs w:val="20"/>
                <w:kern w:val="0"/>
              </w:rPr>
              <w:t>)</w:t>
            </w:r>
          </w:p>
          <w:p>
            <w:pPr>
              <w:pStyle w:val="b1"/>
              <w:ind w:leftChars="0"/>
              <w:autoSpaceDE/>
              <w:autoSpaceDN/>
              <w:widowControl/>
              <w:wordWrap/>
              <w:jc w:val="left"/>
              <w:numPr>
                <w:ilvl w:val="0"/>
                <w:numId w:val="3"/>
              </w:numPr>
              <w:rPr>
                <w:rFonts w:ascii="맑은 고딕" w:eastAsia="맑은 고딕" w:hAnsi="맑은 고딕" w:cs="굴림"/>
                <w:szCs w:val="20"/>
                <w:kern w:val="0"/>
              </w:rPr>
            </w:pPr>
            <w:r>
              <w:rPr>
                <w:rFonts w:ascii="맑은 고딕" w:eastAsia="맑은 고딕" w:hAnsi="맑은 고딕" w:cs="Arial"/>
                <w:color w:val="000000"/>
                <w:szCs w:val="20"/>
                <w:kern w:val="0"/>
              </w:rPr>
              <w:t>기프콘아이티</w:t>
            </w:r>
            <w:r>
              <w:rPr>
                <w:rFonts w:ascii="맑은 고딕" w:eastAsia="맑은 고딕" w:hAnsi="맑은 고딕" w:cs="Arial"/>
                <w:color w:val="000000"/>
                <w:szCs w:val="20"/>
                <w:kern w:val="0"/>
              </w:rPr>
              <w:t>(</w:t>
            </w:r>
            <w:r>
              <w:rPr>
                <w:rFonts w:ascii="맑은 고딕" w:eastAsia="맑은 고딕" w:hAnsi="맑은 고딕" w:cs="Arial"/>
                <w:color w:val="000000"/>
                <w:szCs w:val="20"/>
                <w:kern w:val="0"/>
              </w:rPr>
              <w:t>gifconIT</w:t>
            </w:r>
            <w:r>
              <w:rPr>
                <w:rFonts w:ascii="맑은 고딕" w:eastAsia="맑은 고딕" w:hAnsi="맑은 고딕" w:cs="Arial"/>
                <w:color w:val="000000"/>
                <w:szCs w:val="20"/>
                <w:kern w:val="0"/>
              </w:rPr>
              <w:t>)(</w:t>
            </w:r>
            <w:r>
              <w:rPr>
                <w:rFonts w:ascii="맑은 고딕" w:eastAsia="맑은 고딕" w:hAnsi="맑은 고딕" w:cs="Arial"/>
                <w:color w:val="000000"/>
                <w:szCs w:val="20"/>
                <w:kern w:val="0"/>
              </w:rPr>
              <w:t>콘기프</w:t>
            </w:r>
            <w:r>
              <w:rPr>
                <w:rFonts w:ascii="맑은 고딕" w:eastAsia="맑은 고딕" w:hAnsi="맑은 고딕" w:cs="Arial"/>
                <w:color w:val="000000"/>
                <w:szCs w:val="20"/>
                <w:kern w:val="0"/>
              </w:rPr>
              <w:t xml:space="preserve"> </w:t>
            </w:r>
            <w:r>
              <w:rPr>
                <w:rFonts w:ascii="맑은 고딕" w:eastAsia="맑은 고딕" w:hAnsi="맑은 고딕" w:cs="Arial"/>
                <w:color w:val="000000"/>
                <w:szCs w:val="20"/>
                <w:kern w:val="0"/>
              </w:rPr>
              <w:t>순서</w:t>
            </w:r>
            <w:r>
              <w:rPr>
                <w:rFonts w:ascii="맑은 고딕" w:eastAsia="맑은 고딕" w:hAnsi="맑은 고딕" w:cs="Arial"/>
                <w:color w:val="000000"/>
                <w:szCs w:val="20"/>
                <w:kern w:val="0"/>
              </w:rPr>
              <w:t xml:space="preserve"> </w:t>
            </w:r>
            <w:r>
              <w:rPr>
                <w:rFonts w:ascii="맑은 고딕" w:eastAsia="맑은 고딕" w:hAnsi="맑은 고딕" w:cs="Arial"/>
                <w:color w:val="000000"/>
                <w:szCs w:val="20"/>
                <w:kern w:val="0"/>
              </w:rPr>
              <w:t>바꿔서</w:t>
            </w:r>
            <w:r>
              <w:rPr>
                <w:rFonts w:ascii="맑은 고딕" w:eastAsia="맑은 고딕" w:hAnsi="맑은 고딕" w:cs="Arial"/>
                <w:color w:val="000000"/>
                <w:szCs w:val="20"/>
                <w:kern w:val="0"/>
              </w:rPr>
              <w:t>)</w:t>
            </w:r>
            <w:r>
              <w:rPr>
                <w:rFonts w:ascii="맑은 고딕" w:eastAsia="맑은 고딕" w:hAnsi="맑은 고딕" w:cs="Arial"/>
                <w:color w:val="000000"/>
                <w:szCs w:val="20"/>
                <w:kern w:val="0"/>
              </w:rPr>
              <w:t xml:space="preserve"> </w:t>
            </w:r>
            <w:r>
              <w:rPr>
                <w:rFonts w:ascii="맑은 고딕" w:eastAsia="맑은 고딕" w:hAnsi="맑은 고딕" w:cs="Arial"/>
                <w:color w:val="000000"/>
                <w:szCs w:val="20"/>
                <w:kern w:val="0"/>
              </w:rPr>
              <w:t>(</w:t>
            </w:r>
            <w:r>
              <w:rPr>
                <w:rFonts w:ascii="맑은 고딕" w:eastAsia="맑은 고딕" w:hAnsi="맑은 고딕" w:cs="Arial" w:hint="eastAsia"/>
                <w:color w:val="000000"/>
                <w:szCs w:val="20"/>
                <w:kern w:val="0"/>
              </w:rPr>
              <w:t>기프티콘</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억양이</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떠오름</w:t>
            </w:r>
            <w:r>
              <w:rPr>
                <w:rFonts w:ascii="맑은 고딕" w:eastAsia="맑은 고딕" w:hAnsi="맑은 고딕" w:cs="Arial" w:hint="eastAsia"/>
                <w:color w:val="000000"/>
                <w:szCs w:val="20"/>
                <w:kern w:val="0"/>
              </w:rPr>
              <w:t>)</w:t>
            </w:r>
          </w:p>
          <w:p>
            <w:pPr>
              <w:autoSpaceDE/>
              <w:autoSpaceDN/>
              <w:widowControl/>
              <w:wordWrap/>
              <w:jc w:val="left"/>
              <w:rPr>
                <w:rFonts w:ascii="맑은 고딕" w:eastAsia="맑은 고딕" w:hAnsi="맑은 고딕" w:cs="굴림"/>
                <w:szCs w:val="20"/>
                <w:kern w:val="0"/>
              </w:rPr>
            </w:pPr>
          </w:p>
          <w:p>
            <w:pPr>
              <w:autoSpaceDE/>
              <w:autoSpaceDN/>
              <w:widowControl/>
              <w:wordWrap/>
              <w:jc w:val="left"/>
              <w:rPr>
                <w:rFonts w:ascii="맑은 고딕" w:eastAsia="맑은 고딕" w:hAnsi="맑은 고딕" w:cs="굴림" w:hint="eastAsia"/>
                <w:szCs w:val="20"/>
                <w:kern w:val="0"/>
              </w:rPr>
            </w:pPr>
            <w:r>
              <w:rPr>
                <w:rFonts w:ascii="맑은 고딕" w:eastAsia="맑은 고딕" w:hAnsi="맑은 고딕" w:cs="Arial"/>
                <w:color w:val="000000"/>
                <w:szCs w:val="20"/>
                <w:kern w:val="0"/>
              </w:rPr>
              <w:t>어플명</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후보</w:t>
            </w:r>
          </w:p>
          <w:p>
            <w:pPr>
              <w:pStyle w:val="b1"/>
              <w:ind w:leftChars="0"/>
              <w:autoSpaceDE/>
              <w:autoSpaceDN/>
              <w:widowControl/>
              <w:wordWrap/>
              <w:jc w:val="left"/>
              <w:numPr>
                <w:ilvl w:val="0"/>
                <w:numId w:val="4"/>
              </w:numPr>
              <w:rPr>
                <w:rFonts w:ascii="맑은 고딕" w:eastAsia="맑은 고딕" w:hAnsi="맑은 고딕" w:cs="굴림"/>
                <w:szCs w:val="20"/>
                <w:kern w:val="0"/>
              </w:rPr>
            </w:pPr>
            <w:r>
              <w:rPr>
                <w:rFonts w:ascii="맑은 고딕" w:eastAsia="맑은 고딕" w:hAnsi="맑은 고딕" w:cs="Arial"/>
                <w:color w:val="000000"/>
                <w:szCs w:val="20"/>
                <w:kern w:val="0"/>
              </w:rPr>
              <w:t>카드리더즈</w:t>
            </w:r>
            <w:r>
              <w:rPr>
                <w:rFonts w:ascii="맑은 고딕" w:eastAsia="맑은 고딕" w:hAnsi="맑은 고딕" w:cs="Arial" w:hint="eastAsia"/>
                <w:color w:val="000000"/>
                <w:szCs w:val="20"/>
                <w:kern w:val="0"/>
              </w:rPr>
              <w:t xml:space="preserve"> </w:t>
            </w:r>
            <w:r>
              <w:rPr>
                <w:rFonts w:ascii="맑은 고딕" w:eastAsia="맑은 고딕" w:hAnsi="맑은 고딕" w:cs="Arial"/>
                <w:color w:val="000000"/>
                <w:szCs w:val="20"/>
                <w:kern w:val="0"/>
              </w:rPr>
              <w:t>(</w:t>
            </w:r>
            <w:r>
              <w:rPr>
                <w:rFonts w:ascii="맑은 고딕" w:eastAsia="맑은 고딕" w:hAnsi="맑은 고딕" w:cs="Arial" w:hint="eastAsia"/>
                <w:color w:val="000000"/>
                <w:szCs w:val="20"/>
                <w:kern w:val="0"/>
              </w:rPr>
              <w:t>C</w:t>
            </w:r>
            <w:r>
              <w:rPr>
                <w:rFonts w:ascii="맑은 고딕" w:eastAsia="맑은 고딕" w:hAnsi="맑은 고딕" w:cs="Arial"/>
                <w:color w:val="000000"/>
                <w:szCs w:val="20"/>
                <w:kern w:val="0"/>
              </w:rPr>
              <w:t>ard Leaders)</w:t>
            </w:r>
          </w:p>
          <w:p>
            <w:pPr>
              <w:pStyle w:val="b1"/>
              <w:ind w:leftChars="0"/>
              <w:autoSpaceDE/>
              <w:autoSpaceDN/>
              <w:widowControl/>
              <w:wordWrap/>
              <w:jc w:val="left"/>
              <w:numPr>
                <w:ilvl w:val="0"/>
                <w:numId w:val="4"/>
              </w:numPr>
              <w:rPr>
                <w:rFonts w:ascii="맑은 고딕" w:eastAsia="맑은 고딕" w:hAnsi="맑은 고딕" w:cs="굴림"/>
                <w:szCs w:val="20"/>
                <w:kern w:val="0"/>
              </w:rPr>
            </w:pPr>
            <w:r>
              <w:rPr>
                <w:rFonts w:ascii="맑은 고딕" w:eastAsia="맑은 고딕" w:hAnsi="맑은 고딕" w:cs="Arial"/>
                <w:color w:val="000000"/>
                <w:szCs w:val="20"/>
                <w:kern w:val="0"/>
              </w:rPr>
              <w:t>베네핏</w:t>
            </w:r>
            <w:r>
              <w:rPr>
                <w:rFonts w:ascii="맑은 고딕" w:eastAsia="맑은 고딕" w:hAnsi="맑은 고딕" w:cs="Arial"/>
                <w:color w:val="000000"/>
                <w:szCs w:val="20"/>
                <w:kern w:val="0"/>
              </w:rPr>
              <w:t xml:space="preserve"> </w:t>
            </w:r>
            <w:r>
              <w:rPr>
                <w:rFonts w:ascii="맑은 고딕" w:eastAsia="맑은 고딕" w:hAnsi="맑은 고딕" w:cs="맑은 고딕" w:hint="eastAsia"/>
                <w:color w:val="000000"/>
                <w:szCs w:val="20"/>
                <w:kern w:val="0"/>
              </w:rPr>
              <w:t>⇒</w:t>
            </w:r>
            <w:r>
              <w:rPr>
                <w:rFonts w:ascii="맑은 고딕" w:eastAsia="맑은 고딕" w:hAnsi="맑은 고딕" w:cs="Arial"/>
                <w:color w:val="000000"/>
                <w:szCs w:val="20"/>
                <w:kern w:val="0"/>
              </w:rPr>
              <w:t xml:space="preserve"> </w:t>
            </w:r>
            <w:r>
              <w:rPr>
                <w:rFonts w:ascii="맑은 고딕" w:eastAsia="맑은 고딕" w:hAnsi="맑은 고딕" w:cs="Arial"/>
                <w:color w:val="000000"/>
                <w:szCs w:val="20"/>
                <w:kern w:val="0"/>
              </w:rPr>
              <w:t>카드핏</w:t>
            </w:r>
            <w:r>
              <w:rPr>
                <w:rFonts w:ascii="맑은 고딕" w:eastAsia="맑은 고딕" w:hAnsi="맑은 고딕" w:cs="Arial" w:hint="eastAsia"/>
                <w:color w:val="000000"/>
                <w:szCs w:val="20"/>
                <w:kern w:val="0"/>
              </w:rPr>
              <w:t xml:space="preserve"> </w:t>
            </w:r>
            <w:r>
              <w:rPr>
                <w:rFonts w:ascii="맑은 고딕" w:eastAsia="맑은 고딕" w:hAnsi="맑은 고딕" w:cs="Arial"/>
                <w:color w:val="000000"/>
                <w:szCs w:val="20"/>
                <w:kern w:val="0"/>
              </w:rPr>
              <w:t>(</w:t>
            </w:r>
            <w:r>
              <w:rPr>
                <w:rFonts w:ascii="맑은 고딕" w:eastAsia="맑은 고딕" w:hAnsi="맑은 고딕" w:cs="Arial"/>
                <w:color w:val="000000"/>
                <w:szCs w:val="20"/>
                <w:kern w:val="0"/>
              </w:rPr>
              <w:t>CardFit</w:t>
            </w:r>
            <w:r>
              <w:rPr>
                <w:rFonts w:ascii="맑은 고딕" w:eastAsia="맑은 고딕" w:hAnsi="맑은 고딕" w:cs="Arial"/>
                <w:color w:val="000000"/>
                <w:szCs w:val="20"/>
                <w:kern w:val="0"/>
              </w:rPr>
              <w:t>)</w:t>
            </w:r>
          </w:p>
          <w:p>
            <w:pPr>
              <w:pStyle w:val="b1"/>
              <w:ind w:leftChars="0"/>
              <w:autoSpaceDE/>
              <w:autoSpaceDN/>
              <w:widowControl/>
              <w:wordWrap/>
              <w:jc w:val="left"/>
              <w:numPr>
                <w:ilvl w:val="0"/>
                <w:numId w:val="4"/>
              </w:numPr>
              <w:rPr>
                <w:rFonts w:ascii="맑은 고딕" w:eastAsia="맑은 고딕" w:hAnsi="맑은 고딕" w:cs="굴림"/>
                <w:szCs w:val="20"/>
                <w:kern w:val="0"/>
              </w:rPr>
            </w:pPr>
            <w:r>
              <w:rPr>
                <w:rFonts w:ascii="맑은 고딕" w:eastAsia="맑은 고딕" w:hAnsi="맑은 고딕" w:cs="Arial"/>
                <w:color w:val="000000"/>
                <w:szCs w:val="20"/>
                <w:kern w:val="0"/>
              </w:rPr>
              <w:t> Ours Card ***</w:t>
            </w:r>
            <w:r>
              <w:rPr>
                <w:rFonts w:ascii="맑은 고딕" w:eastAsia="맑은 고딕" w:hAnsi="맑은 고딕" w:cs="Arial" w:hint="eastAsia"/>
                <w:color w:val="000000"/>
                <w:szCs w:val="20"/>
                <w:kern w:val="0"/>
              </w:rPr>
              <w:t>(</w:t>
            </w:r>
            <w:r>
              <w:rPr>
                <w:rFonts w:ascii="맑은 고딕" w:eastAsia="맑은 고딕" w:hAnsi="맑은 고딕" w:cs="Arial" w:hint="eastAsia"/>
                <w:color w:val="000000"/>
                <w:szCs w:val="20"/>
                <w:kern w:val="0"/>
              </w:rPr>
              <w:t>똑</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같은</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이름의</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어플이</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이미</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존재</w:t>
            </w:r>
            <w:r>
              <w:rPr>
                <w:rFonts w:ascii="맑은 고딕" w:eastAsia="맑은 고딕" w:hAnsi="맑은 고딕" w:cs="Arial"/>
                <w:color w:val="000000"/>
                <w:szCs w:val="20"/>
                <w:kern w:val="0"/>
              </w:rPr>
              <w:t xml:space="preserve">… </w:t>
            </w:r>
            <w:r>
              <w:rPr>
                <w:rFonts w:ascii="맑은 고딕" w:eastAsia="맑은 고딕" w:hAnsi="맑은 고딕" w:cs="Arial" w:hint="eastAsia"/>
                <w:color w:val="000000"/>
                <w:szCs w:val="20"/>
                <w:kern w:val="0"/>
              </w:rPr>
              <w:t>기각</w:t>
            </w:r>
            <w:r>
              <w:rPr>
                <w:rFonts w:ascii="맑은 고딕" w:eastAsia="맑은 고딕" w:hAnsi="맑은 고딕" w:cs="Arial" w:hint="eastAsia"/>
                <w:color w:val="000000"/>
                <w:szCs w:val="20"/>
                <w:kern w:val="0"/>
              </w:rPr>
              <w:t>)</w:t>
            </w:r>
          </w:p>
          <w:p>
            <w:pPr>
              <w:pStyle w:val="b1"/>
              <w:ind w:leftChars="0"/>
              <w:autoSpaceDE/>
              <w:autoSpaceDN/>
              <w:widowControl/>
              <w:wordWrap/>
              <w:jc w:val="left"/>
              <w:numPr>
                <w:ilvl w:val="0"/>
                <w:numId w:val="4"/>
              </w:numPr>
              <w:rPr>
                <w:rFonts w:ascii="맑은 고딕" w:eastAsia="맑은 고딕" w:hAnsi="맑은 고딕" w:cs="굴림"/>
                <w:szCs w:val="20"/>
                <w:kern w:val="0"/>
              </w:rPr>
            </w:pPr>
            <w:r>
              <w:rPr>
                <w:rFonts w:ascii="맑은 고딕" w:eastAsia="맑은 고딕" w:hAnsi="맑은 고딕" w:cs="Arial"/>
                <w:color w:val="000000"/>
                <w:szCs w:val="20"/>
                <w:kern w:val="0"/>
              </w:rPr>
              <w:t>퓨전</w:t>
            </w:r>
            <w:r>
              <w:rPr>
                <w:rFonts w:ascii="맑은 고딕" w:eastAsia="맑은 고딕" w:hAnsi="맑은 고딕" w:cs="Arial"/>
                <w:color w:val="000000"/>
                <w:szCs w:val="20"/>
                <w:kern w:val="0"/>
              </w:rPr>
              <w:t>(Fusion)</w:t>
            </w:r>
            <w:r>
              <w:rPr>
                <w:rFonts w:ascii="맑은 고딕" w:eastAsia="맑은 고딕" w:hAnsi="맑은 고딕" w:cs="Arial"/>
                <w:color w:val="000000"/>
                <w:szCs w:val="20"/>
                <w:kern w:val="0"/>
              </w:rPr>
              <w:t xml:space="preserve"> </w:t>
            </w:r>
          </w:p>
          <w:p>
            <w:pPr>
              <w:pStyle w:val="b1"/>
              <w:ind w:leftChars="0"/>
              <w:autoSpaceDE/>
              <w:autoSpaceDN/>
              <w:widowControl/>
              <w:wordWrap/>
              <w:jc w:val="left"/>
              <w:numPr>
                <w:ilvl w:val="0"/>
                <w:numId w:val="4"/>
              </w:numPr>
              <w:rPr>
                <w:rFonts w:ascii="맑은 고딕" w:eastAsia="맑은 고딕" w:hAnsi="맑은 고딕" w:cs="굴림"/>
                <w:szCs w:val="20"/>
                <w:kern w:val="0"/>
              </w:rPr>
            </w:pPr>
            <w:r>
              <w:rPr>
                <w:rFonts w:ascii="맑은 고딕" w:eastAsia="맑은 고딕" w:hAnsi="맑은 고딕" w:cs="Arial" w:hint="eastAsia"/>
                <w:color w:val="000000"/>
                <w:szCs w:val="20"/>
                <w:kern w:val="0"/>
              </w:rPr>
              <w:t>C</w:t>
            </w:r>
            <w:r>
              <w:rPr>
                <w:rFonts w:ascii="맑은 고딕" w:eastAsia="맑은 고딕" w:hAnsi="맑은 고딕" w:cs="Arial"/>
                <w:color w:val="000000"/>
                <w:szCs w:val="20"/>
                <w:kern w:val="0"/>
              </w:rPr>
              <w:t>ard changer</w:t>
            </w:r>
            <w:r>
              <w:rPr>
                <w:rFonts w:ascii="맑은 고딕" w:eastAsia="맑은 고딕" w:hAnsi="맑은 고딕" w:cs="Arial"/>
                <w:color w:val="000000"/>
                <w:szCs w:val="20"/>
                <w:kern w:val="0"/>
              </w:rPr>
              <w:t xml:space="preserve"> (‘Change’</w:t>
            </w:r>
            <w:r>
              <w:rPr>
                <w:rFonts w:ascii="맑은 고딕" w:eastAsia="맑은 고딕" w:hAnsi="맑은 고딕" w:cs="Arial" w:hint="eastAsia"/>
                <w:color w:val="000000"/>
                <w:szCs w:val="20"/>
                <w:kern w:val="0"/>
              </w:rPr>
              <w:t>잔돈이라는</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의미로</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잔돈</w:t>
            </w:r>
            <w:r>
              <w:rPr>
                <w:rFonts w:ascii="맑은 고딕" w:eastAsia="맑은 고딕" w:hAnsi="맑은 고딕" w:cs="Arial" w:hint="eastAsia"/>
                <w:color w:val="000000"/>
                <w:szCs w:val="20"/>
                <w:kern w:val="0"/>
              </w:rPr>
              <w:t>(</w:t>
            </w:r>
            <w:r>
              <w:rPr>
                <w:rFonts w:ascii="맑은 고딕" w:eastAsia="맑은 고딕" w:hAnsi="맑은 고딕" w:cs="Arial" w:hint="eastAsia"/>
                <w:color w:val="000000"/>
                <w:szCs w:val="20"/>
                <w:kern w:val="0"/>
              </w:rPr>
              <w:t>혜택</w:t>
            </w:r>
            <w:r>
              <w:rPr>
                <w:rFonts w:ascii="맑은 고딕" w:eastAsia="맑은 고딕" w:hAnsi="맑은 고딕" w:cs="Arial" w:hint="eastAsia"/>
                <w:color w:val="000000"/>
                <w:szCs w:val="20"/>
                <w:kern w:val="0"/>
              </w:rPr>
              <w:t>)</w:t>
            </w:r>
            <w:r>
              <w:rPr>
                <w:rFonts w:ascii="맑은 고딕" w:eastAsia="맑은 고딕" w:hAnsi="맑은 고딕" w:cs="Arial" w:hint="eastAsia"/>
                <w:color w:val="000000"/>
                <w:szCs w:val="20"/>
                <w:kern w:val="0"/>
              </w:rPr>
              <w:t>을</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주는것의</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의미로</w:t>
            </w:r>
            <w:r>
              <w:rPr>
                <w:rFonts w:ascii="맑은 고딕" w:eastAsia="맑은 고딕" w:hAnsi="맑은 고딕" w:cs="Arial" w:hint="eastAsia"/>
                <w:color w:val="000000"/>
                <w:szCs w:val="20"/>
                <w:kern w:val="0"/>
              </w:rPr>
              <w:t xml:space="preserve"> </w:t>
            </w:r>
            <w:r>
              <w:rPr>
                <w:rFonts w:ascii="맑은 고딕" w:eastAsia="맑은 고딕" w:hAnsi="맑은 고딕" w:cs="Arial"/>
                <w:color w:val="000000"/>
                <w:szCs w:val="20"/>
                <w:kern w:val="0"/>
              </w:rPr>
              <w:t>‘Changer’)</w:t>
            </w:r>
          </w:p>
          <w:p>
            <w:pPr>
              <w:pStyle w:val="b1"/>
              <w:ind w:leftChars="0"/>
              <w:autoSpaceDE/>
              <w:autoSpaceDN/>
              <w:widowControl/>
              <w:wordWrap/>
              <w:jc w:val="left"/>
              <w:numPr>
                <w:ilvl w:val="0"/>
                <w:numId w:val="4"/>
              </w:numPr>
              <w:rPr>
                <w:rFonts w:ascii="맑은 고딕" w:eastAsia="맑은 고딕" w:hAnsi="맑은 고딕" w:cs="굴림" w:hint="eastAsia"/>
                <w:szCs w:val="20"/>
                <w:kern w:val="0"/>
              </w:rPr>
            </w:pPr>
            <w:r>
              <w:rPr>
                <w:rFonts w:ascii="맑은 고딕" w:eastAsia="맑은 고딕" w:hAnsi="맑은 고딕" w:cs="Arial"/>
                <w:color w:val="000000"/>
                <w:szCs w:val="20"/>
                <w:kern w:val="0"/>
              </w:rPr>
              <w:t>티끌</w:t>
            </w:r>
            <w:r>
              <w:rPr>
                <w:rFonts w:ascii="맑은 고딕" w:eastAsia="맑은 고딕" w:hAnsi="맑은 고딕" w:cs="Arial"/>
                <w:color w:val="000000"/>
                <w:szCs w:val="20"/>
                <w:kern w:val="0"/>
              </w:rPr>
              <w:t> </w:t>
            </w:r>
            <w:r>
              <w:rPr>
                <w:rFonts w:ascii="맑은 고딕" w:eastAsia="맑은 고딕" w:hAnsi="맑은 고딕" w:cs="Arial"/>
                <w:color w:val="000000"/>
                <w:szCs w:val="20"/>
                <w:kern w:val="0"/>
              </w:rPr>
              <w:t xml:space="preserve"> (</w:t>
            </w:r>
            <w:r>
              <w:rPr>
                <w:rFonts w:ascii="맑은 고딕" w:eastAsia="맑은 고딕" w:hAnsi="맑은 고딕" w:cs="Arial" w:hint="eastAsia"/>
                <w:color w:val="000000"/>
                <w:szCs w:val="20"/>
                <w:kern w:val="0"/>
              </w:rPr>
              <w:t>티끌모아태산</w:t>
            </w:r>
            <w:r>
              <w:rPr>
                <w:rFonts w:ascii="맑은 고딕" w:eastAsia="맑은 고딕" w:hAnsi="맑은 고딕" w:cs="Arial" w:hint="eastAsia"/>
                <w:color w:val="000000"/>
                <w:szCs w:val="20"/>
                <w:kern w:val="0"/>
              </w:rPr>
              <w:t>)</w:t>
            </w:r>
          </w:p>
          <w:p>
            <w:pPr>
              <w:pStyle w:val="b1"/>
              <w:ind w:leftChars="0"/>
              <w:autoSpaceDE/>
              <w:autoSpaceDN/>
              <w:widowControl/>
              <w:wordWrap/>
              <w:jc w:val="left"/>
              <w:numPr>
                <w:ilvl w:val="0"/>
                <w:numId w:val="4"/>
              </w:numPr>
              <w:rPr>
                <w:rFonts w:ascii="맑은 고딕" w:eastAsia="맑은 고딕" w:hAnsi="맑은 고딕" w:cs="굴림"/>
                <w:szCs w:val="20"/>
                <w:kern w:val="0"/>
              </w:rPr>
            </w:pPr>
            <w:r>
              <w:rPr>
                <w:rFonts w:ascii="맑은 고딕" w:eastAsia="맑은 고딕" w:hAnsi="맑은 고딕" w:cs="Arial"/>
                <w:color w:val="000000"/>
                <w:szCs w:val="20"/>
                <w:kern w:val="0"/>
              </w:rPr>
              <w:t xml:space="preserve">Candy </w:t>
            </w:r>
            <w:r>
              <w:rPr>
                <w:rFonts w:ascii="맑은 고딕" w:eastAsia="맑은 고딕" w:hAnsi="맑은 고딕" w:cs="Arial"/>
                <w:color w:val="000000"/>
                <w:szCs w:val="20"/>
                <w:kern w:val="0"/>
              </w:rPr>
              <w:t>Card </w:t>
            </w:r>
            <w:r>
              <w:rPr>
                <w:rFonts w:ascii="맑은 고딕" w:eastAsia="맑은 고딕" w:hAnsi="맑은 고딕" w:cs="Arial"/>
                <w:color w:val="000000"/>
                <w:szCs w:val="20"/>
                <w:kern w:val="0"/>
              </w:rPr>
              <w:t xml:space="preserve"> (</w:t>
            </w:r>
            <w:r>
              <w:rPr>
                <w:rFonts w:ascii="맑은 고딕" w:eastAsia="맑은 고딕" w:hAnsi="맑은 고딕" w:cs="Arial" w:hint="eastAsia"/>
                <w:color w:val="000000"/>
                <w:szCs w:val="20"/>
                <w:kern w:val="0"/>
              </w:rPr>
              <w:t>카드도</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사탕처럼</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골라서</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먹자는</w:t>
            </w:r>
            <w:r>
              <w:rPr>
                <w:rFonts w:ascii="맑은 고딕" w:eastAsia="맑은 고딕" w:hAnsi="맑은 고딕" w:cs="Arial" w:hint="eastAsia"/>
                <w:color w:val="000000"/>
                <w:szCs w:val="20"/>
                <w:kern w:val="0"/>
              </w:rPr>
              <w:t xml:space="preserve"> </w:t>
            </w:r>
            <w:r>
              <w:rPr>
                <w:rFonts w:ascii="맑은 고딕" w:eastAsia="맑은 고딕" w:hAnsi="맑은 고딕" w:cs="Arial" w:hint="eastAsia"/>
                <w:color w:val="000000"/>
                <w:szCs w:val="20"/>
                <w:kern w:val="0"/>
              </w:rPr>
              <w:t>의미로</w:t>
            </w:r>
            <w:r>
              <w:rPr>
                <w:rFonts w:ascii="맑은 고딕" w:eastAsia="맑은 고딕" w:hAnsi="맑은 고딕" w:cs="Arial"/>
                <w:color w:val="000000"/>
                <w:szCs w:val="20"/>
                <w:kern w:val="0"/>
              </w:rPr>
              <w:t>…)</w:t>
            </w:r>
          </w:p>
          <w:p>
            <w:pPr>
              <w:autoSpaceDE/>
              <w:autoSpaceDN/>
              <w:widowControl/>
              <w:wordWrap/>
              <w:jc w:val="left"/>
              <w:rPr>
                <w:rFonts w:ascii="맑은 고딕" w:eastAsia="맑은 고딕" w:hAnsi="맑은 고딕" w:cs="굴림"/>
                <w:szCs w:val="20"/>
                <w:kern w:val="0"/>
              </w:rPr>
            </w:pPr>
          </w:p>
          <w:p>
            <w:pPr>
              <w:autoSpaceDE/>
              <w:autoSpaceDN/>
              <w:widowControl/>
              <w:wordWrap/>
              <w:jc w:val="left"/>
              <w:rPr>
                <w:rFonts w:ascii="맑은 고딕" w:eastAsia="맑은 고딕" w:hAnsi="맑은 고딕" w:cs="굴림" w:hint="eastAsia"/>
                <w:szCs w:val="20"/>
                <w:kern w:val="0"/>
              </w:rPr>
            </w:pPr>
            <w:r>
              <w:rPr>
                <w:rFonts w:ascii="맑은 고딕" w:eastAsia="맑은 고딕" w:hAnsi="맑은 고딕" w:cs="굴림" w:hint="eastAsia"/>
                <w:szCs w:val="20"/>
                <w:kern w:val="0"/>
              </w:rPr>
              <w:t>참고</w:t>
            </w:r>
            <w:r>
              <w:rPr>
                <w:lang w:eastAsia="ko-KR"/>
                <w:rFonts w:ascii="맑은 고딕" w:eastAsia="맑은 고딕" w:hAnsi="맑은 고딕" w:cs="굴림" w:hint="eastAsia"/>
                <w:szCs w:val="20"/>
                <w:kern w:val="0"/>
                <w:rtl w:val="off"/>
              </w:rPr>
              <w:t>용 자료</w:t>
            </w:r>
          </w:p>
          <w:p>
            <w:pPr>
              <w:autoSpaceDE/>
              <w:autoSpaceDN/>
              <w:widowControl/>
              <w:wordWrap/>
              <w:jc w:val="left"/>
              <w:rPr>
                <w:rFonts w:ascii="맑은 고딕" w:eastAsia="맑은 고딕" w:hAnsi="맑은 고딕" w:cs="굴림"/>
                <w:szCs w:val="20"/>
                <w:kern w:val="0"/>
              </w:rPr>
            </w:pPr>
            <w:r>
              <w:rPr>
                <w:rFonts w:ascii="맑은 고딕" w:eastAsia="맑은 고딕" w:hAnsi="맑은 고딕" w:cs="Arial"/>
                <w:color w:val="000000"/>
                <w:szCs w:val="20"/>
                <w:kern w:val="0"/>
              </w:rPr>
              <w:t>****</w:t>
            </w:r>
            <w:r>
              <w:rPr>
                <w:rFonts w:ascii="맑은 고딕" w:eastAsia="맑은 고딕" w:hAnsi="맑은 고딕" w:cs="Arial"/>
                <w:color w:val="000000"/>
                <w:szCs w:val="20"/>
                <w:kern w:val="0"/>
              </w:rPr>
              <w:t>모두의</w:t>
            </w:r>
            <w:r>
              <w:rPr>
                <w:rFonts w:ascii="맑은 고딕" w:eastAsia="맑은 고딕" w:hAnsi="맑은 고딕" w:cs="Arial"/>
                <w:color w:val="000000"/>
                <w:szCs w:val="20"/>
                <w:kern w:val="0"/>
              </w:rPr>
              <w:t xml:space="preserve"> </w:t>
            </w:r>
            <w:r>
              <w:rPr>
                <w:rFonts w:ascii="맑은 고딕" w:eastAsia="맑은 고딕" w:hAnsi="맑은 고딕" w:cs="Arial"/>
                <w:color w:val="000000"/>
                <w:szCs w:val="20"/>
                <w:kern w:val="0"/>
              </w:rPr>
              <w:t>카드</w:t>
            </w:r>
            <w:r>
              <w:rPr>
                <w:rFonts w:ascii="맑은 고딕" w:eastAsia="맑은 고딕" w:hAnsi="맑은 고딕" w:cs="Arial"/>
                <w:color w:val="000000"/>
                <w:szCs w:val="20"/>
                <w:kern w:val="0"/>
              </w:rPr>
              <w:t>(</w:t>
            </w:r>
            <w:r>
              <w:rPr>
                <w:rFonts w:ascii="맑은 고딕" w:eastAsia="맑은 고딕" w:hAnsi="맑은 고딕" w:cs="Arial"/>
                <w:color w:val="000000"/>
                <w:szCs w:val="20"/>
                <w:kern w:val="0"/>
              </w:rPr>
              <w:t>ios</w:t>
            </w:r>
            <w:r>
              <w:rPr>
                <w:rFonts w:ascii="맑은 고딕" w:eastAsia="맑은 고딕" w:hAnsi="맑은 고딕" w:cs="Arial"/>
                <w:color w:val="000000"/>
                <w:szCs w:val="20"/>
                <w:kern w:val="0"/>
              </w:rPr>
              <w:t xml:space="preserve"> </w:t>
            </w:r>
            <w:r>
              <w:rPr>
                <w:rFonts w:ascii="맑은 고딕" w:eastAsia="맑은 고딕" w:hAnsi="맑은 고딕" w:cs="Arial"/>
                <w:color w:val="000000"/>
                <w:szCs w:val="20"/>
                <w:kern w:val="0"/>
              </w:rPr>
              <w:t>유료</w:t>
            </w:r>
            <w:r>
              <w:rPr>
                <w:rFonts w:ascii="맑은 고딕" w:eastAsia="맑은 고딕" w:hAnsi="맑은 고딕" w:cs="Arial"/>
                <w:color w:val="000000"/>
                <w:szCs w:val="20"/>
                <w:kern w:val="0"/>
              </w:rPr>
              <w:t xml:space="preserve"> </w:t>
            </w:r>
            <w:r>
              <w:rPr>
                <w:rFonts w:ascii="맑은 고딕" w:eastAsia="맑은 고딕" w:hAnsi="맑은 고딕" w:cs="Arial"/>
                <w:color w:val="000000"/>
                <w:szCs w:val="20"/>
                <w:kern w:val="0"/>
              </w:rPr>
              <w:t>어플</w:t>
            </w:r>
            <w:r>
              <w:rPr>
                <w:rFonts w:ascii="맑은 고딕" w:eastAsia="맑은 고딕" w:hAnsi="맑은 고딕" w:cs="Arial"/>
                <w:color w:val="000000"/>
                <w:szCs w:val="20"/>
                <w:kern w:val="0"/>
              </w:rPr>
              <w:t xml:space="preserve"> 4900</w:t>
            </w:r>
            <w:r>
              <w:rPr>
                <w:rFonts w:ascii="맑은 고딕" w:eastAsia="맑은 고딕" w:hAnsi="맑은 고딕" w:cs="Arial"/>
                <w:color w:val="000000"/>
                <w:szCs w:val="20"/>
                <w:kern w:val="0"/>
              </w:rPr>
              <w:t>원</w:t>
            </w:r>
            <w:r>
              <w:rPr>
                <w:rFonts w:ascii="맑은 고딕" w:eastAsia="맑은 고딕" w:hAnsi="맑은 고딕" w:cs="Arial"/>
                <w:color w:val="000000"/>
                <w:szCs w:val="20"/>
                <w:kern w:val="0"/>
              </w:rPr>
              <w:t>)</w:t>
            </w:r>
          </w:p>
          <w:p>
            <w:pPr>
              <w:autoSpaceDE/>
              <w:autoSpaceDN/>
              <w:widowControl/>
              <w:wordWrap/>
              <w:jc w:val="left"/>
              <w:rPr>
                <w:rFonts w:ascii="맑은 고딕" w:eastAsia="맑은 고딕" w:hAnsi="맑은 고딕" w:cs="굴림"/>
                <w:szCs w:val="20"/>
                <w:kern w:val="0"/>
              </w:rPr>
            </w:pPr>
            <w:r>
              <w:rPr>
                <w:rFonts w:ascii="맑은 고딕" w:eastAsia="맑은 고딕" w:hAnsi="맑은 고딕" w:hint="default"/>
              </w:rPr>
              <w:fldChar w:fldCharType="begin"/>
            </w:r>
            <w:r>
              <w:rPr>
                <w:rFonts w:ascii="맑은 고딕" w:eastAsia="맑은 고딕" w:hAnsi="맑은 고딕" w:hint="default"/>
              </w:rPr>
              <w:instrText xml:space="preserve"> HYPERLINK "http://moca.zizic.co.kr/" </w:instrText>
            </w:r>
            <w:r>
              <w:rPr>
                <w:rFonts w:ascii="맑은 고딕" w:eastAsia="맑은 고딕" w:hAnsi="맑은 고딕" w:hint="default"/>
              </w:rPr>
              <w:fldChar w:fldCharType="separate"/>
            </w:r>
            <w:r>
              <w:rPr>
                <w:rFonts w:ascii="맑은 고딕" w:eastAsia="맑은 고딕" w:hAnsi="맑은 고딕" w:cs="Arial"/>
                <w:color w:val="1155CC"/>
                <w:szCs w:val="20"/>
                <w:kern w:val="0"/>
                <w:u w:val="single" w:color="auto"/>
              </w:rPr>
              <w:t>http://moca.zizic.co.kr/</w:t>
            </w:r>
            <w:r>
              <w:rPr>
                <w:rFonts w:ascii="맑은 고딕" w:eastAsia="맑은 고딕" w:hAnsi="맑은 고딕" w:cs="Arial"/>
                <w:color w:val="1155CC"/>
                <w:szCs w:val="20"/>
                <w:kern w:val="0"/>
                <w:u w:val="single" w:color="auto"/>
              </w:rPr>
              <w:fldChar w:fldCharType="end"/>
            </w:r>
          </w:p>
          <w:p>
            <w:pPr>
              <w:ind w:leftChars="100" w:left="200"/>
              <w:rPr>
                <w:lang w:eastAsia="ko-KR"/>
                <w:rFonts w:ascii="맑은 고딕" w:eastAsia="맑은 고딕" w:hAnsi="맑은 고딕" w:hint="eastAsia"/>
                <w:szCs w:val="20"/>
                <w:rtl w:val="off"/>
              </w:rPr>
            </w:pPr>
          </w:p>
          <w:p>
            <w:pPr>
              <w:ind w:leftChars="100" w:left="200"/>
              <w:rPr>
                <w:szCs w:val="20"/>
              </w:rPr>
            </w:pPr>
          </w:p>
        </w:tc>
      </w:tr>
      <w:tr>
        <w:trPr>
          <w:trHeight w:val="567" w:hRule="atLeast"/>
        </w:trPr>
        <w:tc>
          <w:tcPr>
            <w:tcW w:w="1129" w:type="dxa"/>
            <w:shd w:val="clear" w:color="auto" w:fill="BFBFBF" w:themeFill="lt1" w:themeFillShade="bf"/>
            <w:vAlign w:val="center"/>
          </w:tcPr>
          <w:p>
            <w:pPr>
              <w:jc w:val="center"/>
              <w:rPr>
                <w:szCs w:val="20"/>
              </w:rPr>
            </w:pPr>
            <w:r>
              <w:rPr>
                <w:rFonts w:hint="eastAsia"/>
                <w:szCs w:val="20"/>
              </w:rPr>
              <w:t>결정 및</w:t>
            </w:r>
          </w:p>
          <w:p>
            <w:pPr>
              <w:jc w:val="center"/>
              <w:rPr>
                <w:szCs w:val="20"/>
              </w:rPr>
            </w:pPr>
            <w:r>
              <w:rPr>
                <w:rFonts w:hint="eastAsia"/>
                <w:szCs w:val="20"/>
              </w:rPr>
              <w:t>협의사항</w:t>
            </w:r>
          </w:p>
        </w:tc>
        <w:tc>
          <w:tcPr>
            <w:tcW w:w="8727" w:type="dxa"/>
            <w:gridSpan w:val="3"/>
          </w:tcPr>
          <w:p>
            <w:pPr>
              <w:rPr>
                <w:rFonts w:ascii="맑은 고딕" w:eastAsia="맑은 고딕" w:hAnsi="맑은 고딕" w:hint="default"/>
                <w:szCs w:val="20"/>
              </w:rPr>
            </w:pPr>
            <w:r>
              <w:rPr>
                <w:rFonts w:ascii="맑은 고딕" w:eastAsia="맑은 고딕" w:hAnsi="맑은 고딕" w:hint="eastAsia"/>
                <w:sz w:val="20"/>
                <w:szCs w:val="20"/>
              </w:rPr>
              <w:t xml:space="preserve">창업 아이템은 소비자가 이용하는 카드들을 보다 더 유용하게 사용하도록 도와주는 </w:t>
            </w:r>
            <w:r>
              <w:rPr>
                <w:rFonts w:ascii="맑은 고딕" w:eastAsia="맑은 고딕" w:hAnsi="맑은 고딕" w:hint="eastAsia"/>
                <w:sz w:val="20"/>
                <w:szCs w:val="20"/>
              </w:rPr>
              <w:t>서비스</w:t>
            </w:r>
            <w:r>
              <w:rPr>
                <w:rFonts w:ascii="맑은 고딕" w:eastAsia="맑은 고딕" w:hAnsi="맑은 고딕" w:hint="eastAsia"/>
                <w:sz w:val="20"/>
                <w:szCs w:val="20"/>
              </w:rPr>
              <w:t xml:space="preserve"> 개발로 결정</w:t>
            </w:r>
            <w:r>
              <w:rPr>
                <w:lang w:eastAsia="ko-KR"/>
                <w:rFonts w:ascii="맑은 고딕" w:eastAsia="맑은 고딕" w:hAnsi="맑은 고딕" w:hint="eastAsia"/>
                <w:sz w:val="20"/>
                <w:szCs w:val="20"/>
                <w:rtl w:val="off"/>
              </w:rPr>
              <w:t>함</w:t>
            </w:r>
            <w:r>
              <w:rPr>
                <w:rFonts w:ascii="맑은 고딕" w:eastAsia="맑은 고딕" w:hAnsi="맑은 고딕" w:hint="eastAsia"/>
                <w:sz w:val="20"/>
                <w:szCs w:val="20"/>
              </w:rPr>
              <w:t>.</w:t>
            </w:r>
          </w:p>
        </w:tc>
      </w:tr>
      <w:tr>
        <w:trPr>
          <w:trHeight w:val="589" w:hRule="atLeast"/>
        </w:trPr>
        <w:tc>
          <w:tcPr>
            <w:tcW w:w="1129" w:type="dxa"/>
            <w:shd w:val="clear" w:color="auto" w:fill="BFBFBF" w:themeFill="lt1" w:themeFillShade="bf"/>
            <w:vAlign w:val="center"/>
          </w:tcPr>
          <w:p>
            <w:pPr>
              <w:jc w:val="center"/>
              <w:rPr>
                <w:rFonts w:hint="eastAsia"/>
                <w:szCs w:val="20"/>
              </w:rPr>
            </w:pPr>
            <w:r>
              <w:rPr>
                <w:rFonts w:hint="eastAsia"/>
                <w:szCs w:val="20"/>
              </w:rPr>
              <w:t>미협의사항</w:t>
            </w:r>
          </w:p>
        </w:tc>
        <w:tc>
          <w:tcPr>
            <w:tcW w:w="8727" w:type="dxa"/>
            <w:gridSpan w:val="3"/>
          </w:tcPr>
          <w:p>
            <w:pPr>
              <w:rPr>
                <w:rFonts w:ascii="맑은 고딕" w:eastAsia="맑은 고딕" w:hAnsi="맑은 고딕" w:hint="default"/>
                <w:sz w:val="20"/>
                <w:szCs w:val="20"/>
              </w:rPr>
            </w:pPr>
            <w:r>
              <w:rPr>
                <w:rFonts w:ascii="맑은 고딕" w:eastAsia="맑은 고딕" w:hAnsi="맑은 고딕" w:hint="eastAsia"/>
                <w:sz w:val="20"/>
                <w:szCs w:val="20"/>
              </w:rPr>
              <w:t>팀명</w:t>
            </w:r>
            <w:r>
              <w:rPr>
                <w:rFonts w:ascii="맑은 고딕" w:eastAsia="맑은 고딕" w:hAnsi="맑은 고딕" w:hint="eastAsia"/>
                <w:sz w:val="20"/>
                <w:szCs w:val="20"/>
              </w:rPr>
              <w:t xml:space="preserve">(기업명) 및 </w:t>
            </w:r>
            <w:r>
              <w:rPr>
                <w:rFonts w:ascii="맑은 고딕" w:eastAsia="맑은 고딕" w:hAnsi="맑은 고딕" w:hint="eastAsia"/>
                <w:sz w:val="20"/>
                <w:szCs w:val="20"/>
              </w:rPr>
              <w:t>어플명은</w:t>
            </w:r>
            <w:r>
              <w:rPr>
                <w:rFonts w:ascii="맑은 고딕" w:eastAsia="맑은 고딕" w:hAnsi="맑은 고딕" w:hint="eastAsia"/>
                <w:sz w:val="20"/>
                <w:szCs w:val="20"/>
              </w:rPr>
              <w:t xml:space="preserve"> 다음 회의까지 </w:t>
            </w:r>
            <w:r>
              <w:rPr>
                <w:rFonts w:ascii="맑은 고딕" w:eastAsia="맑은 고딕" w:hAnsi="맑은 고딕" w:hint="eastAsia"/>
                <w:sz w:val="20"/>
                <w:szCs w:val="20"/>
              </w:rPr>
              <w:t>조금더</w:t>
            </w:r>
            <w:r>
              <w:rPr>
                <w:rFonts w:ascii="맑은 고딕" w:eastAsia="맑은 고딕" w:hAnsi="맑은 고딕" w:hint="eastAsia"/>
                <w:sz w:val="20"/>
                <w:szCs w:val="20"/>
              </w:rPr>
              <w:t xml:space="preserve"> 고민해 보기로 함.</w:t>
            </w:r>
          </w:p>
          <w:p>
            <w:pPr>
              <w:rPr>
                <w:rFonts w:ascii="맑은 고딕" w:eastAsia="맑은 고딕" w:hAnsi="맑은 고딕" w:hint="default"/>
                <w:szCs w:val="20"/>
              </w:rPr>
            </w:pPr>
            <w:r>
              <w:rPr>
                <w:rFonts w:ascii="맑은 고딕" w:eastAsia="맑은 고딕" w:hAnsi="맑은 고딕" w:hint="eastAsia"/>
                <w:sz w:val="20"/>
                <w:szCs w:val="20"/>
              </w:rPr>
              <w:t>확장성이 좋은 아이템이라 공모전도 고려하고 있음.</w:t>
            </w:r>
          </w:p>
        </w:tc>
      </w:tr>
      <w:tr>
        <w:trPr>
          <w:trHeight w:val="589" w:hRule="atLeast"/>
        </w:trPr>
        <w:tc>
          <w:tcPr>
            <w:tcW w:w="1129" w:type="dxa"/>
            <w:shd w:val="clear" w:color="auto" w:fill="BFBFBF" w:themeFill="lt1" w:themeFillShade="bf"/>
            <w:vAlign w:val="center"/>
          </w:tcPr>
          <w:p>
            <w:pPr>
              <w:jc w:val="center"/>
              <w:rPr>
                <w:rFonts w:hint="eastAsia"/>
                <w:szCs w:val="20"/>
              </w:rPr>
            </w:pPr>
            <w:r>
              <w:rPr>
                <w:rFonts w:hint="eastAsia"/>
                <w:szCs w:val="20"/>
              </w:rPr>
              <w:t>기타</w:t>
            </w:r>
          </w:p>
        </w:tc>
        <w:tc>
          <w:tcPr>
            <w:tcW w:w="8727" w:type="dxa"/>
            <w:gridSpan w:val="3"/>
          </w:tcPr>
          <w:p>
            <w:pPr>
              <w:rPr>
                <w:rFonts w:hint="eastAsia"/>
                <w:szCs w:val="20"/>
              </w:rPr>
            </w:pPr>
            <w:r>
              <w:rPr>
                <w:lang w:eastAsia="ko-KR"/>
                <w:rFonts w:hint="eastAsia"/>
                <w:szCs w:val="20"/>
                <w:rtl w:val="off"/>
              </w:rPr>
              <w:t>-</w:t>
            </w:r>
          </w:p>
        </w:tc>
      </w:tr>
    </w:tbl>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 w:name="굴림">
    <w:panose1 w:val="020B0600000101010101"/>
    <w:notTrueType w:val="false"/>
    <w:sig w:usb0="B00002AF" w:usb1="69D77CFB" w:usb2="00000030" w:usb3="00000001" w:csb0="4008009F" w:csb1="DFD70000"/>
  </w:font>
  <w:font w:name="Wingdings">
    <w:panose1 w:val="050000000000000000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c717548"/>
    <w:multiLevelType w:val="hybridMultilevel"/>
    <w:tmpl w:val="e6d6553a"/>
    <w:lvl w:ilvl="0" w:tplc="2774e996">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1bc74f19"/>
    <w:multiLevelType w:val="hybridMultilevel"/>
    <w:tmpl w:val="ea4c1d08"/>
    <w:lvl w:ilvl="0" w:tplc="bc1ac220">
      <w:start w:val="1"/>
      <w:numFmt w:val="bullet"/>
      <w:lvlText w:val=""/>
      <w:lvlJc w:val="left"/>
      <w:pPr>
        <w:ind w:left="465" w:hanging="360"/>
      </w:pPr>
      <w:rPr>
        <w:rFonts w:ascii="Wingdings" w:eastAsia="굴림" w:hAnsi="Wingdings" w:cs="굴림" w:hint="default"/>
      </w:rPr>
    </w:lvl>
    <w:lvl w:ilvl="1" w:tentative="on" w:tplc="4090003">
      <w:start w:val="1"/>
      <w:numFmt w:val="bullet"/>
      <w:lvlText w:val=""/>
      <w:lvlJc w:val="left"/>
      <w:pPr>
        <w:ind w:left="905" w:hanging="400"/>
      </w:pPr>
      <w:rPr>
        <w:rFonts w:ascii="Wingdings" w:hAnsi="Wingdings" w:hint="default"/>
      </w:rPr>
    </w:lvl>
    <w:lvl w:ilvl="2" w:tentative="on" w:tplc="4090005">
      <w:start w:val="1"/>
      <w:numFmt w:val="bullet"/>
      <w:lvlText w:val=""/>
      <w:lvlJc w:val="left"/>
      <w:pPr>
        <w:ind w:left="1305" w:hanging="400"/>
      </w:pPr>
      <w:rPr>
        <w:rFonts w:ascii="Wingdings" w:hAnsi="Wingdings" w:hint="default"/>
      </w:rPr>
    </w:lvl>
    <w:lvl w:ilvl="3" w:tentative="on" w:tplc="4090001">
      <w:start w:val="1"/>
      <w:numFmt w:val="bullet"/>
      <w:lvlText w:val=""/>
      <w:lvlJc w:val="left"/>
      <w:pPr>
        <w:ind w:left="1705" w:hanging="400"/>
      </w:pPr>
      <w:rPr>
        <w:rFonts w:ascii="Wingdings" w:hAnsi="Wingdings" w:hint="default"/>
      </w:rPr>
    </w:lvl>
    <w:lvl w:ilvl="4" w:tentative="on" w:tplc="4090003">
      <w:start w:val="1"/>
      <w:numFmt w:val="bullet"/>
      <w:lvlText w:val=""/>
      <w:lvlJc w:val="left"/>
      <w:pPr>
        <w:ind w:left="2105" w:hanging="400"/>
      </w:pPr>
      <w:rPr>
        <w:rFonts w:ascii="Wingdings" w:hAnsi="Wingdings" w:hint="default"/>
      </w:rPr>
    </w:lvl>
    <w:lvl w:ilvl="5" w:tentative="on" w:tplc="4090005">
      <w:start w:val="1"/>
      <w:numFmt w:val="bullet"/>
      <w:lvlText w:val=""/>
      <w:lvlJc w:val="left"/>
      <w:pPr>
        <w:ind w:left="2505" w:hanging="400"/>
      </w:pPr>
      <w:rPr>
        <w:rFonts w:ascii="Wingdings" w:hAnsi="Wingdings" w:hint="default"/>
      </w:rPr>
    </w:lvl>
    <w:lvl w:ilvl="6" w:tentative="on" w:tplc="4090001">
      <w:start w:val="1"/>
      <w:numFmt w:val="bullet"/>
      <w:lvlText w:val=""/>
      <w:lvlJc w:val="left"/>
      <w:pPr>
        <w:ind w:left="2905" w:hanging="400"/>
      </w:pPr>
      <w:rPr>
        <w:rFonts w:ascii="Wingdings" w:hAnsi="Wingdings" w:hint="default"/>
      </w:rPr>
    </w:lvl>
    <w:lvl w:ilvl="7" w:tentative="on" w:tplc="4090003">
      <w:start w:val="1"/>
      <w:numFmt w:val="bullet"/>
      <w:lvlText w:val=""/>
      <w:lvlJc w:val="left"/>
      <w:pPr>
        <w:ind w:left="3305" w:hanging="400"/>
      </w:pPr>
      <w:rPr>
        <w:rFonts w:ascii="Wingdings" w:hAnsi="Wingdings" w:hint="default"/>
      </w:rPr>
    </w:lvl>
    <w:lvl w:ilvl="8" w:tentative="on" w:tplc="4090005">
      <w:start w:val="1"/>
      <w:numFmt w:val="bullet"/>
      <w:lvlText w:val=""/>
      <w:lvlJc w:val="left"/>
      <w:pPr>
        <w:ind w:left="3705" w:hanging="400"/>
      </w:pPr>
      <w:rPr>
        <w:rFonts w:ascii="Wingdings" w:hAnsi="Wingdings" w:hint="default"/>
      </w:rPr>
    </w:lvl>
  </w:abstractNum>
  <w:abstractNum w:abstractNumId="2">
    <w:nsid w:val="1a932cd6"/>
    <w:multiLevelType w:val="hybridMultilevel"/>
    <w:tmpl w:val="57c47526"/>
    <w:lvl w:ilvl="0" w:tplc="f7e848ac">
      <w:start w:val="1"/>
      <w:numFmt w:val="decimalEnclosedCircle"/>
      <w:lvlText w:val="%1"/>
      <w:lvlJc w:val="left"/>
      <w:pPr>
        <w:ind w:left="760" w:hanging="360"/>
      </w:pPr>
      <w:rPr>
        <w:rFonts w:cs="Arial" w:hint="default"/>
        <w:color w:val="000000"/>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3">
    <w:nsid w:val="12e6298d"/>
    <w:multiLevelType w:val="hybridMultilevel"/>
    <w:tmpl w:val="bc384a8a"/>
    <w:lvl w:ilvl="0" w:tplc="d6b6c546">
      <w:start w:val="1"/>
      <w:numFmt w:val="decimalEnclosedCircle"/>
      <w:lvlText w:val="%1"/>
      <w:lvlJc w:val="left"/>
      <w:pPr>
        <w:ind w:left="760" w:hanging="360"/>
      </w:pPr>
      <w:rPr>
        <w:rFonts w:cs="Arial" w:hint="default"/>
        <w:color w:val="000000"/>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0">
    <w:name w:val="Normal (Web)"/>
    <w:uiPriority w:val="99"/>
    <w:basedOn w:val="a"/>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styleId="b1">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이정빈</dc:creator>
  <cp:keywords/>
  <dc:description/>
  <cp:lastModifiedBy>ehddn</cp:lastModifiedBy>
  <cp:revision>1</cp:revision>
  <dcterms:created xsi:type="dcterms:W3CDTF">2021-03-18T01:02:00Z</dcterms:created>
  <dcterms:modified xsi:type="dcterms:W3CDTF">2021-03-18T10:57:10Z</dcterms:modified>
  <cp:version>1100.0100.01</cp:version>
</cp:coreProperties>
</file>