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F50FA" w14:textId="0C784D77" w:rsidR="004B2F5B" w:rsidRDefault="00F40030" w:rsidP="002D2384">
      <w:pPr>
        <w:ind w:left="360"/>
      </w:pPr>
      <w:r>
        <w:t>Carrier Name:</w:t>
      </w:r>
      <w:r w:rsidR="00830A46">
        <w:t xml:space="preserve"> Eye Med </w:t>
      </w:r>
    </w:p>
    <w:p w14:paraId="0AC4BB1B" w14:textId="0E964CF9" w:rsidR="00F40030" w:rsidRDefault="00F40030" w:rsidP="002D2384">
      <w:pPr>
        <w:ind w:left="360"/>
      </w:pPr>
      <w:r>
        <w:t>Plan Name:</w:t>
      </w:r>
      <w:r w:rsidR="00830A46">
        <w:t xml:space="preserve"> </w:t>
      </w:r>
      <w:r w:rsidR="00830A46" w:rsidRPr="00830A46">
        <w:t>County of Yuba</w:t>
      </w:r>
      <w:r w:rsidR="00830A46">
        <w:t xml:space="preserve"> </w:t>
      </w:r>
    </w:p>
    <w:p w14:paraId="10287F98" w14:textId="0306834C" w:rsidR="00F40030" w:rsidRDefault="00F40030" w:rsidP="002D2384">
      <w:pPr>
        <w:ind w:left="360"/>
      </w:pPr>
      <w:r>
        <w:t xml:space="preserve">In-Network </w:t>
      </w:r>
      <w:r w:rsidR="0061318A" w:rsidRPr="0061318A">
        <w:t>Eye Exam</w:t>
      </w:r>
      <w:r>
        <w:t xml:space="preserve">: </w:t>
      </w:r>
      <w:r w:rsidR="00830A46">
        <w:t xml:space="preserve">$25 </w:t>
      </w:r>
    </w:p>
    <w:p w14:paraId="3B711047" w14:textId="264E3A92" w:rsidR="00F40030" w:rsidRDefault="00F40030" w:rsidP="002D2384">
      <w:pPr>
        <w:ind w:left="360"/>
      </w:pPr>
      <w:r>
        <w:t xml:space="preserve">Out-of-Network </w:t>
      </w:r>
      <w:r w:rsidR="0061318A" w:rsidRPr="0061318A">
        <w:t>Eye Exam</w:t>
      </w:r>
      <w:r>
        <w:t xml:space="preserve">: </w:t>
      </w:r>
      <w:r w:rsidR="00830A46">
        <w:t xml:space="preserve">Up to $40 </w:t>
      </w:r>
    </w:p>
    <w:p w14:paraId="07DEA732" w14:textId="083BA3AE" w:rsidR="00F40030" w:rsidRDefault="00F40030" w:rsidP="002D2384">
      <w:pPr>
        <w:ind w:left="360"/>
      </w:pPr>
      <w:r>
        <w:t xml:space="preserve">In-Network </w:t>
      </w:r>
      <w:r w:rsidR="0061318A" w:rsidRPr="0061318A">
        <w:t>Single Vision Lens</w:t>
      </w:r>
      <w:r>
        <w:t xml:space="preserve">: </w:t>
      </w:r>
      <w:r w:rsidR="00830A46">
        <w:t xml:space="preserve">$0 </w:t>
      </w:r>
    </w:p>
    <w:p w14:paraId="16900BC4" w14:textId="57566055" w:rsidR="00F40030" w:rsidRDefault="00F40030" w:rsidP="002D2384">
      <w:pPr>
        <w:ind w:left="360"/>
      </w:pPr>
      <w:r>
        <w:t xml:space="preserve">Out-of-Network </w:t>
      </w:r>
      <w:r w:rsidR="0061318A" w:rsidRPr="0061318A">
        <w:t>Single Vision Lens</w:t>
      </w:r>
      <w:r>
        <w:t xml:space="preserve">: </w:t>
      </w:r>
      <w:r w:rsidR="00830A46" w:rsidRPr="00830A46">
        <w:t>Up to $</w:t>
      </w:r>
      <w:r w:rsidR="00830A46">
        <w:t xml:space="preserve">30 </w:t>
      </w:r>
    </w:p>
    <w:p w14:paraId="2CA59F34" w14:textId="46FA9CA4" w:rsidR="00F40030" w:rsidRDefault="00F40030" w:rsidP="002D2384">
      <w:pPr>
        <w:ind w:left="360"/>
      </w:pPr>
      <w:r>
        <w:t xml:space="preserve">In-Network </w:t>
      </w:r>
      <w:r w:rsidR="0061318A" w:rsidRPr="0061318A">
        <w:t>Lined Bi-Focal Lens</w:t>
      </w:r>
      <w:r>
        <w:t>:</w:t>
      </w:r>
      <w:r w:rsidR="00830A46">
        <w:t xml:space="preserve"> $0 </w:t>
      </w:r>
    </w:p>
    <w:p w14:paraId="0738792E" w14:textId="36B6538A" w:rsidR="00F40030" w:rsidRDefault="00F40030" w:rsidP="002D2384">
      <w:pPr>
        <w:ind w:left="360"/>
      </w:pPr>
      <w:r>
        <w:t xml:space="preserve">Out-of-Network </w:t>
      </w:r>
      <w:r w:rsidR="0061318A" w:rsidRPr="0061318A">
        <w:t>Lined Bi-Focal Lens</w:t>
      </w:r>
      <w:r>
        <w:t xml:space="preserve">: </w:t>
      </w:r>
      <w:r w:rsidR="00830A46">
        <w:t>Up to $</w:t>
      </w:r>
      <w:r w:rsidR="00830A46">
        <w:t xml:space="preserve">50 </w:t>
      </w:r>
    </w:p>
    <w:p w14:paraId="3062ECAD" w14:textId="2762557E" w:rsidR="00F40030" w:rsidRDefault="00F40030" w:rsidP="002D2384">
      <w:pPr>
        <w:ind w:left="360"/>
      </w:pPr>
      <w:r>
        <w:t xml:space="preserve">In-Network </w:t>
      </w:r>
      <w:r w:rsidR="0061318A" w:rsidRPr="0061318A">
        <w:t>Lined Tri-Focal Lens</w:t>
      </w:r>
      <w:r>
        <w:t>:</w:t>
      </w:r>
      <w:r w:rsidR="00830A46">
        <w:t xml:space="preserve"> $0 </w:t>
      </w:r>
    </w:p>
    <w:p w14:paraId="67081BDF" w14:textId="5AEA669A" w:rsidR="00F40030" w:rsidRDefault="00F40030" w:rsidP="002D2384">
      <w:pPr>
        <w:ind w:left="360"/>
      </w:pPr>
      <w:r>
        <w:t xml:space="preserve">Out-of-Network </w:t>
      </w:r>
      <w:r w:rsidR="0061318A" w:rsidRPr="0061318A">
        <w:t>Lined Tri-Focal Lens</w:t>
      </w:r>
      <w:r>
        <w:t>:</w:t>
      </w:r>
      <w:r w:rsidR="00830A46" w:rsidRPr="00830A46">
        <w:t xml:space="preserve"> </w:t>
      </w:r>
      <w:r w:rsidR="00830A46" w:rsidRPr="00830A46">
        <w:t>Up to $</w:t>
      </w:r>
      <w:r w:rsidR="00830A46">
        <w:t xml:space="preserve">70 </w:t>
      </w:r>
    </w:p>
    <w:p w14:paraId="6DBB01F4" w14:textId="4DF0C800" w:rsidR="00F40030" w:rsidRDefault="00F40030" w:rsidP="002D2384">
      <w:pPr>
        <w:ind w:left="360"/>
      </w:pPr>
      <w:r>
        <w:t xml:space="preserve">In-Network </w:t>
      </w:r>
      <w:r w:rsidR="0061318A" w:rsidRPr="0061318A">
        <w:t>Lenticular Lens</w:t>
      </w:r>
      <w:r>
        <w:t>:</w:t>
      </w:r>
      <w:r w:rsidR="00830A46">
        <w:t xml:space="preserve"> $0 </w:t>
      </w:r>
    </w:p>
    <w:p w14:paraId="3A46F064" w14:textId="5804F5B7" w:rsidR="00F40030" w:rsidRDefault="00F40030" w:rsidP="002D2384">
      <w:pPr>
        <w:ind w:left="360"/>
      </w:pPr>
      <w:r>
        <w:t xml:space="preserve">Out-of-Network </w:t>
      </w:r>
      <w:r w:rsidR="0061318A" w:rsidRPr="0061318A">
        <w:t>Lenticular Lens</w:t>
      </w:r>
      <w:r>
        <w:t>:</w:t>
      </w:r>
      <w:r w:rsidR="00830A46">
        <w:t xml:space="preserve"> </w:t>
      </w:r>
      <w:r w:rsidR="00830A46" w:rsidRPr="00830A46">
        <w:t>Up to $</w:t>
      </w:r>
      <w:r w:rsidR="00830A46">
        <w:t xml:space="preserve">70 </w:t>
      </w:r>
    </w:p>
    <w:p w14:paraId="28CA98C7" w14:textId="3B59BE7F" w:rsidR="00F40030" w:rsidRDefault="00F40030" w:rsidP="002D2384">
      <w:pPr>
        <w:ind w:left="360"/>
      </w:pPr>
      <w:r>
        <w:t xml:space="preserve">In-Network </w:t>
      </w:r>
      <w:r w:rsidR="0061318A" w:rsidRPr="0061318A">
        <w:t>Contact Lens Allowance</w:t>
      </w:r>
      <w:r>
        <w:t>:</w:t>
      </w:r>
      <w:r w:rsidR="00830A46">
        <w:t xml:space="preserve"> $105 </w:t>
      </w:r>
    </w:p>
    <w:p w14:paraId="7F53D2D2" w14:textId="28ECFB25" w:rsidR="00F40030" w:rsidRDefault="00F40030" w:rsidP="002D2384">
      <w:pPr>
        <w:ind w:left="360"/>
      </w:pPr>
      <w:r>
        <w:t xml:space="preserve">Out-of-Network </w:t>
      </w:r>
      <w:r w:rsidR="0061318A" w:rsidRPr="0061318A">
        <w:t>Contact Lens Allowance</w:t>
      </w:r>
      <w:r>
        <w:t>:</w:t>
      </w:r>
      <w:r w:rsidR="00830A46">
        <w:t xml:space="preserve"> </w:t>
      </w:r>
      <w:r w:rsidR="00830A46" w:rsidRPr="00830A46">
        <w:t>Up to $</w:t>
      </w:r>
      <w:r w:rsidR="00830A46">
        <w:t xml:space="preserve">74 </w:t>
      </w:r>
    </w:p>
    <w:p w14:paraId="361C6BC7" w14:textId="552D414B" w:rsidR="00F40030" w:rsidRDefault="00F40030" w:rsidP="002D2384">
      <w:pPr>
        <w:ind w:left="360"/>
      </w:pPr>
      <w:r>
        <w:t xml:space="preserve">In-Network </w:t>
      </w:r>
      <w:r w:rsidR="0061318A" w:rsidRPr="0061318A">
        <w:t>Frame Allowance</w:t>
      </w:r>
      <w:r>
        <w:t>:</w:t>
      </w:r>
      <w:r w:rsidR="00830A46">
        <w:t xml:space="preserve"> $100 </w:t>
      </w:r>
    </w:p>
    <w:p w14:paraId="7B5F82E3" w14:textId="006A81AE" w:rsidR="00F40030" w:rsidRDefault="00F40030" w:rsidP="002D2384">
      <w:pPr>
        <w:ind w:left="360"/>
      </w:pPr>
      <w:r>
        <w:t xml:space="preserve">Out-of-Network </w:t>
      </w:r>
      <w:r w:rsidR="0061318A" w:rsidRPr="0061318A">
        <w:t>Frame Allowance</w:t>
      </w:r>
      <w:r>
        <w:t>:</w:t>
      </w:r>
      <w:r w:rsidR="00830A46">
        <w:t xml:space="preserve"> </w:t>
      </w:r>
      <w:r w:rsidR="00830A46" w:rsidRPr="00830A46">
        <w:t>Up to $</w:t>
      </w:r>
      <w:r w:rsidR="00830A46">
        <w:t xml:space="preserve">70 </w:t>
      </w:r>
    </w:p>
    <w:p w14:paraId="276D370C" w14:textId="600AB937" w:rsidR="00F40030" w:rsidRDefault="0061318A" w:rsidP="002D2384">
      <w:pPr>
        <w:ind w:left="360"/>
      </w:pPr>
      <w:r w:rsidRPr="0061318A">
        <w:t>Exam Frequency</w:t>
      </w:r>
      <w:r w:rsidR="00F40030">
        <w:t>:</w:t>
      </w:r>
      <w:r w:rsidR="00830A46">
        <w:t xml:space="preserve"> </w:t>
      </w:r>
      <w:r w:rsidR="00830A46" w:rsidRPr="00830A46">
        <w:t>Once every 12 months</w:t>
      </w:r>
      <w:r w:rsidR="00830A46">
        <w:t xml:space="preserve"> </w:t>
      </w:r>
    </w:p>
    <w:p w14:paraId="23E597FC" w14:textId="029C53B9" w:rsidR="00F40030" w:rsidRDefault="0061318A" w:rsidP="002D2384">
      <w:pPr>
        <w:ind w:left="360"/>
      </w:pPr>
      <w:r w:rsidRPr="0061318A">
        <w:t>Lens Frequency</w:t>
      </w:r>
      <w:r w:rsidR="00F40030">
        <w:t>:</w:t>
      </w:r>
      <w:r w:rsidR="00830A46" w:rsidRPr="00830A46">
        <w:t xml:space="preserve"> </w:t>
      </w:r>
      <w:r w:rsidR="00830A46" w:rsidRPr="00830A46">
        <w:t>Once every 12 months</w:t>
      </w:r>
      <w:r w:rsidR="00830A46">
        <w:t xml:space="preserve"> </w:t>
      </w:r>
    </w:p>
    <w:p w14:paraId="3030EC8D" w14:textId="4EFFDE66" w:rsidR="00F40030" w:rsidRDefault="0061318A" w:rsidP="002D2384">
      <w:pPr>
        <w:ind w:left="360"/>
      </w:pPr>
      <w:r w:rsidRPr="0061318A">
        <w:t>Frame Frequency</w:t>
      </w:r>
      <w:r w:rsidR="00F40030">
        <w:t>:</w:t>
      </w:r>
      <w:r w:rsidR="00830A46" w:rsidRPr="00830A46">
        <w:t xml:space="preserve"> </w:t>
      </w:r>
      <w:r w:rsidR="00830A46" w:rsidRPr="00830A46">
        <w:t xml:space="preserve">Once every </w:t>
      </w:r>
      <w:r w:rsidR="00830A46">
        <w:t>24</w:t>
      </w:r>
      <w:r w:rsidR="00830A46" w:rsidRPr="00830A46">
        <w:t xml:space="preserve"> months</w:t>
      </w:r>
      <w:r w:rsidR="00830A46">
        <w:t xml:space="preserve"> </w:t>
      </w:r>
    </w:p>
    <w:p w14:paraId="33481460" w14:textId="59133A26" w:rsidR="002D2384" w:rsidRDefault="002D2384" w:rsidP="002D2384">
      <w:pPr>
        <w:ind w:left="360"/>
      </w:pPr>
      <w:r w:rsidRPr="008A4CCB">
        <w:t>Out of Network Explanation</w:t>
      </w:r>
      <w:r>
        <w:t xml:space="preserve">: </w:t>
      </w:r>
    </w:p>
    <w:p w14:paraId="6D6AAA44" w14:textId="6F68BD6D" w:rsidR="00F40030" w:rsidRDefault="00F40030" w:rsidP="002D2384">
      <w:pPr>
        <w:ind w:left="360"/>
      </w:pPr>
      <w:r>
        <w:t xml:space="preserve">Plan Year: </w:t>
      </w:r>
    </w:p>
    <w:p w14:paraId="59961B49" w14:textId="36B70CF7" w:rsidR="00F40030" w:rsidRDefault="00F40030" w:rsidP="002D2384">
      <w:pPr>
        <w:ind w:left="360"/>
      </w:pPr>
      <w:r>
        <w:t xml:space="preserve">Network Name: </w:t>
      </w:r>
    </w:p>
    <w:p w14:paraId="7057AB12" w14:textId="5C67FAA6" w:rsidR="00F40030" w:rsidRDefault="00F40030" w:rsidP="002D2384">
      <w:pPr>
        <w:ind w:left="360"/>
      </w:pPr>
      <w:r>
        <w:t xml:space="preserve">Member Website: </w:t>
      </w:r>
      <w:r w:rsidR="007A15A0" w:rsidRPr="007A15A0">
        <w:t>eyemed.com</w:t>
      </w:r>
      <w:r w:rsidR="007A15A0">
        <w:t xml:space="preserve"> </w:t>
      </w:r>
    </w:p>
    <w:p w14:paraId="58BE66FA" w14:textId="5F0613F6" w:rsidR="00F40030" w:rsidRDefault="00F40030" w:rsidP="002D2384">
      <w:pPr>
        <w:ind w:left="360"/>
      </w:pPr>
      <w:r>
        <w:t xml:space="preserve">Customer Service Phone Number: </w:t>
      </w:r>
      <w:r w:rsidR="007A15A0" w:rsidRPr="007A15A0">
        <w:t>866.804.0982</w:t>
      </w:r>
      <w:r w:rsidR="007A15A0">
        <w:t xml:space="preserve"> </w:t>
      </w:r>
    </w:p>
    <w:sectPr w:rsidR="00F4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F714A"/>
    <w:multiLevelType w:val="hybridMultilevel"/>
    <w:tmpl w:val="D862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3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30"/>
    <w:rsid w:val="00176417"/>
    <w:rsid w:val="001F014D"/>
    <w:rsid w:val="00271609"/>
    <w:rsid w:val="002D2384"/>
    <w:rsid w:val="004B2F5B"/>
    <w:rsid w:val="0056256E"/>
    <w:rsid w:val="0061318A"/>
    <w:rsid w:val="006344AD"/>
    <w:rsid w:val="007A15A0"/>
    <w:rsid w:val="00830A46"/>
    <w:rsid w:val="009970EA"/>
    <w:rsid w:val="00A40D63"/>
    <w:rsid w:val="00B77540"/>
    <w:rsid w:val="00F4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E850"/>
  <w15:chartTrackingRefBased/>
  <w15:docId w15:val="{5CAB9180-379C-4F7A-9908-0AF84B44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joe@bisohio.com</dc:creator>
  <cp:keywords/>
  <dc:description/>
  <cp:lastModifiedBy>EB3 Booklet Team</cp:lastModifiedBy>
  <cp:revision>5</cp:revision>
  <dcterms:created xsi:type="dcterms:W3CDTF">2025-05-13T14:27:00Z</dcterms:created>
  <dcterms:modified xsi:type="dcterms:W3CDTF">2025-09-04T15:45:00Z</dcterms:modified>
</cp:coreProperties>
</file>