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50E4651" w:rsidR="00307916" w:rsidRPr="003701DB" w:rsidRDefault="00000000" w:rsidP="003701DB">
      <w:r w:rsidRPr="003701DB">
        <w:t xml:space="preserve">Carrier Name: </w:t>
      </w:r>
      <w:r w:rsidR="002C5ED8">
        <w:t xml:space="preserve">Aetna </w:t>
      </w:r>
      <w:r w:rsidR="000A2EC1">
        <w:t xml:space="preserve"> </w:t>
      </w:r>
    </w:p>
    <w:p w14:paraId="00000002" w14:textId="1AB9F2DD" w:rsidR="00307916" w:rsidRPr="003701DB" w:rsidRDefault="00000000" w:rsidP="003701DB">
      <w:r w:rsidRPr="003701DB">
        <w:t xml:space="preserve">Plan Name: </w:t>
      </w:r>
      <w:r w:rsidR="00573706" w:rsidRPr="00573706">
        <w:t>NT P50 Ortho</w:t>
      </w:r>
      <w:r w:rsidR="00573706">
        <w:t xml:space="preserve"> </w:t>
      </w:r>
      <w:r w:rsidR="00573706" w:rsidRPr="00573706">
        <w:t>PPO 2000 90th</w:t>
      </w:r>
      <w:r w:rsidR="00573706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467D1679" w:rsidR="00307916" w:rsidRPr="003701DB" w:rsidRDefault="00000000" w:rsidP="003701DB">
      <w:r w:rsidRPr="003701DB">
        <w:t xml:space="preserve">Out-of-Network Single Deductible: </w:t>
      </w:r>
    </w:p>
    <w:p w14:paraId="00000006" w14:textId="7C87D7C2" w:rsidR="00307916" w:rsidRPr="003701DB" w:rsidRDefault="00000000" w:rsidP="003701DB">
      <w:r w:rsidRPr="003701DB">
        <w:t xml:space="preserve">Out-of-Network Family Deductible: </w:t>
      </w:r>
    </w:p>
    <w:p w14:paraId="00000007" w14:textId="318A7A55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573706">
        <w:t>2000</w:t>
      </w:r>
      <w:r w:rsidR="00DC0EF0">
        <w:t xml:space="preserve"> </w:t>
      </w:r>
    </w:p>
    <w:p w14:paraId="00000008" w14:textId="39A69BC1" w:rsidR="00307916" w:rsidRPr="003701DB" w:rsidRDefault="00000000" w:rsidP="003701DB">
      <w:r w:rsidRPr="003701DB">
        <w:t xml:space="preserve">Out-of-Network Annual Maximum: </w:t>
      </w:r>
    </w:p>
    <w:p w14:paraId="00000009" w14:textId="7D43703B" w:rsidR="00307916" w:rsidRPr="003701DB" w:rsidRDefault="00000000" w:rsidP="003701DB">
      <w:r w:rsidRPr="003701DB">
        <w:t xml:space="preserve">Frequencies Cleaning: </w:t>
      </w:r>
    </w:p>
    <w:p w14:paraId="0000000A" w14:textId="1F357A60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23E08714" w:rsidR="00307916" w:rsidRPr="003701DB" w:rsidRDefault="00000000" w:rsidP="003701DB">
      <w:r w:rsidRPr="003701DB">
        <w:t xml:space="preserve">Out-of-Network Cleanings: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0BFB285E" w:rsidR="00307916" w:rsidRPr="003701DB" w:rsidRDefault="00000000" w:rsidP="003701DB">
      <w:r w:rsidRPr="003701DB">
        <w:t xml:space="preserve">Out-of-Network Exams: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17FEDBEE" w:rsidR="00307916" w:rsidRPr="003701DB" w:rsidRDefault="00000000" w:rsidP="003701DB">
      <w:r w:rsidRPr="003701DB">
        <w:t xml:space="preserve">Out-of-Network X-Rays: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077A9BD1" w:rsidR="00307916" w:rsidRPr="003701DB" w:rsidRDefault="00000000" w:rsidP="003701DB">
      <w:r w:rsidRPr="003701DB">
        <w:t xml:space="preserve">Out-of-Network Sealants: </w:t>
      </w:r>
    </w:p>
    <w:p w14:paraId="00000013" w14:textId="33B16C78" w:rsidR="00307916" w:rsidRPr="003701DB" w:rsidRDefault="00000000" w:rsidP="003701DB">
      <w:r w:rsidRPr="003701DB">
        <w:t xml:space="preserve">In-Network Fillings: </w:t>
      </w:r>
      <w:r w:rsidR="00573706">
        <w:t>90</w:t>
      </w:r>
      <w:r w:rsidR="00030343">
        <w:t xml:space="preserve">% </w:t>
      </w:r>
    </w:p>
    <w:p w14:paraId="00000014" w14:textId="49EBD311" w:rsidR="00307916" w:rsidRPr="003701DB" w:rsidRDefault="00000000" w:rsidP="003701DB">
      <w:r w:rsidRPr="003701DB">
        <w:t xml:space="preserve">Out-of-Network Fillings: </w:t>
      </w:r>
    </w:p>
    <w:p w14:paraId="00000015" w14:textId="2E084374" w:rsidR="00307916" w:rsidRPr="003701DB" w:rsidRDefault="00000000" w:rsidP="003701DB">
      <w:r w:rsidRPr="003701DB">
        <w:t xml:space="preserve">In-Network Simple Extractions: </w:t>
      </w:r>
      <w:r w:rsidR="00573706">
        <w:t>90</w:t>
      </w:r>
      <w:r w:rsidR="007661D5">
        <w:t xml:space="preserve">% </w:t>
      </w:r>
    </w:p>
    <w:p w14:paraId="00000016" w14:textId="572E8C53" w:rsidR="00307916" w:rsidRPr="003701DB" w:rsidRDefault="00000000" w:rsidP="003701DB">
      <w:r w:rsidRPr="003701DB">
        <w:t xml:space="preserve">Out-of-Network Simple Extractions: </w:t>
      </w:r>
    </w:p>
    <w:p w14:paraId="00000017" w14:textId="283A8E87" w:rsidR="00307916" w:rsidRPr="003701DB" w:rsidRDefault="00000000" w:rsidP="003701DB">
      <w:r w:rsidRPr="003701DB">
        <w:t xml:space="preserve">In-Network Root Canal: </w:t>
      </w:r>
      <w:r w:rsidR="00573706">
        <w:t>90</w:t>
      </w:r>
      <w:r w:rsidR="00030343">
        <w:t xml:space="preserve">% </w:t>
      </w:r>
    </w:p>
    <w:p w14:paraId="00000018" w14:textId="7BEED5A9" w:rsidR="00307916" w:rsidRPr="003701DB" w:rsidRDefault="00000000" w:rsidP="003701DB">
      <w:r w:rsidRPr="003701DB">
        <w:t xml:space="preserve">Out-of-Network Root Canal: </w:t>
      </w:r>
    </w:p>
    <w:p w14:paraId="00000019" w14:textId="1F7F2E5B" w:rsidR="00307916" w:rsidRPr="003701DB" w:rsidRDefault="00000000" w:rsidP="003701DB">
      <w:r w:rsidRPr="003701DB">
        <w:t xml:space="preserve">In-Network Periodontal Gum Disease: </w:t>
      </w:r>
      <w:r w:rsidR="00573706">
        <w:t>90</w:t>
      </w:r>
      <w:r w:rsidR="00030343">
        <w:t xml:space="preserve">% </w:t>
      </w:r>
    </w:p>
    <w:p w14:paraId="0000001A" w14:textId="5D0EF685" w:rsidR="00307916" w:rsidRPr="003701DB" w:rsidRDefault="00000000" w:rsidP="003701DB">
      <w:r w:rsidRPr="003701DB">
        <w:t xml:space="preserve">Out-of-Network Periodontal Gum Disease: </w:t>
      </w:r>
    </w:p>
    <w:p w14:paraId="0000001B" w14:textId="5277E534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73706">
        <w:t>90</w:t>
      </w:r>
      <w:r w:rsidR="00030343">
        <w:t xml:space="preserve">% </w:t>
      </w:r>
    </w:p>
    <w:p w14:paraId="0000001C" w14:textId="21C3A6F3" w:rsidR="00307916" w:rsidRPr="003701DB" w:rsidRDefault="00000000" w:rsidP="003701DB">
      <w:r w:rsidRPr="003701DB">
        <w:t xml:space="preserve">Out-of-Network Oral Surgery: </w:t>
      </w:r>
    </w:p>
    <w:p w14:paraId="0000001D" w14:textId="306BE013" w:rsidR="00307916" w:rsidRPr="003701DB" w:rsidRDefault="00000000" w:rsidP="003701DB">
      <w:r w:rsidRPr="003701DB">
        <w:t xml:space="preserve">In-Network Crowns: </w:t>
      </w:r>
      <w:r w:rsidR="00573706">
        <w:t>60</w:t>
      </w:r>
      <w:r w:rsidR="00DC0EF0">
        <w:t xml:space="preserve">% </w:t>
      </w:r>
      <w:r w:rsidR="00657F3E">
        <w:t xml:space="preserve"> </w:t>
      </w:r>
    </w:p>
    <w:p w14:paraId="0000001E" w14:textId="42787D16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797D8D49" w:rsidR="00307916" w:rsidRPr="003701DB" w:rsidRDefault="00000000" w:rsidP="003701DB">
      <w:r w:rsidRPr="003701DB">
        <w:t xml:space="preserve">In-Network Dentures: </w:t>
      </w:r>
      <w:r w:rsidR="00573706">
        <w:t>60</w:t>
      </w:r>
      <w:r w:rsidR="00DC0EF0">
        <w:t xml:space="preserve">% </w:t>
      </w:r>
      <w:r w:rsidR="009A5BE9">
        <w:t xml:space="preserve"> </w:t>
      </w:r>
    </w:p>
    <w:p w14:paraId="00000020" w14:textId="65932788" w:rsidR="00307916" w:rsidRPr="003701DB" w:rsidRDefault="00000000" w:rsidP="003701DB">
      <w:r w:rsidRPr="003701DB">
        <w:t xml:space="preserve">Out-of-Network Dentures: </w:t>
      </w:r>
    </w:p>
    <w:p w14:paraId="00000021" w14:textId="4D1F1A18" w:rsidR="00307916" w:rsidRPr="003701DB" w:rsidRDefault="00000000" w:rsidP="003701DB">
      <w:r w:rsidRPr="003701DB">
        <w:t xml:space="preserve">In-Network Bridges: </w:t>
      </w:r>
    </w:p>
    <w:p w14:paraId="00000022" w14:textId="010CB05F" w:rsidR="00307916" w:rsidRPr="003701DB" w:rsidRDefault="00000000" w:rsidP="003701DB">
      <w:r w:rsidRPr="003701DB">
        <w:t xml:space="preserve">Out-of-Network Bridges: </w:t>
      </w:r>
    </w:p>
    <w:p w14:paraId="00000023" w14:textId="21A3F947" w:rsidR="00307916" w:rsidRPr="003701DB" w:rsidRDefault="00000000" w:rsidP="003701DB">
      <w:r w:rsidRPr="003701DB">
        <w:t xml:space="preserve">In-Network Implants: </w:t>
      </w:r>
      <w:r w:rsidR="00573706">
        <w:t>60</w:t>
      </w:r>
      <w:r w:rsidR="00DC0EF0">
        <w:t xml:space="preserve">% </w:t>
      </w:r>
    </w:p>
    <w:p w14:paraId="00000024" w14:textId="49D2CB94" w:rsidR="00307916" w:rsidRPr="003701DB" w:rsidRDefault="00000000" w:rsidP="003701DB">
      <w:r w:rsidRPr="003701DB">
        <w:t xml:space="preserve">Out-of-Network Implants: </w:t>
      </w:r>
    </w:p>
    <w:p w14:paraId="00000025" w14:textId="2B064E1C" w:rsidR="00307916" w:rsidRPr="003701DB" w:rsidRDefault="00000000" w:rsidP="003701DB">
      <w:r w:rsidRPr="003701DB">
        <w:t xml:space="preserve">In-Network Orthodontia: </w:t>
      </w:r>
      <w:r w:rsidR="00573706">
        <w:t>60</w:t>
      </w:r>
      <w:r w:rsidR="00DC0EF0">
        <w:t xml:space="preserve">% </w:t>
      </w:r>
      <w:r w:rsidR="009A5BE9">
        <w:t xml:space="preserve"> </w:t>
      </w:r>
    </w:p>
    <w:p w14:paraId="00000026" w14:textId="50231CE9" w:rsidR="00307916" w:rsidRPr="003701DB" w:rsidRDefault="00000000" w:rsidP="003701DB">
      <w:r w:rsidRPr="003701DB">
        <w:t xml:space="preserve">Out-of-Network Orthodontia: </w:t>
      </w:r>
    </w:p>
    <w:p w14:paraId="00000027" w14:textId="7781D078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DC0EF0">
        <w:t>$</w:t>
      </w:r>
      <w:r w:rsidR="00DC0EF0" w:rsidRPr="00DC0EF0">
        <w:t>1000</w:t>
      </w:r>
      <w:r w:rsidR="00DC0EF0">
        <w:t xml:space="preserve"> </w:t>
      </w:r>
    </w:p>
    <w:p w14:paraId="00000028" w14:textId="068EB9C3" w:rsidR="00307916" w:rsidRDefault="00000000" w:rsidP="003701DB">
      <w:r w:rsidRPr="003701DB">
        <w:t xml:space="preserve">Orthodontia Maximum Age: </w:t>
      </w:r>
      <w:r w:rsidR="00DC0EF0" w:rsidRPr="00DC0EF0">
        <w:t>Adult and Child</w:t>
      </w:r>
      <w:r w:rsidR="00DC0EF0">
        <w:t xml:space="preserve"> </w:t>
      </w:r>
    </w:p>
    <w:p w14:paraId="6A4B9342" w14:textId="42DAB1AE" w:rsidR="000E5535" w:rsidRPr="003701DB" w:rsidRDefault="000E5535" w:rsidP="00C72903">
      <w:r w:rsidRPr="000E5535">
        <w:t>Out of Network Explanation</w:t>
      </w:r>
      <w:r>
        <w:t>:</w:t>
      </w:r>
      <w:r w:rsidR="00D30FE4">
        <w:t xml:space="preserve"> </w:t>
      </w:r>
      <w:r w:rsidR="005C650C" w:rsidRPr="005C650C">
        <w:t>With the PPO plan, savings are possible because the participating dentists have agreed to provide care for covered services at negotiated rates. Non-participating benefits are subject to recognized charge limits.</w:t>
      </w:r>
      <w:r w:rsidR="005C650C">
        <w:t xml:space="preserve"> </w:t>
      </w:r>
    </w:p>
    <w:p w14:paraId="00000029" w14:textId="01549BB7" w:rsidR="00307916" w:rsidRPr="003701DB" w:rsidRDefault="00000000" w:rsidP="003701DB">
      <w:r w:rsidRPr="003701DB">
        <w:t xml:space="preserve">Waiting Period for Major Services: </w:t>
      </w:r>
    </w:p>
    <w:p w14:paraId="0000002A" w14:textId="398028C8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0188F20F" w:rsidR="00307916" w:rsidRPr="003701DB" w:rsidRDefault="00000000" w:rsidP="003701DB">
      <w:r w:rsidRPr="003701DB">
        <w:t xml:space="preserve">Network Name: </w:t>
      </w:r>
      <w:r w:rsidR="005C650C" w:rsidRPr="005C650C">
        <w:t xml:space="preserve">PPOII and </w:t>
      </w:r>
      <w:proofErr w:type="spellStart"/>
      <w:r w:rsidR="005C650C" w:rsidRPr="005C650C">
        <w:t>ExtendSM</w:t>
      </w:r>
      <w:proofErr w:type="spellEnd"/>
      <w:r w:rsidR="005C650C" w:rsidRPr="005C650C">
        <w:t xml:space="preserve"> Networks</w:t>
      </w:r>
      <w:r w:rsidR="005C650C">
        <w:t xml:space="preserve"> </w:t>
      </w:r>
    </w:p>
    <w:p w14:paraId="0000002D" w14:textId="30B1F36D" w:rsidR="00307916" w:rsidRPr="003701DB" w:rsidRDefault="00000000" w:rsidP="003701DB">
      <w:r w:rsidRPr="003701DB">
        <w:t xml:space="preserve">Member Website: </w:t>
      </w:r>
      <w:hyperlink r:id="rId6" w:history="1">
        <w:r w:rsidR="00D30FE4" w:rsidRPr="00632367">
          <w:rPr>
            <w:rStyle w:val="Hyperlink"/>
          </w:rPr>
          <w:t>www.aetna.com</w:t>
        </w:r>
      </w:hyperlink>
      <w:r w:rsidR="00D30FE4">
        <w:t xml:space="preserve"> </w:t>
      </w:r>
    </w:p>
    <w:p w14:paraId="0000002E" w14:textId="3834134B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A1D837C3-F352-4293-829A-CC486A444BD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2BDEFA9-C32C-4E11-AF73-24695C8350B9}"/>
    <w:embedItalic r:id="rId3" w:fontKey="{53DEB556-EA17-4848-93FE-4A008120210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9A35B6F0-CE66-4D38-A88E-8A68156C469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31B43"/>
    <w:rsid w:val="00097811"/>
    <w:rsid w:val="000A2EC1"/>
    <w:rsid w:val="000A590D"/>
    <w:rsid w:val="000E5535"/>
    <w:rsid w:val="00134A56"/>
    <w:rsid w:val="0016500A"/>
    <w:rsid w:val="00165832"/>
    <w:rsid w:val="0018397A"/>
    <w:rsid w:val="002343A9"/>
    <w:rsid w:val="0025620B"/>
    <w:rsid w:val="00264403"/>
    <w:rsid w:val="00271D01"/>
    <w:rsid w:val="002878CD"/>
    <w:rsid w:val="002C5ED8"/>
    <w:rsid w:val="002C7017"/>
    <w:rsid w:val="002E59FE"/>
    <w:rsid w:val="002E5BB1"/>
    <w:rsid w:val="00307916"/>
    <w:rsid w:val="003377DE"/>
    <w:rsid w:val="003701DB"/>
    <w:rsid w:val="003A4EDF"/>
    <w:rsid w:val="003B3478"/>
    <w:rsid w:val="003C385E"/>
    <w:rsid w:val="003D5083"/>
    <w:rsid w:val="003D610A"/>
    <w:rsid w:val="003E055A"/>
    <w:rsid w:val="00447802"/>
    <w:rsid w:val="00451024"/>
    <w:rsid w:val="004537FB"/>
    <w:rsid w:val="00456008"/>
    <w:rsid w:val="00466B65"/>
    <w:rsid w:val="004717C3"/>
    <w:rsid w:val="00482A21"/>
    <w:rsid w:val="004868EA"/>
    <w:rsid w:val="004A3487"/>
    <w:rsid w:val="004B4D37"/>
    <w:rsid w:val="004D2E6F"/>
    <w:rsid w:val="004E62B9"/>
    <w:rsid w:val="005537D9"/>
    <w:rsid w:val="00573706"/>
    <w:rsid w:val="00587D87"/>
    <w:rsid w:val="005A2C77"/>
    <w:rsid w:val="005C650C"/>
    <w:rsid w:val="005F5A6F"/>
    <w:rsid w:val="00644983"/>
    <w:rsid w:val="006466FB"/>
    <w:rsid w:val="00657F3E"/>
    <w:rsid w:val="006B1E67"/>
    <w:rsid w:val="00701983"/>
    <w:rsid w:val="007661D5"/>
    <w:rsid w:val="00777A47"/>
    <w:rsid w:val="0078722F"/>
    <w:rsid w:val="008B7E39"/>
    <w:rsid w:val="008E0BFE"/>
    <w:rsid w:val="008E7E3E"/>
    <w:rsid w:val="0097489A"/>
    <w:rsid w:val="0097780A"/>
    <w:rsid w:val="009A5BE9"/>
    <w:rsid w:val="009C71CC"/>
    <w:rsid w:val="009E1E0E"/>
    <w:rsid w:val="009E3836"/>
    <w:rsid w:val="00A04028"/>
    <w:rsid w:val="00A2258A"/>
    <w:rsid w:val="00A47D70"/>
    <w:rsid w:val="00A65C2A"/>
    <w:rsid w:val="00A74DB7"/>
    <w:rsid w:val="00A77610"/>
    <w:rsid w:val="00A87C38"/>
    <w:rsid w:val="00AD511B"/>
    <w:rsid w:val="00AD5CC8"/>
    <w:rsid w:val="00B514CD"/>
    <w:rsid w:val="00B71206"/>
    <w:rsid w:val="00B90E5D"/>
    <w:rsid w:val="00BB2C5E"/>
    <w:rsid w:val="00BF004F"/>
    <w:rsid w:val="00BF0125"/>
    <w:rsid w:val="00C223F8"/>
    <w:rsid w:val="00C2425C"/>
    <w:rsid w:val="00C62E4E"/>
    <w:rsid w:val="00C65FB8"/>
    <w:rsid w:val="00C72903"/>
    <w:rsid w:val="00CA45C2"/>
    <w:rsid w:val="00CA673D"/>
    <w:rsid w:val="00D30FE4"/>
    <w:rsid w:val="00D32442"/>
    <w:rsid w:val="00D83182"/>
    <w:rsid w:val="00DA1F60"/>
    <w:rsid w:val="00DA69AD"/>
    <w:rsid w:val="00DC0EF0"/>
    <w:rsid w:val="00DC7AE5"/>
    <w:rsid w:val="00DD5FE5"/>
    <w:rsid w:val="00DE7944"/>
    <w:rsid w:val="00E73465"/>
    <w:rsid w:val="00E97646"/>
    <w:rsid w:val="00F2770B"/>
    <w:rsid w:val="00F64101"/>
    <w:rsid w:val="00F85ECB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et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70</cp:revision>
  <dcterms:created xsi:type="dcterms:W3CDTF">2025-05-13T14:27:00Z</dcterms:created>
  <dcterms:modified xsi:type="dcterms:W3CDTF">2025-09-02T17:39:00Z</dcterms:modified>
</cp:coreProperties>
</file>