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216"/>
      </w:pPr>
      <w:r>
        <w:rPr>
          <w:rFonts w:ascii="Aptos" w:hAnsi="Aptos" w:eastAsia="Aptos"/>
          <w:sz w:val="24"/>
        </w:rPr>
        <w:t>● Carrier Name: CalChoice</w:t>
      </w:r>
    </w:p>
    <w:p>
      <w:pPr>
        <w:spacing w:before="0" w:after="0" w:line="276" w:lineRule="auto"/>
        <w:ind w:left="216"/>
      </w:pPr>
      <w:r>
        <w:rPr>
          <w:rFonts w:ascii="Aptos" w:hAnsi="Aptos" w:eastAsia="Aptos"/>
          <w:sz w:val="24"/>
        </w:rPr>
        <w:t>● Plan Name: SG Western Health Advantage Silver HMO A Sierra 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Single Deductible: 2,300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Family Deductible: 4,600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Single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Family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Single OOP Max: 8,750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Family OOP Max: 17,500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Single OOP Max: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Family OOP Max: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Coinsurance: 30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Coinsurance: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PCP Visit: 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PCP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Specialist Visit: 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Specialist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Urgent Care Visit: $100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Urgent Care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ER Visit: 30%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ER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Preventive Visit: No charge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Preventive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Outpatient Surgery: $350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Outpatient Surgery: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Inpatient Surgery: 30%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Inpatient Surgery: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Newborn Delivery: 30%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Newborn Delivery: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Major Diagnostics: $350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Major Diagnostics: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RX deductible: Individual : $500 / family : $1,000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RX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Generic RX: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Generic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Brand RX: 30% Up to $250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Brand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Tier 3 RX: 30% Up to $250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3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Tier 4 RX: 30% Up to $250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4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In-Network Tier 5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5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Mail Order RX: $40 / 30% Up to $500 after deductible / 30% Up to $500 after deductible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Mail Order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Plan Year: 2025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Deductible Period: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Deductible Explanation: Embedded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Network Type: HMO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Network Name: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Member Website: mywha.org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Customer Service Phone Number: 1-888-563-2250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