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A13C" w14:textId="2B447525" w:rsidR="00AE35F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B2FDB">
        <w:rPr>
          <w:rFonts w:ascii="Aptos" w:eastAsia="Aptos" w:hAnsi="Aptos"/>
          <w:sz w:val="24"/>
        </w:rPr>
        <w:t xml:space="preserve"> </w:t>
      </w:r>
    </w:p>
    <w:p w14:paraId="582B6E69" w14:textId="18409D7E" w:rsidR="00AE35F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DYFJ</w:t>
      </w:r>
      <w:r w:rsidR="00DB2FDB">
        <w:rPr>
          <w:rFonts w:ascii="Aptos" w:eastAsia="Aptos" w:hAnsi="Aptos"/>
          <w:sz w:val="24"/>
        </w:rPr>
        <w:t xml:space="preserve"> </w:t>
      </w:r>
    </w:p>
    <w:p w14:paraId="15379667" w14:textId="01E6A140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6,500</w:t>
      </w:r>
      <w:r w:rsidR="00DB2FDB">
        <w:rPr>
          <w:rFonts w:ascii="Aptos" w:eastAsia="Aptos" w:hAnsi="Aptos"/>
          <w:sz w:val="24"/>
        </w:rPr>
        <w:t xml:space="preserve"> </w:t>
      </w:r>
    </w:p>
    <w:p w14:paraId="1091A23F" w14:textId="07C4C9C1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13,000</w:t>
      </w:r>
      <w:r w:rsidR="00DB2FDB">
        <w:rPr>
          <w:rFonts w:ascii="Aptos" w:eastAsia="Aptos" w:hAnsi="Aptos"/>
          <w:sz w:val="24"/>
        </w:rPr>
        <w:t xml:space="preserve"> </w:t>
      </w:r>
    </w:p>
    <w:p w14:paraId="3E0A0089" w14:textId="468AE30B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0C363B5" w14:textId="59350898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02D4EBBA" w14:textId="237C98C1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8,700</w:t>
      </w:r>
      <w:r w:rsidR="00DB2FDB">
        <w:rPr>
          <w:rFonts w:ascii="Aptos" w:eastAsia="Aptos" w:hAnsi="Aptos"/>
          <w:sz w:val="24"/>
        </w:rPr>
        <w:t xml:space="preserve"> </w:t>
      </w:r>
    </w:p>
    <w:p w14:paraId="3D63F14C" w14:textId="7DFCF1F3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17,400</w:t>
      </w:r>
      <w:r w:rsidR="00DB2FDB">
        <w:rPr>
          <w:rFonts w:ascii="Aptos" w:eastAsia="Aptos" w:hAnsi="Aptos"/>
          <w:sz w:val="24"/>
        </w:rPr>
        <w:t xml:space="preserve"> </w:t>
      </w:r>
    </w:p>
    <w:p w14:paraId="3E2CC954" w14:textId="7D157DD5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7346864" w14:textId="3C894FDC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1095AC1B" w14:textId="6BDB040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DB2FDB">
        <w:rPr>
          <w:rFonts w:ascii="Aptos" w:eastAsia="Aptos" w:hAnsi="Aptos"/>
          <w:sz w:val="24"/>
        </w:rPr>
        <w:t xml:space="preserve"> </w:t>
      </w:r>
    </w:p>
    <w:p w14:paraId="58F8513D" w14:textId="21F0E7C1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49516B4C" w14:textId="60958EE1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 </w:t>
      </w:r>
    </w:p>
    <w:p w14:paraId="538E3027" w14:textId="010B0ED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10DA3771" w14:textId="7AE1B1B5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 </w:t>
      </w:r>
    </w:p>
    <w:p w14:paraId="1E8D936A" w14:textId="13DBB17A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385D072D" w14:textId="18E9319D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</w:t>
      </w:r>
      <w:r w:rsidR="0005071E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63E90FA1" w14:textId="663CE2D4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7F097BDC" w14:textId="0600A39F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29E1A81A" w14:textId="7278647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50FAA69D" w14:textId="20B98C4A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5071E">
        <w:rPr>
          <w:rFonts w:ascii="Aptos" w:eastAsia="Aptos" w:hAnsi="Aptos"/>
          <w:sz w:val="24"/>
        </w:rPr>
        <w:t>Charge</w:t>
      </w:r>
      <w:r w:rsidR="00DB2FDB">
        <w:rPr>
          <w:rFonts w:ascii="Aptos" w:eastAsia="Aptos" w:hAnsi="Aptos"/>
          <w:sz w:val="24"/>
        </w:rPr>
        <w:t xml:space="preserve"> </w:t>
      </w:r>
    </w:p>
    <w:p w14:paraId="3AD6C594" w14:textId="67C213A3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5C6691DC" w14:textId="1D194559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05071E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65F68F9E" w14:textId="7054552C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EF0936A" w14:textId="4C04714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05071E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2E541C61" w14:textId="3880A65B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BD18B07" w14:textId="34FCFC56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No </w:t>
      </w:r>
      <w:r w:rsidR="0005071E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60CF8AEB" w14:textId="1422A71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Newborn Delivery: </w:t>
      </w:r>
    </w:p>
    <w:p w14:paraId="1511517C" w14:textId="273A1DED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05071E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546FBC0A" w14:textId="5632E894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5D8DBC19" w14:textId="7A116A4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175FD93" w14:textId="092710F2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68DB8DC" w14:textId="04A3E254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DB2FDB">
        <w:rPr>
          <w:rFonts w:ascii="Aptos" w:eastAsia="Aptos" w:hAnsi="Aptos"/>
          <w:sz w:val="24"/>
        </w:rPr>
        <w:t xml:space="preserve"> </w:t>
      </w:r>
    </w:p>
    <w:p w14:paraId="45F99C33" w14:textId="359B298E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13EA26EC" w14:textId="1E2E6FC2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DB2FDB">
        <w:rPr>
          <w:rFonts w:ascii="Aptos" w:eastAsia="Aptos" w:hAnsi="Aptos"/>
          <w:sz w:val="24"/>
        </w:rPr>
        <w:t xml:space="preserve"> </w:t>
      </w:r>
    </w:p>
    <w:p w14:paraId="18E3EFC6" w14:textId="41002699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7B722FB4" w14:textId="768224A3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</w:t>
      </w:r>
      <w:r w:rsidR="00DB2FDB">
        <w:rPr>
          <w:rFonts w:ascii="Aptos" w:eastAsia="Aptos" w:hAnsi="Aptos"/>
          <w:sz w:val="24"/>
        </w:rPr>
        <w:t xml:space="preserve"> </w:t>
      </w:r>
    </w:p>
    <w:p w14:paraId="669D161B" w14:textId="4805888F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3366049E" w14:textId="79C48622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$750</w:t>
      </w:r>
      <w:r w:rsidR="00DB2FDB">
        <w:rPr>
          <w:rFonts w:ascii="Aptos" w:eastAsia="Aptos" w:hAnsi="Aptos"/>
          <w:sz w:val="24"/>
        </w:rPr>
        <w:t xml:space="preserve"> </w:t>
      </w:r>
    </w:p>
    <w:p w14:paraId="6BCBF012" w14:textId="2686EE74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09C5D81B" w14:textId="2176A432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6003723" w14:textId="5F85D3A6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14FFD73" w14:textId="7FE94247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50% Up to $1,250 / 50% Up to $1,875 after Deductible</w:t>
      </w:r>
      <w:r w:rsidR="00DB2FDB">
        <w:rPr>
          <w:rFonts w:ascii="Aptos" w:eastAsia="Aptos" w:hAnsi="Aptos"/>
          <w:sz w:val="24"/>
        </w:rPr>
        <w:t xml:space="preserve"> </w:t>
      </w:r>
    </w:p>
    <w:p w14:paraId="04BB066A" w14:textId="4F922831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15F1B7A0" w14:textId="32A0A710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B2FDB">
        <w:rPr>
          <w:rFonts w:ascii="Aptos" w:eastAsia="Aptos" w:hAnsi="Aptos"/>
          <w:sz w:val="24"/>
        </w:rPr>
        <w:t xml:space="preserve"> </w:t>
      </w:r>
    </w:p>
    <w:p w14:paraId="751E218E" w14:textId="2D0CF798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FFA39C7" w14:textId="5835E1A9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B2FDB">
        <w:rPr>
          <w:rFonts w:ascii="Aptos" w:eastAsia="Aptos" w:hAnsi="Aptos"/>
          <w:sz w:val="24"/>
        </w:rPr>
        <w:t xml:space="preserve"> </w:t>
      </w:r>
    </w:p>
    <w:p w14:paraId="5D873E10" w14:textId="261EE9DC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DB2FDB">
        <w:rPr>
          <w:rFonts w:ascii="Aptos" w:eastAsia="Aptos" w:hAnsi="Aptos"/>
          <w:sz w:val="24"/>
        </w:rPr>
        <w:t xml:space="preserve"> </w:t>
      </w:r>
    </w:p>
    <w:p w14:paraId="2864E38D" w14:textId="625A507A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17A55BD" w14:textId="2457A35A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B2FDB" w:rsidRPr="006B0ABD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B2FDB">
        <w:rPr>
          <w:rFonts w:ascii="Aptos" w:eastAsia="Aptos" w:hAnsi="Aptos"/>
          <w:sz w:val="24"/>
        </w:rPr>
        <w:t xml:space="preserve"> </w:t>
      </w:r>
    </w:p>
    <w:p w14:paraId="0D38125F" w14:textId="0C94E90E" w:rsidR="00AE35F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B2FDB">
        <w:rPr>
          <w:rFonts w:ascii="Aptos" w:eastAsia="Aptos" w:hAnsi="Aptos"/>
          <w:sz w:val="24"/>
        </w:rPr>
        <w:t xml:space="preserve"> </w:t>
      </w:r>
    </w:p>
    <w:sectPr w:rsidR="00AE35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111342">
    <w:abstractNumId w:val="8"/>
  </w:num>
  <w:num w:numId="2" w16cid:durableId="462621528">
    <w:abstractNumId w:val="6"/>
  </w:num>
  <w:num w:numId="3" w16cid:durableId="2097900910">
    <w:abstractNumId w:val="5"/>
  </w:num>
  <w:num w:numId="4" w16cid:durableId="462309125">
    <w:abstractNumId w:val="4"/>
  </w:num>
  <w:num w:numId="5" w16cid:durableId="615411679">
    <w:abstractNumId w:val="7"/>
  </w:num>
  <w:num w:numId="6" w16cid:durableId="1688673520">
    <w:abstractNumId w:val="3"/>
  </w:num>
  <w:num w:numId="7" w16cid:durableId="438065194">
    <w:abstractNumId w:val="2"/>
  </w:num>
  <w:num w:numId="8" w16cid:durableId="168445896">
    <w:abstractNumId w:val="1"/>
  </w:num>
  <w:num w:numId="9" w16cid:durableId="146250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1E"/>
    <w:rsid w:val="0006063C"/>
    <w:rsid w:val="000E1205"/>
    <w:rsid w:val="0015074B"/>
    <w:rsid w:val="0029639D"/>
    <w:rsid w:val="00326F90"/>
    <w:rsid w:val="009E2BCE"/>
    <w:rsid w:val="00AA1D8D"/>
    <w:rsid w:val="00AE35F9"/>
    <w:rsid w:val="00B47730"/>
    <w:rsid w:val="00CB0664"/>
    <w:rsid w:val="00DB2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C832F"/>
  <w14:defaultImageDpi w14:val="300"/>
  <w15:docId w15:val="{B96701D8-661A-4BE9-99E8-836C4FD0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2F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2025-07-15T17:55:00Z</dcterms:modified>
  <cp:category/>
</cp:coreProperties>
</file>