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D1F" w:rsidRDefault="00644D1F">
      <w:pPr>
        <w:rPr>
          <w:noProof/>
          <w:lang w:eastAsia="en-IN"/>
        </w:rPr>
      </w:pPr>
    </w:p>
    <w:p w:rsidR="00644D1F" w:rsidRPr="00644D1F" w:rsidRDefault="00644D1F" w:rsidP="00644D1F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  <w:lang w:eastAsia="en-IN"/>
        </w:rPr>
      </w:pPr>
      <w:r w:rsidRPr="00644D1F"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  <w:lang w:eastAsia="en-IN"/>
        </w:rPr>
        <w:t>Lab Instructions – Explore Network ACL Firewall and Features</w:t>
      </w:r>
    </w:p>
    <w:p w:rsidR="00644D1F" w:rsidRPr="00644D1F" w:rsidRDefault="00644D1F" w:rsidP="00644D1F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This instruction complements the next video </w:t>
      </w:r>
      <w:r w:rsidRPr="00644D1F">
        <w:rPr>
          <w:rFonts w:ascii="Segoe UI" w:eastAsia="Times New Roman" w:hAnsi="Segoe UI" w:cs="Segoe UI"/>
          <w:b/>
          <w:bCs/>
          <w:color w:val="2D2F31"/>
          <w:sz w:val="24"/>
          <w:szCs w:val="24"/>
          <w:lang w:eastAsia="en-IN"/>
        </w:rPr>
        <w:t>Lab – Explore Network ACL Firewall and Features</w:t>
      </w: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. I recommend watching the video first and following these instructions to complete the lab.</w:t>
      </w:r>
    </w:p>
    <w:p w:rsidR="00644D1F" w:rsidRPr="00644D1F" w:rsidRDefault="00644D1F" w:rsidP="00644D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3222979"/>
            <wp:effectExtent l="0" t="0" r="2540" b="0"/>
            <wp:docPr id="3" name="Picture 3" descr="https://img-b.udemycdn.com/redactor/raw/article_lecture/2022-01-13_18-37-59-8994ad3f4b7c3ef157bd36edbd4b42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.udemycdn.com/redactor/raw/article_lecture/2022-01-13_18-37-59-8994ad3f4b7c3ef157bd36edbd4b42c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For this lab, we will launch a Linux instance in the public subnet of the default VPC and configure a security group to allow Ping and SSH traffic.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You will then learn about how to configure the Network ACL firewall to protect your subnet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We start with the default Network ACL firewall that allows all inbound and outbound traffic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And then create a new Network ACL firewall and attach it to the subnet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After this hands-on exercise, you will have a clear understanding of why a network ACL is called a stateless firewall, the purpose of inbound and outbound rules, how to allow or deny traffic</w:t>
      </w:r>
    </w:p>
    <w:p w:rsidR="00644D1F" w:rsidRPr="00644D1F" w:rsidRDefault="00644D1F" w:rsidP="00644D1F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b/>
          <w:bCs/>
          <w:color w:val="2D2F31"/>
          <w:sz w:val="24"/>
          <w:szCs w:val="24"/>
          <w:lang w:eastAsia="en-IN"/>
        </w:rPr>
        <w:t>Updated: April 2023 [Use Amazon Linux 2 AMI. Do not use Amazon Linux 2023]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Steps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1. Open EC2 console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lastRenderedPageBreak/>
        <w:t>2. Launch an Instance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3. Name the instance: </w:t>
      </w:r>
      <w:proofErr w:type="spellStart"/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FirewallTest</w:t>
      </w:r>
      <w:proofErr w:type="spellEnd"/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4. We will use the Amazon Linux AMI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a. Choose Amazon Linux AMI</w:t>
      </w:r>
    </w:p>
    <w:p w:rsidR="00644D1F" w:rsidRPr="00644D1F" w:rsidRDefault="00644D1F" w:rsidP="00644D1F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proofErr w:type="gramStart"/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b</w:t>
      </w:r>
      <w:proofErr w:type="gramEnd"/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. From AMI drop down: Select </w:t>
      </w:r>
      <w:r w:rsidRPr="00644D1F">
        <w:rPr>
          <w:rFonts w:ascii="Segoe UI" w:eastAsia="Times New Roman" w:hAnsi="Segoe UI" w:cs="Segoe UI"/>
          <w:b/>
          <w:bCs/>
          <w:color w:val="2D2F31"/>
          <w:sz w:val="24"/>
          <w:szCs w:val="24"/>
          <w:lang w:eastAsia="en-IN"/>
        </w:rPr>
        <w:t>Amazon Linux 2</w:t>
      </w:r>
    </w:p>
    <w:p w:rsidR="00644D1F" w:rsidRPr="00644D1F" w:rsidRDefault="00644D1F" w:rsidP="00644D1F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b/>
          <w:bCs/>
          <w:i/>
          <w:iCs/>
          <w:color w:val="2D2F31"/>
          <w:sz w:val="24"/>
          <w:szCs w:val="24"/>
          <w:lang w:eastAsia="en-IN"/>
        </w:rPr>
        <w:t>NOTE: Do NOT use Amazon Linux 2023 AMI. This version uses a different setting for SSH and may not work correctly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5. For instance type, use t2.micro or t3.micro – these are free-tier eligible instances. If you don’t see t2.micro, simply choose t3.micro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6. Key pair: Specify the </w:t>
      </w:r>
      <w:proofErr w:type="spellStart"/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Keypair</w:t>
      </w:r>
      <w:proofErr w:type="spellEnd"/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 to Login to the machine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7. Network settings - Specify VPC information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a. Edit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b. Network: Select default VPC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c. Subnet: No preference (any public subnet in default VPC is okay)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d. Auto-assign Public IP: Enable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e. Create a new security group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f. Security group name: </w:t>
      </w:r>
      <w:proofErr w:type="spellStart"/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SSHPingSG</w:t>
      </w:r>
      <w:proofErr w:type="spellEnd"/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g. Add two rules, one for SSH and another for Ping Traffic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h. Type: SSH, Protocol: TCP, Port: 22, Source: Select Anywhere [this rule should already be there]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proofErr w:type="spellStart"/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i</w:t>
      </w:r>
      <w:proofErr w:type="spellEnd"/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. Type: Custom ICMP – IPv4, Protocol: Echo Request, Source: Anywhere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8. Review and Launch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9. Wait until server state is </w:t>
      </w:r>
      <w:proofErr w:type="gramStart"/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Running</w:t>
      </w:r>
      <w:proofErr w:type="gramEnd"/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10. From your laptop, open the command line terminal and ping your EC2 instance’s public IP address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proofErr w:type="gramStart"/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lastRenderedPageBreak/>
        <w:t>ping</w:t>
      </w:r>
      <w:proofErr w:type="gramEnd"/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 </w:t>
      </w:r>
      <w:proofErr w:type="spellStart"/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PublicIP</w:t>
      </w:r>
      <w:proofErr w:type="spellEnd"/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11. You would see a ping response from the instance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Steps – Create a new Network ACL firewall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1. Open VPC console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2. From the left navigation pane – select Network ACLs (it is under Security)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3. Create network ACL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a. Name: </w:t>
      </w:r>
      <w:proofErr w:type="spellStart"/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customNACL</w:t>
      </w:r>
      <w:proofErr w:type="spellEnd"/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b. VPC: default VPC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c. Create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4. From the network ACL list, select </w:t>
      </w:r>
      <w:proofErr w:type="spellStart"/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customNACL</w:t>
      </w:r>
      <w:proofErr w:type="spellEnd"/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5. Go to the </w:t>
      </w:r>
      <w:proofErr w:type="gramStart"/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Inbound</w:t>
      </w:r>
      <w:proofErr w:type="gramEnd"/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 rules tab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6. For new NACL, all inbound and outbound traffic is denied by default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7. Let’ add a new inbound rule to allow ALL traffic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8. Edit inbound rules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9. Add rule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a. Rule Number: 100 [rules are evaluated from smallest number first, and the first rule that matches the traffic decides the outcome]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b. Type: All traffic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c. Protocol: All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d. Port range: All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e. Source: 0.0.0.0/0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f. Allow/Deny: Allow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g. Save changes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10. Let’s add a new outbound rule to allow ALL traffic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lastRenderedPageBreak/>
        <w:t xml:space="preserve">11. Go to the </w:t>
      </w:r>
      <w:proofErr w:type="gramStart"/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Outbound</w:t>
      </w:r>
      <w:proofErr w:type="gramEnd"/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 rules tab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12. Edit outbound rules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13. Add rule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a. Rule Number: 100 [rules are evaluated from smallest number first. The first rule that matches the traffic decides the outcome]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b. Type: All traffic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c. Protocol: All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d. Port range: All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e. Destination: 0.0.0.0/0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f. Allow/Deny: Allow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g. Save changes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14. </w:t>
      </w:r>
      <w:proofErr w:type="spellStart"/>
      <w:proofErr w:type="gramStart"/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customNACL</w:t>
      </w:r>
      <w:proofErr w:type="spellEnd"/>
      <w:proofErr w:type="gramEnd"/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 now allows all inbound and outbound traffic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15. We now need to attach the </w:t>
      </w:r>
      <w:proofErr w:type="spellStart"/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customNACL</w:t>
      </w:r>
      <w:proofErr w:type="spellEnd"/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 to all our subnets in the default VPC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16. Go to the Subnet associations tab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17. Edit subnet associations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18. Select all the subnets in the default VPC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19. Save changes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20. Let’s check the connectivity to our instance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21. From your laptop, ping your EC2 instance’s public IP address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proofErr w:type="gramStart"/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ping</w:t>
      </w:r>
      <w:proofErr w:type="gramEnd"/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 </w:t>
      </w:r>
      <w:proofErr w:type="spellStart"/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PublicIP</w:t>
      </w:r>
      <w:proofErr w:type="spellEnd"/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22. The EC2 instance will respond to ping requests, and requests are now passing through the </w:t>
      </w:r>
      <w:proofErr w:type="spellStart"/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customNACL</w:t>
      </w:r>
      <w:proofErr w:type="spellEnd"/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 firewall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Steps – Stateless Nature of the Firewall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1. What will happen if we remove all the outbound rules in the Network ACL?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lastRenderedPageBreak/>
        <w:t>2. The inbound NACL rule allows all traffic, and we are going to remove the outbound rules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3. From the left navigation pane in the VPC console – select Network ACLs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4. Choose </w:t>
      </w:r>
      <w:proofErr w:type="spellStart"/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customNACL</w:t>
      </w:r>
      <w:proofErr w:type="spellEnd"/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5. In the details pane, go to the Outbound Rules tab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6. Edit outbound rules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a. Remove the first rule (Rule number 100)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b. Save changes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7. From your laptop, ping your EC2 instance’s public IP address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proofErr w:type="gramStart"/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ping</w:t>
      </w:r>
      <w:proofErr w:type="gramEnd"/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 </w:t>
      </w:r>
      <w:proofErr w:type="spellStart"/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PublicIP</w:t>
      </w:r>
      <w:proofErr w:type="spellEnd"/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8. The server receives the ping request, but the response from the server is blocked. This is because the Network ACL is stateless, and it evaluates inbound and outbound traffic separately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9. In the outbound rule, the default rule * is denying all the response traffic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10. Let’s allow all </w:t>
      </w:r>
      <w:proofErr w:type="gramStart"/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Outbound</w:t>
      </w:r>
      <w:proofErr w:type="gramEnd"/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 traffic again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11. Edit outbound rules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12. Add rule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a. Rule Number: 100 [rules are evaluated from smallest number first. The first rule that matches the traffic decides the outcome]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b. Type: All traffic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c. Protocol: All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d. Port range: All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e. Destination: 0.0.0.0/0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f. Allow/Deny: Allow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g. Save changes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lastRenderedPageBreak/>
        <w:t>13. From your laptop, ping your EC2 instance’s public IP address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proofErr w:type="gramStart"/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ping</w:t>
      </w:r>
      <w:proofErr w:type="gramEnd"/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 </w:t>
      </w:r>
      <w:proofErr w:type="spellStart"/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PublicIP</w:t>
      </w:r>
      <w:proofErr w:type="spellEnd"/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14. You should now see the ping response from the server!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Steps – Block Ping Requests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1. Let’s look at how we can block traffic using Network ACL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2. We are going to block all Ping requests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3. Choose </w:t>
      </w:r>
      <w:proofErr w:type="spellStart"/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customNACL</w:t>
      </w:r>
      <w:proofErr w:type="spellEnd"/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4. Go to the Inbound Rules tab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5. Edit inbound rules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6. Rule 100 allows all traffic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7. Add a new inbound rule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a. Rule Number: 50 – this has to be smaller than 100, so that deny rule is evaluated first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b. Type: Custom ICMP – IPv4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c. Protocol: Echo Request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d. Source: 0.0.0.0/0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e. Allow/Deny: Deny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proofErr w:type="gramStart"/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f</w:t>
      </w:r>
      <w:proofErr w:type="gramEnd"/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. Save rules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8. So, the inbound rule 50 is going to block ping requests, and all other requests are allowed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9. From your laptop, ping your EC2 instance’s public IP address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proofErr w:type="gramStart"/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ping</w:t>
      </w:r>
      <w:proofErr w:type="gramEnd"/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 </w:t>
      </w:r>
      <w:proofErr w:type="spellStart"/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PublicIP</w:t>
      </w:r>
      <w:proofErr w:type="spellEnd"/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10. You should not see any response as the ping request is blocked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11. However, other traffic like SSH is allowed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lastRenderedPageBreak/>
        <w:t>12. Let’s log in to the instance using SSH. I am using putty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13. And we can connect to the server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14. So, using Network ACL, we can decide what traffic is allowed in and out of a subnet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Steps – </w:t>
      </w:r>
      <w:proofErr w:type="spellStart"/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Cleanup</w:t>
      </w:r>
      <w:proofErr w:type="spellEnd"/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1. From the EC2 console, terminate the </w:t>
      </w:r>
      <w:proofErr w:type="spellStart"/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FirewallTest</w:t>
      </w:r>
      <w:proofErr w:type="spellEnd"/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 instance and wait until the instance state is </w:t>
      </w:r>
      <w:proofErr w:type="gramStart"/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Terminated</w:t>
      </w:r>
      <w:proofErr w:type="gramEnd"/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2. From the VPC console, let’s remove </w:t>
      </w:r>
      <w:proofErr w:type="spellStart"/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customNACL</w:t>
      </w:r>
      <w:proofErr w:type="spellEnd"/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3. Go to Network ACLs in the left navigation pane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4. We need to reassign default NACL to all our subnets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5. Select the default NACL for the default VPC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6. Select Subnet associations tab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7. Edit subnet associations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8. Choose all the four subnets in the default VPC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9. Save changes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10. Let’s remove the </w:t>
      </w:r>
      <w:proofErr w:type="spellStart"/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customNACL</w:t>
      </w:r>
      <w:proofErr w:type="spellEnd"/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11. Select </w:t>
      </w:r>
      <w:proofErr w:type="spellStart"/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customNACL</w:t>
      </w:r>
      <w:proofErr w:type="spellEnd"/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12. From the Actions menu, choose Delete network ACLs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13. Confirm and delete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14. Let’s delete the </w:t>
      </w:r>
      <w:proofErr w:type="spellStart"/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SSHPingSG</w:t>
      </w:r>
      <w:proofErr w:type="spellEnd"/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 security group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15. Select Security Groups in the left navigation pane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16. Choose </w:t>
      </w:r>
      <w:proofErr w:type="spellStart"/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SSHPingSG</w:t>
      </w:r>
      <w:proofErr w:type="spellEnd"/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 xml:space="preserve"> security group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17. From the Actions menu, select Delete security groups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18. Confirm and delete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lastRenderedPageBreak/>
        <w:t>Summary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In this lab, we learned how to configure the Network ACL firewall to protect your subnet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All traffic to the subnet must pass through the NACL firewall.</w:t>
      </w:r>
    </w:p>
    <w:p w:rsidR="00644D1F" w:rsidRPr="00644D1F" w:rsidRDefault="00644D1F" w:rsidP="00644D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We also saw the stateless nature of the NACL firewall, where inbound and outbound traffic is evaluated separately.</w:t>
      </w:r>
    </w:p>
    <w:p w:rsidR="00644D1F" w:rsidRPr="00644D1F" w:rsidRDefault="00644D1F" w:rsidP="00644D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</w:pPr>
      <w:r w:rsidRPr="00644D1F">
        <w:rPr>
          <w:rFonts w:ascii="Segoe UI" w:eastAsia="Times New Roman" w:hAnsi="Segoe UI" w:cs="Segoe UI"/>
          <w:color w:val="2D2F31"/>
          <w:sz w:val="24"/>
          <w:szCs w:val="24"/>
          <w:lang w:eastAsia="en-IN"/>
        </w:rPr>
        <w:t>With NACL, we can put an explicit Deny rule to block traffic. Compared to this, we can put only allow rules in a security group.</w:t>
      </w:r>
    </w:p>
    <w:p w:rsidR="00644D1F" w:rsidRDefault="00644D1F">
      <w:pPr>
        <w:rPr>
          <w:noProof/>
          <w:lang w:eastAsia="en-IN"/>
        </w:rPr>
      </w:pPr>
    </w:p>
    <w:p w:rsidR="00644D1F" w:rsidRDefault="00644D1F">
      <w:pPr>
        <w:rPr>
          <w:noProof/>
          <w:lang w:eastAsia="en-IN"/>
        </w:rPr>
      </w:pPr>
    </w:p>
    <w:p w:rsidR="00644D1F" w:rsidRDefault="00644D1F">
      <w:pPr>
        <w:rPr>
          <w:noProof/>
          <w:lang w:eastAsia="en-IN"/>
        </w:rPr>
      </w:pPr>
    </w:p>
    <w:p w:rsidR="00644D1F" w:rsidRDefault="00644D1F">
      <w:pPr>
        <w:rPr>
          <w:noProof/>
          <w:lang w:eastAsia="en-IN"/>
        </w:rPr>
      </w:pPr>
    </w:p>
    <w:p w:rsidR="00644D1F" w:rsidRDefault="00644D1F">
      <w:pPr>
        <w:rPr>
          <w:noProof/>
          <w:lang w:eastAsia="en-IN"/>
        </w:rPr>
      </w:pPr>
    </w:p>
    <w:p w:rsidR="003B412C" w:rsidRPr="00644D1F" w:rsidRDefault="00644D1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2AD348B" wp14:editId="4F1453E2">
            <wp:extent cx="5731510" cy="3222979"/>
            <wp:effectExtent l="0" t="0" r="2540" b="0"/>
            <wp:docPr id="1" name="Picture 1" descr="https://img-b.udemycdn.com/redactor/raw/article_lecture/2022-01-13_18-37-59-8994ad3f4b7c3ef157bd36edbd4b42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.udemycdn.com/redactor/raw/article_lecture/2022-01-13_18-37-59-8994ad3f4b7c3ef157bd36edbd4b42c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412C" w:rsidRPr="00644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D1F"/>
    <w:rsid w:val="003B412C"/>
    <w:rsid w:val="0064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09DC49-FC94-4B6F-A330-4300FB19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44D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44D1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44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44D1F"/>
    <w:rPr>
      <w:b/>
      <w:bCs/>
    </w:rPr>
  </w:style>
  <w:style w:type="character" w:styleId="Emphasis">
    <w:name w:val="Emphasis"/>
    <w:basedOn w:val="DefaultParagraphFont"/>
    <w:uiPriority w:val="20"/>
    <w:qFormat/>
    <w:rsid w:val="00644D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9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1059</Words>
  <Characters>6042</Characters>
  <Application>Microsoft Office Word</Application>
  <DocSecurity>0</DocSecurity>
  <Lines>50</Lines>
  <Paragraphs>14</Paragraphs>
  <ScaleCrop>false</ScaleCrop>
  <Company/>
  <LinksUpToDate>false</LinksUpToDate>
  <CharactersWithSpaces>7087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2024-09-01T06:36:00Z</dcterms:created>
  <dcterms:modified xsi:type="dcterms:W3CDTF">2024-09-01T06:38:00Z</dcterms:modified>
</cp:coreProperties>
</file>