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2838B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line="240" w:lineRule="auto"/>
        <w:ind w:left="1" w:hanging="4"/>
        <w:jc w:val="center"/>
        <w:rPr>
          <w:rFonts w:ascii="TH SarabunPSK" w:eastAsia="Sarabun" w:hAnsi="TH SarabunPSK" w:cs="TH SarabunPSK"/>
          <w:color w:val="000000"/>
          <w:sz w:val="40"/>
          <w:szCs w:val="40"/>
        </w:rPr>
      </w:pPr>
      <w:r w:rsidRPr="00B70304">
        <w:rPr>
          <w:rFonts w:ascii="TH SarabunPSK" w:eastAsia="Sarabun" w:hAnsi="TH SarabunPSK" w:cs="TH SarabunPSK"/>
          <w:b/>
          <w:bCs/>
          <w:color w:val="000000"/>
          <w:sz w:val="40"/>
          <w:szCs w:val="40"/>
          <w:cs/>
        </w:rPr>
        <w:t xml:space="preserve">รายละเอียดคำขอตั้งงบประมาณค่าครุภัณฑ์ ประจำปี </w:t>
      </w:r>
      <w:r w:rsidRPr="00B70304">
        <w:rPr>
          <w:rFonts w:ascii="TH SarabunPSK" w:eastAsia="Sarabun" w:hAnsi="TH SarabunPSK" w:cs="TH SarabunPSK"/>
          <w:b/>
          <w:color w:val="000000"/>
          <w:sz w:val="40"/>
          <w:szCs w:val="40"/>
        </w:rPr>
        <w:t>2567</w:t>
      </w:r>
    </w:p>
    <w:p w14:paraId="600D3526" w14:textId="77777777" w:rsidR="004F1F58" w:rsidRPr="00B70304" w:rsidRDefault="004F1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5BCE1D8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สำนักส่งเสริมวิชาการและงานทะเบียน</w:t>
      </w:r>
    </w:p>
    <w:p w14:paraId="6A312303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ผลผลิต  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>…………………………………………………….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</w:p>
    <w:p w14:paraId="7A191A8E" w14:textId="15ECD32F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1.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รายการ ครุภัณฑ์</w:t>
      </w:r>
      <w:r w:rsidR="00F85372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คอมพิวเตอร์</w:t>
      </w:r>
      <w:r w:rsidR="0062041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แม่ข่าย</w:t>
      </w:r>
      <w:r w:rsidR="00F85372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 xml:space="preserve"> แบบที่ </w:t>
      </w:r>
      <w:r w:rsidR="007D404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="007D4049" w:rsidRPr="00B70304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 xml:space="preserve"> จำนวน 2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</w:t>
      </w:r>
      <w:r w:rsidR="007D4049" w:rsidRPr="00B70304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รายการ ราคา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167183" w:rsidRPr="00167183">
        <w:rPr>
          <w:rFonts w:ascii="TH SarabunPSK" w:eastAsia="Sarabun" w:hAnsi="TH SarabunPSK" w:cs="TH SarabunPSK" w:hint="cs"/>
          <w:bCs/>
          <w:color w:val="000000"/>
          <w:sz w:val="32"/>
          <w:szCs w:val="32"/>
          <w:cs/>
        </w:rPr>
        <w:t>50</w:t>
      </w:r>
      <w:r w:rsidR="00B70304" w:rsidRPr="00167183">
        <w:rPr>
          <w:rFonts w:ascii="TH SarabunPSK" w:eastAsia="Sarabun" w:hAnsi="TH SarabunPSK" w:cs="TH SarabunPSK"/>
          <w:b/>
          <w:color w:val="000000"/>
          <w:sz w:val="32"/>
          <w:szCs w:val="32"/>
        </w:rPr>
        <w:t>0,000</w:t>
      </w:r>
      <w:r w:rsidRPr="00167183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บาท</w:t>
      </w:r>
    </w:p>
    <w:p w14:paraId="301CAC14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      </w:t>
      </w:r>
      <w:proofErr w:type="gramStart"/>
      <w:r w:rsidRPr="00B70304">
        <w:rPr>
          <w:rFonts w:ascii="Cambria Math" w:eastAsia="Wingdings" w:hAnsi="Cambria Math" w:cs="Cambria Math"/>
          <w:color w:val="000000"/>
          <w:sz w:val="32"/>
          <w:szCs w:val="32"/>
        </w:rPr>
        <w:t>◻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ครุภัณฑ์ประกอบอาคาร</w:t>
      </w:r>
      <w:proofErr w:type="gramEnd"/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.......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ระบุชื่อ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……………………………….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สร้างเสร็จปีงบประมาณ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………..</w:t>
      </w:r>
    </w:p>
    <w:p w14:paraId="570243B8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</w:t>
      </w:r>
      <w:proofErr w:type="gramStart"/>
      <w:r w:rsidRPr="00B70304">
        <w:rPr>
          <w:rFonts w:ascii="Cambria Math" w:eastAsia="Wingdings" w:hAnsi="Cambria Math" w:cs="Cambria Math"/>
          <w:color w:val="000000"/>
          <w:sz w:val="32"/>
          <w:szCs w:val="32"/>
        </w:rPr>
        <w:t>◻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ครุภัณฑ์การศึกษา</w:t>
      </w:r>
      <w:proofErr w:type="gramEnd"/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           </w:t>
      </w:r>
      <w:r w:rsidRPr="00B70304">
        <w:rPr>
          <w:rFonts w:ascii="Cambria Math" w:eastAsia="Wingdings" w:hAnsi="Cambria Math" w:cs="Cambria Math"/>
          <w:color w:val="000000"/>
          <w:sz w:val="32"/>
          <w:szCs w:val="32"/>
        </w:rPr>
        <w:t>◻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ครุภัณฑ์คอมพิวเตอร์        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ครุภัณฑ์สำนักงาน</w:t>
      </w:r>
    </w:p>
    <w:p w14:paraId="0CECDC7D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</w:t>
      </w:r>
      <w:r w:rsidRPr="00B70304">
        <w:rPr>
          <w:rFonts w:ascii="Cambria Math" w:eastAsia="Wingdings" w:hAnsi="Cambria Math" w:cs="Cambria Math"/>
          <w:color w:val="000000"/>
          <w:sz w:val="32"/>
          <w:szCs w:val="32"/>
        </w:rPr>
        <w:t>◻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ครุภัณฑ์อื่น ๆ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..........................</w:t>
      </w:r>
    </w:p>
    <w:p w14:paraId="75D35770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line="36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ประเภทครุภัณฑ์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ทดแทนของเดิม 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เพิ่มประสิทธิภาพ      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ครุภัณฑ์ใหม่</w:t>
      </w:r>
    </w:p>
    <w:p w14:paraId="47CE4E16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2.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วัตถุประสงค์ของครุภัณฑ์</w:t>
      </w:r>
    </w:p>
    <w:p w14:paraId="50967922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ทดแทนของเดิม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(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เป็นการจัดการครุภัณฑ์เพื่อทดแทนครุภัณฑ์เดิมที่เสื่อมสภาพ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37B1F0B5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เพิ่มปริมาณเป้าหมายผลผลิต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(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เป็นการจัดหาครุภัณฑ์เพื่อรองรับปริมาณงานที่เพิ่มขึ้นทั้งการเพิ่มขึ้นตาม</w:t>
      </w:r>
    </w:p>
    <w:p w14:paraId="406C240C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นโยบายรัฐบาล หรือเพิ่มขึ้นตามความต้องการหรือสภาพปัญหาของกลุ่มเป้าหมาย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0FAFC777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</w:t>
      </w:r>
      <w:r w:rsidRPr="00B70304">
        <w:rPr>
          <w:rFonts w:ascii="Segoe UI Symbol" w:eastAsia="Wingdings 2" w:hAnsi="Segoe UI Symbol" w:cs="Segoe UI Symbol"/>
          <w:color w:val="000000"/>
          <w:sz w:val="32"/>
          <w:szCs w:val="32"/>
        </w:rPr>
        <w:t>☑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เพิ่มประสิทธิภาพ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/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คุณภาพผลผลิต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(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เป็นการจัดหาครุภัณฑ์เพื่อเพิ่มประสิทธิภาพ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/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ปรับปรุงคุณภาพ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/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มาตรฐานการดำเนินงาน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6583D14E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3.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เหตุผลความจำเป็น</w:t>
      </w:r>
    </w:p>
    <w:p w14:paraId="11E02A7D" w14:textId="1C91A6A8" w:rsidR="004F1F58" w:rsidRPr="00B70304" w:rsidRDefault="00B7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 w:hint="cs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B70304">
        <w:rPr>
          <w:rFonts w:ascii="TH SarabunPSK" w:hAnsi="TH SarabunPSK" w:cs="TH SarabunPSK"/>
          <w:color w:val="000000"/>
          <w:sz w:val="32"/>
          <w:szCs w:val="32"/>
          <w:cs/>
        </w:rPr>
        <w:t>เพื่อทดแทนคอมพิวเตอร์</w:t>
      </w:r>
      <w:r w:rsidR="00172B51"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เครื่องแม่ข่ายเพื่อให้บริการระบบสารสนเทศงานและระบบฐานข้อมูล ส่วนของระบบงานทะเบียนนักศึกษา ของสำนักส่งเสริมวิชาการและงานทะเบียน</w:t>
      </w:r>
      <w:r w:rsidRPr="00B70304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หมายเลขทะเบียน 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13.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24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.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01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/25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54</w:t>
      </w:r>
      <w:r w:rsidRPr="00B70304">
        <w:rPr>
          <w:rFonts w:ascii="TH SarabunPSK" w:hAnsi="TH SarabunPSK" w:cs="TH SarabunPSK"/>
          <w:color w:val="000000"/>
          <w:sz w:val="32"/>
          <w:szCs w:val="32"/>
        </w:rPr>
        <w:t>,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1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.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24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.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02</w:t>
      </w:r>
      <w:r w:rsidR="00A272ED">
        <w:rPr>
          <w:rFonts w:ascii="TH SarabunPSK" w:hAnsi="TH SarabunPSK" w:cs="TH SarabunPSK"/>
          <w:color w:val="000000"/>
          <w:sz w:val="32"/>
          <w:szCs w:val="32"/>
        </w:rPr>
        <w:t>/2</w:t>
      </w:r>
      <w:r w:rsidR="00A272ED">
        <w:rPr>
          <w:rFonts w:ascii="TH SarabunPSK" w:hAnsi="TH SarabunPSK" w:cs="TH SarabunPSK" w:hint="cs"/>
          <w:color w:val="000000"/>
          <w:sz w:val="32"/>
          <w:szCs w:val="32"/>
          <w:cs/>
        </w:rPr>
        <w:t>554</w:t>
      </w:r>
    </w:p>
    <w:p w14:paraId="5FCABFA5" w14:textId="1D2A184C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มาตรฐานขั้นต่ำที่ควรมี   </w:t>
      </w:r>
      <w:r w:rsidR="00E9150B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5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ชุด  มีอยู่แล้ว </w:t>
      </w:r>
      <w:r w:rsidR="00172B51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5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ชุด ใช้การได้  </w:t>
      </w:r>
      <w:r w:rsidR="00E9150B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3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ชุด ชำรุด  </w:t>
      </w:r>
      <w:r w:rsidR="00E9150B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2</w:t>
      </w:r>
      <w:r w:rsid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ชุด</w:t>
      </w:r>
    </w:p>
    <w:p w14:paraId="00270CAA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ใช้สำหรับวิชา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.................................................................................................................................................</w:t>
      </w:r>
    </w:p>
    <w:p w14:paraId="751D8290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หลักสูตร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ab/>
        <w:t>.....................................................................................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ระดับ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>................................................</w:t>
      </w:r>
    </w:p>
    <w:p w14:paraId="0826BFFC" w14:textId="21500976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 w:hint="cs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จำนวนนักศึกษา  </w:t>
      </w:r>
      <w:r w:rsidR="000412F9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5</w:t>
      </w:r>
      <w:r w:rsidR="000412F9">
        <w:rPr>
          <w:rFonts w:ascii="TH SarabunPSK" w:eastAsia="Sarabun" w:hAnsi="TH SarabunPSK" w:cs="TH SarabunPSK"/>
          <w:color w:val="000000"/>
          <w:sz w:val="32"/>
          <w:szCs w:val="32"/>
        </w:rPr>
        <w:t>,</w:t>
      </w:r>
      <w:r w:rsidR="000412F9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000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0412F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คน  ความถี่ในการใช้งาน </w:t>
      </w:r>
      <w:r w:rsidR="000412F9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ใช้งานตลอด 24 ชั่วโมง</w:t>
      </w:r>
    </w:p>
    <w:p w14:paraId="519FD72D" w14:textId="5CC9F4DB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</w:t>
      </w:r>
      <w:r w:rsidRPr="00B70304">
        <w:rPr>
          <w:rFonts w:ascii="TH SarabunPSK" w:eastAsia="Sarabun" w:hAnsi="TH SarabunPSK" w:cs="TH SarabunPSK"/>
          <w:color w:val="000000"/>
          <w:sz w:val="32"/>
          <w:szCs w:val="32"/>
          <w:cs/>
        </w:rPr>
        <w:t>สถานที่</w:t>
      </w:r>
      <w:r w:rsidR="009A4631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อาคาร 13 </w:t>
      </w:r>
    </w:p>
    <w:p w14:paraId="7C0EAEC3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4.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คุณลักษณะเฉพาะ 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(Specification)   </w:t>
      </w:r>
    </w:p>
    <w:p w14:paraId="5A5371BD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FF0000"/>
          <w:sz w:val="32"/>
          <w:szCs w:val="32"/>
        </w:rPr>
        <w:t>(</w:t>
      </w:r>
      <w:r w:rsidRPr="00B70304">
        <w:rPr>
          <w:rFonts w:ascii="TH SarabunPSK" w:eastAsia="Sarabun" w:hAnsi="TH SarabunPSK" w:cs="TH SarabunPSK"/>
          <w:b/>
          <w:bCs/>
          <w:color w:val="FF0000"/>
          <w:sz w:val="32"/>
          <w:szCs w:val="32"/>
          <w:cs/>
        </w:rPr>
        <w:t xml:space="preserve">กรณีจัดซื้อ ครุภัณฑ์เป็นชุดที่มีรายการย่อย ต้องระบุ </w:t>
      </w:r>
      <w:proofErr w:type="gramStart"/>
      <w:r w:rsidRPr="00B70304">
        <w:rPr>
          <w:rFonts w:ascii="TH SarabunPSK" w:eastAsia="Sarabun" w:hAnsi="TH SarabunPSK" w:cs="TH SarabunPSK"/>
          <w:b/>
          <w:bCs/>
          <w:color w:val="FF0000"/>
          <w:sz w:val="32"/>
          <w:szCs w:val="32"/>
          <w:cs/>
        </w:rPr>
        <w:t>จำนวน  และราคาต่อหน่วยของรายการย่อยด้วย</w:t>
      </w:r>
      <w:proofErr w:type="gramEnd"/>
      <w:r w:rsidRPr="00B70304">
        <w:rPr>
          <w:rFonts w:ascii="TH SarabunPSK" w:eastAsia="Sarabun" w:hAnsi="TH SarabunPSK" w:cs="TH SarabunPSK"/>
          <w:b/>
          <w:color w:val="FF0000"/>
          <w:sz w:val="32"/>
          <w:szCs w:val="32"/>
        </w:rPr>
        <w:t>)</w:t>
      </w:r>
    </w:p>
    <w:p w14:paraId="4341C454" w14:textId="6456FF10" w:rsidR="00E63077" w:rsidRPr="004F2391" w:rsidRDefault="00E63077" w:rsidP="004F2391">
      <w:pPr>
        <w:ind w:leftChars="0" w:left="-3" w:firstLineChars="0" w:firstLine="0"/>
      </w:pPr>
    </w:p>
    <w:p w14:paraId="7BEB80D7" w14:textId="5DF48F8E" w:rsidR="004F2391" w:rsidRPr="004F2391" w:rsidRDefault="00101A5E" w:rsidP="004F2391">
      <w:pPr>
        <w:pStyle w:val="ad"/>
        <w:numPr>
          <w:ilvl w:val="0"/>
          <w:numId w:val="8"/>
        </w:numPr>
        <w:ind w:leftChars="0" w:firstLineChars="0"/>
        <w:rPr>
          <w:rFonts w:ascii="TH SarabunPSK" w:hAnsi="TH SarabunPSK" w:cs="TH SarabunPSK"/>
          <w:sz w:val="32"/>
          <w:szCs w:val="32"/>
        </w:rPr>
      </w:pPr>
      <w:r w:rsidRPr="004F2391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4F2391">
        <w:rPr>
          <w:rFonts w:ascii="TH SarabunPSK" w:hAnsi="TH SarabunPSK" w:cs="TH SarabunPSK"/>
          <w:sz w:val="32"/>
          <w:szCs w:val="32"/>
        </w:rPr>
        <w:t xml:space="preserve">CPU) </w:t>
      </w:r>
      <w:r w:rsidRPr="004F2391">
        <w:rPr>
          <w:rFonts w:ascii="TH SarabunPSK" w:hAnsi="TH SarabunPSK" w:cs="TH SarabunPSK"/>
          <w:sz w:val="32"/>
          <w:szCs w:val="32"/>
          <w:cs/>
        </w:rPr>
        <w:t>แบบ 16 แกนหลัก (16</w:t>
      </w:r>
      <w:r w:rsidRPr="004F2391">
        <w:rPr>
          <w:rFonts w:ascii="TH SarabunPSK" w:hAnsi="TH SarabunPSK" w:cs="TH SarabunPSK"/>
          <w:sz w:val="32"/>
          <w:szCs w:val="32"/>
        </w:rPr>
        <w:t xml:space="preserve"> core) </w:t>
      </w:r>
      <w:r w:rsidRPr="004F2391">
        <w:rPr>
          <w:rFonts w:ascii="TH SarabunPSK" w:hAnsi="TH SarabunPSK" w:cs="TH SarabunPSK"/>
          <w:sz w:val="32"/>
          <w:szCs w:val="32"/>
          <w:cs/>
        </w:rPr>
        <w:t>ห</w:t>
      </w:r>
      <w:r w:rsidR="00960D24" w:rsidRPr="004F2391">
        <w:rPr>
          <w:rFonts w:ascii="TH SarabunPSK" w:hAnsi="TH SarabunPSK" w:cs="TH SarabunPSK"/>
          <w:sz w:val="32"/>
          <w:szCs w:val="32"/>
          <w:cs/>
        </w:rPr>
        <w:t>รือดีกว่า สำ</w:t>
      </w:r>
      <w:r w:rsidRPr="004F2391">
        <w:rPr>
          <w:rFonts w:ascii="TH SarabunPSK" w:hAnsi="TH SarabunPSK" w:cs="TH SarabunPSK"/>
          <w:sz w:val="32"/>
          <w:szCs w:val="32"/>
          <w:cs/>
        </w:rPr>
        <w:t>หรับคอมพิวเตอร์แม่ข่าย</w:t>
      </w:r>
      <w:r w:rsidR="004F2391" w:rsidRPr="004F23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F2391">
        <w:rPr>
          <w:rFonts w:ascii="TH SarabunPSK" w:hAnsi="TH SarabunPSK" w:cs="TH SarabunPSK"/>
          <w:sz w:val="32"/>
          <w:szCs w:val="32"/>
          <w:cs/>
        </w:rPr>
        <w:t>(</w:t>
      </w:r>
      <w:r w:rsidRPr="004F2391">
        <w:rPr>
          <w:rFonts w:ascii="TH SarabunPSK" w:hAnsi="TH SarabunPSK" w:cs="TH SarabunPSK"/>
          <w:sz w:val="32"/>
          <w:szCs w:val="32"/>
        </w:rPr>
        <w:t xml:space="preserve">Server) </w:t>
      </w:r>
      <w:r w:rsidRPr="004F2391">
        <w:rPr>
          <w:rFonts w:ascii="TH SarabunPSK" w:hAnsi="TH SarabunPSK" w:cs="TH SarabunPSK"/>
          <w:sz w:val="32"/>
          <w:szCs w:val="32"/>
          <w:cs/>
        </w:rPr>
        <w:t>โดยเฉพาะและมีความเร็วสัญญาณนาฬิกาพื้นฐานไม่น้อยกว่า 2.3</w:t>
      </w:r>
      <w:r w:rsidRPr="004F2391">
        <w:rPr>
          <w:rFonts w:ascii="TH SarabunPSK" w:hAnsi="TH SarabunPSK" w:cs="TH SarabunPSK"/>
          <w:sz w:val="32"/>
          <w:szCs w:val="32"/>
        </w:rPr>
        <w:t xml:space="preserve"> GHz </w:t>
      </w:r>
      <w:r w:rsidR="00960D24" w:rsidRPr="004F2391">
        <w:rPr>
          <w:rFonts w:ascii="TH SarabunPSK" w:hAnsi="TH SarabunPSK" w:cs="TH SarabunPSK"/>
          <w:sz w:val="32"/>
          <w:szCs w:val="32"/>
          <w:cs/>
        </w:rPr>
        <w:t>จำ</w:t>
      </w:r>
      <w:r w:rsidRPr="004F2391">
        <w:rPr>
          <w:rFonts w:ascii="TH SarabunPSK" w:hAnsi="TH SarabunPSK" w:cs="TH SarabunPSK"/>
          <w:sz w:val="32"/>
          <w:szCs w:val="32"/>
          <w:cs/>
        </w:rPr>
        <w:t>นวนไม่น้อยกว่า</w:t>
      </w:r>
      <w:r w:rsidR="004F2391" w:rsidRPr="004F23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F2391">
        <w:rPr>
          <w:rFonts w:ascii="TH SarabunPSK" w:hAnsi="TH SarabunPSK" w:cs="TH SarabunPSK"/>
          <w:sz w:val="32"/>
          <w:szCs w:val="32"/>
          <w:cs/>
        </w:rPr>
        <w:t>1 หน่วย</w:t>
      </w:r>
    </w:p>
    <w:p w14:paraId="6FB8FDAE" w14:textId="506AF811" w:rsidR="00101A5E" w:rsidRPr="004F2391" w:rsidRDefault="00101A5E" w:rsidP="004F2391">
      <w:pPr>
        <w:pStyle w:val="ad"/>
        <w:numPr>
          <w:ilvl w:val="0"/>
          <w:numId w:val="8"/>
        </w:numPr>
        <w:ind w:leftChars="0" w:firstLineChars="0"/>
        <w:rPr>
          <w:rFonts w:ascii="TH SarabunPSK" w:hAnsi="TH SarabunPSK" w:cs="TH SarabunPSK"/>
          <w:sz w:val="32"/>
          <w:szCs w:val="32"/>
        </w:rPr>
      </w:pPr>
      <w:r w:rsidRPr="004F2391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4F2391">
        <w:rPr>
          <w:rFonts w:ascii="TH SarabunPSK" w:hAnsi="TH SarabunPSK" w:cs="TH SarabunPSK"/>
          <w:sz w:val="32"/>
          <w:szCs w:val="32"/>
        </w:rPr>
        <w:t xml:space="preserve">CPU) </w:t>
      </w:r>
      <w:r w:rsidRPr="004F2391">
        <w:rPr>
          <w:rFonts w:ascii="TH SarabunPSK" w:hAnsi="TH SarabunPSK" w:cs="TH SarabunPSK"/>
          <w:sz w:val="32"/>
          <w:szCs w:val="32"/>
          <w:cs/>
        </w:rPr>
        <w:t>รองรับการประมวลผลแบบ 64</w:t>
      </w:r>
      <w:r w:rsidRPr="004F2391">
        <w:rPr>
          <w:rFonts w:ascii="TH SarabunPSK" w:hAnsi="TH SarabunPSK" w:cs="TH SarabunPSK"/>
          <w:sz w:val="32"/>
          <w:szCs w:val="32"/>
        </w:rPr>
        <w:t xml:space="preserve"> bit </w:t>
      </w:r>
      <w:r w:rsidR="00960D24" w:rsidRPr="004F2391">
        <w:rPr>
          <w:rFonts w:ascii="TH SarabunPSK" w:hAnsi="TH SarabunPSK" w:cs="TH SarabunPSK"/>
          <w:sz w:val="32"/>
          <w:szCs w:val="32"/>
          <w:cs/>
        </w:rPr>
        <w:t>มีหน่วยความจำ</w:t>
      </w:r>
      <w:r w:rsidRPr="004F239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4F2391">
        <w:rPr>
          <w:rFonts w:ascii="TH SarabunPSK" w:hAnsi="TH SarabunPSK" w:cs="TH SarabunPSK"/>
          <w:sz w:val="32"/>
          <w:szCs w:val="32"/>
        </w:rPr>
        <w:t>Cache</w:t>
      </w:r>
    </w:p>
    <w:p w14:paraId="26E8F047" w14:textId="77777777" w:rsidR="00101A5E" w:rsidRPr="004F2391" w:rsidRDefault="00101A5E" w:rsidP="004F2391">
      <w:pPr>
        <w:pStyle w:val="ad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4" w:right="-908" w:firstLineChars="0" w:firstLine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Memory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รวมในระดับ (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Level)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เดียวกันไม่น้อยกว่า 22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 MB</w:t>
      </w:r>
    </w:p>
    <w:p w14:paraId="51569534" w14:textId="5869A89B" w:rsidR="00101A5E" w:rsidRPr="004F2391" w:rsidRDefault="00960D24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มีหน่วยความจำ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หลัก (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RAM)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ชนิด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>ECC DDR</w:t>
      </w:r>
      <w:r w:rsidR="00AA0EDB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4 หรือดีกว่า ขนาดไม่น้อยกว่า </w:t>
      </w:r>
      <w:r w:rsidR="00AA0EDB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64</w:t>
      </w:r>
      <w:bookmarkStart w:id="0" w:name="_GoBack"/>
      <w:bookmarkEnd w:id="0"/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 GB</w:t>
      </w:r>
    </w:p>
    <w:p w14:paraId="01A6DBB0" w14:textId="4BCD32A9" w:rsidR="00101A5E" w:rsidRPr="004F2391" w:rsidRDefault="00AB1B32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  <w:cs/>
        </w:rPr>
        <w:t>สนับสนุนการทำ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งาน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RAID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ไม่น้อยกว่า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RAID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0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,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1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, 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5</w:t>
      </w:r>
    </w:p>
    <w:p w14:paraId="7946A2B6" w14:textId="75A1F21F" w:rsidR="00101A5E" w:rsidRPr="004F2391" w:rsidRDefault="00101A5E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มีหน่วยจัดเก็บข้อมูล ชนิด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SCSI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หรือ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SAS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ที่มีความเร็วรอบไม่น้อยกว่า 10,000 รอบ ต่อนาที</w:t>
      </w:r>
    </w:p>
    <w:p w14:paraId="25DD0DAA" w14:textId="77777777" w:rsidR="00101A5E" w:rsidRPr="004F2391" w:rsidRDefault="00101A5E" w:rsidP="004F2391">
      <w:pPr>
        <w:pStyle w:val="ad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4" w:right="-908" w:firstLineChars="0" w:firstLine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lastRenderedPageBreak/>
        <w:t>ขนาดความจุไม่น้อยกว่า 1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 TB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หรือ ชนิด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Solid State Drive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หรือดีกว่า ขนาดความจุไม่น้อย</w:t>
      </w:r>
    </w:p>
    <w:p w14:paraId="2C620734" w14:textId="070160D9" w:rsidR="00101A5E" w:rsidRPr="004F2391" w:rsidRDefault="00101A5E" w:rsidP="004F2391">
      <w:pPr>
        <w:pStyle w:val="ad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4" w:right="-908" w:firstLineChars="0" w:firstLine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กว่า 480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 GB </w:t>
      </w:r>
      <w:r w:rsidR="00CE1653">
        <w:rPr>
          <w:rFonts w:ascii="TH SarabunPSK" w:eastAsia="Sarabun" w:hAnsi="TH SarabunPSK" w:cs="TH SarabunPSK"/>
          <w:color w:val="000000"/>
          <w:sz w:val="32"/>
          <w:szCs w:val="32"/>
          <w:cs/>
        </w:rPr>
        <w:t>จำ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นวนไม่น้อยกว่า 4 หน่วย</w:t>
      </w:r>
    </w:p>
    <w:p w14:paraId="47BB2491" w14:textId="3534C60F" w:rsidR="00101A5E" w:rsidRPr="004F2391" w:rsidRDefault="00101A5E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มี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DVD-ROM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หรือดีกว่า แบบติดตั้งภายใน (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Internal)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หรือภายนอก (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External) </w:t>
      </w:r>
      <w:r w:rsidR="009E3D69">
        <w:rPr>
          <w:rFonts w:ascii="TH SarabunPSK" w:eastAsia="Sarabun" w:hAnsi="TH SarabunPSK" w:cs="TH SarabunPSK"/>
          <w:color w:val="000000"/>
          <w:sz w:val="32"/>
          <w:szCs w:val="32"/>
          <w:cs/>
        </w:rPr>
        <w:t>จำ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นวน 1 หน่วย</w:t>
      </w:r>
    </w:p>
    <w:p w14:paraId="71769DDF" w14:textId="01284EA5" w:rsidR="00101A5E" w:rsidRPr="004F2391" w:rsidRDefault="00101A5E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มีช่องเชื่อมต่อระบบเครือข่าย (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Network Interface)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แบบ 10/100/1000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 Base-T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หรือดีกว่า</w:t>
      </w:r>
    </w:p>
    <w:p w14:paraId="3B3FB777" w14:textId="1CC27D5E" w:rsidR="00460AD8" w:rsidRPr="004F2391" w:rsidRDefault="00CE1653" w:rsidP="004F2391">
      <w:pPr>
        <w:pStyle w:val="ad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4" w:right="-908" w:firstLineChars="0" w:firstLine="0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  <w:cs/>
        </w:rPr>
        <w:t>จำ</w:t>
      </w:r>
      <w:r w:rsidR="00101A5E"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นวนไม่น้อยกว่า 2 ช่อง</w:t>
      </w:r>
    </w:p>
    <w:p w14:paraId="54DA49C3" w14:textId="3D4F567A" w:rsidR="00101A5E" w:rsidRPr="004F2391" w:rsidRDefault="00101A5E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มีจอแส</w:t>
      </w:r>
      <w:r w:rsidR="00CE1653">
        <w:rPr>
          <w:rFonts w:ascii="TH SarabunPSK" w:eastAsia="Sarabun" w:hAnsi="TH SarabunPSK" w:cs="TH SarabunPSK"/>
          <w:color w:val="000000"/>
          <w:sz w:val="32"/>
          <w:szCs w:val="32"/>
          <w:cs/>
        </w:rPr>
        <w:t>ดงภาพขนาดไม่น้อยกว่า 17 นิ้ว จำ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นวน 1 หน่วย</w:t>
      </w:r>
    </w:p>
    <w:p w14:paraId="019D2977" w14:textId="2491E910" w:rsidR="00101A5E" w:rsidRPr="004F2391" w:rsidRDefault="00101A5E" w:rsidP="004F2391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908" w:firstLineChars="0"/>
        <w:rPr>
          <w:rFonts w:ascii="TH SarabunPSK" w:eastAsia="Sarabun" w:hAnsi="TH SarabunPSK" w:cs="TH SarabunPSK" w:hint="cs"/>
          <w:color w:val="000000"/>
          <w:sz w:val="32"/>
          <w:szCs w:val="32"/>
        </w:rPr>
      </w:pP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มี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Power Supply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แบบ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Redundant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หรือ 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</w:rPr>
        <w:t xml:space="preserve">Hot Swap </w:t>
      </w:r>
      <w:r w:rsidR="00CE1653">
        <w:rPr>
          <w:rFonts w:ascii="TH SarabunPSK" w:eastAsia="Sarabun" w:hAnsi="TH SarabunPSK" w:cs="TH SarabunPSK"/>
          <w:color w:val="000000"/>
          <w:sz w:val="32"/>
          <w:szCs w:val="32"/>
          <w:cs/>
        </w:rPr>
        <w:t>จำ</w:t>
      </w:r>
      <w:r w:rsidRPr="004F2391">
        <w:rPr>
          <w:rFonts w:ascii="TH SarabunPSK" w:eastAsia="Sarabun" w:hAnsi="TH SarabunPSK" w:cs="TH SarabunPSK"/>
          <w:color w:val="000000"/>
          <w:sz w:val="32"/>
          <w:szCs w:val="32"/>
          <w:cs/>
        </w:rPr>
        <w:t>นวน 2 หน่วย</w:t>
      </w:r>
    </w:p>
    <w:p w14:paraId="19D2776A" w14:textId="77777777" w:rsidR="00460AD8" w:rsidRDefault="00460A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28082AD" w14:textId="166E201B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5.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ใบเสนอราคาเปรียบเทียบ 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3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บริษัท</w:t>
      </w:r>
    </w:p>
    <w:p w14:paraId="57220FE5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</w:p>
    <w:tbl>
      <w:tblPr>
        <w:tblStyle w:val="ab"/>
        <w:tblW w:w="916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2552"/>
        <w:gridCol w:w="1134"/>
        <w:gridCol w:w="1134"/>
        <w:gridCol w:w="850"/>
        <w:gridCol w:w="1394"/>
        <w:gridCol w:w="1583"/>
      </w:tblGrid>
      <w:tr w:rsidR="004F1F58" w:rsidRPr="00B70304" w14:paraId="110EE5F4" w14:textId="77777777">
        <w:trPr>
          <w:cantSplit/>
        </w:trPr>
        <w:tc>
          <w:tcPr>
            <w:tcW w:w="522" w:type="dxa"/>
            <w:vMerge w:val="restart"/>
          </w:tcPr>
          <w:p w14:paraId="50C8B75B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2552" w:type="dxa"/>
            <w:vMerge w:val="restart"/>
          </w:tcPr>
          <w:p w14:paraId="3F2EFEDE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</w:rPr>
              <w:t xml:space="preserve">          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3118" w:type="dxa"/>
            <w:gridSpan w:val="3"/>
          </w:tcPr>
          <w:p w14:paraId="08F45834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70"/>
              </w:tabs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</w:rPr>
              <w:t xml:space="preserve">   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ชื่อบริษัทตามใบเสนอราคา</w:t>
            </w:r>
          </w:p>
        </w:tc>
        <w:tc>
          <w:tcPr>
            <w:tcW w:w="2977" w:type="dxa"/>
            <w:gridSpan w:val="2"/>
          </w:tcPr>
          <w:p w14:paraId="20E8764B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</w:rPr>
              <w:t xml:space="preserve">            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วงเงินที่เลือก</w:t>
            </w:r>
          </w:p>
        </w:tc>
      </w:tr>
      <w:tr w:rsidR="004F1F58" w:rsidRPr="00B70304" w14:paraId="6C962419" w14:textId="77777777">
        <w:trPr>
          <w:cantSplit/>
        </w:trPr>
        <w:tc>
          <w:tcPr>
            <w:tcW w:w="522" w:type="dxa"/>
            <w:vMerge/>
          </w:tcPr>
          <w:p w14:paraId="039878CB" w14:textId="77777777" w:rsidR="004F1F58" w:rsidRPr="00B70304" w:rsidRDefault="004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3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2552" w:type="dxa"/>
            <w:vMerge/>
          </w:tcPr>
          <w:p w14:paraId="0B5EAB3D" w14:textId="77777777" w:rsidR="004F1F58" w:rsidRPr="00B70304" w:rsidRDefault="004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3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134" w:type="dxa"/>
          </w:tcPr>
          <w:p w14:paraId="49DBEC12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</w:rPr>
              <w:t xml:space="preserve"> 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บริษัท</w:t>
            </w:r>
          </w:p>
        </w:tc>
        <w:tc>
          <w:tcPr>
            <w:tcW w:w="1134" w:type="dxa"/>
          </w:tcPr>
          <w:p w14:paraId="14FC4F20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</w:rPr>
              <w:t xml:space="preserve">  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บริษัท</w:t>
            </w:r>
          </w:p>
        </w:tc>
        <w:tc>
          <w:tcPr>
            <w:tcW w:w="850" w:type="dxa"/>
          </w:tcPr>
          <w:p w14:paraId="2E743746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</w:rPr>
              <w:t xml:space="preserve">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บริษัท</w:t>
            </w:r>
          </w:p>
        </w:tc>
        <w:tc>
          <w:tcPr>
            <w:tcW w:w="1394" w:type="dxa"/>
          </w:tcPr>
          <w:p w14:paraId="3B793832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ทดแทนของเดิม</w:t>
            </w:r>
          </w:p>
        </w:tc>
        <w:tc>
          <w:tcPr>
            <w:tcW w:w="1583" w:type="dxa"/>
          </w:tcPr>
          <w:p w14:paraId="346D9FBF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cs/>
              </w:rPr>
              <w:t>เพิ่มประสิทธิภาพ</w:t>
            </w:r>
          </w:p>
        </w:tc>
      </w:tr>
      <w:tr w:rsidR="004F1F58" w:rsidRPr="00B70304" w14:paraId="4CA88A00" w14:textId="77777777">
        <w:tc>
          <w:tcPr>
            <w:tcW w:w="522" w:type="dxa"/>
          </w:tcPr>
          <w:p w14:paraId="56F3B862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</w:tcPr>
          <w:p w14:paraId="5EF5779E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FAD772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727EB3B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</w:tcPr>
          <w:p w14:paraId="517826D3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94" w:type="dxa"/>
          </w:tcPr>
          <w:p w14:paraId="0976582E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</w:tcPr>
          <w:p w14:paraId="1C2182ED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</w:tr>
      <w:tr w:rsidR="004F1F58" w:rsidRPr="00B70304" w14:paraId="623CF63D" w14:textId="77777777">
        <w:tc>
          <w:tcPr>
            <w:tcW w:w="522" w:type="dxa"/>
          </w:tcPr>
          <w:p w14:paraId="78C2FBE9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B4718A5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1896DA6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0404EF3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</w:tcPr>
          <w:p w14:paraId="2E218B5B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94" w:type="dxa"/>
          </w:tcPr>
          <w:p w14:paraId="57EBFC0C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</w:tcPr>
          <w:p w14:paraId="133137F9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</w:tr>
      <w:tr w:rsidR="004F1F58" w:rsidRPr="00B70304" w14:paraId="357FA030" w14:textId="77777777">
        <w:tc>
          <w:tcPr>
            <w:tcW w:w="522" w:type="dxa"/>
          </w:tcPr>
          <w:p w14:paraId="57BF777F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7582E35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CF196BF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B310205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</w:tcPr>
          <w:p w14:paraId="42272B1F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94" w:type="dxa"/>
          </w:tcPr>
          <w:p w14:paraId="73AE0BAA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</w:tcPr>
          <w:p w14:paraId="77027CEE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</w:tr>
      <w:tr w:rsidR="004F1F58" w:rsidRPr="00B70304" w14:paraId="3430EBC0" w14:textId="77777777">
        <w:tc>
          <w:tcPr>
            <w:tcW w:w="522" w:type="dxa"/>
          </w:tcPr>
          <w:p w14:paraId="7C31104D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</w:tcPr>
          <w:p w14:paraId="014B4307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 xml:space="preserve">       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134" w:type="dxa"/>
          </w:tcPr>
          <w:p w14:paraId="3F570A22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2C82BD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</w:tcPr>
          <w:p w14:paraId="0BA03713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94" w:type="dxa"/>
          </w:tcPr>
          <w:p w14:paraId="1C6D800A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</w:tcPr>
          <w:p w14:paraId="2FD5B296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53D0F49F" w14:textId="77777777" w:rsidR="004F1F58" w:rsidRPr="00B70304" w:rsidRDefault="004F1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24569BB" w14:textId="77777777" w:rsidR="004F1F58" w:rsidRPr="00B70304" w:rsidRDefault="00866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6. 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แผนการใช้จ่ายงบประมาณ 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>(</w:t>
      </w:r>
      <w:r w:rsidRPr="00B70304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ระบุจำนวนเงิน</w:t>
      </w:r>
      <w:r w:rsidRPr="00B70304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0BF5E8FA" w14:textId="77777777" w:rsidR="004F1F58" w:rsidRPr="00B70304" w:rsidRDefault="004F1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c"/>
        <w:tblW w:w="963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678"/>
        <w:gridCol w:w="679"/>
        <w:gridCol w:w="679"/>
        <w:gridCol w:w="679"/>
        <w:gridCol w:w="678"/>
        <w:gridCol w:w="679"/>
        <w:gridCol w:w="679"/>
        <w:gridCol w:w="679"/>
        <w:gridCol w:w="678"/>
        <w:gridCol w:w="679"/>
        <w:gridCol w:w="679"/>
        <w:gridCol w:w="679"/>
      </w:tblGrid>
      <w:tr w:rsidR="004F1F58" w:rsidRPr="00B70304" w14:paraId="352D1A2A" w14:textId="77777777">
        <w:trPr>
          <w:trHeight w:val="362"/>
        </w:trPr>
        <w:tc>
          <w:tcPr>
            <w:tcW w:w="1494" w:type="dxa"/>
          </w:tcPr>
          <w:p w14:paraId="73F78194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678" w:type="dxa"/>
          </w:tcPr>
          <w:p w14:paraId="793304E5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79" w:type="dxa"/>
          </w:tcPr>
          <w:p w14:paraId="354FC864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50C78044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ธ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109085AD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78" w:type="dxa"/>
          </w:tcPr>
          <w:p w14:paraId="1364F094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226E101F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736D2B22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เม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3E1CA832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8" w:type="dxa"/>
          </w:tcPr>
          <w:p w14:paraId="6C6D4EEB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มิ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38797586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269E5BBD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679" w:type="dxa"/>
          </w:tcPr>
          <w:p w14:paraId="24323522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</w:t>
            </w:r>
            <w:r w:rsidRPr="00B70304">
              <w:rPr>
                <w:rFonts w:ascii="TH SarabunPSK" w:eastAsia="Sarabun" w:hAnsi="TH SarabunPSK" w:cs="TH SarabunPSK"/>
                <w:b/>
                <w:color w:val="000000"/>
                <w:sz w:val="32"/>
                <w:szCs w:val="32"/>
              </w:rPr>
              <w:t>.</w:t>
            </w:r>
          </w:p>
        </w:tc>
      </w:tr>
      <w:tr w:rsidR="004F1F58" w:rsidRPr="00B70304" w14:paraId="2382B8BB" w14:textId="77777777">
        <w:trPr>
          <w:trHeight w:val="362"/>
        </w:trPr>
        <w:tc>
          <w:tcPr>
            <w:tcW w:w="1494" w:type="dxa"/>
          </w:tcPr>
          <w:p w14:paraId="1E519BAB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ลงนามสัญญา</w:t>
            </w:r>
          </w:p>
        </w:tc>
        <w:tc>
          <w:tcPr>
            <w:tcW w:w="678" w:type="dxa"/>
          </w:tcPr>
          <w:p w14:paraId="3BCDC3DE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5FDFDFD5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2A9AD375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10AF0A9F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8" w:type="dxa"/>
          </w:tcPr>
          <w:p w14:paraId="26372472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2C7DE31C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747E7DC3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33ABA4D1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8" w:type="dxa"/>
          </w:tcPr>
          <w:p w14:paraId="5ADEACE2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2B9B3477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7C389550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21C52755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</w:tr>
      <w:tr w:rsidR="004F1F58" w:rsidRPr="00B70304" w14:paraId="278894B8" w14:textId="77777777">
        <w:trPr>
          <w:trHeight w:val="362"/>
        </w:trPr>
        <w:tc>
          <w:tcPr>
            <w:tcW w:w="1494" w:type="dxa"/>
          </w:tcPr>
          <w:p w14:paraId="68F59108" w14:textId="77777777" w:rsidR="004F1F58" w:rsidRPr="00B70304" w:rsidRDefault="00866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B70304">
              <w:rPr>
                <w:rFonts w:ascii="TH SarabunPSK" w:eastAsia="Sarabu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เบิกจ่ายเงิน</w:t>
            </w:r>
          </w:p>
        </w:tc>
        <w:tc>
          <w:tcPr>
            <w:tcW w:w="678" w:type="dxa"/>
          </w:tcPr>
          <w:p w14:paraId="2FC9DB77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6DF52BDC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71A089A2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36CD0FA7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8" w:type="dxa"/>
          </w:tcPr>
          <w:p w14:paraId="73DE409F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3062147D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3DB8DBA6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77CF39C8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8" w:type="dxa"/>
          </w:tcPr>
          <w:p w14:paraId="63E89CA0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6DCD8069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7FC4379F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79" w:type="dxa"/>
          </w:tcPr>
          <w:p w14:paraId="2596DC27" w14:textId="77777777" w:rsidR="004F1F58" w:rsidRPr="00B70304" w:rsidRDefault="004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908" w:hanging="3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3DBE146F" w14:textId="77777777" w:rsidR="004F1F58" w:rsidRPr="00B70304" w:rsidRDefault="004F1F58" w:rsidP="004F1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908" w:hanging="3"/>
        <w:rPr>
          <w:rFonts w:ascii="TH SarabunPSK" w:eastAsia="Sarabun" w:hAnsi="TH SarabunPSK" w:cs="TH SarabunPSK"/>
          <w:color w:val="000000"/>
          <w:sz w:val="32"/>
          <w:szCs w:val="32"/>
        </w:rPr>
      </w:pPr>
    </w:p>
    <w:sectPr w:rsidR="004F1F58" w:rsidRPr="00B70304">
      <w:headerReference w:type="default" r:id="rId8"/>
      <w:pgSz w:w="11906" w:h="16838"/>
      <w:pgMar w:top="851" w:right="1418" w:bottom="851" w:left="1134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9D9D4" w14:textId="77777777" w:rsidR="007D2B63" w:rsidRDefault="007D2B63">
      <w:pPr>
        <w:spacing w:line="240" w:lineRule="auto"/>
        <w:ind w:left="0" w:hanging="3"/>
      </w:pPr>
      <w:r>
        <w:separator/>
      </w:r>
    </w:p>
  </w:endnote>
  <w:endnote w:type="continuationSeparator" w:id="0">
    <w:p w14:paraId="773DB2A6" w14:textId="77777777" w:rsidR="007D2B63" w:rsidRDefault="007D2B63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H K2D July8"/>
    <w:charset w:val="00"/>
    <w:family w:val="auto"/>
    <w:pitch w:val="variable"/>
    <w:sig w:usb0="21000007" w:usb1="00000001" w:usb2="00000000" w:usb3="00000000" w:csb0="0001019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TH Chakra Petch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A245A" w14:textId="77777777" w:rsidR="007D2B63" w:rsidRDefault="007D2B63">
      <w:pPr>
        <w:spacing w:line="240" w:lineRule="auto"/>
        <w:ind w:left="0" w:hanging="3"/>
      </w:pPr>
      <w:r>
        <w:separator/>
      </w:r>
    </w:p>
  </w:footnote>
  <w:footnote w:type="continuationSeparator" w:id="0">
    <w:p w14:paraId="612B8346" w14:textId="77777777" w:rsidR="007D2B63" w:rsidRDefault="007D2B63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8E30D" w14:textId="77777777" w:rsidR="004F1F58" w:rsidRDefault="004F1F58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4"/>
      <w:jc w:val="right"/>
      <w:rPr>
        <w:rFonts w:ascii="Sarabun" w:eastAsia="Sarabun" w:hAnsi="Sarabun" w:cs="Sarabun"/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664"/>
    <w:multiLevelType w:val="hybridMultilevel"/>
    <w:tmpl w:val="A9849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149"/>
    <w:multiLevelType w:val="multilevel"/>
    <w:tmpl w:val="0B6CB3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B3C0EF0"/>
    <w:multiLevelType w:val="hybridMultilevel"/>
    <w:tmpl w:val="A4FA74D8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0551BD0"/>
    <w:multiLevelType w:val="hybridMultilevel"/>
    <w:tmpl w:val="39886A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C7DD4"/>
    <w:multiLevelType w:val="hybridMultilevel"/>
    <w:tmpl w:val="AE6C101A"/>
    <w:lvl w:ilvl="0" w:tplc="E59AE45E">
      <w:start w:val="2"/>
      <w:numFmt w:val="bullet"/>
      <w:lvlText w:val="-"/>
      <w:lvlJc w:val="left"/>
      <w:pPr>
        <w:ind w:left="357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5" w15:restartNumberingAfterBreak="0">
    <w:nsid w:val="4F4F60FD"/>
    <w:multiLevelType w:val="hybridMultilevel"/>
    <w:tmpl w:val="AD38C796"/>
    <w:lvl w:ilvl="0" w:tplc="E59AE45E">
      <w:start w:val="2"/>
      <w:numFmt w:val="bullet"/>
      <w:lvlText w:val="-"/>
      <w:lvlJc w:val="left"/>
      <w:pPr>
        <w:ind w:left="354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4947129"/>
    <w:multiLevelType w:val="hybridMultilevel"/>
    <w:tmpl w:val="F3B28FB0"/>
    <w:lvl w:ilvl="0" w:tplc="D100ACF0">
      <w:start w:val="1"/>
      <w:numFmt w:val="decimal"/>
      <w:lvlText w:val="%1."/>
      <w:lvlJc w:val="left"/>
      <w:pPr>
        <w:ind w:left="720" w:hanging="360"/>
      </w:pPr>
      <w:rPr>
        <w:rFonts w:eastAsia="Cord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04243"/>
    <w:multiLevelType w:val="hybridMultilevel"/>
    <w:tmpl w:val="B2F85008"/>
    <w:lvl w:ilvl="0" w:tplc="E59AE45E">
      <w:start w:val="2"/>
      <w:numFmt w:val="bullet"/>
      <w:lvlText w:val="-"/>
      <w:lvlJc w:val="left"/>
      <w:pPr>
        <w:ind w:left="1083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4F1F58"/>
    <w:rsid w:val="000412F9"/>
    <w:rsid w:val="00101A5E"/>
    <w:rsid w:val="00167183"/>
    <w:rsid w:val="00172B51"/>
    <w:rsid w:val="003D6487"/>
    <w:rsid w:val="00460AD8"/>
    <w:rsid w:val="004F1F58"/>
    <w:rsid w:val="004F2391"/>
    <w:rsid w:val="0062041E"/>
    <w:rsid w:val="007D2B63"/>
    <w:rsid w:val="007D4049"/>
    <w:rsid w:val="00866719"/>
    <w:rsid w:val="00960D24"/>
    <w:rsid w:val="009A4631"/>
    <w:rsid w:val="009E3D69"/>
    <w:rsid w:val="00A272ED"/>
    <w:rsid w:val="00AA0EDB"/>
    <w:rsid w:val="00AB1B32"/>
    <w:rsid w:val="00B70304"/>
    <w:rsid w:val="00C97DC0"/>
    <w:rsid w:val="00CE1653"/>
    <w:rsid w:val="00CE47BD"/>
    <w:rsid w:val="00E63077"/>
    <w:rsid w:val="00E9150B"/>
    <w:rsid w:val="00F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F71C"/>
  <w15:docId w15:val="{D687D57C-D8A3-4BA5-BE45-2A27D0AB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8"/>
      <w:szCs w:val="28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rPr>
      <w:rFonts w:ascii="Tahoma" w:hAnsi="Tahoma"/>
      <w:sz w:val="16"/>
      <w:szCs w:val="18"/>
    </w:rPr>
  </w:style>
  <w:style w:type="paragraph" w:styleId="a6">
    <w:name w:val="header"/>
    <w:basedOn w:val="a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หัวกระดาษ อักขระ"/>
    <w:rPr>
      <w:w w:val="100"/>
      <w:position w:val="-1"/>
      <w:sz w:val="28"/>
      <w:szCs w:val="35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ท้ายกระดาษ อักขระ"/>
    <w:rPr>
      <w:w w:val="100"/>
      <w:position w:val="-1"/>
      <w:sz w:val="28"/>
      <w:szCs w:val="35"/>
      <w:effect w:val="none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C97DC0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oiy6t7wg6bQ6I8/3jE2RoziDg==">AMUW2mUbkSH0/gkIH5mrQSCXyvL7Th8SAYa4WHTyfs2mMlsLidgQfNUq3gn15suKYCLDaYX8WxQoyIQ6OnEKASxaU9cNVfZ26D2ct/kN8w2+5SfzFbU0/8Q=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Rio&amp;Umi 4ever together</dc:creator>
  <cp:lastModifiedBy>wongvian</cp:lastModifiedBy>
  <cp:revision>21</cp:revision>
  <dcterms:created xsi:type="dcterms:W3CDTF">2022-12-27T08:19:00Z</dcterms:created>
  <dcterms:modified xsi:type="dcterms:W3CDTF">2022-12-28T01:15:00Z</dcterms:modified>
</cp:coreProperties>
</file>