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E1D" w:rsidRPr="007C6C4D" w:rsidRDefault="006058D3" w:rsidP="007C6C4D">
      <w:pPr>
        <w:jc w:val="both"/>
        <w:rPr>
          <w:b/>
          <w:i/>
          <w:color w:val="00B050"/>
          <w:sz w:val="32"/>
        </w:rPr>
      </w:pPr>
      <w:r w:rsidRPr="007C6C4D">
        <w:rPr>
          <w:b/>
          <w:i/>
          <w:color w:val="00B050"/>
          <w:sz w:val="32"/>
        </w:rPr>
        <w:t>Overview:</w:t>
      </w:r>
    </w:p>
    <w:p w:rsidR="006058D3" w:rsidRDefault="006058D3" w:rsidP="007C6C4D">
      <w:pPr>
        <w:jc w:val="both"/>
      </w:pPr>
      <w:r>
        <w:t>The flight reservation application described in this documentation is named Union Flight, and allows users (customers) to reserve flights online and purchase tickets. A detailed description of the application was provided in phase 2 of the project.  In this documentation we provide the core technologies used to develop this application along with instructions on how to operate.</w:t>
      </w:r>
    </w:p>
    <w:p w:rsidR="006058D3" w:rsidRDefault="006058D3" w:rsidP="007C6C4D">
      <w:pPr>
        <w:jc w:val="both"/>
      </w:pPr>
    </w:p>
    <w:p w:rsidR="006058D3" w:rsidRDefault="006058D3" w:rsidP="007C6C4D">
      <w:pPr>
        <w:jc w:val="both"/>
      </w:pPr>
    </w:p>
    <w:tbl>
      <w:tblPr>
        <w:tblStyle w:val="Grilledutableau"/>
        <w:tblW w:w="0" w:type="auto"/>
        <w:tblLook w:val="04A0"/>
      </w:tblPr>
      <w:tblGrid>
        <w:gridCol w:w="4771"/>
        <w:gridCol w:w="4771"/>
      </w:tblGrid>
      <w:tr w:rsidR="006058D3" w:rsidTr="00172743">
        <w:trPr>
          <w:trHeight w:val="568"/>
        </w:trPr>
        <w:tc>
          <w:tcPr>
            <w:tcW w:w="4771" w:type="dxa"/>
          </w:tcPr>
          <w:p w:rsidR="006058D3" w:rsidRPr="00172743" w:rsidRDefault="006058D3" w:rsidP="007C6C4D">
            <w:pPr>
              <w:jc w:val="both"/>
              <w:rPr>
                <w:b/>
                <w:i/>
              </w:rPr>
            </w:pPr>
            <w:r w:rsidRPr="00172743">
              <w:rPr>
                <w:b/>
                <w:i/>
                <w:sz w:val="28"/>
              </w:rPr>
              <w:t>Core technologies</w:t>
            </w:r>
          </w:p>
        </w:tc>
        <w:tc>
          <w:tcPr>
            <w:tcW w:w="4771" w:type="dxa"/>
          </w:tcPr>
          <w:p w:rsidR="006058D3" w:rsidRPr="00172743" w:rsidRDefault="00B47813" w:rsidP="007C6C4D">
            <w:pPr>
              <w:jc w:val="both"/>
              <w:rPr>
                <w:b/>
                <w:i/>
                <w:color w:val="0070C0"/>
              </w:rPr>
            </w:pPr>
            <w:r w:rsidRPr="00172743">
              <w:rPr>
                <w:b/>
                <w:i/>
                <w:color w:val="0070C0"/>
                <w:sz w:val="32"/>
              </w:rPr>
              <w:t>Description</w:t>
            </w:r>
          </w:p>
        </w:tc>
      </w:tr>
      <w:tr w:rsidR="006058D3" w:rsidTr="00172743">
        <w:trPr>
          <w:trHeight w:val="568"/>
        </w:trPr>
        <w:tc>
          <w:tcPr>
            <w:tcW w:w="4771" w:type="dxa"/>
          </w:tcPr>
          <w:p w:rsidR="006058D3" w:rsidRPr="00EC1620" w:rsidRDefault="006058D3" w:rsidP="007C6C4D">
            <w:pPr>
              <w:jc w:val="both"/>
              <w:rPr>
                <w:color w:val="0070C0"/>
                <w:sz w:val="24"/>
                <w:szCs w:val="24"/>
              </w:rPr>
            </w:pPr>
            <w:r w:rsidRPr="00EC1620">
              <w:rPr>
                <w:color w:val="0070C0"/>
                <w:sz w:val="24"/>
                <w:szCs w:val="24"/>
              </w:rPr>
              <w:t xml:space="preserve">Apache </w:t>
            </w:r>
            <w:proofErr w:type="spellStart"/>
            <w:r w:rsidRPr="00EC1620">
              <w:rPr>
                <w:color w:val="0070C0"/>
                <w:sz w:val="24"/>
                <w:szCs w:val="24"/>
              </w:rPr>
              <w:t>httpd</w:t>
            </w:r>
            <w:proofErr w:type="spellEnd"/>
            <w:r w:rsidRPr="00EC1620">
              <w:rPr>
                <w:color w:val="0070C0"/>
                <w:sz w:val="24"/>
                <w:szCs w:val="24"/>
              </w:rPr>
              <w:t xml:space="preserve"> 2.2</w:t>
            </w:r>
          </w:p>
        </w:tc>
        <w:tc>
          <w:tcPr>
            <w:tcW w:w="4771" w:type="dxa"/>
          </w:tcPr>
          <w:p w:rsidR="006058D3" w:rsidRPr="00EC1620" w:rsidRDefault="00B47813" w:rsidP="007C6C4D">
            <w:pPr>
              <w:jc w:val="both"/>
              <w:rPr>
                <w:color w:val="0070C0"/>
                <w:sz w:val="24"/>
                <w:szCs w:val="24"/>
              </w:rPr>
            </w:pPr>
            <w:r w:rsidRPr="00EC1620">
              <w:rPr>
                <w:color w:val="0070C0"/>
                <w:sz w:val="24"/>
                <w:szCs w:val="24"/>
              </w:rPr>
              <w:t xml:space="preserve">Server </w:t>
            </w:r>
          </w:p>
        </w:tc>
      </w:tr>
      <w:tr w:rsidR="006058D3" w:rsidTr="00172743">
        <w:trPr>
          <w:trHeight w:val="568"/>
        </w:trPr>
        <w:tc>
          <w:tcPr>
            <w:tcW w:w="4771" w:type="dxa"/>
          </w:tcPr>
          <w:p w:rsidR="006058D3" w:rsidRPr="00EC1620" w:rsidRDefault="006058D3" w:rsidP="007C6C4D">
            <w:pPr>
              <w:jc w:val="both"/>
              <w:rPr>
                <w:color w:val="0070C0"/>
                <w:sz w:val="24"/>
                <w:szCs w:val="24"/>
              </w:rPr>
            </w:pPr>
            <w:r w:rsidRPr="00EC1620">
              <w:rPr>
                <w:color w:val="0070C0"/>
                <w:sz w:val="24"/>
                <w:szCs w:val="24"/>
              </w:rPr>
              <w:t>PHP 5.2</w:t>
            </w:r>
          </w:p>
        </w:tc>
        <w:tc>
          <w:tcPr>
            <w:tcW w:w="4771" w:type="dxa"/>
          </w:tcPr>
          <w:p w:rsidR="006058D3" w:rsidRPr="00EC1620" w:rsidRDefault="00B47813" w:rsidP="007C6C4D">
            <w:pPr>
              <w:jc w:val="both"/>
              <w:rPr>
                <w:color w:val="0070C0"/>
                <w:sz w:val="24"/>
                <w:szCs w:val="24"/>
              </w:rPr>
            </w:pPr>
            <w:r w:rsidRPr="00EC1620">
              <w:rPr>
                <w:color w:val="0070C0"/>
                <w:sz w:val="24"/>
                <w:szCs w:val="24"/>
              </w:rPr>
              <w:t>Processes server-side scripts and generates html</w:t>
            </w:r>
          </w:p>
        </w:tc>
      </w:tr>
      <w:tr w:rsidR="006058D3" w:rsidTr="00172743">
        <w:trPr>
          <w:trHeight w:val="568"/>
        </w:trPr>
        <w:tc>
          <w:tcPr>
            <w:tcW w:w="4771" w:type="dxa"/>
          </w:tcPr>
          <w:p w:rsidR="006058D3" w:rsidRPr="00EC1620" w:rsidRDefault="00B47813" w:rsidP="007C6C4D">
            <w:pPr>
              <w:jc w:val="both"/>
              <w:rPr>
                <w:color w:val="0070C0"/>
                <w:sz w:val="24"/>
                <w:szCs w:val="24"/>
              </w:rPr>
            </w:pPr>
            <w:proofErr w:type="spellStart"/>
            <w:r w:rsidRPr="00EC1620">
              <w:rPr>
                <w:color w:val="0070C0"/>
                <w:sz w:val="24"/>
                <w:szCs w:val="24"/>
              </w:rPr>
              <w:t>MySQL</w:t>
            </w:r>
            <w:proofErr w:type="spellEnd"/>
            <w:r w:rsidRPr="00EC1620">
              <w:rPr>
                <w:color w:val="0070C0"/>
                <w:sz w:val="24"/>
                <w:szCs w:val="24"/>
              </w:rPr>
              <w:t xml:space="preserve"> 5.5</w:t>
            </w:r>
          </w:p>
        </w:tc>
        <w:tc>
          <w:tcPr>
            <w:tcW w:w="4771" w:type="dxa"/>
          </w:tcPr>
          <w:p w:rsidR="006058D3" w:rsidRPr="00EC1620" w:rsidRDefault="00B47813" w:rsidP="007C6C4D">
            <w:pPr>
              <w:jc w:val="both"/>
              <w:rPr>
                <w:color w:val="0070C0"/>
                <w:sz w:val="24"/>
                <w:szCs w:val="24"/>
              </w:rPr>
            </w:pPr>
            <w:r w:rsidRPr="00EC1620">
              <w:rPr>
                <w:color w:val="0070C0"/>
                <w:sz w:val="24"/>
                <w:szCs w:val="24"/>
              </w:rPr>
              <w:t>DBMS for interacting with database</w:t>
            </w:r>
          </w:p>
        </w:tc>
      </w:tr>
    </w:tbl>
    <w:p w:rsidR="006058D3" w:rsidRDefault="006058D3" w:rsidP="007C6C4D">
      <w:pPr>
        <w:jc w:val="both"/>
      </w:pPr>
    </w:p>
    <w:p w:rsidR="00B47813" w:rsidRDefault="00B47813" w:rsidP="007C6C4D">
      <w:pPr>
        <w:jc w:val="both"/>
      </w:pPr>
    </w:p>
    <w:p w:rsidR="00B47813" w:rsidRPr="007C6C4D" w:rsidRDefault="00772592" w:rsidP="007C6C4D">
      <w:pPr>
        <w:jc w:val="both"/>
        <w:rPr>
          <w:b/>
          <w:i/>
          <w:color w:val="00B050"/>
          <w:sz w:val="32"/>
        </w:rPr>
      </w:pPr>
      <w:r w:rsidRPr="007C6C4D">
        <w:rPr>
          <w:b/>
          <w:i/>
          <w:color w:val="00B050"/>
          <w:sz w:val="32"/>
        </w:rPr>
        <w:t>Operation instructions</w:t>
      </w:r>
    </w:p>
    <w:p w:rsidR="00B47813" w:rsidRDefault="00B47813" w:rsidP="007C6C4D">
      <w:pPr>
        <w:jc w:val="both"/>
      </w:pPr>
      <w:proofErr w:type="gramStart"/>
      <w:r>
        <w:t>Structure of the application.</w:t>
      </w:r>
      <w:proofErr w:type="gramEnd"/>
    </w:p>
    <w:p w:rsidR="00B47813" w:rsidRDefault="00B47813" w:rsidP="007C6C4D">
      <w:pPr>
        <w:jc w:val="both"/>
      </w:pPr>
      <w:r>
        <w:t>The flight reservation application is a website that consists of a root directory called Website. Inside the Website directory are four subdirectories (CSS, Resources, Scripting, and Web Pages). Below is a description of each subdirectory.</w:t>
      </w:r>
    </w:p>
    <w:p w:rsidR="00B47813" w:rsidRDefault="00B47813" w:rsidP="007C6C4D">
      <w:pPr>
        <w:jc w:val="both"/>
      </w:pPr>
    </w:p>
    <w:p w:rsidR="00772592" w:rsidRDefault="00772592" w:rsidP="007C6C4D">
      <w:pPr>
        <w:pStyle w:val="Paragraphedeliste"/>
        <w:numPr>
          <w:ilvl w:val="0"/>
          <w:numId w:val="1"/>
        </w:numPr>
        <w:jc w:val="both"/>
      </w:pPr>
      <w:r>
        <w:t>The CSS directory:</w:t>
      </w:r>
    </w:p>
    <w:p w:rsidR="00772592" w:rsidRDefault="00772592" w:rsidP="007C6C4D">
      <w:pPr>
        <w:pStyle w:val="Paragraphedeliste"/>
        <w:jc w:val="both"/>
      </w:pPr>
      <w:r>
        <w:t>The CSS directory contains one file named ‘page_style_1.css’ (without quotes) which contains all the formatting information of the site’s pages.</w:t>
      </w:r>
    </w:p>
    <w:p w:rsidR="00772592" w:rsidRDefault="00772592" w:rsidP="007C6C4D">
      <w:pPr>
        <w:jc w:val="both"/>
      </w:pPr>
    </w:p>
    <w:p w:rsidR="00772592" w:rsidRDefault="00772592" w:rsidP="007C6C4D">
      <w:pPr>
        <w:pStyle w:val="Paragraphedeliste"/>
        <w:numPr>
          <w:ilvl w:val="0"/>
          <w:numId w:val="1"/>
        </w:numPr>
        <w:jc w:val="both"/>
      </w:pPr>
      <w:r>
        <w:t>The Resources directory:</w:t>
      </w:r>
    </w:p>
    <w:p w:rsidR="007C6C4D" w:rsidRDefault="00772592" w:rsidP="00172743">
      <w:pPr>
        <w:pStyle w:val="Paragraphedeliste"/>
        <w:jc w:val="both"/>
      </w:pPr>
      <w:r>
        <w:t xml:space="preserve">The Resources nests another directory named </w:t>
      </w:r>
      <w:r w:rsidRPr="00772592">
        <w:rPr>
          <w:i/>
        </w:rPr>
        <w:t>Images</w:t>
      </w:r>
      <w:r>
        <w:rPr>
          <w:i/>
        </w:rPr>
        <w:t>,</w:t>
      </w:r>
      <w:r>
        <w:t xml:space="preserve"> which stores all the resources (images) used as the application’s pages background.</w:t>
      </w:r>
    </w:p>
    <w:p w:rsidR="00772592" w:rsidRDefault="00772592" w:rsidP="007C6C4D">
      <w:pPr>
        <w:pStyle w:val="Paragraphedeliste"/>
        <w:numPr>
          <w:ilvl w:val="0"/>
          <w:numId w:val="1"/>
        </w:numPr>
        <w:jc w:val="both"/>
      </w:pPr>
      <w:r>
        <w:lastRenderedPageBreak/>
        <w:t>The Scripting directory:</w:t>
      </w:r>
    </w:p>
    <w:p w:rsidR="00772592" w:rsidRDefault="00772592" w:rsidP="007C6C4D">
      <w:pPr>
        <w:pStyle w:val="Paragraphedeliste"/>
        <w:jc w:val="both"/>
      </w:pPr>
      <w:r>
        <w:t>The Scripting directory stores all the scripts (PHP files) that execute on the server. Some of these files are used to interact with the database and render the result of that interaction as html that is displayed on the browser. Others however are used for database-specific operation</w:t>
      </w:r>
      <w:r w:rsidR="0029743A">
        <w:t>s.</w:t>
      </w:r>
    </w:p>
    <w:p w:rsidR="0029743A" w:rsidRDefault="0029743A" w:rsidP="007C6C4D">
      <w:pPr>
        <w:jc w:val="both"/>
      </w:pPr>
    </w:p>
    <w:p w:rsidR="0029743A" w:rsidRDefault="0029743A" w:rsidP="007C6C4D">
      <w:pPr>
        <w:pStyle w:val="Paragraphedeliste"/>
        <w:numPr>
          <w:ilvl w:val="0"/>
          <w:numId w:val="1"/>
        </w:numPr>
        <w:jc w:val="both"/>
      </w:pPr>
      <w:r>
        <w:t>The Web Pages directory:</w:t>
      </w:r>
    </w:p>
    <w:p w:rsidR="0029743A" w:rsidRDefault="0029743A" w:rsidP="007C6C4D">
      <w:pPr>
        <w:pStyle w:val="Paragraphedeliste"/>
        <w:jc w:val="both"/>
      </w:pPr>
      <w:r>
        <w:t>The Web Pages directory solely consists of .html files that a customer can browse through when utilizing the application.</w:t>
      </w:r>
    </w:p>
    <w:p w:rsidR="0029743A" w:rsidRDefault="0029743A" w:rsidP="007C6C4D">
      <w:pPr>
        <w:jc w:val="both"/>
      </w:pPr>
    </w:p>
    <w:p w:rsidR="0029743A" w:rsidRPr="007C6C4D" w:rsidRDefault="0029743A" w:rsidP="007C6C4D">
      <w:pPr>
        <w:jc w:val="both"/>
        <w:rPr>
          <w:color w:val="0070C0"/>
          <w:sz w:val="24"/>
        </w:rPr>
      </w:pPr>
      <w:r w:rsidRPr="007C6C4D">
        <w:rPr>
          <w:color w:val="0070C0"/>
          <w:sz w:val="24"/>
        </w:rPr>
        <w:t>Operation mode:</w:t>
      </w:r>
    </w:p>
    <w:p w:rsidR="0029743A" w:rsidRDefault="0029743A" w:rsidP="007C6C4D">
      <w:pPr>
        <w:jc w:val="both"/>
      </w:pPr>
      <w:r>
        <w:t xml:space="preserve">The flight reservation application is primarily database-driven. Consequently, some access needs to be granted to interact with the back-end database. In this application we have set up a password to connect to the </w:t>
      </w:r>
      <w:proofErr w:type="spellStart"/>
      <w:r>
        <w:t>MySQL</w:t>
      </w:r>
      <w:proofErr w:type="spellEnd"/>
      <w:r>
        <w:t xml:space="preserve"> DBMS. For fun, we</w:t>
      </w:r>
      <w:r w:rsidR="0020128F">
        <w:t>’ve</w:t>
      </w:r>
      <w:r>
        <w:t xml:space="preserve"> chosen the password to be “Metalgearsolid3”</w:t>
      </w:r>
      <w:r w:rsidR="0020128F">
        <w:t xml:space="preserve"> (without quotes)</w:t>
      </w:r>
      <w:r>
        <w:t>, a fabulous tactical espionage action game.</w:t>
      </w:r>
      <w:r w:rsidR="0020128F">
        <w:t xml:space="preserve"> The username is ‘root’ (without quotes), the default username.  The connection to the DBMS using the password can be found in the following files:</w:t>
      </w:r>
    </w:p>
    <w:p w:rsidR="0020128F" w:rsidRDefault="0020128F" w:rsidP="007C6C4D">
      <w:pPr>
        <w:jc w:val="both"/>
      </w:pPr>
    </w:p>
    <w:p w:rsidR="0020128F" w:rsidRDefault="0020128F" w:rsidP="007C6C4D">
      <w:pPr>
        <w:pStyle w:val="Paragraphedeliste"/>
        <w:numPr>
          <w:ilvl w:val="0"/>
          <w:numId w:val="1"/>
        </w:numPr>
        <w:jc w:val="both"/>
      </w:pPr>
      <w:r>
        <w:t>Website\Scripting\create_new_customer.php, on line 50.</w:t>
      </w:r>
    </w:p>
    <w:p w:rsidR="0020128F" w:rsidRDefault="0020128F" w:rsidP="007C6C4D">
      <w:pPr>
        <w:pStyle w:val="Paragraphedeliste"/>
        <w:numPr>
          <w:ilvl w:val="0"/>
          <w:numId w:val="1"/>
        </w:numPr>
        <w:jc w:val="both"/>
      </w:pPr>
      <w:r>
        <w:t>Website\Scripting\Customers_List.php</w:t>
      </w:r>
      <w:proofErr w:type="gramStart"/>
      <w:r>
        <w:t>,  on</w:t>
      </w:r>
      <w:proofErr w:type="gramEnd"/>
      <w:r>
        <w:t xml:space="preserve"> line 6.</w:t>
      </w:r>
    </w:p>
    <w:p w:rsidR="0020128F" w:rsidRDefault="0020128F" w:rsidP="007C6C4D">
      <w:pPr>
        <w:pStyle w:val="Paragraphedeliste"/>
        <w:numPr>
          <w:ilvl w:val="0"/>
          <w:numId w:val="1"/>
        </w:numPr>
        <w:jc w:val="both"/>
      </w:pPr>
      <w:r>
        <w:t>Website\Scripting\Delete_Script.php, on line 11.</w:t>
      </w:r>
    </w:p>
    <w:p w:rsidR="0020128F" w:rsidRDefault="0020128F" w:rsidP="007C6C4D">
      <w:pPr>
        <w:pStyle w:val="Paragraphedeliste"/>
        <w:numPr>
          <w:ilvl w:val="0"/>
          <w:numId w:val="1"/>
        </w:numPr>
        <w:jc w:val="both"/>
      </w:pPr>
      <w:r>
        <w:t>Website\Scripting\</w:t>
      </w:r>
      <w:r w:rsidR="00913338">
        <w:t>Flight_Reservation_Database</w:t>
      </w:r>
      <w:r>
        <w:t>.php, on line 9</w:t>
      </w:r>
    </w:p>
    <w:p w:rsidR="00913338" w:rsidRDefault="00913338" w:rsidP="007C6C4D">
      <w:pPr>
        <w:pStyle w:val="Paragraphedeliste"/>
        <w:numPr>
          <w:ilvl w:val="0"/>
          <w:numId w:val="1"/>
        </w:numPr>
        <w:jc w:val="both"/>
      </w:pPr>
      <w:r>
        <w:t>Website\Scripting\Search_Script.php on line 34.</w:t>
      </w:r>
    </w:p>
    <w:p w:rsidR="00913338" w:rsidRDefault="00913338" w:rsidP="007C6C4D">
      <w:pPr>
        <w:pStyle w:val="Paragraphedeliste"/>
        <w:numPr>
          <w:ilvl w:val="0"/>
          <w:numId w:val="1"/>
        </w:numPr>
        <w:jc w:val="both"/>
      </w:pPr>
      <w:r>
        <w:t>Website\Scripting\Update_Script.php, on line 58.</w:t>
      </w:r>
    </w:p>
    <w:p w:rsidR="00913338" w:rsidRDefault="00913338" w:rsidP="007C6C4D">
      <w:pPr>
        <w:jc w:val="both"/>
      </w:pPr>
    </w:p>
    <w:p w:rsidR="00913338" w:rsidRDefault="00913338" w:rsidP="007C6C4D">
      <w:pPr>
        <w:jc w:val="both"/>
      </w:pPr>
      <w:r>
        <w:t>That being said, here is how to proceed to successfully run the application:</w:t>
      </w:r>
    </w:p>
    <w:p w:rsidR="00913338" w:rsidRDefault="00913338" w:rsidP="007C6C4D">
      <w:pPr>
        <w:jc w:val="both"/>
      </w:pPr>
      <w:r>
        <w:t xml:space="preserve">Once all the technologies (Apache, PHP, and </w:t>
      </w:r>
      <w:proofErr w:type="spellStart"/>
      <w:r>
        <w:t>MySQL</w:t>
      </w:r>
      <w:proofErr w:type="spellEnd"/>
      <w:r>
        <w:t>) are installed in the system,</w:t>
      </w:r>
    </w:p>
    <w:p w:rsidR="00913338" w:rsidRDefault="00913338" w:rsidP="007C6C4D">
      <w:pPr>
        <w:pStyle w:val="Paragraphedeliste"/>
        <w:numPr>
          <w:ilvl w:val="0"/>
          <w:numId w:val="2"/>
        </w:numPr>
        <w:jc w:val="both"/>
      </w:pPr>
      <w:r>
        <w:t>Place the Website folder in the root directory.</w:t>
      </w:r>
    </w:p>
    <w:p w:rsidR="00913338" w:rsidRDefault="00913338" w:rsidP="007C6C4D">
      <w:pPr>
        <w:pStyle w:val="Paragraphedeliste"/>
        <w:numPr>
          <w:ilvl w:val="0"/>
          <w:numId w:val="2"/>
        </w:numPr>
        <w:jc w:val="both"/>
      </w:pPr>
      <w:r>
        <w:t xml:space="preserve">Locate and load the </w:t>
      </w:r>
      <w:proofErr w:type="spellStart"/>
      <w:r>
        <w:t>Flight_Reservation_Database</w:t>
      </w:r>
      <w:proofErr w:type="spellEnd"/>
      <w:r>
        <w:t xml:space="preserve"> </w:t>
      </w:r>
      <w:proofErr w:type="gramStart"/>
      <w:r>
        <w:t>file(</w:t>
      </w:r>
      <w:proofErr w:type="gramEnd"/>
      <w:r>
        <w:t xml:space="preserve">Website\Scripting\Flight_Reservation_Database.php) in the browser (just enter the </w:t>
      </w:r>
      <w:proofErr w:type="spellStart"/>
      <w:r>
        <w:t>url</w:t>
      </w:r>
      <w:proofErr w:type="spellEnd"/>
      <w:r>
        <w:t xml:space="preserve"> in the address bar as </w:t>
      </w:r>
      <w:hyperlink r:id="rId7" w:history="1">
        <w:r w:rsidRPr="00493FCF">
          <w:rPr>
            <w:rStyle w:val="Lienhypertexte"/>
          </w:rPr>
          <w:t>http://localhost/Website/Scripting/Flight_Reservation_Database.php</w:t>
        </w:r>
      </w:hyperlink>
      <w:r>
        <w:t xml:space="preserve"> </w:t>
      </w:r>
      <w:r w:rsidR="003A0141">
        <w:t xml:space="preserve">, where </w:t>
      </w:r>
      <w:proofErr w:type="spellStart"/>
      <w:r w:rsidR="003A0141">
        <w:t>localhost</w:t>
      </w:r>
      <w:proofErr w:type="spellEnd"/>
      <w:r w:rsidR="003A0141">
        <w:t xml:space="preserve"> is the name of the root directory</w:t>
      </w:r>
      <w:r>
        <w:t>)</w:t>
      </w:r>
      <w:r w:rsidR="003A0141">
        <w:t>. This will create tables in the database and populate some of them.</w:t>
      </w:r>
    </w:p>
    <w:p w:rsidR="00EC1620" w:rsidRDefault="00EC1620" w:rsidP="007C6C4D">
      <w:pPr>
        <w:pStyle w:val="Paragraphedeliste"/>
        <w:numPr>
          <w:ilvl w:val="0"/>
          <w:numId w:val="2"/>
        </w:numPr>
        <w:jc w:val="both"/>
      </w:pPr>
      <w:r>
        <w:lastRenderedPageBreak/>
        <w:t>Locate and load the ‘</w:t>
      </w:r>
      <w:proofErr w:type="spellStart"/>
      <w:r>
        <w:t>airlines.create.php</w:t>
      </w:r>
      <w:proofErr w:type="spellEnd"/>
      <w:r>
        <w:t>’ file in the same directory. This will populate the AIRLINES table in the database. This is our list of airlines.</w:t>
      </w:r>
    </w:p>
    <w:p w:rsidR="00EC1620" w:rsidRDefault="00EC1620" w:rsidP="007C6C4D">
      <w:pPr>
        <w:pStyle w:val="Paragraphedeliste"/>
        <w:numPr>
          <w:ilvl w:val="0"/>
          <w:numId w:val="2"/>
        </w:numPr>
        <w:jc w:val="both"/>
      </w:pPr>
      <w:r>
        <w:t>Finally, locate and load the ‘flights_create.php’ file in the same directory. This will populate the Flights table in the database. This is our default list of flights.</w:t>
      </w:r>
    </w:p>
    <w:p w:rsidR="00EC1620" w:rsidRDefault="00EC1620" w:rsidP="00EC1620">
      <w:pPr>
        <w:ind w:left="360"/>
        <w:jc w:val="both"/>
      </w:pPr>
    </w:p>
    <w:p w:rsidR="003A0141" w:rsidRDefault="003A0141" w:rsidP="007C6C4D">
      <w:pPr>
        <w:pStyle w:val="Paragraphedeliste"/>
        <w:numPr>
          <w:ilvl w:val="0"/>
          <w:numId w:val="2"/>
        </w:numPr>
        <w:jc w:val="both"/>
      </w:pPr>
      <w:r>
        <w:t>Once done, you can open the Website\index.php file in the browser, as your point entry to the application. This will allow you to set up a new customer account, and upon success, a new entry will be added in the database, and you will be redirected to the customer page from where you will be able to navigate through all the application’s pages.</w:t>
      </w:r>
    </w:p>
    <w:p w:rsidR="0020128F" w:rsidRDefault="0020128F" w:rsidP="007C6C4D">
      <w:pPr>
        <w:jc w:val="both"/>
      </w:pPr>
    </w:p>
    <w:p w:rsidR="007C6C4D" w:rsidRPr="00EC1620" w:rsidRDefault="007C6C4D" w:rsidP="007C6C4D">
      <w:pPr>
        <w:jc w:val="both"/>
        <w:rPr>
          <w:b/>
          <w:i/>
          <w:sz w:val="24"/>
        </w:rPr>
      </w:pPr>
      <w:r w:rsidRPr="00EC1620">
        <w:rPr>
          <w:b/>
          <w:i/>
          <w:sz w:val="24"/>
        </w:rPr>
        <w:t>The User Interface:</w:t>
      </w:r>
    </w:p>
    <w:p w:rsidR="007C6C4D" w:rsidRDefault="007C6C4D" w:rsidP="007C6C4D">
      <w:pPr>
        <w:pStyle w:val="Paragraphedeliste"/>
        <w:numPr>
          <w:ilvl w:val="0"/>
          <w:numId w:val="3"/>
        </w:numPr>
        <w:jc w:val="both"/>
      </w:pPr>
      <w:r>
        <w:t>The customer registration page:</w:t>
      </w:r>
    </w:p>
    <w:p w:rsidR="007C6C4D" w:rsidRDefault="007C6C4D" w:rsidP="007C6C4D">
      <w:pPr>
        <w:pStyle w:val="Paragraphedeliste"/>
        <w:jc w:val="both"/>
      </w:pPr>
    </w:p>
    <w:p w:rsidR="007C6C4D" w:rsidRDefault="007C6C4D" w:rsidP="007C6C4D">
      <w:pPr>
        <w:pStyle w:val="Paragraphedeliste"/>
        <w:jc w:val="both"/>
      </w:pPr>
      <w:r>
        <w:t>The customer registration page allows new customers to set up an account.</w:t>
      </w:r>
    </w:p>
    <w:p w:rsidR="007C6C4D" w:rsidRDefault="007C6C4D" w:rsidP="007C6C4D">
      <w:pPr>
        <w:pStyle w:val="Paragraphedeliste"/>
        <w:jc w:val="both"/>
      </w:pPr>
      <w:r>
        <w:t xml:space="preserve"> Upon successful registration an entry is created in the database for the customer.</w:t>
      </w:r>
    </w:p>
    <w:p w:rsidR="007C6C4D" w:rsidRDefault="007C6C4D" w:rsidP="007C6C4D">
      <w:pPr>
        <w:jc w:val="both"/>
      </w:pPr>
      <w:r>
        <w:rPr>
          <w:noProof/>
        </w:rPr>
        <w:pict>
          <v:shapetype id="_x0000_t202" coordsize="21600,21600" o:spt="202" path="m,l,21600r21600,l21600,xe">
            <v:stroke joinstyle="miter"/>
            <v:path gradientshapeok="t" o:connecttype="rect"/>
          </v:shapetype>
          <v:shape id="_x0000_s2050" type="#_x0000_t202" style="position:absolute;left:0;text-align:left;margin-left:41.05pt;margin-top:.45pt;width:295.5pt;height:213.5pt;z-index:251658240">
            <v:textbox>
              <w:txbxContent>
                <w:p w:rsidR="007C6C4D" w:rsidRDefault="007C6C4D">
                  <w:r w:rsidRPr="007C6C4D">
                    <w:drawing>
                      <wp:inline distT="0" distB="0" distL="0" distR="0">
                        <wp:extent cx="3436532" cy="2498651"/>
                        <wp:effectExtent l="19050" t="0" r="0" b="0"/>
                        <wp:docPr id="1" name="Image 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8"/>
                                <a:srcRect/>
                                <a:stretch>
                                  <a:fillRect/>
                                </a:stretch>
                              </pic:blipFill>
                              <pic:spPr bwMode="auto">
                                <a:xfrm>
                                  <a:off x="0" y="0"/>
                                  <a:ext cx="3436837" cy="2498873"/>
                                </a:xfrm>
                                <a:prstGeom prst="rect">
                                  <a:avLst/>
                                </a:prstGeom>
                                <a:noFill/>
                                <a:ln w="9525">
                                  <a:noFill/>
                                  <a:miter lim="800000"/>
                                  <a:headEnd/>
                                  <a:tailEnd/>
                                </a:ln>
                              </pic:spPr>
                            </pic:pic>
                          </a:graphicData>
                        </a:graphic>
                      </wp:inline>
                    </w:drawing>
                  </w:r>
                </w:p>
              </w:txbxContent>
            </v:textbox>
          </v:shape>
        </w:pict>
      </w:r>
    </w:p>
    <w:p w:rsidR="007C6C4D" w:rsidRDefault="007C6C4D" w:rsidP="007C6C4D">
      <w:pPr>
        <w:jc w:val="both"/>
      </w:pPr>
    </w:p>
    <w:p w:rsidR="007C6C4D" w:rsidRDefault="007C6C4D" w:rsidP="007C6C4D">
      <w:pPr>
        <w:jc w:val="both"/>
      </w:pPr>
      <w:r>
        <w:rPr>
          <w:noProof/>
        </w:rPr>
        <w:pict>
          <v:shape id="_x0000_s2051" type="#_x0000_t202" style="position:absolute;left:0;text-align:left;margin-left:97.95pt;margin-top:163.8pt;width:190.9pt;height:18.45pt;z-index:251659264" stroked="f">
            <v:textbox>
              <w:txbxContent>
                <w:p w:rsidR="007C6C4D" w:rsidRPr="007C6C4D" w:rsidRDefault="007C6C4D">
                  <w:pPr>
                    <w:rPr>
                      <w:color w:val="0070C0"/>
                      <w:sz w:val="20"/>
                    </w:rPr>
                  </w:pPr>
                  <w:r w:rsidRPr="007C6C4D">
                    <w:rPr>
                      <w:color w:val="0070C0"/>
                      <w:sz w:val="20"/>
                    </w:rPr>
                    <w:t>Customer registration interface</w:t>
                  </w:r>
                </w:p>
              </w:txbxContent>
            </v:textbox>
          </v:shape>
        </w:pict>
      </w:r>
    </w:p>
    <w:p w:rsidR="007C6C4D" w:rsidRPr="007C6C4D" w:rsidRDefault="007C6C4D" w:rsidP="007C6C4D"/>
    <w:p w:rsidR="007C6C4D" w:rsidRPr="007C6C4D" w:rsidRDefault="007C6C4D" w:rsidP="007C6C4D"/>
    <w:p w:rsidR="007C6C4D" w:rsidRPr="007C6C4D" w:rsidRDefault="007C6C4D" w:rsidP="007C6C4D"/>
    <w:p w:rsidR="007C6C4D" w:rsidRPr="007C6C4D" w:rsidRDefault="007C6C4D" w:rsidP="007C6C4D"/>
    <w:p w:rsidR="007C6C4D" w:rsidRPr="007C6C4D" w:rsidRDefault="007C6C4D" w:rsidP="007C6C4D"/>
    <w:p w:rsidR="007C6C4D" w:rsidRPr="007C6C4D" w:rsidRDefault="007C6C4D" w:rsidP="007C6C4D"/>
    <w:p w:rsidR="007C6C4D" w:rsidRPr="007C6C4D" w:rsidRDefault="007C6C4D" w:rsidP="007C6C4D"/>
    <w:p w:rsidR="007C6C4D" w:rsidRDefault="007C6C4D" w:rsidP="007C6C4D">
      <w:pPr>
        <w:tabs>
          <w:tab w:val="left" w:pos="1021"/>
        </w:tabs>
      </w:pPr>
      <w:r>
        <w:tab/>
      </w:r>
    </w:p>
    <w:p w:rsidR="007C6C4D" w:rsidRDefault="007C6C4D" w:rsidP="007C6C4D">
      <w:pPr>
        <w:tabs>
          <w:tab w:val="left" w:pos="1021"/>
        </w:tabs>
      </w:pPr>
    </w:p>
    <w:p w:rsidR="007C6C4D" w:rsidRDefault="007C6C4D" w:rsidP="007C6C4D">
      <w:pPr>
        <w:tabs>
          <w:tab w:val="left" w:pos="1021"/>
        </w:tabs>
      </w:pPr>
    </w:p>
    <w:p w:rsidR="007C6C4D" w:rsidRDefault="007C6C4D" w:rsidP="007C6C4D">
      <w:pPr>
        <w:tabs>
          <w:tab w:val="left" w:pos="1021"/>
        </w:tabs>
      </w:pPr>
    </w:p>
    <w:p w:rsidR="007C6C4D" w:rsidRDefault="007C6C4D" w:rsidP="007C6C4D">
      <w:pPr>
        <w:tabs>
          <w:tab w:val="left" w:pos="1021"/>
        </w:tabs>
      </w:pPr>
    </w:p>
    <w:p w:rsidR="00172743" w:rsidRDefault="00172743" w:rsidP="007C6C4D">
      <w:pPr>
        <w:tabs>
          <w:tab w:val="left" w:pos="1021"/>
        </w:tabs>
      </w:pPr>
    </w:p>
    <w:p w:rsidR="007C6C4D" w:rsidRPr="00EC1620" w:rsidRDefault="007C6C4D" w:rsidP="00EC1620">
      <w:pPr>
        <w:tabs>
          <w:tab w:val="left" w:pos="1021"/>
        </w:tabs>
        <w:rPr>
          <w:b/>
          <w:i/>
          <w:sz w:val="24"/>
        </w:rPr>
      </w:pPr>
      <w:r w:rsidRPr="00EC1620">
        <w:rPr>
          <w:b/>
          <w:i/>
          <w:sz w:val="24"/>
        </w:rPr>
        <w:t>The Customer’s home page</w:t>
      </w:r>
    </w:p>
    <w:p w:rsidR="00172743" w:rsidRDefault="00172743" w:rsidP="007C6C4D">
      <w:pPr>
        <w:tabs>
          <w:tab w:val="left" w:pos="1021"/>
        </w:tabs>
      </w:pPr>
      <w:r>
        <w:rPr>
          <w:noProof/>
        </w:rPr>
        <w:pict>
          <v:shape id="_x0000_s2053" type="#_x0000_t202" style="position:absolute;margin-left:129.75pt;margin-top:299.65pt;width:190.9pt;height:18.45pt;z-index:251661312" stroked="f">
            <v:textbox>
              <w:txbxContent>
                <w:p w:rsidR="00172743" w:rsidRPr="007C6C4D" w:rsidRDefault="00172743">
                  <w:pPr>
                    <w:rPr>
                      <w:color w:val="0070C0"/>
                      <w:sz w:val="20"/>
                    </w:rPr>
                  </w:pPr>
                  <w:r>
                    <w:rPr>
                      <w:color w:val="0070C0"/>
                      <w:sz w:val="20"/>
                    </w:rPr>
                    <w:t>Customer’s home page</w:t>
                  </w:r>
                </w:p>
              </w:txbxContent>
            </v:textbox>
          </v:shape>
        </w:pict>
      </w:r>
      <w:r>
        <w:rPr>
          <w:noProof/>
        </w:rPr>
        <w:pict>
          <v:shape id="_x0000_s2052" type="#_x0000_t202" style="position:absolute;margin-left:31pt;margin-top:70.25pt;width:380.05pt;height:220.15pt;z-index:251660288">
            <v:textbox>
              <w:txbxContent>
                <w:p w:rsidR="00172743" w:rsidRDefault="00172743">
                  <w:r w:rsidRPr="00172743">
                    <w:drawing>
                      <wp:inline distT="0" distB="0" distL="0" distR="0">
                        <wp:extent cx="4506595" cy="2534960"/>
                        <wp:effectExtent l="19050" t="0" r="8255" b="0"/>
                        <wp:docPr id="2" name="Image 2"/>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9"/>
                                <a:srcRect/>
                                <a:stretch>
                                  <a:fillRect/>
                                </a:stretch>
                              </pic:blipFill>
                              <pic:spPr bwMode="auto">
                                <a:xfrm>
                                  <a:off x="0" y="0"/>
                                  <a:ext cx="4506595" cy="2534960"/>
                                </a:xfrm>
                                <a:prstGeom prst="rect">
                                  <a:avLst/>
                                </a:prstGeom>
                                <a:noFill/>
                                <a:ln w="9525">
                                  <a:noFill/>
                                  <a:miter lim="800000"/>
                                  <a:headEnd/>
                                  <a:tailEnd/>
                                </a:ln>
                              </pic:spPr>
                            </pic:pic>
                          </a:graphicData>
                        </a:graphic>
                      </wp:inline>
                    </w:drawing>
                  </w:r>
                </w:p>
              </w:txbxContent>
            </v:textbox>
          </v:shape>
        </w:pict>
      </w:r>
      <w:r>
        <w:t>Upon successful registration of the customer, they are redirected to the home page where they can reserve a flight and choose many other options.</w:t>
      </w:r>
    </w:p>
    <w:p w:rsidR="00172743" w:rsidRPr="00172743" w:rsidRDefault="00172743" w:rsidP="00172743"/>
    <w:p w:rsidR="00172743" w:rsidRPr="00172743" w:rsidRDefault="00172743" w:rsidP="00172743"/>
    <w:p w:rsidR="00172743" w:rsidRPr="00172743" w:rsidRDefault="00172743" w:rsidP="00172743"/>
    <w:p w:rsidR="00172743" w:rsidRPr="00172743" w:rsidRDefault="00172743" w:rsidP="00172743"/>
    <w:p w:rsidR="00172743" w:rsidRPr="00172743" w:rsidRDefault="00172743" w:rsidP="00172743"/>
    <w:p w:rsidR="00172743" w:rsidRPr="00172743" w:rsidRDefault="00172743" w:rsidP="00172743"/>
    <w:p w:rsidR="00172743" w:rsidRPr="00172743" w:rsidRDefault="00172743" w:rsidP="00172743"/>
    <w:p w:rsidR="00172743" w:rsidRPr="00172743" w:rsidRDefault="00172743" w:rsidP="00172743"/>
    <w:p w:rsidR="00172743" w:rsidRPr="00172743" w:rsidRDefault="00172743" w:rsidP="00172743"/>
    <w:p w:rsidR="00172743" w:rsidRPr="00172743" w:rsidRDefault="00172743" w:rsidP="00172743"/>
    <w:p w:rsidR="00172743" w:rsidRPr="00172743" w:rsidRDefault="00172743" w:rsidP="00172743"/>
    <w:p w:rsidR="00172743" w:rsidRPr="00172743" w:rsidRDefault="00172743" w:rsidP="00172743"/>
    <w:p w:rsidR="00172743" w:rsidRDefault="00172743" w:rsidP="00172743"/>
    <w:p w:rsidR="007C6C4D" w:rsidRPr="00172743" w:rsidRDefault="007C6C4D" w:rsidP="00172743">
      <w:pPr>
        <w:tabs>
          <w:tab w:val="left" w:pos="971"/>
        </w:tabs>
      </w:pPr>
    </w:p>
    <w:sectPr w:rsidR="007C6C4D" w:rsidRPr="00172743" w:rsidSect="006058D3">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6C3" w:rsidRDefault="001956C3" w:rsidP="006058D3">
      <w:pPr>
        <w:spacing w:after="0" w:line="240" w:lineRule="auto"/>
      </w:pPr>
      <w:r>
        <w:separator/>
      </w:r>
    </w:p>
  </w:endnote>
  <w:endnote w:type="continuationSeparator" w:id="0">
    <w:p w:rsidR="001956C3" w:rsidRDefault="001956C3" w:rsidP="006058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6058D3">
      <w:trPr>
        <w:trHeight w:val="151"/>
      </w:trPr>
      <w:tc>
        <w:tcPr>
          <w:tcW w:w="2250" w:type="pct"/>
          <w:tcBorders>
            <w:bottom w:val="single" w:sz="4" w:space="0" w:color="4F81BD" w:themeColor="accent1"/>
          </w:tcBorders>
        </w:tcPr>
        <w:p w:rsidR="006058D3" w:rsidRDefault="006058D3">
          <w:pPr>
            <w:pStyle w:val="En-tte"/>
            <w:rPr>
              <w:rFonts w:asciiTheme="majorHAnsi" w:eastAsiaTheme="majorEastAsia" w:hAnsiTheme="majorHAnsi" w:cstheme="majorBidi"/>
              <w:b/>
              <w:bCs/>
            </w:rPr>
          </w:pPr>
        </w:p>
      </w:tc>
      <w:tc>
        <w:tcPr>
          <w:tcW w:w="500" w:type="pct"/>
          <w:vMerge w:val="restart"/>
          <w:noWrap/>
          <w:vAlign w:val="center"/>
        </w:tcPr>
        <w:p w:rsidR="006058D3" w:rsidRDefault="006058D3">
          <w:pPr>
            <w:pStyle w:val="Sansinterligne"/>
            <w:rPr>
              <w:rFonts w:asciiTheme="majorHAnsi" w:hAnsiTheme="majorHAnsi"/>
            </w:rPr>
          </w:pPr>
          <w:r>
            <w:rPr>
              <w:rFonts w:asciiTheme="majorHAnsi" w:hAnsiTheme="majorHAnsi"/>
              <w:b/>
            </w:rPr>
            <w:t xml:space="preserve">Page </w:t>
          </w:r>
          <w:fldSimple w:instr=" PAGE  \* MERGEFORMAT ">
            <w:r w:rsidR="00EC1620" w:rsidRPr="00EC1620">
              <w:rPr>
                <w:rFonts w:asciiTheme="majorHAnsi" w:hAnsiTheme="majorHAnsi"/>
                <w:b/>
                <w:noProof/>
              </w:rPr>
              <w:t>1</w:t>
            </w:r>
          </w:fldSimple>
        </w:p>
      </w:tc>
      <w:tc>
        <w:tcPr>
          <w:tcW w:w="2250" w:type="pct"/>
          <w:tcBorders>
            <w:bottom w:val="single" w:sz="4" w:space="0" w:color="4F81BD" w:themeColor="accent1"/>
          </w:tcBorders>
        </w:tcPr>
        <w:p w:rsidR="006058D3" w:rsidRDefault="006058D3">
          <w:pPr>
            <w:pStyle w:val="En-tte"/>
            <w:rPr>
              <w:rFonts w:asciiTheme="majorHAnsi" w:eastAsiaTheme="majorEastAsia" w:hAnsiTheme="majorHAnsi" w:cstheme="majorBidi"/>
              <w:b/>
              <w:bCs/>
            </w:rPr>
          </w:pPr>
        </w:p>
      </w:tc>
    </w:tr>
    <w:tr w:rsidR="006058D3">
      <w:trPr>
        <w:trHeight w:val="150"/>
      </w:trPr>
      <w:tc>
        <w:tcPr>
          <w:tcW w:w="2250" w:type="pct"/>
          <w:tcBorders>
            <w:top w:val="single" w:sz="4" w:space="0" w:color="4F81BD" w:themeColor="accent1"/>
          </w:tcBorders>
        </w:tcPr>
        <w:p w:rsidR="006058D3" w:rsidRDefault="006058D3">
          <w:pPr>
            <w:pStyle w:val="En-tte"/>
            <w:rPr>
              <w:rFonts w:asciiTheme="majorHAnsi" w:eastAsiaTheme="majorEastAsia" w:hAnsiTheme="majorHAnsi" w:cstheme="majorBidi"/>
              <w:b/>
              <w:bCs/>
            </w:rPr>
          </w:pPr>
        </w:p>
      </w:tc>
      <w:tc>
        <w:tcPr>
          <w:tcW w:w="500" w:type="pct"/>
          <w:vMerge/>
        </w:tcPr>
        <w:p w:rsidR="006058D3" w:rsidRDefault="006058D3">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058D3" w:rsidRDefault="006058D3">
          <w:pPr>
            <w:pStyle w:val="En-tte"/>
            <w:rPr>
              <w:rFonts w:asciiTheme="majorHAnsi" w:eastAsiaTheme="majorEastAsia" w:hAnsiTheme="majorHAnsi" w:cstheme="majorBidi"/>
              <w:b/>
              <w:bCs/>
            </w:rPr>
          </w:pPr>
        </w:p>
      </w:tc>
    </w:tr>
  </w:tbl>
  <w:p w:rsidR="006058D3" w:rsidRPr="006058D3" w:rsidRDefault="006058D3">
    <w:pPr>
      <w:pStyle w:val="Pieddepage"/>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6C3" w:rsidRDefault="001956C3" w:rsidP="006058D3">
      <w:pPr>
        <w:spacing w:after="0" w:line="240" w:lineRule="auto"/>
      </w:pPr>
      <w:r>
        <w:separator/>
      </w:r>
    </w:p>
  </w:footnote>
  <w:footnote w:type="continuationSeparator" w:id="0">
    <w:p w:rsidR="001956C3" w:rsidRDefault="001956C3" w:rsidP="006058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re"/>
      <w:id w:val="77807649"/>
      <w:placeholder>
        <w:docPart w:val="E6001C3002034FD381EF9AC28A10E1CC"/>
      </w:placeholder>
      <w:dataBinding w:prefixMappings="xmlns:ns0='http://schemas.openxmlformats.org/package/2006/metadata/core-properties' xmlns:ns1='http://purl.org/dc/elements/1.1/'" w:xpath="/ns0:coreProperties[1]/ns1:title[1]" w:storeItemID="{6C3C8BC8-F283-45AE-878A-BAB7291924A1}"/>
      <w:text/>
    </w:sdtPr>
    <w:sdtContent>
      <w:p w:rsidR="006058D3" w:rsidRPr="006058D3" w:rsidRDefault="006058D3">
        <w:pPr>
          <w:pStyle w:val="En-tte"/>
          <w:tabs>
            <w:tab w:val="left" w:pos="2580"/>
            <w:tab w:val="left" w:pos="2985"/>
          </w:tabs>
          <w:spacing w:after="120" w:line="276" w:lineRule="auto"/>
          <w:rPr>
            <w:b/>
            <w:bCs/>
            <w:color w:val="1F497D" w:themeColor="text2"/>
            <w:sz w:val="28"/>
            <w:szCs w:val="28"/>
            <w:lang w:val="fr-FR"/>
          </w:rPr>
        </w:pPr>
        <w:r>
          <w:rPr>
            <w:b/>
            <w:bCs/>
            <w:color w:val="1F497D" w:themeColor="text2"/>
            <w:sz w:val="28"/>
            <w:szCs w:val="28"/>
          </w:rPr>
          <w:t>Flight Reservation Application</w:t>
        </w:r>
      </w:p>
    </w:sdtContent>
  </w:sdt>
  <w:sdt>
    <w:sdtPr>
      <w:rPr>
        <w:color w:val="4F81BD" w:themeColor="accent1"/>
      </w:rPr>
      <w:alias w:val="Sous-titre"/>
      <w:id w:val="77807653"/>
      <w:placeholder>
        <w:docPart w:val="79B7458A439F47E683FE9DB5E42DED8B"/>
      </w:placeholder>
      <w:dataBinding w:prefixMappings="xmlns:ns0='http://schemas.openxmlformats.org/package/2006/metadata/core-properties' xmlns:ns1='http://purl.org/dc/elements/1.1/'" w:xpath="/ns0:coreProperties[1]/ns1:subject[1]" w:storeItemID="{6C3C8BC8-F283-45AE-878A-BAB7291924A1}"/>
      <w:text/>
    </w:sdtPr>
    <w:sdtContent>
      <w:p w:rsidR="006058D3" w:rsidRPr="006058D3" w:rsidRDefault="006058D3">
        <w:pPr>
          <w:pStyle w:val="En-tte"/>
          <w:tabs>
            <w:tab w:val="left" w:pos="2580"/>
            <w:tab w:val="left" w:pos="2985"/>
          </w:tabs>
          <w:spacing w:after="120" w:line="276" w:lineRule="auto"/>
          <w:rPr>
            <w:color w:val="4F81BD" w:themeColor="accent1"/>
            <w:lang w:val="fr-FR"/>
          </w:rPr>
        </w:pPr>
        <w:r>
          <w:rPr>
            <w:color w:val="4F81BD" w:themeColor="accent1"/>
          </w:rPr>
          <w:t>Documentation and Operation Instructions</w:t>
        </w:r>
      </w:p>
    </w:sdtContent>
  </w:sdt>
  <w:sdt>
    <w:sdtPr>
      <w:rPr>
        <w:color w:val="808080" w:themeColor="text1" w:themeTint="7F"/>
      </w:rPr>
      <w:alias w:val="Auteur"/>
      <w:id w:val="77807658"/>
      <w:placeholder>
        <w:docPart w:val="8EC94C164E634718AB9B422E719A4CDF"/>
      </w:placeholder>
      <w:dataBinding w:prefixMappings="xmlns:ns0='http://schemas.openxmlformats.org/package/2006/metadata/core-properties' xmlns:ns1='http://purl.org/dc/elements/1.1/'" w:xpath="/ns0:coreProperties[1]/ns1:creator[1]" w:storeItemID="{6C3C8BC8-F283-45AE-878A-BAB7291924A1}"/>
      <w:text/>
    </w:sdtPr>
    <w:sdtContent>
      <w:p w:rsidR="006058D3" w:rsidRDefault="006058D3">
        <w:pPr>
          <w:pStyle w:val="En-tte"/>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IGOR</w:t>
        </w:r>
      </w:p>
    </w:sdtContent>
  </w:sdt>
  <w:p w:rsidR="006058D3" w:rsidRDefault="006058D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B42EE"/>
    <w:multiLevelType w:val="hybridMultilevel"/>
    <w:tmpl w:val="CF0C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5E1930"/>
    <w:multiLevelType w:val="hybridMultilevel"/>
    <w:tmpl w:val="E29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E7C2D"/>
    <w:multiLevelType w:val="hybridMultilevel"/>
    <w:tmpl w:val="42A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colormenu v:ext="edit" strokecolor="none"/>
    </o:shapedefaults>
  </w:hdrShapeDefaults>
  <w:footnotePr>
    <w:footnote w:id="-1"/>
    <w:footnote w:id="0"/>
  </w:footnotePr>
  <w:endnotePr>
    <w:endnote w:id="-1"/>
    <w:endnote w:id="0"/>
  </w:endnotePr>
  <w:compat/>
  <w:rsids>
    <w:rsidRoot w:val="006058D3"/>
    <w:rsid w:val="00172743"/>
    <w:rsid w:val="001956C3"/>
    <w:rsid w:val="0020128F"/>
    <w:rsid w:val="0029743A"/>
    <w:rsid w:val="00377ED1"/>
    <w:rsid w:val="003A0141"/>
    <w:rsid w:val="00514CEE"/>
    <w:rsid w:val="006058D3"/>
    <w:rsid w:val="00772592"/>
    <w:rsid w:val="007C6C4D"/>
    <w:rsid w:val="00913338"/>
    <w:rsid w:val="00B47813"/>
    <w:rsid w:val="00C23E1D"/>
    <w:rsid w:val="00EC1620"/>
    <w:rsid w:val="00FD4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128"/>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58D3"/>
    <w:pPr>
      <w:tabs>
        <w:tab w:val="center" w:pos="4680"/>
        <w:tab w:val="right" w:pos="9360"/>
      </w:tabs>
      <w:spacing w:after="0" w:line="240" w:lineRule="auto"/>
    </w:pPr>
  </w:style>
  <w:style w:type="character" w:customStyle="1" w:styleId="En-tteCar">
    <w:name w:val="En-tête Car"/>
    <w:basedOn w:val="Policepardfaut"/>
    <w:link w:val="En-tte"/>
    <w:uiPriority w:val="99"/>
    <w:rsid w:val="006058D3"/>
  </w:style>
  <w:style w:type="paragraph" w:styleId="Pieddepage">
    <w:name w:val="footer"/>
    <w:basedOn w:val="Normal"/>
    <w:link w:val="PieddepageCar"/>
    <w:uiPriority w:val="99"/>
    <w:unhideWhenUsed/>
    <w:rsid w:val="006058D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058D3"/>
  </w:style>
  <w:style w:type="paragraph" w:styleId="Textedebulles">
    <w:name w:val="Balloon Text"/>
    <w:basedOn w:val="Normal"/>
    <w:link w:val="TextedebullesCar"/>
    <w:uiPriority w:val="99"/>
    <w:semiHidden/>
    <w:unhideWhenUsed/>
    <w:rsid w:val="006058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58D3"/>
    <w:rPr>
      <w:rFonts w:ascii="Tahoma" w:hAnsi="Tahoma" w:cs="Tahoma"/>
      <w:sz w:val="16"/>
      <w:szCs w:val="16"/>
    </w:rPr>
  </w:style>
  <w:style w:type="paragraph" w:styleId="Sansinterligne">
    <w:name w:val="No Spacing"/>
    <w:link w:val="SansinterligneCar"/>
    <w:uiPriority w:val="1"/>
    <w:qFormat/>
    <w:rsid w:val="006058D3"/>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6058D3"/>
    <w:rPr>
      <w:rFonts w:eastAsiaTheme="minorEastAsia"/>
      <w:lang w:val="fr-FR"/>
    </w:rPr>
  </w:style>
  <w:style w:type="table" w:styleId="Grilledutableau">
    <w:name w:val="Table Grid"/>
    <w:basedOn w:val="TableauNormal"/>
    <w:uiPriority w:val="59"/>
    <w:rsid w:val="00605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72592"/>
    <w:pPr>
      <w:ind w:left="720"/>
      <w:contextualSpacing/>
    </w:pPr>
  </w:style>
  <w:style w:type="character" w:styleId="Lienhypertexte">
    <w:name w:val="Hyperlink"/>
    <w:basedOn w:val="Policepardfaut"/>
    <w:uiPriority w:val="99"/>
    <w:unhideWhenUsed/>
    <w:rsid w:val="0091333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localhost/Website/Scripting/Flight_Reservation_Database.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001C3002034FD381EF9AC28A10E1CC"/>
        <w:category>
          <w:name w:val="Général"/>
          <w:gallery w:val="placeholder"/>
        </w:category>
        <w:types>
          <w:type w:val="bbPlcHdr"/>
        </w:types>
        <w:behaviors>
          <w:behavior w:val="content"/>
        </w:behaviors>
        <w:guid w:val="{AA3266AE-8833-4F36-B815-FDA1FE55A255}"/>
      </w:docPartPr>
      <w:docPartBody>
        <w:p w:rsidR="00000000" w:rsidRDefault="001E2075" w:rsidP="001E2075">
          <w:pPr>
            <w:pStyle w:val="E6001C3002034FD381EF9AC28A10E1CC"/>
          </w:pPr>
          <w:r>
            <w:rPr>
              <w:b/>
              <w:bCs/>
              <w:color w:val="1F497D" w:themeColor="text2"/>
              <w:sz w:val="28"/>
              <w:szCs w:val="28"/>
              <w:lang w:val="fr-FR"/>
            </w:rPr>
            <w:t>[Tapez le titre du document]</w:t>
          </w:r>
        </w:p>
      </w:docPartBody>
    </w:docPart>
    <w:docPart>
      <w:docPartPr>
        <w:name w:val="79B7458A439F47E683FE9DB5E42DED8B"/>
        <w:category>
          <w:name w:val="Général"/>
          <w:gallery w:val="placeholder"/>
        </w:category>
        <w:types>
          <w:type w:val="bbPlcHdr"/>
        </w:types>
        <w:behaviors>
          <w:behavior w:val="content"/>
        </w:behaviors>
        <w:guid w:val="{60753D0D-03CB-4117-B7EE-1ECF20135B3D}"/>
      </w:docPartPr>
      <w:docPartBody>
        <w:p w:rsidR="00000000" w:rsidRDefault="001E2075" w:rsidP="001E2075">
          <w:pPr>
            <w:pStyle w:val="79B7458A439F47E683FE9DB5E42DED8B"/>
          </w:pPr>
          <w:r>
            <w:rPr>
              <w:color w:val="4F81BD" w:themeColor="accent1"/>
              <w:lang w:val="fr-FR"/>
            </w:rPr>
            <w:t>[Tapez le sous-titre du document]</w:t>
          </w:r>
        </w:p>
      </w:docPartBody>
    </w:docPart>
    <w:docPart>
      <w:docPartPr>
        <w:name w:val="8EC94C164E634718AB9B422E719A4CDF"/>
        <w:category>
          <w:name w:val="Général"/>
          <w:gallery w:val="placeholder"/>
        </w:category>
        <w:types>
          <w:type w:val="bbPlcHdr"/>
        </w:types>
        <w:behaviors>
          <w:behavior w:val="content"/>
        </w:behaviors>
        <w:guid w:val="{22C505E4-C05F-49FA-B7BE-8992AC66EB95}"/>
      </w:docPartPr>
      <w:docPartBody>
        <w:p w:rsidR="00000000" w:rsidRDefault="001E2075" w:rsidP="001E2075">
          <w:pPr>
            <w:pStyle w:val="8EC94C164E634718AB9B422E719A4CDF"/>
          </w:pPr>
          <w:r>
            <w:rPr>
              <w:color w:val="808080" w:themeColor="text1" w:themeTint="7F"/>
              <w:lang w:val="fr-FR"/>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E2075"/>
    <w:rsid w:val="001E2075"/>
    <w:rsid w:val="00D32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001C3002034FD381EF9AC28A10E1CC">
    <w:name w:val="E6001C3002034FD381EF9AC28A10E1CC"/>
    <w:rsid w:val="001E2075"/>
  </w:style>
  <w:style w:type="paragraph" w:customStyle="1" w:styleId="79B7458A439F47E683FE9DB5E42DED8B">
    <w:name w:val="79B7458A439F47E683FE9DB5E42DED8B"/>
    <w:rsid w:val="001E2075"/>
  </w:style>
  <w:style w:type="paragraph" w:customStyle="1" w:styleId="8EC94C164E634718AB9B422E719A4CDF">
    <w:name w:val="8EC94C164E634718AB9B422E719A4CDF"/>
    <w:rsid w:val="001E2075"/>
  </w:style>
  <w:style w:type="paragraph" w:customStyle="1" w:styleId="120B4841A5FA43BBA745D8324B927BB6">
    <w:name w:val="120B4841A5FA43BBA745D8324B927BB6"/>
    <w:rsid w:val="001E2075"/>
  </w:style>
  <w:style w:type="paragraph" w:customStyle="1" w:styleId="971646FACA93492194F8978B4186239A">
    <w:name w:val="971646FACA93492194F8978B4186239A"/>
    <w:rsid w:val="001E207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4</Pages>
  <Words>625</Words>
  <Characters>3564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Flight Reservation Application</vt:lpstr>
    </vt:vector>
  </TitlesOfParts>
  <Company>Hewlett-Packard</Company>
  <LinksUpToDate>false</LinksUpToDate>
  <CharactersWithSpaces>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Reservation Application</dc:title>
  <dc:subject>Documentation and Operation Instructions</dc:subject>
  <dc:creator>IGOR</dc:creator>
  <cp:lastModifiedBy>IGOR</cp:lastModifiedBy>
  <cp:revision>9</cp:revision>
  <dcterms:created xsi:type="dcterms:W3CDTF">2013-05-05T05:43:00Z</dcterms:created>
  <dcterms:modified xsi:type="dcterms:W3CDTF">2013-05-06T01:07:00Z</dcterms:modified>
</cp:coreProperties>
</file>