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1D" w:rsidRDefault="0088241D" w:rsidP="001C3AD0">
      <w:r>
        <w:rPr>
          <w:rFonts w:hint="eastAsia"/>
        </w:rPr>
        <w:t>답안 1.</w:t>
      </w:r>
    </w:p>
    <w:p w:rsidR="0088241D" w:rsidRDefault="0088241D" w:rsidP="001C3AD0">
      <w:r>
        <w:rPr>
          <w:rFonts w:hint="eastAsia"/>
        </w:rPr>
        <w:t>프로토콜은 통신의 방법을 약속해 놓은 통신규약을 의미한다. 따라서 프로토콜을 정의한다는 것은 데이터 송수신에 필요한 약속을 정의한다는 의미이다.</w:t>
      </w:r>
    </w:p>
    <w:p w:rsidR="0088241D" w:rsidRDefault="0088241D" w:rsidP="001C3AD0"/>
    <w:p w:rsidR="00727895" w:rsidRDefault="00727895" w:rsidP="001C3AD0">
      <w:r>
        <w:rPr>
          <w:rFonts w:hint="eastAsia"/>
        </w:rPr>
        <w:t>답안 2.</w:t>
      </w:r>
    </w:p>
    <w:p w:rsidR="00727895" w:rsidRDefault="00727895" w:rsidP="00727895">
      <w:pPr>
        <w:rPr>
          <w:rFonts w:eastAsiaTheme="minorHAnsi"/>
        </w:rPr>
      </w:pPr>
      <w:r>
        <w:rPr>
          <w:rFonts w:eastAsiaTheme="minorHAnsi" w:hint="eastAsia"/>
        </w:rPr>
        <w:sym w:font="Wingdings 2" w:char="F096"/>
      </w:r>
      <w:r>
        <w:rPr>
          <w:rFonts w:eastAsiaTheme="minorHAnsi" w:hint="eastAsia"/>
        </w:rPr>
        <w:t xml:space="preserve"> 중간에 데이터가 소멸되지 않고 목적지로 전송된다.</w:t>
      </w:r>
    </w:p>
    <w:p w:rsidR="00727895" w:rsidRDefault="00727895" w:rsidP="00727895">
      <w:pPr>
        <w:rPr>
          <w:rFonts w:eastAsiaTheme="minorHAnsi"/>
        </w:rPr>
      </w:pPr>
      <w:r>
        <w:rPr>
          <w:rFonts w:eastAsiaTheme="minorHAnsi" w:hint="eastAsia"/>
        </w:rPr>
        <w:sym w:font="Wingdings 2" w:char="F096"/>
      </w:r>
      <w:r>
        <w:rPr>
          <w:rFonts w:eastAsiaTheme="minorHAnsi" w:hint="eastAsia"/>
        </w:rPr>
        <w:t xml:space="preserve"> 전송 순서대로 상대 호스트로 데이터가 수신된다.</w:t>
      </w:r>
    </w:p>
    <w:p w:rsidR="00727895" w:rsidRDefault="00727895" w:rsidP="00727895">
      <w:pPr>
        <w:rPr>
          <w:rFonts w:eastAsiaTheme="minorHAnsi"/>
        </w:rPr>
      </w:pPr>
      <w:r>
        <w:rPr>
          <w:rFonts w:eastAsiaTheme="minorHAnsi" w:hint="eastAsia"/>
        </w:rPr>
        <w:sym w:font="Wingdings 2" w:char="F096"/>
      </w:r>
      <w:r>
        <w:rPr>
          <w:rFonts w:eastAsiaTheme="minorHAnsi" w:hint="eastAsia"/>
        </w:rPr>
        <w:t xml:space="preserve"> 전송되는 데이터의 경계(Boundary)가 존재하지 않는다. </w:t>
      </w:r>
    </w:p>
    <w:p w:rsidR="00727895" w:rsidRPr="00727895" w:rsidRDefault="00727895" w:rsidP="001C3AD0"/>
    <w:p w:rsidR="0088241D" w:rsidRDefault="00EC7D5D" w:rsidP="001C3AD0">
      <w:r>
        <w:rPr>
          <w:rFonts w:hint="eastAsia"/>
        </w:rPr>
        <w:t>답안 3.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, c, e</w:t>
      </w:r>
    </w:p>
    <w:p w:rsidR="00EC7D5D" w:rsidRDefault="00EC7D5D" w:rsidP="001C3AD0"/>
    <w:p w:rsidR="00727895" w:rsidRDefault="00EC7D5D" w:rsidP="001C3AD0">
      <w:r>
        <w:t>답안</w:t>
      </w:r>
      <w:r>
        <w:rPr>
          <w:rFonts w:hint="eastAsia"/>
        </w:rPr>
        <w:t xml:space="preserve"> 4.</w:t>
      </w:r>
    </w:p>
    <w:p w:rsidR="00DC1533" w:rsidRDefault="00DC1533" w:rsidP="00DC1533">
      <w:pPr>
        <w:pStyle w:val="a5"/>
        <w:numPr>
          <w:ilvl w:val="0"/>
          <w:numId w:val="44"/>
        </w:numPr>
        <w:ind w:leftChars="0"/>
      </w:pPr>
      <w:r>
        <w:rPr>
          <w:rFonts w:hint="eastAsia"/>
        </w:rPr>
        <w:t>서태지와 아이들의 실시간 라이브 방송 멀티미디어 데이터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C1533" w:rsidRDefault="00DC1533" w:rsidP="00DC1533">
      <w:pPr>
        <w:pStyle w:val="a5"/>
        <w:ind w:leftChars="0" w:left="810"/>
      </w:pPr>
      <w:r>
        <w:rPr>
          <w:rFonts w:hint="eastAsia"/>
        </w:rPr>
        <w:t>데이터의 손실에 덜 민감하고 속도가 중요시 되므로, 비 연결지향형 소켓</w:t>
      </w:r>
    </w:p>
    <w:p w:rsidR="00DC1533" w:rsidRPr="00DC1533" w:rsidRDefault="00DC1533" w:rsidP="00DC1533">
      <w:pPr>
        <w:pStyle w:val="a5"/>
        <w:ind w:leftChars="0" w:left="810"/>
      </w:pPr>
    </w:p>
    <w:p w:rsidR="00DC1533" w:rsidRDefault="00DC1533" w:rsidP="00DC1533">
      <w:pPr>
        <w:pStyle w:val="a5"/>
        <w:numPr>
          <w:ilvl w:val="0"/>
          <w:numId w:val="44"/>
        </w:numPr>
        <w:ind w:leftChars="0"/>
      </w:pPr>
      <w:r>
        <w:rPr>
          <w:rFonts w:hint="eastAsia"/>
        </w:rPr>
        <w:t xml:space="preserve">철수가 압축한 텍스트 파일의 전송  </w:t>
      </w:r>
    </w:p>
    <w:p w:rsidR="00DC1533" w:rsidRDefault="00DC1533" w:rsidP="00DC1533">
      <w:pPr>
        <w:pStyle w:val="a5"/>
        <w:ind w:leftChars="0" w:left="810"/>
      </w:pPr>
      <w:r>
        <w:rPr>
          <w:rFonts w:hint="eastAsia"/>
        </w:rPr>
        <w:t>압축파일은 데이터가 일부 손실되면 전체 해제가 불가능할 수 있으므로 연결지향형 소켓</w:t>
      </w:r>
    </w:p>
    <w:p w:rsidR="00DC1533" w:rsidRPr="00DC1533" w:rsidRDefault="00DC1533" w:rsidP="00DC1533">
      <w:pPr>
        <w:pStyle w:val="a5"/>
        <w:ind w:leftChars="0" w:left="810"/>
      </w:pPr>
    </w:p>
    <w:p w:rsidR="00DC1533" w:rsidRDefault="00DC1533" w:rsidP="00DC1533">
      <w:pPr>
        <w:pStyle w:val="a5"/>
        <w:numPr>
          <w:ilvl w:val="0"/>
          <w:numId w:val="44"/>
        </w:numPr>
        <w:ind w:leftChars="0"/>
      </w:pPr>
      <w:r>
        <w:rPr>
          <w:rFonts w:hint="eastAsia"/>
        </w:rPr>
        <w:t xml:space="preserve">인터넷 </w:t>
      </w:r>
      <w:proofErr w:type="spellStart"/>
      <w:r>
        <w:rPr>
          <w:rFonts w:hint="eastAsia"/>
        </w:rPr>
        <w:t>뱅킹을</w:t>
      </w:r>
      <w:proofErr w:type="spellEnd"/>
      <w:r>
        <w:rPr>
          <w:rFonts w:hint="eastAsia"/>
        </w:rPr>
        <w:t xml:space="preserve"> 이용하는 고객과 은행 사이에서의 데이터 송수신</w:t>
      </w:r>
    </w:p>
    <w:p w:rsidR="00DC1533" w:rsidRDefault="00DC1533" w:rsidP="00DC1533">
      <w:pPr>
        <w:pStyle w:val="a5"/>
        <w:ind w:leftChars="0" w:left="810"/>
      </w:pPr>
      <w:r>
        <w:rPr>
          <w:rFonts w:hint="eastAsia"/>
        </w:rPr>
        <w:t>고객과 은행 사이에서는 데이터의 송수신 횟수가 많지 않으며 송수신 데이터의 크기도 크지 않으나, 데이터의 일부 손실되거나 변경되면 치명적이다. 따라서 연결지향형 소켓</w:t>
      </w:r>
    </w:p>
    <w:p w:rsidR="00EC7D5D" w:rsidRPr="00DC1533" w:rsidRDefault="00EC7D5D" w:rsidP="001C3AD0"/>
    <w:p w:rsidR="00EC7D5D" w:rsidRPr="00EC7D5D" w:rsidRDefault="00C25997" w:rsidP="001C3AD0">
      <w:r>
        <w:rPr>
          <w:rFonts w:hint="eastAsia"/>
        </w:rPr>
        <w:t xml:space="preserve">답변 5. </w:t>
      </w:r>
    </w:p>
    <w:p w:rsidR="0088241D" w:rsidRDefault="00C25997" w:rsidP="001C3AD0">
      <w:r>
        <w:rPr>
          <w:rFonts w:hint="eastAsia"/>
        </w:rPr>
        <w:t xml:space="preserve">연결지향형 소켓인 TCP 소켓은 </w:t>
      </w:r>
      <w:r w:rsidR="009855B3">
        <w:rPr>
          <w:rFonts w:hint="eastAsia"/>
        </w:rPr>
        <w:t xml:space="preserve">송수신 </w:t>
      </w:r>
      <w:r>
        <w:rPr>
          <w:rFonts w:hint="eastAsia"/>
        </w:rPr>
        <w:t xml:space="preserve">데이터의 경계가 존재하지 않는다. 따라서 입출력 함수의 호출횟수는 의미를 지니지 않는다. 중요한 것은 </w:t>
      </w:r>
      <w:r w:rsidR="00232FA7">
        <w:rPr>
          <w:rFonts w:hint="eastAsia"/>
        </w:rPr>
        <w:t>함수의 호출횟수가 아니라 데이터의 송수신 양이다. 그</w:t>
      </w:r>
      <w:r w:rsidR="009855B3">
        <w:rPr>
          <w:rFonts w:hint="eastAsia"/>
        </w:rPr>
        <w:t xml:space="preserve">러므로 송신된 데이터의 양과 수신된 데이터의 양이 일치하도록 코드를 작성해야 하며, 특히 함수의 호출횟수에 의존하는 코드를 작성하면 안 된다. </w:t>
      </w:r>
    </w:p>
    <w:p w:rsidR="00C25997" w:rsidRPr="00C25997" w:rsidRDefault="00C25997" w:rsidP="001C3AD0"/>
    <w:p w:rsidR="00C25997" w:rsidRDefault="00C25997" w:rsidP="001C3AD0"/>
    <w:p w:rsidR="009855B3" w:rsidRDefault="009855B3" w:rsidP="001C3AD0"/>
    <w:sectPr w:rsidR="009855B3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7CE" w:rsidRDefault="002157CE" w:rsidP="00926F86">
      <w:r>
        <w:separator/>
      </w:r>
    </w:p>
  </w:endnote>
  <w:endnote w:type="continuationSeparator" w:id="1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7CE" w:rsidRDefault="002157CE" w:rsidP="00926F86">
      <w:r>
        <w:separator/>
      </w:r>
    </w:p>
  </w:footnote>
  <w:footnote w:type="continuationSeparator" w:id="1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0F4595B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6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33FD1F4E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3BCE20C0"/>
    <w:multiLevelType w:val="hybridMultilevel"/>
    <w:tmpl w:val="5EE4C15E"/>
    <w:lvl w:ilvl="0" w:tplc="A52881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9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4B720826"/>
    <w:multiLevelType w:val="hybridMultilevel"/>
    <w:tmpl w:val="1E14320E"/>
    <w:lvl w:ilvl="0" w:tplc="83525E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6">
    <w:nsid w:val="4F6063E6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7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2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8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4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"/>
  </w:num>
  <w:num w:numId="3">
    <w:abstractNumId w:val="42"/>
  </w:num>
  <w:num w:numId="4">
    <w:abstractNumId w:val="39"/>
  </w:num>
  <w:num w:numId="5">
    <w:abstractNumId w:val="20"/>
  </w:num>
  <w:num w:numId="6">
    <w:abstractNumId w:val="27"/>
  </w:num>
  <w:num w:numId="7">
    <w:abstractNumId w:val="23"/>
  </w:num>
  <w:num w:numId="8">
    <w:abstractNumId w:val="0"/>
  </w:num>
  <w:num w:numId="9">
    <w:abstractNumId w:val="5"/>
  </w:num>
  <w:num w:numId="10">
    <w:abstractNumId w:val="34"/>
  </w:num>
  <w:num w:numId="11">
    <w:abstractNumId w:val="41"/>
  </w:num>
  <w:num w:numId="12">
    <w:abstractNumId w:val="8"/>
  </w:num>
  <w:num w:numId="13">
    <w:abstractNumId w:val="1"/>
  </w:num>
  <w:num w:numId="14">
    <w:abstractNumId w:val="4"/>
  </w:num>
  <w:num w:numId="15">
    <w:abstractNumId w:val="9"/>
  </w:num>
  <w:num w:numId="16">
    <w:abstractNumId w:val="36"/>
  </w:num>
  <w:num w:numId="17">
    <w:abstractNumId w:val="32"/>
  </w:num>
  <w:num w:numId="18">
    <w:abstractNumId w:val="30"/>
  </w:num>
  <w:num w:numId="19">
    <w:abstractNumId w:val="40"/>
  </w:num>
  <w:num w:numId="20">
    <w:abstractNumId w:val="44"/>
  </w:num>
  <w:num w:numId="21">
    <w:abstractNumId w:val="6"/>
  </w:num>
  <w:num w:numId="22">
    <w:abstractNumId w:val="14"/>
  </w:num>
  <w:num w:numId="23">
    <w:abstractNumId w:val="38"/>
  </w:num>
  <w:num w:numId="24">
    <w:abstractNumId w:val="21"/>
  </w:num>
  <w:num w:numId="25">
    <w:abstractNumId w:val="29"/>
  </w:num>
  <w:num w:numId="26">
    <w:abstractNumId w:val="3"/>
  </w:num>
  <w:num w:numId="27">
    <w:abstractNumId w:val="19"/>
  </w:num>
  <w:num w:numId="28">
    <w:abstractNumId w:val="12"/>
  </w:num>
  <w:num w:numId="29">
    <w:abstractNumId w:val="16"/>
  </w:num>
  <w:num w:numId="30">
    <w:abstractNumId w:val="24"/>
  </w:num>
  <w:num w:numId="31">
    <w:abstractNumId w:val="35"/>
  </w:num>
  <w:num w:numId="32">
    <w:abstractNumId w:val="33"/>
  </w:num>
  <w:num w:numId="33">
    <w:abstractNumId w:val="13"/>
  </w:num>
  <w:num w:numId="34">
    <w:abstractNumId w:val="28"/>
  </w:num>
  <w:num w:numId="35">
    <w:abstractNumId w:val="31"/>
  </w:num>
  <w:num w:numId="36">
    <w:abstractNumId w:val="7"/>
  </w:num>
  <w:num w:numId="37">
    <w:abstractNumId w:val="11"/>
  </w:num>
  <w:num w:numId="38">
    <w:abstractNumId w:val="43"/>
  </w:num>
  <w:num w:numId="39">
    <w:abstractNumId w:val="15"/>
  </w:num>
  <w:num w:numId="40">
    <w:abstractNumId w:val="37"/>
  </w:num>
  <w:num w:numId="41">
    <w:abstractNumId w:val="17"/>
  </w:num>
  <w:num w:numId="42">
    <w:abstractNumId w:val="18"/>
  </w:num>
  <w:num w:numId="43">
    <w:abstractNumId w:val="25"/>
  </w:num>
  <w:num w:numId="44">
    <w:abstractNumId w:val="10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53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4255"/>
    <w:rsid w:val="0000542A"/>
    <w:rsid w:val="00006D4A"/>
    <w:rsid w:val="00015A80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1401"/>
    <w:rsid w:val="00071768"/>
    <w:rsid w:val="00080011"/>
    <w:rsid w:val="00081DD4"/>
    <w:rsid w:val="00082449"/>
    <w:rsid w:val="00083A9C"/>
    <w:rsid w:val="00084770"/>
    <w:rsid w:val="0008521C"/>
    <w:rsid w:val="00085FB8"/>
    <w:rsid w:val="000901F9"/>
    <w:rsid w:val="000931DA"/>
    <w:rsid w:val="000A228A"/>
    <w:rsid w:val="000A41BE"/>
    <w:rsid w:val="000A5197"/>
    <w:rsid w:val="000A61E2"/>
    <w:rsid w:val="000B2D29"/>
    <w:rsid w:val="000B7AAE"/>
    <w:rsid w:val="000C467C"/>
    <w:rsid w:val="000C542C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20863"/>
    <w:rsid w:val="00120F59"/>
    <w:rsid w:val="001216D7"/>
    <w:rsid w:val="00124C08"/>
    <w:rsid w:val="00130983"/>
    <w:rsid w:val="001337E0"/>
    <w:rsid w:val="001339FB"/>
    <w:rsid w:val="00136747"/>
    <w:rsid w:val="00141E69"/>
    <w:rsid w:val="00144446"/>
    <w:rsid w:val="00147FE6"/>
    <w:rsid w:val="00150BB2"/>
    <w:rsid w:val="00154B8E"/>
    <w:rsid w:val="00170FA4"/>
    <w:rsid w:val="00173026"/>
    <w:rsid w:val="00175125"/>
    <w:rsid w:val="0017521B"/>
    <w:rsid w:val="001755B3"/>
    <w:rsid w:val="0018190A"/>
    <w:rsid w:val="001821C9"/>
    <w:rsid w:val="00183573"/>
    <w:rsid w:val="00185EE9"/>
    <w:rsid w:val="00190436"/>
    <w:rsid w:val="00190C11"/>
    <w:rsid w:val="001924FD"/>
    <w:rsid w:val="0019287E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C3AD0"/>
    <w:rsid w:val="001D0B2C"/>
    <w:rsid w:val="001D5721"/>
    <w:rsid w:val="001D5F24"/>
    <w:rsid w:val="001E1DA0"/>
    <w:rsid w:val="001E1FEF"/>
    <w:rsid w:val="001E236C"/>
    <w:rsid w:val="001E4B27"/>
    <w:rsid w:val="001F1226"/>
    <w:rsid w:val="001F5914"/>
    <w:rsid w:val="001F6F44"/>
    <w:rsid w:val="001F7265"/>
    <w:rsid w:val="001F7DEC"/>
    <w:rsid w:val="00204518"/>
    <w:rsid w:val="002049EF"/>
    <w:rsid w:val="00206158"/>
    <w:rsid w:val="0020705F"/>
    <w:rsid w:val="00211E35"/>
    <w:rsid w:val="00212C5A"/>
    <w:rsid w:val="00215308"/>
    <w:rsid w:val="002153C8"/>
    <w:rsid w:val="002157CE"/>
    <w:rsid w:val="00215BEF"/>
    <w:rsid w:val="002177B8"/>
    <w:rsid w:val="002209AC"/>
    <w:rsid w:val="002229D2"/>
    <w:rsid w:val="0022510E"/>
    <w:rsid w:val="0022547B"/>
    <w:rsid w:val="00232B06"/>
    <w:rsid w:val="00232FA7"/>
    <w:rsid w:val="00233284"/>
    <w:rsid w:val="0023355C"/>
    <w:rsid w:val="0023771E"/>
    <w:rsid w:val="002377BA"/>
    <w:rsid w:val="00243A20"/>
    <w:rsid w:val="002441BF"/>
    <w:rsid w:val="002456E4"/>
    <w:rsid w:val="00246240"/>
    <w:rsid w:val="002464B8"/>
    <w:rsid w:val="00250537"/>
    <w:rsid w:val="00251E9C"/>
    <w:rsid w:val="00252AF8"/>
    <w:rsid w:val="00255817"/>
    <w:rsid w:val="002562EA"/>
    <w:rsid w:val="00256EAD"/>
    <w:rsid w:val="00257A7A"/>
    <w:rsid w:val="002601AB"/>
    <w:rsid w:val="002615A9"/>
    <w:rsid w:val="00266F42"/>
    <w:rsid w:val="00267A1F"/>
    <w:rsid w:val="00271312"/>
    <w:rsid w:val="002724B6"/>
    <w:rsid w:val="00273F95"/>
    <w:rsid w:val="002807E9"/>
    <w:rsid w:val="00281316"/>
    <w:rsid w:val="0028284A"/>
    <w:rsid w:val="00290C24"/>
    <w:rsid w:val="00290C3B"/>
    <w:rsid w:val="00291BBA"/>
    <w:rsid w:val="0029290B"/>
    <w:rsid w:val="002945C5"/>
    <w:rsid w:val="0029561E"/>
    <w:rsid w:val="002A190C"/>
    <w:rsid w:val="002A2EF0"/>
    <w:rsid w:val="002A47D9"/>
    <w:rsid w:val="002B0644"/>
    <w:rsid w:val="002B0935"/>
    <w:rsid w:val="002B10FE"/>
    <w:rsid w:val="002B337F"/>
    <w:rsid w:val="002C00C1"/>
    <w:rsid w:val="002C0DE0"/>
    <w:rsid w:val="002C509D"/>
    <w:rsid w:val="002C7263"/>
    <w:rsid w:val="002D21B3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301590"/>
    <w:rsid w:val="00301916"/>
    <w:rsid w:val="003133E4"/>
    <w:rsid w:val="003171BA"/>
    <w:rsid w:val="00322766"/>
    <w:rsid w:val="00323ECE"/>
    <w:rsid w:val="00325DA2"/>
    <w:rsid w:val="00332276"/>
    <w:rsid w:val="0033235E"/>
    <w:rsid w:val="00337675"/>
    <w:rsid w:val="00341EB8"/>
    <w:rsid w:val="003441BB"/>
    <w:rsid w:val="00344248"/>
    <w:rsid w:val="00354127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400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1EE6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291"/>
    <w:rsid w:val="004303F0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689E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78D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0DF5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7133"/>
    <w:rsid w:val="0060032C"/>
    <w:rsid w:val="00601ED4"/>
    <w:rsid w:val="006026BF"/>
    <w:rsid w:val="006031DC"/>
    <w:rsid w:val="00603A63"/>
    <w:rsid w:val="00612F64"/>
    <w:rsid w:val="006152C5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775E"/>
    <w:rsid w:val="00661F82"/>
    <w:rsid w:val="00662D01"/>
    <w:rsid w:val="006631A4"/>
    <w:rsid w:val="00665A0C"/>
    <w:rsid w:val="00667293"/>
    <w:rsid w:val="00667D0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C53"/>
    <w:rsid w:val="006A6C09"/>
    <w:rsid w:val="006B2CF8"/>
    <w:rsid w:val="006B2D2C"/>
    <w:rsid w:val="006B5063"/>
    <w:rsid w:val="006B57D7"/>
    <w:rsid w:val="006B70FC"/>
    <w:rsid w:val="006B7BDC"/>
    <w:rsid w:val="006C0518"/>
    <w:rsid w:val="006C23B2"/>
    <w:rsid w:val="006C491B"/>
    <w:rsid w:val="006C72AC"/>
    <w:rsid w:val="006D02F2"/>
    <w:rsid w:val="006D030A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23227"/>
    <w:rsid w:val="0072396F"/>
    <w:rsid w:val="007239C9"/>
    <w:rsid w:val="00723D98"/>
    <w:rsid w:val="00725FDC"/>
    <w:rsid w:val="007269BB"/>
    <w:rsid w:val="00727895"/>
    <w:rsid w:val="00732ABE"/>
    <w:rsid w:val="007376B5"/>
    <w:rsid w:val="00741973"/>
    <w:rsid w:val="00742EBA"/>
    <w:rsid w:val="00750D59"/>
    <w:rsid w:val="00751381"/>
    <w:rsid w:val="00752643"/>
    <w:rsid w:val="00752C8A"/>
    <w:rsid w:val="0075384D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7EC4"/>
    <w:rsid w:val="00792461"/>
    <w:rsid w:val="007934FF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7747"/>
    <w:rsid w:val="00806CB5"/>
    <w:rsid w:val="00815A2E"/>
    <w:rsid w:val="008173C2"/>
    <w:rsid w:val="00821912"/>
    <w:rsid w:val="00821936"/>
    <w:rsid w:val="00825CD2"/>
    <w:rsid w:val="00826CE6"/>
    <w:rsid w:val="00830C54"/>
    <w:rsid w:val="00830E9E"/>
    <w:rsid w:val="00831E68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47A2"/>
    <w:rsid w:val="00867873"/>
    <w:rsid w:val="00870419"/>
    <w:rsid w:val="0087656D"/>
    <w:rsid w:val="00881131"/>
    <w:rsid w:val="008823A8"/>
    <w:rsid w:val="0088241D"/>
    <w:rsid w:val="00883F05"/>
    <w:rsid w:val="0088563C"/>
    <w:rsid w:val="00885E08"/>
    <w:rsid w:val="00887B8D"/>
    <w:rsid w:val="00896DD0"/>
    <w:rsid w:val="008A326E"/>
    <w:rsid w:val="008A755F"/>
    <w:rsid w:val="008A7598"/>
    <w:rsid w:val="008B1B40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86"/>
    <w:rsid w:val="00930E88"/>
    <w:rsid w:val="009315C9"/>
    <w:rsid w:val="00931D44"/>
    <w:rsid w:val="0093365A"/>
    <w:rsid w:val="009338DE"/>
    <w:rsid w:val="00933C68"/>
    <w:rsid w:val="00937819"/>
    <w:rsid w:val="00940960"/>
    <w:rsid w:val="009450CB"/>
    <w:rsid w:val="009474AC"/>
    <w:rsid w:val="00947B05"/>
    <w:rsid w:val="00950982"/>
    <w:rsid w:val="00954738"/>
    <w:rsid w:val="009547F0"/>
    <w:rsid w:val="00954804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55B3"/>
    <w:rsid w:val="00991431"/>
    <w:rsid w:val="009923AE"/>
    <w:rsid w:val="00994ECD"/>
    <w:rsid w:val="00994F1A"/>
    <w:rsid w:val="009A3717"/>
    <w:rsid w:val="009B0869"/>
    <w:rsid w:val="009B0C54"/>
    <w:rsid w:val="009B2801"/>
    <w:rsid w:val="009B4B39"/>
    <w:rsid w:val="009B6476"/>
    <w:rsid w:val="009C391B"/>
    <w:rsid w:val="009C4820"/>
    <w:rsid w:val="009C7A4E"/>
    <w:rsid w:val="009C7C6C"/>
    <w:rsid w:val="009D17D4"/>
    <w:rsid w:val="009D34A2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0313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D39"/>
    <w:rsid w:val="00A33553"/>
    <w:rsid w:val="00A33B6B"/>
    <w:rsid w:val="00A35D65"/>
    <w:rsid w:val="00A37A97"/>
    <w:rsid w:val="00A406E2"/>
    <w:rsid w:val="00A40D07"/>
    <w:rsid w:val="00A421A5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7CBB"/>
    <w:rsid w:val="00B001C4"/>
    <w:rsid w:val="00B009AB"/>
    <w:rsid w:val="00B01E72"/>
    <w:rsid w:val="00B04693"/>
    <w:rsid w:val="00B04753"/>
    <w:rsid w:val="00B152FC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B83"/>
    <w:rsid w:val="00B82F2D"/>
    <w:rsid w:val="00B8379E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D4C3B"/>
    <w:rsid w:val="00BE153A"/>
    <w:rsid w:val="00BE2032"/>
    <w:rsid w:val="00BE24F6"/>
    <w:rsid w:val="00BE3368"/>
    <w:rsid w:val="00BF1688"/>
    <w:rsid w:val="00BF2D46"/>
    <w:rsid w:val="00BF4BD2"/>
    <w:rsid w:val="00BF7C35"/>
    <w:rsid w:val="00C006A6"/>
    <w:rsid w:val="00C009F6"/>
    <w:rsid w:val="00C02A71"/>
    <w:rsid w:val="00C030F5"/>
    <w:rsid w:val="00C05792"/>
    <w:rsid w:val="00C07A56"/>
    <w:rsid w:val="00C216A3"/>
    <w:rsid w:val="00C25997"/>
    <w:rsid w:val="00C27EAB"/>
    <w:rsid w:val="00C3140D"/>
    <w:rsid w:val="00C31FE4"/>
    <w:rsid w:val="00C32E22"/>
    <w:rsid w:val="00C40521"/>
    <w:rsid w:val="00C419E5"/>
    <w:rsid w:val="00C4298E"/>
    <w:rsid w:val="00C44391"/>
    <w:rsid w:val="00C47783"/>
    <w:rsid w:val="00C5290C"/>
    <w:rsid w:val="00C53A9F"/>
    <w:rsid w:val="00C53FAC"/>
    <w:rsid w:val="00C55B59"/>
    <w:rsid w:val="00C632C0"/>
    <w:rsid w:val="00C65480"/>
    <w:rsid w:val="00C70229"/>
    <w:rsid w:val="00C70A67"/>
    <w:rsid w:val="00C8394B"/>
    <w:rsid w:val="00C87EFA"/>
    <w:rsid w:val="00C9514C"/>
    <w:rsid w:val="00C9751D"/>
    <w:rsid w:val="00CA08DE"/>
    <w:rsid w:val="00CA0E22"/>
    <w:rsid w:val="00CA45BB"/>
    <w:rsid w:val="00CA4BC3"/>
    <w:rsid w:val="00CB00B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D7FC4"/>
    <w:rsid w:val="00CE1C22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2016A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FD4"/>
    <w:rsid w:val="00D547A9"/>
    <w:rsid w:val="00D55CFC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4F03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1533"/>
    <w:rsid w:val="00DC6E97"/>
    <w:rsid w:val="00DD3C3B"/>
    <w:rsid w:val="00DE0320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42A4"/>
    <w:rsid w:val="00E15506"/>
    <w:rsid w:val="00E16570"/>
    <w:rsid w:val="00E17155"/>
    <w:rsid w:val="00E1737E"/>
    <w:rsid w:val="00E210C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4509"/>
    <w:rsid w:val="00E70A16"/>
    <w:rsid w:val="00E71BF0"/>
    <w:rsid w:val="00E73C7D"/>
    <w:rsid w:val="00E74F8F"/>
    <w:rsid w:val="00E76877"/>
    <w:rsid w:val="00E77A7A"/>
    <w:rsid w:val="00E8406F"/>
    <w:rsid w:val="00E959C0"/>
    <w:rsid w:val="00E95EAB"/>
    <w:rsid w:val="00EA0D50"/>
    <w:rsid w:val="00EA67F8"/>
    <w:rsid w:val="00EB1A43"/>
    <w:rsid w:val="00EC7D5D"/>
    <w:rsid w:val="00EC7E3D"/>
    <w:rsid w:val="00ED16C5"/>
    <w:rsid w:val="00EE0D1C"/>
    <w:rsid w:val="00EE0F20"/>
    <w:rsid w:val="00EE2B38"/>
    <w:rsid w:val="00EE5F4F"/>
    <w:rsid w:val="00EF065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6EF5"/>
    <w:rsid w:val="00F50D7F"/>
    <w:rsid w:val="00F51ADC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B03AE"/>
    <w:rsid w:val="00FB05E6"/>
    <w:rsid w:val="00FB1820"/>
    <w:rsid w:val="00FB493F"/>
    <w:rsid w:val="00FC09ED"/>
    <w:rsid w:val="00FD1045"/>
    <w:rsid w:val="00FE0140"/>
    <w:rsid w:val="00FE0C98"/>
    <w:rsid w:val="00FE38B8"/>
    <w:rsid w:val="00FE6567"/>
    <w:rsid w:val="00FF087C"/>
    <w:rsid w:val="00FF088C"/>
    <w:rsid w:val="00FF475D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686F5-206B-4A3E-9AC7-D6525FB0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139</cp:revision>
  <dcterms:created xsi:type="dcterms:W3CDTF">2008-10-30T08:25:00Z</dcterms:created>
  <dcterms:modified xsi:type="dcterms:W3CDTF">2009-10-26T23:30:00Z</dcterms:modified>
</cp:coreProperties>
</file>