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标题：UCL MSc student interested in learning about Nutshell</w:t>
      </w:r>
    </w:p>
    <w:p w:rsidR="00000000" w:rsidDel="00000000" w:rsidP="00000000" w:rsidRDefault="00000000" w:rsidRPr="00000000" w14:paraId="000000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Dear [Name],</w:t>
      </w:r>
    </w:p>
    <w:p w:rsidR="00000000" w:rsidDel="00000000" w:rsidP="00000000" w:rsidRDefault="00000000" w:rsidRPr="00000000" w14:paraId="0000000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hope you are well. </w:t>
      </w:r>
      <w:r w:rsidDel="00000000" w:rsidR="00000000" w:rsidRPr="00000000">
        <w:rPr>
          <w:rFonts w:ascii="Calibri" w:cs="Calibri" w:eastAsia="Calibri" w:hAnsi="Calibri"/>
          <w:b w:val="1"/>
          <w:bCs w:val="1"/>
          <w:sz w:val="20"/>
          <w:szCs w:val="20"/>
          <w:rtl w:val="0"/>
        </w:rPr>
        <w:t xml:space="preserve">My name is XXX and I am currently studying MSc XXXX at UCL</w:t>
      </w:r>
      <w:r w:rsidDel="00000000" w:rsidR="00000000" w:rsidRPr="00000000">
        <w:rPr>
          <w:rFonts w:ascii="Calibri" w:cs="Calibri" w:eastAsia="Calibri" w:hAnsi="Calibri"/>
          <w:sz w:val="20"/>
          <w:szCs w:val="20"/>
          <w:rtl w:val="0"/>
        </w:rPr>
        <w:t xml:space="preserve">. I am writing to ask whether there might be an opportunity to intern with Nutshell Asset Management this summer. I have attached my CV for reference.</w:t>
      </w:r>
    </w:p>
    <w:p w:rsidR="00000000" w:rsidDel="00000000" w:rsidP="00000000" w:rsidRDefault="00000000" w:rsidRPr="00000000" w14:paraId="0000000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particularly interested in working at an asset management boutique because I want to gain an intellectual understanding of the investment process; at a larger institution, it is easy for a junior to work on one narrow part of a much bigger process. What appeals to me about Nutshell is that the people researching companies are much closer to the people deciding whether those companies actually belong in the portfolio. I also found Mark Ellis’s background interesting because he has worked across both trading and investing. That matters to me because good investing is not only about finding a good company. It is also about understanding what the market already believes, what could change that belief, and whether the price gives you enough room to be wrong.</w:t>
      </w:r>
    </w:p>
    <w:p w:rsidR="00000000" w:rsidDel="00000000" w:rsidP="00000000" w:rsidRDefault="00000000" w:rsidRPr="00000000" w14:paraId="0000000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spent some time looking at the Nutshell Growth Fund and the Dynamic Long Short Fund. What I liked about the Growth strategy is that it does not seem to treat “quality” as a reason to ignore valuation. A company can be excellent and still be a poor investment if too much optimism is already reflected in the price. I think that question is especially relevant in the current market, where some of the strongest businesses are also the ones investors are most confident about. The Dynamic strategy interested me for a slightly different reason: once you can also short companies, being right about the business is no longer enough. You also have to think carefully about when the market may recognise what you see and how much risk you should take while waiting.</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My interest in equities became more concrete during my internship at CICC, where I was introduced to asset allocation, investment management and equity research. What stayed with me most, however, was seeing some of the structural problems in the Chinese equity market. A company can grow quickly without minority shareholders necessarily benefiting to the same extent, particularly when management incentives or the treatment of outside shareholders are weak. That experience made me more careful about separating the quality of a business from the quality of an investment. My mathematics background gives me confidence working with data, but I am most interested in using quantitative work to answer real investment questions rather than treating the output of a model as the answer itself.</w:t>
      </w:r>
    </w:p>
    <w:p w:rsidR="00000000" w:rsidDel="00000000" w:rsidP="00000000" w:rsidRDefault="00000000" w:rsidRPr="00000000" w14:paraId="000000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would be very grateful for the opportunity to speak with you and learn more about the team and whether I could be useful over the summer.</w:t>
      </w:r>
    </w:p>
    <w:p w:rsidR="00000000" w:rsidDel="00000000" w:rsidP="00000000" w:rsidRDefault="00000000" w:rsidRPr="00000000" w14:paraId="0000000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Best,</w:t>
      </w:r>
    </w:p>
    <w:p w:rsidR="00000000" w:rsidDel="00000000" w:rsidP="00000000" w:rsidRDefault="00000000" w:rsidRPr="00000000" w14:paraId="0000000F">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Xavier You</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45B6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45B6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45B6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45B6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45B6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45B6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45B6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45B6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45B6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45B6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45B6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45B6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45B6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45B6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45B6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45B62"/>
    <w:rPr>
      <w:i w:val="1"/>
      <w:iCs w:val="1"/>
      <w:color w:val="404040" w:themeColor="text1" w:themeTint="0000BF"/>
    </w:rPr>
  </w:style>
  <w:style w:type="paragraph" w:styleId="ListParagraph">
    <w:name w:val="List Paragraph"/>
    <w:basedOn w:val="Normal"/>
    <w:uiPriority w:val="34"/>
    <w:qFormat w:val="1"/>
    <w:rsid w:val="00945B62"/>
    <w:pPr>
      <w:ind w:left="720"/>
      <w:contextualSpacing w:val="1"/>
    </w:pPr>
  </w:style>
  <w:style w:type="character" w:styleId="IntenseEmphasis">
    <w:name w:val="Intense Emphasis"/>
    <w:basedOn w:val="DefaultParagraphFont"/>
    <w:uiPriority w:val="21"/>
    <w:qFormat w:val="1"/>
    <w:rsid w:val="00945B62"/>
    <w:rPr>
      <w:i w:val="1"/>
      <w:iCs w:val="1"/>
      <w:color w:val="0f4761" w:themeColor="accent1" w:themeShade="0000BF"/>
    </w:rPr>
  </w:style>
  <w:style w:type="paragraph" w:styleId="IntenseQuote">
    <w:name w:val="Intense Quote"/>
    <w:basedOn w:val="Normal"/>
    <w:next w:val="Normal"/>
    <w:link w:val="IntenseQuoteChar"/>
    <w:uiPriority w:val="30"/>
    <w:qFormat w:val="1"/>
    <w:rsid w:val="00945B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45B62"/>
    <w:rPr>
      <w:i w:val="1"/>
      <w:iCs w:val="1"/>
      <w:color w:val="0f4761" w:themeColor="accent1" w:themeShade="0000BF"/>
    </w:rPr>
  </w:style>
  <w:style w:type="character" w:styleId="IntenseReference">
    <w:name w:val="Intense Reference"/>
    <w:basedOn w:val="DefaultParagraphFont"/>
    <w:uiPriority w:val="32"/>
    <w:qFormat w:val="1"/>
    <w:rsid w:val="00945B6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3AqoWc183JUtQkQNAgOrIkFOPQ==">CgMxLjA4AHIhMThyQjQyREI0a2lXYm9HbDZMU1lTS3RsNG9pZHV4MWFS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2026-08-25T20:30:00Z</dcterms:created>
  <dc:creator>TA10239</dc:creator>
</cp:coreProperties>
</file>