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up = bisnis pemula, tidak harus perusahaan digital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Punya satu misi = bisa dikembangkan / dijual (strategi exit)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Startup kekayaan &lt;10M dan hasil penjualan tahunan di bawah 50 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Organisasi temporer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Teknopreneur = tekno + entrerpreneur (orangnya) → orang yg bisa lihat kesempatan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Wirausaha = ada sesuatu yg diinovasikan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Wiraswasta = mengerjakan usaha sendiri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dalam enterpreneur ada 3: proses, resiko, penghargaan (kalau bisnis berhasil ada kebebasan secara pribadi)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Yohanes : program e founder, punya platform untuk petani.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Minimum Viable Product → minimum harapan produk yg bisa diterima konsumen (jadi misalkan kasih makan gratis terus kita minta feedback ke temen2)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