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D5D70" w14:textId="77777777" w:rsidR="00FC204A" w:rsidRPr="00D85483" w:rsidRDefault="00FC204A" w:rsidP="00FC204A">
      <w:pPr>
        <w:jc w:val="right"/>
        <w:rPr>
          <w:rFonts w:ascii="Soberana Sans" w:hAnsi="Soberana Sans" w:cs="Arial"/>
          <w:b/>
          <w:sz w:val="20"/>
          <w:szCs w:val="20"/>
        </w:rPr>
      </w:pPr>
      <w:r w:rsidRPr="00D85483">
        <w:rPr>
          <w:rFonts w:asciiTheme="majorHAnsi" w:hAnsiTheme="majorHAnsi"/>
          <w:i/>
          <w:sz w:val="20"/>
          <w:szCs w:val="20"/>
        </w:rPr>
        <w:t>Lugar y Fecha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680"/>
      </w:tblGrid>
      <w:tr w:rsidR="00FC204A" w:rsidRPr="00D85483" w14:paraId="59223220" w14:textId="77777777" w:rsidTr="005328C0">
        <w:trPr>
          <w:trHeight w:val="309"/>
          <w:jc w:val="center"/>
        </w:trPr>
        <w:tc>
          <w:tcPr>
            <w:tcW w:w="10667" w:type="dxa"/>
            <w:shd w:val="clear" w:color="auto" w:fill="548DD4" w:themeFill="text2" w:themeFillTint="99"/>
          </w:tcPr>
          <w:p w14:paraId="05A65547" w14:textId="77777777" w:rsidR="00FC204A" w:rsidRPr="005328C0" w:rsidRDefault="00FC204A" w:rsidP="005328C0">
            <w:pPr>
              <w:jc w:val="center"/>
              <w:rPr>
                <w:rFonts w:asciiTheme="majorHAnsi" w:hAnsiTheme="majorHAnsi"/>
                <w:b/>
                <w:color w:val="FFFFFF" w:themeColor="background1"/>
                <w:sz w:val="20"/>
                <w:szCs w:val="20"/>
                <w:u w:val="single"/>
              </w:rPr>
            </w:pPr>
            <w:r w:rsidRPr="00D85483">
              <w:rPr>
                <w:rFonts w:asciiTheme="majorHAnsi" w:hAnsiTheme="majorHAnsi"/>
                <w:b/>
                <w:color w:val="FFFFFF" w:themeColor="background1"/>
                <w:sz w:val="20"/>
                <w:szCs w:val="20"/>
                <w:highlight w:val="black"/>
              </w:rPr>
              <w:t>CONVOCATORIA DOCENTE No. ---</w:t>
            </w:r>
          </w:p>
        </w:tc>
      </w:tr>
    </w:tbl>
    <w:p w14:paraId="0FE9CB59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172AC105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>Con fundamento en</w:t>
      </w:r>
      <w:r w:rsidR="005328C0">
        <w:rPr>
          <w:rFonts w:asciiTheme="majorHAnsi" w:hAnsiTheme="majorHAnsi"/>
          <w:sz w:val="20"/>
          <w:szCs w:val="20"/>
        </w:rPr>
        <w:t xml:space="preserve"> </w:t>
      </w:r>
      <w:r w:rsidRPr="00D85483">
        <w:rPr>
          <w:rFonts w:asciiTheme="majorHAnsi" w:hAnsiTheme="majorHAnsi"/>
          <w:sz w:val="20"/>
          <w:szCs w:val="20"/>
        </w:rPr>
        <w:t xml:space="preserve">lo previsto en los artículos 5, 9, 105, 113, 114, 122, 123, 124, </w:t>
      </w:r>
      <w:r w:rsidR="00FF1F74">
        <w:rPr>
          <w:rFonts w:asciiTheme="majorHAnsi" w:hAnsiTheme="majorHAnsi"/>
          <w:sz w:val="20"/>
          <w:szCs w:val="20"/>
        </w:rPr>
        <w:t xml:space="preserve">127, </w:t>
      </w:r>
      <w:r w:rsidRPr="00D85483">
        <w:rPr>
          <w:rFonts w:asciiTheme="majorHAnsi" w:hAnsiTheme="majorHAnsi"/>
          <w:sz w:val="20"/>
          <w:szCs w:val="20"/>
        </w:rPr>
        <w:t>128,</w:t>
      </w:r>
      <w:r w:rsidR="00FF1F74">
        <w:rPr>
          <w:rFonts w:asciiTheme="majorHAnsi" w:hAnsiTheme="majorHAnsi"/>
          <w:sz w:val="20"/>
          <w:szCs w:val="20"/>
        </w:rPr>
        <w:t xml:space="preserve"> 129, </w:t>
      </w:r>
      <w:r w:rsidRPr="00D85483">
        <w:rPr>
          <w:rFonts w:asciiTheme="majorHAnsi" w:hAnsiTheme="majorHAnsi"/>
          <w:sz w:val="20"/>
          <w:szCs w:val="20"/>
        </w:rPr>
        <w:t xml:space="preserve">130, </w:t>
      </w:r>
      <w:r w:rsidR="00FF1F74">
        <w:rPr>
          <w:rFonts w:asciiTheme="majorHAnsi" w:hAnsiTheme="majorHAnsi"/>
          <w:sz w:val="20"/>
          <w:szCs w:val="20"/>
        </w:rPr>
        <w:t xml:space="preserve">131, </w:t>
      </w:r>
      <w:r w:rsidRPr="00D85483">
        <w:rPr>
          <w:rFonts w:asciiTheme="majorHAnsi" w:hAnsiTheme="majorHAnsi"/>
          <w:sz w:val="20"/>
          <w:szCs w:val="20"/>
        </w:rPr>
        <w:t xml:space="preserve">133, 134 y 135 del Reglamento Interior de Trabajo del Personal Docente de los Institutos Tecnológicos; así como en la Minuta de Revisión Salarial SEP-SNTE </w:t>
      </w:r>
      <w:r w:rsidR="00FF1F74">
        <w:rPr>
          <w:rFonts w:asciiTheme="majorHAnsi" w:hAnsiTheme="majorHAnsi"/>
          <w:sz w:val="20"/>
          <w:szCs w:val="20"/>
        </w:rPr>
        <w:t>2021, punto 25</w:t>
      </w:r>
      <w:r w:rsidRPr="00D85483">
        <w:rPr>
          <w:rFonts w:asciiTheme="majorHAnsi" w:hAnsiTheme="majorHAnsi"/>
          <w:sz w:val="20"/>
          <w:szCs w:val="20"/>
        </w:rPr>
        <w:t>, en lo relativo a las disposiciones establecidas para la Promoción, Compactación y Regularización del personal</w:t>
      </w:r>
      <w:r w:rsidR="00FF1F74">
        <w:rPr>
          <w:rFonts w:asciiTheme="majorHAnsi" w:hAnsiTheme="majorHAnsi"/>
          <w:sz w:val="20"/>
          <w:szCs w:val="20"/>
        </w:rPr>
        <w:t xml:space="preserve"> y para cubrir necesidades académicas</w:t>
      </w:r>
      <w:r w:rsidRPr="00D85483">
        <w:rPr>
          <w:rFonts w:asciiTheme="majorHAnsi" w:hAnsiTheme="majorHAnsi"/>
          <w:sz w:val="20"/>
          <w:szCs w:val="20"/>
        </w:rPr>
        <w:t>; la Dirección de este Instituto Tecnológico de ________________.</w:t>
      </w:r>
    </w:p>
    <w:p w14:paraId="5E3B8C52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  <w:lang w:val="es-ES"/>
        </w:rPr>
      </w:pPr>
    </w:p>
    <w:p w14:paraId="2D8305C6" w14:textId="33E0990F" w:rsidR="00FC204A" w:rsidRPr="00D85483" w:rsidRDefault="00704115" w:rsidP="00FC204A">
      <w:pPr>
        <w:jc w:val="center"/>
        <w:rPr>
          <w:rFonts w:asciiTheme="majorHAnsi" w:hAnsiTheme="majorHAnsi"/>
          <w:b/>
          <w:sz w:val="20"/>
          <w:szCs w:val="20"/>
        </w:rPr>
      </w:pPr>
      <w:r>
        <w:rPr>
          <w:rFonts w:asciiTheme="majorHAnsi" w:hAnsiTheme="majorHAnsi"/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236563" wp14:editId="3C0200AC">
                <wp:simplePos x="0" y="0"/>
                <wp:positionH relativeFrom="column">
                  <wp:posOffset>-14605</wp:posOffset>
                </wp:positionH>
                <wp:positionV relativeFrom="paragraph">
                  <wp:posOffset>51435</wp:posOffset>
                </wp:positionV>
                <wp:extent cx="6170930" cy="443865"/>
                <wp:effectExtent l="0" t="0" r="1270" b="0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0930" cy="4438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B2043" w14:textId="77777777" w:rsidR="00FC204A" w:rsidRPr="00B46F15" w:rsidRDefault="00FC204A" w:rsidP="00FC204A">
                            <w:pPr>
                              <w:shd w:val="clear" w:color="auto" w:fill="548DD4" w:themeFill="text2" w:themeFillTint="99"/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/>
                                <w:sz w:val="22"/>
                                <w:szCs w:val="22"/>
                              </w:rPr>
                            </w:pPr>
                            <w:r w:rsidRPr="00B46F15">
                              <w:rPr>
                                <w:rFonts w:asciiTheme="majorHAnsi" w:hAnsiTheme="majorHAnsi"/>
                                <w:b/>
                                <w:color w:val="FFFFFF"/>
                                <w:sz w:val="22"/>
                                <w:szCs w:val="22"/>
                                <w:shd w:val="clear" w:color="auto" w:fill="000000" w:themeFill="text1"/>
                              </w:rPr>
                              <w:t xml:space="preserve">CONVOCA A CONCURSO CERRADO PARA PROMOCIÓN, COMPACTACIÓN, REGULARIZACIÓN Y PARA CUBRIR NECESIDADES ACADÉMICAS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236563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-1.15pt;margin-top:4.05pt;width:485.9pt;height:3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" fillcolor="black" strokeweight=".25pt">
                <v:textbox>
                  <w:txbxContent>
                    <w:p w14:paraId="130B2043" w14:textId="77777777" w:rsidR="00FC204A" w:rsidRPr="00B46F15" w:rsidRDefault="00FC204A" w:rsidP="00FC204A">
                      <w:pPr>
                        <w:shd w:val="clear" w:color="auto" w:fill="548DD4" w:themeFill="text2" w:themeFillTint="99"/>
                        <w:jc w:val="center"/>
                        <w:rPr>
                          <w:rFonts w:asciiTheme="majorHAnsi" w:hAnsiTheme="majorHAnsi"/>
                          <w:b/>
                          <w:color w:val="FFFFFF"/>
                          <w:sz w:val="22"/>
                          <w:szCs w:val="22"/>
                        </w:rPr>
                      </w:pPr>
                      <w:r w:rsidRPr="00B46F15">
                        <w:rPr>
                          <w:rFonts w:asciiTheme="majorHAnsi" w:hAnsiTheme="majorHAnsi"/>
                          <w:b/>
                          <w:color w:val="FFFFFF"/>
                          <w:sz w:val="22"/>
                          <w:szCs w:val="22"/>
                          <w:shd w:val="clear" w:color="auto" w:fill="000000" w:themeFill="text1"/>
                        </w:rPr>
                        <w:t xml:space="preserve">CONVOCA A CONCURSO CERRADO PARA PROMOCIÓN, COMPACTACIÓN, REGULARIZACIÓN Y PARA CUBRIR NECESIDADES ACADÉMICAS </w:t>
                      </w:r>
                    </w:p>
                  </w:txbxContent>
                </v:textbox>
              </v:shape>
            </w:pict>
          </mc:Fallback>
        </mc:AlternateContent>
      </w:r>
    </w:p>
    <w:p w14:paraId="16814A8F" w14:textId="77777777" w:rsidR="00FC204A" w:rsidRPr="00D85483" w:rsidRDefault="00FC204A" w:rsidP="00FC204A">
      <w:pPr>
        <w:jc w:val="both"/>
        <w:rPr>
          <w:rFonts w:asciiTheme="majorHAnsi" w:hAnsiTheme="majorHAnsi"/>
          <w:b/>
          <w:sz w:val="20"/>
          <w:szCs w:val="20"/>
        </w:rPr>
      </w:pPr>
    </w:p>
    <w:p w14:paraId="79160A51" w14:textId="77777777" w:rsidR="00FC204A" w:rsidRPr="00D85483" w:rsidRDefault="00FC204A" w:rsidP="00FC204A">
      <w:pPr>
        <w:jc w:val="both"/>
        <w:rPr>
          <w:rFonts w:asciiTheme="majorHAnsi" w:hAnsiTheme="majorHAnsi"/>
          <w:b/>
          <w:sz w:val="20"/>
          <w:szCs w:val="20"/>
        </w:rPr>
      </w:pPr>
    </w:p>
    <w:p w14:paraId="5D96B25F" w14:textId="77777777" w:rsidR="00FC204A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7945C48B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04920721" w14:textId="77777777" w:rsidR="00FC204A" w:rsidRPr="002C1AC1" w:rsidRDefault="00FC204A" w:rsidP="00FC204A">
      <w:pPr>
        <w:pStyle w:val="Prrafodelista"/>
        <w:numPr>
          <w:ilvl w:val="0"/>
          <w:numId w:val="5"/>
        </w:numPr>
        <w:jc w:val="both"/>
        <w:rPr>
          <w:rFonts w:asciiTheme="majorHAnsi" w:hAnsiTheme="majorHAnsi"/>
          <w:sz w:val="20"/>
          <w:szCs w:val="20"/>
        </w:rPr>
      </w:pPr>
      <w:r w:rsidRPr="002C1AC1">
        <w:rPr>
          <w:rFonts w:asciiTheme="majorHAnsi" w:hAnsiTheme="majorHAnsi"/>
          <w:sz w:val="20"/>
          <w:szCs w:val="20"/>
        </w:rPr>
        <w:t>Al personal docente interesado en participar, que cumpla con los requisitos de la plaza que a continuación se señala, para promociones y las compactaciones.</w:t>
      </w:r>
    </w:p>
    <w:p w14:paraId="71282F90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tbl>
      <w:tblPr>
        <w:tblStyle w:val="Tablaconcuadrcula"/>
        <w:tblpPr w:leftFromText="141" w:rightFromText="141" w:vertAnchor="text" w:horzAnchor="margin" w:tblpY="4"/>
        <w:tblW w:w="0" w:type="auto"/>
        <w:tblLook w:val="04A0" w:firstRow="1" w:lastRow="0" w:firstColumn="1" w:lastColumn="0" w:noHBand="0" w:noVBand="1"/>
      </w:tblPr>
      <w:tblGrid>
        <w:gridCol w:w="2053"/>
        <w:gridCol w:w="2328"/>
        <w:gridCol w:w="1887"/>
        <w:gridCol w:w="1728"/>
        <w:gridCol w:w="1684"/>
      </w:tblGrid>
      <w:tr w:rsidR="00FC204A" w:rsidRPr="00D85483" w14:paraId="5FC14AFA" w14:textId="77777777" w:rsidTr="0090484C">
        <w:trPr>
          <w:trHeight w:val="403"/>
        </w:trPr>
        <w:tc>
          <w:tcPr>
            <w:tcW w:w="2053" w:type="dxa"/>
            <w:shd w:val="clear" w:color="auto" w:fill="BFBFBF" w:themeFill="background1" w:themeFillShade="BF"/>
          </w:tcPr>
          <w:p w14:paraId="2DB59875" w14:textId="77777777" w:rsidR="00FC204A" w:rsidRPr="00D85483" w:rsidRDefault="00FC204A" w:rsidP="0090484C">
            <w:pPr>
              <w:jc w:val="center"/>
              <w:rPr>
                <w:rFonts w:asciiTheme="majorHAnsi" w:hAnsiTheme="majorHAnsi" w:cs="Arial"/>
                <w:b/>
                <w:sz w:val="20"/>
                <w:szCs w:val="20"/>
              </w:rPr>
            </w:pPr>
            <w:r w:rsidRPr="00D85483">
              <w:rPr>
                <w:rFonts w:asciiTheme="majorHAnsi" w:hAnsiTheme="majorHAnsi" w:cs="Arial"/>
                <w:b/>
                <w:sz w:val="20"/>
                <w:szCs w:val="20"/>
              </w:rPr>
              <w:t>CLAVE PRESUPUESTAL</w:t>
            </w:r>
          </w:p>
          <w:p w14:paraId="2AA67EC5" w14:textId="77777777" w:rsidR="00FC204A" w:rsidRPr="00D85483" w:rsidRDefault="00FC204A" w:rsidP="0090484C">
            <w:pPr>
              <w:jc w:val="center"/>
              <w:rPr>
                <w:rFonts w:asciiTheme="majorHAnsi" w:hAnsiTheme="majorHAnsi" w:cs="Arial"/>
                <w:b/>
                <w:sz w:val="20"/>
                <w:szCs w:val="20"/>
              </w:rPr>
            </w:pPr>
            <w:r w:rsidRPr="00D85483">
              <w:rPr>
                <w:rFonts w:asciiTheme="majorHAnsi" w:hAnsiTheme="majorHAnsi" w:cs="Arial"/>
                <w:b/>
                <w:sz w:val="20"/>
                <w:szCs w:val="20"/>
              </w:rPr>
              <w:t xml:space="preserve"> DE LA PLAZA</w:t>
            </w:r>
          </w:p>
        </w:tc>
        <w:tc>
          <w:tcPr>
            <w:tcW w:w="2328" w:type="dxa"/>
            <w:shd w:val="clear" w:color="auto" w:fill="BFBFBF" w:themeFill="background1" w:themeFillShade="BF"/>
          </w:tcPr>
          <w:p w14:paraId="505A233B" w14:textId="77777777" w:rsidR="00FC204A" w:rsidRPr="00D85483" w:rsidRDefault="00FC204A" w:rsidP="0090484C">
            <w:pPr>
              <w:jc w:val="center"/>
              <w:rPr>
                <w:rFonts w:asciiTheme="majorHAnsi" w:hAnsiTheme="majorHAnsi" w:cs="Arial"/>
                <w:b/>
                <w:sz w:val="20"/>
                <w:szCs w:val="20"/>
              </w:rPr>
            </w:pPr>
            <w:r w:rsidRPr="00D85483">
              <w:rPr>
                <w:rFonts w:asciiTheme="majorHAnsi" w:hAnsiTheme="majorHAnsi" w:cs="Arial"/>
                <w:b/>
                <w:sz w:val="20"/>
                <w:szCs w:val="20"/>
              </w:rPr>
              <w:t>DESCRIPCION DE LA PLAZA</w:t>
            </w:r>
          </w:p>
        </w:tc>
        <w:tc>
          <w:tcPr>
            <w:tcW w:w="1887" w:type="dxa"/>
            <w:shd w:val="clear" w:color="auto" w:fill="BFBFBF" w:themeFill="background1" w:themeFillShade="BF"/>
          </w:tcPr>
          <w:p w14:paraId="2D067C34" w14:textId="77777777" w:rsidR="00FC204A" w:rsidRPr="00D85483" w:rsidRDefault="00FC204A" w:rsidP="0090484C">
            <w:pPr>
              <w:jc w:val="center"/>
              <w:rPr>
                <w:rFonts w:asciiTheme="majorHAnsi" w:hAnsiTheme="majorHAnsi" w:cs="Arial"/>
                <w:b/>
                <w:sz w:val="20"/>
                <w:szCs w:val="20"/>
              </w:rPr>
            </w:pPr>
            <w:r w:rsidRPr="00D85483">
              <w:rPr>
                <w:rFonts w:asciiTheme="majorHAnsi" w:hAnsiTheme="majorHAnsi" w:cs="Arial"/>
                <w:b/>
                <w:sz w:val="20"/>
                <w:szCs w:val="20"/>
              </w:rPr>
              <w:t>SUELDO TABULAR (07)</w:t>
            </w:r>
          </w:p>
        </w:tc>
        <w:tc>
          <w:tcPr>
            <w:tcW w:w="1728" w:type="dxa"/>
            <w:shd w:val="clear" w:color="auto" w:fill="BFBFBF" w:themeFill="background1" w:themeFillShade="BF"/>
          </w:tcPr>
          <w:p w14:paraId="6CD7B4B3" w14:textId="77777777" w:rsidR="00FC204A" w:rsidRPr="00D85483" w:rsidRDefault="00FC204A" w:rsidP="0090484C">
            <w:pPr>
              <w:jc w:val="center"/>
              <w:rPr>
                <w:rFonts w:asciiTheme="majorHAnsi" w:hAnsiTheme="majorHAnsi" w:cs="Arial"/>
                <w:b/>
                <w:sz w:val="20"/>
                <w:szCs w:val="20"/>
              </w:rPr>
            </w:pPr>
            <w:r w:rsidRPr="00D85483">
              <w:rPr>
                <w:rFonts w:asciiTheme="majorHAnsi" w:hAnsiTheme="majorHAnsi" w:cs="Arial"/>
                <w:b/>
                <w:sz w:val="20"/>
                <w:szCs w:val="20"/>
              </w:rPr>
              <w:t>CATEGORÍA Y NIVEL</w:t>
            </w:r>
          </w:p>
        </w:tc>
        <w:tc>
          <w:tcPr>
            <w:tcW w:w="1684" w:type="dxa"/>
            <w:shd w:val="clear" w:color="auto" w:fill="BFBFBF" w:themeFill="background1" w:themeFillShade="BF"/>
          </w:tcPr>
          <w:p w14:paraId="2A3C20C1" w14:textId="77777777" w:rsidR="00FC204A" w:rsidRPr="00D85483" w:rsidRDefault="00FC204A" w:rsidP="0090484C">
            <w:pPr>
              <w:jc w:val="center"/>
              <w:rPr>
                <w:rFonts w:asciiTheme="majorHAnsi" w:hAnsiTheme="majorHAnsi" w:cs="Arial"/>
                <w:b/>
                <w:sz w:val="20"/>
                <w:szCs w:val="20"/>
              </w:rPr>
            </w:pPr>
            <w:r w:rsidRPr="00D85483">
              <w:rPr>
                <w:rFonts w:asciiTheme="majorHAnsi" w:hAnsiTheme="majorHAnsi" w:cs="Arial"/>
                <w:b/>
                <w:sz w:val="20"/>
                <w:szCs w:val="20"/>
              </w:rPr>
              <w:t>HORAS</w:t>
            </w:r>
          </w:p>
        </w:tc>
      </w:tr>
      <w:tr w:rsidR="00FC204A" w:rsidRPr="00D85483" w14:paraId="7B220577" w14:textId="77777777" w:rsidTr="0090484C">
        <w:trPr>
          <w:trHeight w:val="228"/>
        </w:trPr>
        <w:tc>
          <w:tcPr>
            <w:tcW w:w="2053" w:type="dxa"/>
          </w:tcPr>
          <w:p w14:paraId="156641DF" w14:textId="77777777" w:rsidR="00FC204A" w:rsidRPr="00D85483" w:rsidRDefault="00FC204A" w:rsidP="0090484C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</w:p>
        </w:tc>
        <w:tc>
          <w:tcPr>
            <w:tcW w:w="2328" w:type="dxa"/>
          </w:tcPr>
          <w:p w14:paraId="0EF9D4D1" w14:textId="77777777" w:rsidR="00FC204A" w:rsidRPr="00D85483" w:rsidRDefault="00FC204A" w:rsidP="0090484C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</w:p>
        </w:tc>
        <w:tc>
          <w:tcPr>
            <w:tcW w:w="1887" w:type="dxa"/>
          </w:tcPr>
          <w:p w14:paraId="2166105F" w14:textId="77777777" w:rsidR="00FC204A" w:rsidRPr="00D85483" w:rsidRDefault="00FC204A" w:rsidP="0090484C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</w:p>
        </w:tc>
        <w:tc>
          <w:tcPr>
            <w:tcW w:w="1728" w:type="dxa"/>
          </w:tcPr>
          <w:p w14:paraId="638EDA10" w14:textId="77777777" w:rsidR="00FC204A" w:rsidRPr="00D85483" w:rsidRDefault="00FC204A" w:rsidP="0090484C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</w:p>
        </w:tc>
        <w:tc>
          <w:tcPr>
            <w:tcW w:w="1684" w:type="dxa"/>
          </w:tcPr>
          <w:p w14:paraId="7A507193" w14:textId="77777777" w:rsidR="00FC204A" w:rsidRPr="00D85483" w:rsidRDefault="00FC204A" w:rsidP="0090484C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</w:p>
        </w:tc>
      </w:tr>
    </w:tbl>
    <w:p w14:paraId="6338AA2D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0FE57B9C" w14:textId="77777777" w:rsidR="00FC204A" w:rsidRPr="002C1AC1" w:rsidRDefault="00FC204A" w:rsidP="00FC204A">
      <w:pPr>
        <w:pStyle w:val="Prrafodelista"/>
        <w:numPr>
          <w:ilvl w:val="0"/>
          <w:numId w:val="5"/>
        </w:numPr>
        <w:jc w:val="both"/>
        <w:rPr>
          <w:rFonts w:asciiTheme="majorHAnsi" w:hAnsiTheme="majorHAnsi"/>
          <w:sz w:val="20"/>
          <w:szCs w:val="20"/>
        </w:rPr>
      </w:pPr>
      <w:r w:rsidRPr="002C1AC1">
        <w:rPr>
          <w:rFonts w:asciiTheme="majorHAnsi" w:hAnsiTheme="majorHAnsi"/>
          <w:sz w:val="20"/>
          <w:szCs w:val="20"/>
        </w:rPr>
        <w:t>Al Personal con plaza de Técnico Docente y No Docente para participar en las regularizaciones con las plazas que no fueren ocupadas en el proceso de promoción y compactación.</w:t>
      </w:r>
    </w:p>
    <w:p w14:paraId="71C3BB6D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7CFA47CB" w14:textId="77777777" w:rsidR="006D3567" w:rsidRDefault="00FC204A" w:rsidP="00FC204A">
      <w:pPr>
        <w:pStyle w:val="Prrafodelista"/>
        <w:numPr>
          <w:ilvl w:val="0"/>
          <w:numId w:val="5"/>
        </w:numPr>
        <w:jc w:val="both"/>
        <w:rPr>
          <w:rFonts w:asciiTheme="majorHAnsi" w:hAnsiTheme="majorHAnsi"/>
          <w:sz w:val="20"/>
          <w:szCs w:val="20"/>
        </w:rPr>
      </w:pPr>
      <w:r w:rsidRPr="005328C0">
        <w:rPr>
          <w:rFonts w:asciiTheme="majorHAnsi" w:hAnsiTheme="majorHAnsi"/>
          <w:sz w:val="20"/>
          <w:szCs w:val="20"/>
        </w:rPr>
        <w:t>Una vez concluidos los procesos antes descritos,</w:t>
      </w:r>
      <w:r w:rsidR="006D3567">
        <w:rPr>
          <w:rFonts w:asciiTheme="majorHAnsi" w:hAnsiTheme="majorHAnsi"/>
          <w:sz w:val="20"/>
          <w:szCs w:val="20"/>
        </w:rPr>
        <w:t xml:space="preserve"> las plazas no asignadas se usarán para cubrir necesidades académicas, que podrán ser:</w:t>
      </w:r>
    </w:p>
    <w:p w14:paraId="28A1390C" w14:textId="77777777" w:rsidR="006D3567" w:rsidRPr="006D3567" w:rsidRDefault="006D3567" w:rsidP="006D3567">
      <w:pPr>
        <w:pStyle w:val="Prrafodelista"/>
        <w:rPr>
          <w:rFonts w:asciiTheme="majorHAnsi" w:hAnsiTheme="majorHAnsi"/>
          <w:sz w:val="20"/>
          <w:szCs w:val="20"/>
        </w:rPr>
      </w:pPr>
    </w:p>
    <w:p w14:paraId="4C165667" w14:textId="77777777" w:rsidR="006D3567" w:rsidRPr="006D3567" w:rsidRDefault="006D3567" w:rsidP="006D3567">
      <w:pPr>
        <w:pStyle w:val="Prrafodelista"/>
        <w:numPr>
          <w:ilvl w:val="0"/>
          <w:numId w:val="8"/>
        </w:numPr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N</w:t>
      </w:r>
      <w:r w:rsidRPr="006D3567">
        <w:rPr>
          <w:rFonts w:asciiTheme="majorHAnsi" w:hAnsiTheme="majorHAnsi"/>
          <w:sz w:val="20"/>
          <w:szCs w:val="20"/>
        </w:rPr>
        <w:t xml:space="preserve">ecesidades académicas para </w:t>
      </w:r>
      <w:r w:rsidR="0017510B">
        <w:rPr>
          <w:rFonts w:asciiTheme="majorHAnsi" w:hAnsiTheme="majorHAnsi"/>
          <w:sz w:val="20"/>
          <w:szCs w:val="20"/>
        </w:rPr>
        <w:t>el nivel licenciatura y/</w:t>
      </w:r>
      <w:r w:rsidRPr="006D3567">
        <w:rPr>
          <w:rFonts w:asciiTheme="majorHAnsi" w:hAnsiTheme="majorHAnsi"/>
          <w:sz w:val="20"/>
          <w:szCs w:val="20"/>
        </w:rPr>
        <w:t>o</w:t>
      </w:r>
      <w:r w:rsidR="0017510B">
        <w:rPr>
          <w:rFonts w:asciiTheme="majorHAnsi" w:hAnsiTheme="majorHAnsi"/>
          <w:sz w:val="20"/>
          <w:szCs w:val="20"/>
        </w:rPr>
        <w:t xml:space="preserve"> pos</w:t>
      </w:r>
      <w:r w:rsidRPr="006D3567">
        <w:rPr>
          <w:rFonts w:asciiTheme="majorHAnsi" w:hAnsiTheme="majorHAnsi"/>
          <w:sz w:val="20"/>
          <w:szCs w:val="20"/>
        </w:rPr>
        <w:t>grado.</w:t>
      </w:r>
    </w:p>
    <w:p w14:paraId="6D63AA3E" w14:textId="1B5659BB" w:rsidR="00107882" w:rsidRDefault="006D3567" w:rsidP="00107882">
      <w:pPr>
        <w:pStyle w:val="Prrafodelista"/>
        <w:numPr>
          <w:ilvl w:val="0"/>
          <w:numId w:val="8"/>
        </w:numPr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</w:t>
      </w:r>
      <w:r w:rsidRPr="006D3567">
        <w:rPr>
          <w:rFonts w:asciiTheme="majorHAnsi" w:hAnsiTheme="majorHAnsi"/>
          <w:sz w:val="20"/>
          <w:szCs w:val="20"/>
        </w:rPr>
        <w:t>creditación de carrera, nueva especialidad, jubilación de expertos, mantener o ingresar un posgrado a algún programa, y fortalecer la licenciatura, entre otras</w:t>
      </w:r>
      <w:r>
        <w:rPr>
          <w:rFonts w:asciiTheme="majorHAnsi" w:hAnsiTheme="majorHAnsi"/>
          <w:sz w:val="20"/>
          <w:szCs w:val="20"/>
        </w:rPr>
        <w:t>.</w:t>
      </w:r>
    </w:p>
    <w:p w14:paraId="5ABD11B4" w14:textId="4DC234CC" w:rsidR="00107882" w:rsidRPr="00107882" w:rsidRDefault="00107882" w:rsidP="00107882">
      <w:pPr>
        <w:pStyle w:val="Prrafodelista"/>
        <w:numPr>
          <w:ilvl w:val="0"/>
          <w:numId w:val="11"/>
        </w:numPr>
        <w:jc w:val="both"/>
        <w:rPr>
          <w:rFonts w:asciiTheme="majorHAnsi" w:hAnsiTheme="majorHAnsi"/>
          <w:color w:val="FF0000"/>
          <w:sz w:val="20"/>
          <w:szCs w:val="20"/>
        </w:rPr>
      </w:pPr>
      <w:r w:rsidRPr="000C486F">
        <w:rPr>
          <w:rFonts w:asciiTheme="majorHAnsi" w:hAnsiTheme="majorHAnsi"/>
          <w:color w:val="FF0000"/>
          <w:sz w:val="20"/>
          <w:szCs w:val="20"/>
        </w:rPr>
        <w:t>Podrá participar el personal docente que labora en el IT_____________________________, con código 10 o 95 ilimitado.</w:t>
      </w:r>
    </w:p>
    <w:p w14:paraId="05D1CEA0" w14:textId="77777777" w:rsidR="006D3567" w:rsidRDefault="006D3567" w:rsidP="00FC204A">
      <w:pPr>
        <w:pStyle w:val="Prrafodelista"/>
        <w:numPr>
          <w:ilvl w:val="0"/>
          <w:numId w:val="5"/>
        </w:numPr>
        <w:jc w:val="both"/>
        <w:rPr>
          <w:rFonts w:asciiTheme="majorHAnsi" w:hAnsiTheme="majorHAnsi"/>
          <w:sz w:val="20"/>
          <w:szCs w:val="20"/>
        </w:rPr>
      </w:pPr>
      <w:r w:rsidRPr="005328C0">
        <w:rPr>
          <w:rFonts w:asciiTheme="majorHAnsi" w:hAnsiTheme="majorHAnsi"/>
          <w:sz w:val="20"/>
          <w:szCs w:val="20"/>
        </w:rPr>
        <w:t>Dichas necesidades no persiguen un orden jerárquico, y son de carácter enunciativo, más no limitativo.</w:t>
      </w:r>
    </w:p>
    <w:p w14:paraId="5CF070B8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tbl>
      <w:tblPr>
        <w:tblStyle w:val="Tablaconcuadrcula"/>
        <w:tblW w:w="9649" w:type="dxa"/>
        <w:shd w:val="clear" w:color="auto" w:fill="92CDDC" w:themeFill="accent5" w:themeFillTint="99"/>
        <w:tblLook w:val="04A0" w:firstRow="1" w:lastRow="0" w:firstColumn="1" w:lastColumn="0" w:noHBand="0" w:noVBand="1"/>
      </w:tblPr>
      <w:tblGrid>
        <w:gridCol w:w="9649"/>
      </w:tblGrid>
      <w:tr w:rsidR="00FC204A" w:rsidRPr="00D85483" w14:paraId="046A5658" w14:textId="77777777" w:rsidTr="0090484C">
        <w:trPr>
          <w:trHeight w:val="321"/>
        </w:trPr>
        <w:tc>
          <w:tcPr>
            <w:tcW w:w="0" w:type="auto"/>
            <w:shd w:val="clear" w:color="auto" w:fill="92CDDC" w:themeFill="accent5" w:themeFillTint="99"/>
          </w:tcPr>
          <w:p w14:paraId="0F211D36" w14:textId="77777777" w:rsidR="00FC204A" w:rsidRPr="00D85483" w:rsidRDefault="00FC204A" w:rsidP="0090484C">
            <w:pPr>
              <w:jc w:val="center"/>
              <w:rPr>
                <w:rFonts w:asciiTheme="majorHAnsi" w:hAnsiTheme="majorHAnsi"/>
                <w:b/>
                <w:color w:val="FFFFFF" w:themeColor="background1"/>
                <w:sz w:val="20"/>
                <w:szCs w:val="20"/>
              </w:rPr>
            </w:pPr>
            <w:r w:rsidRPr="00D85483">
              <w:rPr>
                <w:rFonts w:asciiTheme="majorHAnsi" w:hAnsiTheme="majorHAnsi"/>
                <w:b/>
                <w:color w:val="FFFFFF" w:themeColor="background1"/>
                <w:sz w:val="20"/>
                <w:szCs w:val="20"/>
                <w:highlight w:val="black"/>
              </w:rPr>
              <w:t>NECESIDADES ACADEMICAS</w:t>
            </w:r>
          </w:p>
        </w:tc>
      </w:tr>
    </w:tbl>
    <w:tbl>
      <w:tblPr>
        <w:tblStyle w:val="Tablaconcuadrcula"/>
        <w:tblpPr w:leftFromText="141" w:rightFromText="141" w:vertAnchor="text" w:horzAnchor="margin" w:tblpY="22"/>
        <w:tblOverlap w:val="never"/>
        <w:tblW w:w="9645" w:type="dxa"/>
        <w:tblLook w:val="04A0" w:firstRow="1" w:lastRow="0" w:firstColumn="1" w:lastColumn="0" w:noHBand="0" w:noVBand="1"/>
      </w:tblPr>
      <w:tblGrid>
        <w:gridCol w:w="4226"/>
        <w:gridCol w:w="3980"/>
        <w:gridCol w:w="1439"/>
      </w:tblGrid>
      <w:tr w:rsidR="00FC204A" w:rsidRPr="00D85483" w14:paraId="18D4BB4F" w14:textId="77777777" w:rsidTr="0090484C">
        <w:trPr>
          <w:trHeight w:val="254"/>
        </w:trPr>
        <w:tc>
          <w:tcPr>
            <w:tcW w:w="0" w:type="auto"/>
          </w:tcPr>
          <w:p w14:paraId="7E7F2A82" w14:textId="77777777" w:rsidR="00FC204A" w:rsidRPr="00D85483" w:rsidRDefault="00FC204A" w:rsidP="0090484C">
            <w:pPr>
              <w:jc w:val="center"/>
              <w:rPr>
                <w:rFonts w:asciiTheme="majorHAnsi" w:hAnsiTheme="majorHAnsi"/>
                <w:b/>
                <w:sz w:val="20"/>
                <w:szCs w:val="20"/>
              </w:rPr>
            </w:pPr>
            <w:r w:rsidRPr="00D85483">
              <w:rPr>
                <w:rFonts w:asciiTheme="majorHAnsi" w:hAnsiTheme="majorHAnsi"/>
                <w:b/>
                <w:sz w:val="20"/>
                <w:szCs w:val="20"/>
              </w:rPr>
              <w:t>ÁREA DE CONOCIMIENTO</w:t>
            </w:r>
          </w:p>
        </w:tc>
        <w:tc>
          <w:tcPr>
            <w:tcW w:w="0" w:type="auto"/>
          </w:tcPr>
          <w:p w14:paraId="6F8EB46F" w14:textId="77777777" w:rsidR="00FC204A" w:rsidRPr="00D85483" w:rsidRDefault="00FC204A" w:rsidP="0090484C">
            <w:pPr>
              <w:jc w:val="center"/>
              <w:rPr>
                <w:rFonts w:asciiTheme="majorHAnsi" w:hAnsiTheme="majorHAnsi"/>
                <w:b/>
                <w:sz w:val="20"/>
                <w:szCs w:val="20"/>
              </w:rPr>
            </w:pPr>
            <w:r w:rsidRPr="00D85483">
              <w:rPr>
                <w:rFonts w:asciiTheme="majorHAnsi" w:hAnsiTheme="majorHAnsi"/>
                <w:b/>
                <w:sz w:val="20"/>
                <w:szCs w:val="20"/>
              </w:rPr>
              <w:t>MATERIAS POR CUBRIR</w:t>
            </w:r>
          </w:p>
        </w:tc>
        <w:tc>
          <w:tcPr>
            <w:tcW w:w="0" w:type="auto"/>
          </w:tcPr>
          <w:p w14:paraId="50AD063A" w14:textId="77777777" w:rsidR="00FC204A" w:rsidRPr="00D85483" w:rsidRDefault="00FC204A" w:rsidP="0090484C">
            <w:pPr>
              <w:jc w:val="center"/>
              <w:rPr>
                <w:rFonts w:asciiTheme="majorHAnsi" w:hAnsiTheme="majorHAnsi"/>
                <w:b/>
                <w:sz w:val="20"/>
                <w:szCs w:val="20"/>
              </w:rPr>
            </w:pPr>
            <w:r w:rsidRPr="00D85483">
              <w:rPr>
                <w:rFonts w:asciiTheme="majorHAnsi" w:hAnsiTheme="majorHAnsi"/>
                <w:b/>
                <w:sz w:val="20"/>
                <w:szCs w:val="20"/>
              </w:rPr>
              <w:t>HORAS</w:t>
            </w:r>
          </w:p>
        </w:tc>
      </w:tr>
      <w:tr w:rsidR="00FC204A" w:rsidRPr="00D85483" w14:paraId="3A1FEFBB" w14:textId="77777777" w:rsidTr="0090484C">
        <w:trPr>
          <w:trHeight w:val="243"/>
        </w:trPr>
        <w:tc>
          <w:tcPr>
            <w:tcW w:w="0" w:type="auto"/>
          </w:tcPr>
          <w:p w14:paraId="3422902E" w14:textId="77777777" w:rsidR="00FC204A" w:rsidRPr="00D85483" w:rsidRDefault="00FC204A" w:rsidP="0090484C">
            <w:pPr>
              <w:jc w:val="both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2D01FD51" w14:textId="77777777" w:rsidR="00FC204A" w:rsidRPr="00D85483" w:rsidRDefault="00FC204A" w:rsidP="0090484C">
            <w:pPr>
              <w:jc w:val="both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405FE6A4" w14:textId="77777777" w:rsidR="00FC204A" w:rsidRPr="00D85483" w:rsidRDefault="00FC204A" w:rsidP="0090484C">
            <w:pPr>
              <w:jc w:val="both"/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763C9DB7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0E7B6BF2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>El solicitante interesado deberá cumplir con los</w:t>
      </w:r>
      <w:r>
        <w:rPr>
          <w:rFonts w:asciiTheme="majorHAnsi" w:hAnsiTheme="majorHAnsi"/>
          <w:sz w:val="20"/>
          <w:szCs w:val="20"/>
        </w:rPr>
        <w:t xml:space="preserve"> siguientes</w:t>
      </w:r>
      <w:r w:rsidRPr="00D85483">
        <w:rPr>
          <w:rFonts w:asciiTheme="majorHAnsi" w:hAnsiTheme="majorHAnsi"/>
          <w:sz w:val="20"/>
          <w:szCs w:val="20"/>
        </w:rPr>
        <w:t>:</w:t>
      </w:r>
    </w:p>
    <w:p w14:paraId="2FE8DD22" w14:textId="1EB84ABB" w:rsidR="00FC204A" w:rsidRPr="00D85483" w:rsidRDefault="00704115" w:rsidP="00FC204A">
      <w:pPr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F56D8A" wp14:editId="2AB93879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6273800" cy="254000"/>
                <wp:effectExtent l="0" t="0" r="0" b="0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254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DFA0C" w14:textId="77777777" w:rsidR="00FC204A" w:rsidRPr="00305243" w:rsidRDefault="00FC204A" w:rsidP="00FC204A">
                            <w:pPr>
                              <w:shd w:val="clear" w:color="auto" w:fill="548DD4" w:themeFill="text2" w:themeFillTint="99"/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/>
                              </w:rPr>
                            </w:pPr>
                            <w:r w:rsidRPr="00305243">
                              <w:rPr>
                                <w:rFonts w:asciiTheme="majorHAnsi" w:hAnsiTheme="majorHAnsi"/>
                                <w:b/>
                                <w:color w:val="FFFFFF"/>
                                <w:highlight w:val="black"/>
                              </w:rPr>
                              <w:t>REQUISITOS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56D8A" id="Cuadro de texto 3" o:spid="_x0000_s1027" type="#_x0000_t202" style="position:absolute;left:0;text-align:left;margin-left:0;margin-top:7.55pt;width:494pt;height:2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" fillcolor="black">
                <v:textbox>
                  <w:txbxContent>
                    <w:p w14:paraId="5BADFA0C" w14:textId="77777777" w:rsidR="00FC204A" w:rsidRPr="00305243" w:rsidRDefault="00FC204A" w:rsidP="00FC204A">
                      <w:pPr>
                        <w:shd w:val="clear" w:color="auto" w:fill="548DD4" w:themeFill="text2" w:themeFillTint="99"/>
                        <w:jc w:val="center"/>
                        <w:rPr>
                          <w:rFonts w:asciiTheme="majorHAnsi" w:hAnsiTheme="majorHAnsi"/>
                          <w:b/>
                          <w:color w:val="FFFFFF"/>
                        </w:rPr>
                      </w:pPr>
                      <w:r w:rsidRPr="00305243">
                        <w:rPr>
                          <w:rFonts w:asciiTheme="majorHAnsi" w:hAnsiTheme="majorHAnsi"/>
                          <w:b/>
                          <w:color w:val="FFFFFF"/>
                          <w:highlight w:val="black"/>
                        </w:rPr>
                        <w:t>REQUISITOS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78405D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0749EF8E" w14:textId="77777777" w:rsidR="00FC204A" w:rsidRPr="00D85483" w:rsidRDefault="00FC204A" w:rsidP="00FC204A">
      <w:pPr>
        <w:pStyle w:val="Prrafodelista"/>
        <w:jc w:val="both"/>
        <w:rPr>
          <w:rFonts w:asciiTheme="majorHAnsi" w:hAnsiTheme="majorHAnsi"/>
          <w:sz w:val="20"/>
          <w:szCs w:val="20"/>
        </w:rPr>
      </w:pPr>
    </w:p>
    <w:p w14:paraId="3A77BDCE" w14:textId="77777777" w:rsidR="005328C0" w:rsidRPr="005328C0" w:rsidRDefault="00FC204A" w:rsidP="005328C0">
      <w:pPr>
        <w:pStyle w:val="Prrafodelista"/>
        <w:numPr>
          <w:ilvl w:val="0"/>
          <w:numId w:val="2"/>
        </w:numPr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>Para el proceso de promoción, compactación, regularización y para cubrir necesidades académicas se deberá satisfacer con los requisitos que establece el Reglamento Interior de trabajo del Personal Docente de los Institutos Tecnológicos para la plaza de acuerdo a la alternativa seleccionada</w:t>
      </w:r>
    </w:p>
    <w:p w14:paraId="1EB9498D" w14:textId="0EBACF0D" w:rsidR="005328C0" w:rsidRDefault="00704115" w:rsidP="005328C0">
      <w:pPr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783A85" wp14:editId="5F3BA877">
                <wp:simplePos x="0" y="0"/>
                <wp:positionH relativeFrom="column">
                  <wp:posOffset>-78740</wp:posOffset>
                </wp:positionH>
                <wp:positionV relativeFrom="paragraph">
                  <wp:posOffset>69850</wp:posOffset>
                </wp:positionV>
                <wp:extent cx="6726555" cy="299085"/>
                <wp:effectExtent l="0" t="0" r="0" b="5715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29908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1C399" w14:textId="77777777" w:rsidR="00FC204A" w:rsidRPr="00305243" w:rsidRDefault="00FC204A" w:rsidP="00FC204A">
                            <w:pPr>
                              <w:shd w:val="clear" w:color="auto" w:fill="548DD4" w:themeFill="text2" w:themeFillTint="99"/>
                              <w:jc w:val="center"/>
                              <w:rPr>
                                <w:rFonts w:asciiTheme="majorHAnsi" w:hAnsiTheme="majorHAnsi"/>
                                <w:b/>
                                <w:color w:val="FFFFFF"/>
                              </w:rPr>
                            </w:pPr>
                            <w:r w:rsidRPr="00305243">
                              <w:rPr>
                                <w:rFonts w:asciiTheme="majorHAnsi" w:hAnsiTheme="majorHAnsi"/>
                                <w:b/>
                                <w:color w:val="FFFFFF"/>
                                <w:highlight w:val="black"/>
                              </w:rPr>
                              <w:t>CONDICIONES GENERALES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83A85" id="Cuadro de texto 8" o:spid="_x0000_s1028" type="#_x0000_t202" style="position:absolute;left:0;text-align:left;margin-left:-6.2pt;margin-top:5.5pt;width:529.65pt;height:2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" fillcolor="black">
                <v:textbox>
                  <w:txbxContent>
                    <w:p w14:paraId="1021C399" w14:textId="77777777" w:rsidR="00FC204A" w:rsidRPr="00305243" w:rsidRDefault="00FC204A" w:rsidP="00FC204A">
                      <w:pPr>
                        <w:shd w:val="clear" w:color="auto" w:fill="548DD4" w:themeFill="text2" w:themeFillTint="99"/>
                        <w:jc w:val="center"/>
                        <w:rPr>
                          <w:rFonts w:asciiTheme="majorHAnsi" w:hAnsiTheme="majorHAnsi"/>
                          <w:b/>
                          <w:color w:val="FFFFFF"/>
                        </w:rPr>
                      </w:pPr>
                      <w:r w:rsidRPr="00305243">
                        <w:rPr>
                          <w:rFonts w:asciiTheme="majorHAnsi" w:hAnsiTheme="majorHAnsi"/>
                          <w:b/>
                          <w:color w:val="FFFFFF"/>
                          <w:highlight w:val="black"/>
                        </w:rPr>
                        <w:t>CONDICIONES GENERALES</w:t>
                      </w:r>
                    </w:p>
                  </w:txbxContent>
                </v:textbox>
              </v:shape>
            </w:pict>
          </mc:Fallback>
        </mc:AlternateContent>
      </w:r>
    </w:p>
    <w:p w14:paraId="4547652A" w14:textId="77777777" w:rsidR="005328C0" w:rsidRDefault="005328C0" w:rsidP="005328C0">
      <w:pPr>
        <w:jc w:val="both"/>
        <w:rPr>
          <w:rFonts w:asciiTheme="majorHAnsi" w:hAnsiTheme="majorHAnsi"/>
          <w:sz w:val="20"/>
          <w:szCs w:val="20"/>
        </w:rPr>
      </w:pPr>
    </w:p>
    <w:p w14:paraId="5F00C5E9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3BB56AB0" w14:textId="77777777" w:rsidR="00FC204A" w:rsidRPr="005328C0" w:rsidRDefault="00FC204A" w:rsidP="005328C0">
      <w:pPr>
        <w:pStyle w:val="Prrafodelista"/>
        <w:numPr>
          <w:ilvl w:val="0"/>
          <w:numId w:val="7"/>
        </w:numPr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 xml:space="preserve">Para el </w:t>
      </w:r>
      <w:r w:rsidRPr="005328C0">
        <w:rPr>
          <w:rFonts w:asciiTheme="majorHAnsi" w:hAnsiTheme="majorHAnsi"/>
          <w:b/>
          <w:sz w:val="20"/>
          <w:szCs w:val="20"/>
        </w:rPr>
        <w:t>proceso de promoción</w:t>
      </w:r>
      <w:r w:rsidRPr="00D85483">
        <w:rPr>
          <w:rFonts w:asciiTheme="majorHAnsi" w:hAnsiTheme="majorHAnsi"/>
          <w:sz w:val="20"/>
          <w:szCs w:val="20"/>
        </w:rPr>
        <w:t>, escribir las dos opciones que establezca el Reg</w:t>
      </w:r>
      <w:r w:rsidR="005328C0">
        <w:rPr>
          <w:rFonts w:asciiTheme="majorHAnsi" w:hAnsiTheme="majorHAnsi"/>
          <w:sz w:val="20"/>
          <w:szCs w:val="20"/>
        </w:rPr>
        <w:t>lamento Interior de trabajo del personal docente de los Instituto Tecnológicos.</w:t>
      </w:r>
    </w:p>
    <w:p w14:paraId="39CAC31F" w14:textId="77777777" w:rsidR="00FC204A" w:rsidRPr="00A500D7" w:rsidRDefault="00FC204A" w:rsidP="005328C0">
      <w:pPr>
        <w:pStyle w:val="Prrafodelista"/>
        <w:numPr>
          <w:ilvl w:val="0"/>
          <w:numId w:val="7"/>
        </w:numPr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 xml:space="preserve">Para el </w:t>
      </w:r>
      <w:r w:rsidRPr="00D85483">
        <w:rPr>
          <w:rFonts w:asciiTheme="majorHAnsi" w:hAnsiTheme="majorHAnsi"/>
          <w:b/>
          <w:sz w:val="20"/>
          <w:szCs w:val="20"/>
        </w:rPr>
        <w:t>proceso de compactación</w:t>
      </w:r>
      <w:r w:rsidRPr="00D85483">
        <w:rPr>
          <w:rFonts w:asciiTheme="majorHAnsi" w:hAnsiTheme="majorHAnsi"/>
          <w:sz w:val="20"/>
          <w:szCs w:val="20"/>
        </w:rPr>
        <w:t>, deberán solicitar su participación al publicarse la convocatoria e indicar la categoría y nivel a compactarse.</w:t>
      </w:r>
    </w:p>
    <w:p w14:paraId="32AC464B" w14:textId="77777777" w:rsidR="00FC204A" w:rsidRPr="00A500D7" w:rsidRDefault="00FC204A" w:rsidP="005328C0">
      <w:pPr>
        <w:pStyle w:val="Prrafodelista"/>
        <w:numPr>
          <w:ilvl w:val="0"/>
          <w:numId w:val="7"/>
        </w:numPr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 xml:space="preserve">Para el </w:t>
      </w:r>
      <w:r w:rsidRPr="00D85483">
        <w:rPr>
          <w:rFonts w:asciiTheme="majorHAnsi" w:hAnsiTheme="majorHAnsi"/>
          <w:b/>
          <w:sz w:val="20"/>
          <w:szCs w:val="20"/>
        </w:rPr>
        <w:t>proceso de regularización</w:t>
      </w:r>
      <w:r w:rsidRPr="00D85483">
        <w:rPr>
          <w:rFonts w:asciiTheme="majorHAnsi" w:hAnsiTheme="majorHAnsi"/>
          <w:sz w:val="20"/>
          <w:szCs w:val="20"/>
        </w:rPr>
        <w:t>, el personal con plaza de Técnico Docente de Carrera y No Docente a participar en las regularizaciones que se deriven del proceso anterior, deberán presentar solicitud al publicarse la convocatoria.</w:t>
      </w:r>
    </w:p>
    <w:p w14:paraId="16117068" w14:textId="77777777" w:rsidR="00FC204A" w:rsidRPr="00A500D7" w:rsidRDefault="00FC204A" w:rsidP="005328C0">
      <w:pPr>
        <w:pStyle w:val="Prrafodelista"/>
        <w:numPr>
          <w:ilvl w:val="0"/>
          <w:numId w:val="7"/>
        </w:numPr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>Para los tres supuestos anteriores, se deberá entregar copia de los documentos académicos, experiencia profesional docente y requisitos reglamentarios de acuerdo a la categoría convocada y modalidad (promoción, compactación o regularización).</w:t>
      </w:r>
    </w:p>
    <w:p w14:paraId="3612125C" w14:textId="77777777" w:rsidR="00FC204A" w:rsidRPr="00A500D7" w:rsidRDefault="00FC204A" w:rsidP="005328C0">
      <w:pPr>
        <w:pStyle w:val="Prrafodelista"/>
        <w:numPr>
          <w:ilvl w:val="0"/>
          <w:numId w:val="7"/>
        </w:numPr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 xml:space="preserve">Para el proceso de concurso para cubrir necesidades académicas, respecto de las plazas que no fueren ocupadas mediante los procesos de promoción, compactación y regularización, únicamente deberán presentar su solicitud, adjuntando copia simple de los documentos que compruebe el perfil que se solicita de acuerdo a las necesidades académicas requeridas y que cubra los requisitos de la plaza a concurso, excepto el referido a la categoría y nivel inmediato. </w:t>
      </w:r>
    </w:p>
    <w:p w14:paraId="6E571F52" w14:textId="77777777" w:rsidR="00FC204A" w:rsidRPr="00A500D7" w:rsidRDefault="00FC204A" w:rsidP="005328C0">
      <w:pPr>
        <w:pStyle w:val="Prrafodelista"/>
        <w:numPr>
          <w:ilvl w:val="0"/>
          <w:numId w:val="7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5218F3">
        <w:rPr>
          <w:rFonts w:asciiTheme="minorHAnsi" w:hAnsiTheme="minorHAnsi" w:cstheme="minorHAnsi"/>
          <w:sz w:val="20"/>
          <w:szCs w:val="20"/>
        </w:rPr>
        <w:t>Los participantes deberán entregar en la oficina de Recursos Humanos, la solicitud debidamente requisitada, adjuntando copia fotostática de los documentos que lo avalen. (Indicar la fecha de inicio y término de entrega de los documentos y fecha límite de 10 días</w:t>
      </w:r>
      <w:r w:rsidR="006D3567">
        <w:rPr>
          <w:rFonts w:asciiTheme="minorHAnsi" w:hAnsiTheme="minorHAnsi" w:cstheme="minorHAnsi"/>
          <w:sz w:val="20"/>
          <w:szCs w:val="20"/>
        </w:rPr>
        <w:t xml:space="preserve"> hábiles</w:t>
      </w:r>
      <w:r w:rsidRPr="005218F3">
        <w:rPr>
          <w:rFonts w:asciiTheme="minorHAnsi" w:hAnsiTheme="minorHAnsi" w:cstheme="minorHAnsi"/>
          <w:sz w:val="20"/>
          <w:szCs w:val="20"/>
        </w:rPr>
        <w:t>)</w:t>
      </w:r>
    </w:p>
    <w:p w14:paraId="1F598D12" w14:textId="77777777" w:rsidR="00FC204A" w:rsidRPr="008077DA" w:rsidRDefault="00FC204A" w:rsidP="005328C0">
      <w:pPr>
        <w:pStyle w:val="Prrafodelista"/>
        <w:numPr>
          <w:ilvl w:val="0"/>
          <w:numId w:val="7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>Tomar en cuenta los documentos auxiliares: Promoción (anexo 1), Compactación (anexo 2).</w:t>
      </w:r>
    </w:p>
    <w:p w14:paraId="49859DD1" w14:textId="77777777" w:rsidR="00FC204A" w:rsidRPr="005328C0" w:rsidRDefault="00FC204A" w:rsidP="005328C0">
      <w:pPr>
        <w:pStyle w:val="Prrafodelista"/>
        <w:numPr>
          <w:ilvl w:val="0"/>
          <w:numId w:val="7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 xml:space="preserve">Una vez concluido el proceso Promoción y Compactación, y con la finalidad de dar total cumplimiento al </w:t>
      </w:r>
      <w:r w:rsidRPr="00766D18">
        <w:rPr>
          <w:rFonts w:asciiTheme="majorHAnsi" w:hAnsiTheme="majorHAnsi"/>
          <w:sz w:val="20"/>
          <w:szCs w:val="20"/>
        </w:rPr>
        <w:t xml:space="preserve">numeral </w:t>
      </w:r>
      <w:r w:rsidR="006D3567">
        <w:rPr>
          <w:rFonts w:asciiTheme="majorHAnsi" w:hAnsiTheme="majorHAnsi"/>
          <w:sz w:val="20"/>
          <w:szCs w:val="20"/>
        </w:rPr>
        <w:t>25</w:t>
      </w:r>
      <w:r w:rsidRPr="00766D18">
        <w:rPr>
          <w:rFonts w:asciiTheme="majorHAnsi" w:hAnsiTheme="majorHAnsi"/>
          <w:sz w:val="20"/>
          <w:szCs w:val="20"/>
        </w:rPr>
        <w:t xml:space="preserve"> de la minuta SEP-SNTE</w:t>
      </w:r>
      <w:r w:rsidR="006D3567">
        <w:rPr>
          <w:rFonts w:asciiTheme="majorHAnsi" w:hAnsiTheme="majorHAnsi"/>
          <w:sz w:val="20"/>
          <w:szCs w:val="20"/>
        </w:rPr>
        <w:t xml:space="preserve"> 2021</w:t>
      </w:r>
      <w:r w:rsidRPr="00766D18">
        <w:rPr>
          <w:rFonts w:asciiTheme="majorHAnsi" w:hAnsiTheme="majorHAnsi"/>
          <w:sz w:val="20"/>
          <w:szCs w:val="20"/>
        </w:rPr>
        <w:t xml:space="preserve">, se procede al </w:t>
      </w:r>
      <w:r w:rsidRPr="005328C0">
        <w:rPr>
          <w:rFonts w:asciiTheme="majorHAnsi" w:hAnsiTheme="majorHAnsi"/>
          <w:sz w:val="20"/>
          <w:szCs w:val="20"/>
        </w:rPr>
        <w:t>concurso de Regularización (anexo 3).</w:t>
      </w:r>
    </w:p>
    <w:p w14:paraId="26043032" w14:textId="77777777" w:rsidR="00FC204A" w:rsidRPr="00107882" w:rsidRDefault="00FC204A" w:rsidP="005328C0">
      <w:pPr>
        <w:pStyle w:val="Prrafodelista"/>
        <w:numPr>
          <w:ilvl w:val="0"/>
          <w:numId w:val="7"/>
        </w:numPr>
        <w:jc w:val="both"/>
        <w:rPr>
          <w:rFonts w:asciiTheme="minorHAnsi" w:hAnsiTheme="minorHAnsi" w:cstheme="minorHAnsi"/>
          <w:sz w:val="20"/>
          <w:szCs w:val="20"/>
          <w:highlight w:val="yellow"/>
        </w:rPr>
      </w:pPr>
      <w:r w:rsidRPr="00107882">
        <w:rPr>
          <w:rFonts w:asciiTheme="majorHAnsi" w:hAnsiTheme="majorHAnsi"/>
          <w:sz w:val="20"/>
          <w:szCs w:val="20"/>
          <w:highlight w:val="yellow"/>
        </w:rPr>
        <w:t xml:space="preserve">A falta de un ganador, una vez cubierto el periodo de atención de inconformidades de los procesos de promoción, compactación y regularización, se procederá a convocar </w:t>
      </w:r>
      <w:r w:rsidRPr="00107882">
        <w:rPr>
          <w:rFonts w:asciiTheme="majorHAnsi" w:hAnsiTheme="majorHAnsi"/>
          <w:b/>
          <w:sz w:val="20"/>
          <w:szCs w:val="20"/>
          <w:highlight w:val="yellow"/>
        </w:rPr>
        <w:t xml:space="preserve">en forma cerrada a cualquier trabajador docente del instituto Tecnológico de _______ para cubrir las necesidades académicas </w:t>
      </w:r>
      <w:r w:rsidRPr="00107882">
        <w:rPr>
          <w:rFonts w:asciiTheme="majorHAnsi" w:hAnsiTheme="majorHAnsi"/>
          <w:sz w:val="20"/>
          <w:szCs w:val="20"/>
          <w:highlight w:val="yellow"/>
        </w:rPr>
        <w:t>previamente autorizadas, para lo cual se publicará en términos del artículo 128 del Reglamento Interior de Trabajo del Personal Docente de los Institutos Tecnológicos.</w:t>
      </w:r>
    </w:p>
    <w:p w14:paraId="09B9BCC4" w14:textId="77777777" w:rsidR="00FC204A" w:rsidRPr="00381200" w:rsidRDefault="00FC204A" w:rsidP="005328C0">
      <w:pPr>
        <w:pStyle w:val="Prrafodelista"/>
        <w:numPr>
          <w:ilvl w:val="0"/>
          <w:numId w:val="7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 xml:space="preserve">Los participantes al momento de registrarse, deberán optar por una sola de las opciones establecidas. </w:t>
      </w:r>
    </w:p>
    <w:p w14:paraId="358B736F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41D8470F" w14:textId="77777777" w:rsidR="00FC204A" w:rsidRPr="00D85483" w:rsidRDefault="00FC204A" w:rsidP="00FC204A">
      <w:pPr>
        <w:jc w:val="center"/>
        <w:rPr>
          <w:rFonts w:asciiTheme="majorHAnsi" w:hAnsiTheme="majorHAnsi"/>
          <w:b/>
          <w:sz w:val="20"/>
          <w:szCs w:val="20"/>
        </w:rPr>
      </w:pPr>
      <w:r w:rsidRPr="00D85483">
        <w:rPr>
          <w:rFonts w:asciiTheme="majorHAnsi" w:hAnsiTheme="majorHAnsi"/>
          <w:b/>
          <w:sz w:val="20"/>
          <w:szCs w:val="20"/>
        </w:rPr>
        <w:t>A T E N T A M E N T E</w:t>
      </w:r>
    </w:p>
    <w:p w14:paraId="212AED35" w14:textId="77777777" w:rsidR="00FC204A" w:rsidRPr="00D85483" w:rsidRDefault="00FC204A" w:rsidP="00FC204A">
      <w:pPr>
        <w:ind w:right="94"/>
        <w:jc w:val="center"/>
        <w:rPr>
          <w:rFonts w:ascii="Soberana Titular" w:hAnsi="Soberana Titular"/>
          <w:b/>
          <w:i/>
          <w:sz w:val="20"/>
          <w:szCs w:val="20"/>
        </w:rPr>
      </w:pPr>
      <w:r w:rsidRPr="00D85483">
        <w:rPr>
          <w:rFonts w:ascii="Soberana Titular" w:hAnsi="Soberana Titular"/>
          <w:b/>
          <w:i/>
          <w:sz w:val="20"/>
          <w:szCs w:val="20"/>
        </w:rPr>
        <w:t>Excelencia en Educación Tecnológica®</w:t>
      </w:r>
    </w:p>
    <w:p w14:paraId="06DACD2B" w14:textId="77777777" w:rsidR="00FC204A" w:rsidRDefault="00FC204A" w:rsidP="00FC204A">
      <w:pPr>
        <w:ind w:right="94"/>
        <w:rPr>
          <w:rFonts w:ascii="Soberana Titular" w:hAnsi="Soberana Titular"/>
          <w:i/>
          <w:sz w:val="20"/>
          <w:szCs w:val="20"/>
        </w:rPr>
      </w:pPr>
    </w:p>
    <w:p w14:paraId="12FDA5F8" w14:textId="77777777" w:rsidR="00FC204A" w:rsidRDefault="00FC204A" w:rsidP="00FC204A">
      <w:pPr>
        <w:ind w:right="94"/>
        <w:rPr>
          <w:rFonts w:ascii="Soberana Titular" w:hAnsi="Soberana Titular"/>
          <w:i/>
          <w:sz w:val="20"/>
          <w:szCs w:val="20"/>
        </w:rPr>
      </w:pPr>
    </w:p>
    <w:p w14:paraId="27D4C92D" w14:textId="77777777" w:rsidR="00FC204A" w:rsidRDefault="00FC204A" w:rsidP="00FC204A">
      <w:pPr>
        <w:ind w:right="94"/>
        <w:rPr>
          <w:rFonts w:ascii="Soberana Titular" w:hAnsi="Soberana Titular"/>
          <w:i/>
          <w:sz w:val="20"/>
          <w:szCs w:val="20"/>
        </w:rPr>
      </w:pPr>
    </w:p>
    <w:p w14:paraId="29369206" w14:textId="77777777" w:rsidR="00FC204A" w:rsidRPr="00D85483" w:rsidRDefault="00FC204A" w:rsidP="00FC204A">
      <w:pPr>
        <w:ind w:right="94"/>
        <w:rPr>
          <w:rFonts w:ascii="Soberana Titular" w:hAnsi="Soberana Titular"/>
          <w:i/>
          <w:sz w:val="20"/>
          <w:szCs w:val="20"/>
        </w:rPr>
      </w:pPr>
    </w:p>
    <w:p w14:paraId="2D8CBF61" w14:textId="77777777" w:rsidR="00FC204A" w:rsidRPr="005328C0" w:rsidRDefault="00FC204A" w:rsidP="005328C0">
      <w:pPr>
        <w:jc w:val="center"/>
        <w:rPr>
          <w:rFonts w:asciiTheme="majorHAnsi" w:hAnsiTheme="majorHAnsi"/>
          <w:b/>
          <w:sz w:val="20"/>
          <w:szCs w:val="20"/>
        </w:rPr>
      </w:pPr>
      <w:r w:rsidRPr="00D85483">
        <w:rPr>
          <w:rFonts w:asciiTheme="majorHAnsi" w:hAnsiTheme="majorHAnsi"/>
          <w:b/>
          <w:sz w:val="20"/>
          <w:szCs w:val="20"/>
        </w:rPr>
        <w:t>DIRECTOR</w:t>
      </w:r>
    </w:p>
    <w:p w14:paraId="0B96C5DB" w14:textId="77777777" w:rsidR="00FC204A" w:rsidRDefault="00FC204A" w:rsidP="00FC204A">
      <w:pPr>
        <w:rPr>
          <w:rFonts w:asciiTheme="majorHAnsi" w:hAnsiTheme="majorHAnsi"/>
          <w:b/>
          <w:sz w:val="20"/>
          <w:szCs w:val="20"/>
          <w:u w:val="single"/>
        </w:rPr>
      </w:pPr>
    </w:p>
    <w:p w14:paraId="32311F54" w14:textId="77777777" w:rsidR="005328C0" w:rsidRDefault="005328C0" w:rsidP="00FC204A">
      <w:pPr>
        <w:rPr>
          <w:rFonts w:asciiTheme="majorHAnsi" w:hAnsiTheme="majorHAnsi"/>
          <w:b/>
          <w:sz w:val="20"/>
          <w:szCs w:val="20"/>
          <w:u w:val="single"/>
        </w:rPr>
      </w:pPr>
    </w:p>
    <w:p w14:paraId="218B98E8" w14:textId="77777777" w:rsidR="00FC204A" w:rsidRPr="00381200" w:rsidRDefault="00FC204A" w:rsidP="00FC204A">
      <w:pPr>
        <w:rPr>
          <w:rFonts w:asciiTheme="majorHAnsi" w:hAnsiTheme="majorHAnsi"/>
          <w:b/>
          <w:sz w:val="20"/>
          <w:szCs w:val="20"/>
        </w:rPr>
      </w:pPr>
      <w:r w:rsidRPr="00D85483">
        <w:rPr>
          <w:rFonts w:asciiTheme="majorHAnsi" w:hAnsiTheme="majorHAnsi"/>
          <w:b/>
          <w:sz w:val="20"/>
          <w:szCs w:val="20"/>
          <w:u w:val="single"/>
        </w:rPr>
        <w:t>Anexo 1</w:t>
      </w:r>
      <w:r w:rsidRPr="00D85483">
        <w:rPr>
          <w:rFonts w:asciiTheme="majorHAnsi" w:hAnsiTheme="majorHAnsi"/>
          <w:sz w:val="20"/>
          <w:szCs w:val="20"/>
        </w:rPr>
        <w:t xml:space="preserve">.- Documento Auxiliar de la Convocatoria Cerrada para el </w:t>
      </w:r>
      <w:r w:rsidRPr="00D85483">
        <w:rPr>
          <w:rFonts w:asciiTheme="majorHAnsi" w:hAnsiTheme="majorHAnsi"/>
          <w:b/>
          <w:sz w:val="20"/>
          <w:szCs w:val="20"/>
        </w:rPr>
        <w:t>Proceso de Promoción</w:t>
      </w:r>
      <w:r w:rsidRPr="00D85483">
        <w:rPr>
          <w:rFonts w:asciiTheme="majorHAnsi" w:hAnsiTheme="majorHAnsi"/>
          <w:sz w:val="20"/>
          <w:szCs w:val="20"/>
        </w:rPr>
        <w:t xml:space="preserve"> del Personal Docente</w:t>
      </w:r>
    </w:p>
    <w:p w14:paraId="0375C963" w14:textId="77777777" w:rsidR="00FC204A" w:rsidRPr="00D85483" w:rsidRDefault="00FC204A" w:rsidP="00FC204A">
      <w:pPr>
        <w:rPr>
          <w:rFonts w:asciiTheme="majorHAnsi" w:hAnsiTheme="majorHAnsi"/>
          <w:sz w:val="20"/>
          <w:szCs w:val="20"/>
        </w:rPr>
      </w:pPr>
    </w:p>
    <w:p w14:paraId="58BB8AEB" w14:textId="77777777" w:rsidR="00FC204A" w:rsidRPr="00D85483" w:rsidRDefault="00FC204A" w:rsidP="00FC204A">
      <w:pPr>
        <w:jc w:val="both"/>
        <w:rPr>
          <w:rFonts w:asciiTheme="majorHAnsi" w:hAnsiTheme="majorHAnsi"/>
          <w:i/>
          <w:sz w:val="20"/>
          <w:szCs w:val="20"/>
        </w:rPr>
      </w:pPr>
      <w:r w:rsidRPr="00D85483">
        <w:rPr>
          <w:rFonts w:asciiTheme="majorHAnsi" w:hAnsiTheme="majorHAnsi"/>
          <w:i/>
          <w:noProof/>
          <w:sz w:val="20"/>
          <w:szCs w:val="20"/>
          <w:lang w:eastAsia="es-MX"/>
        </w:rPr>
        <w:drawing>
          <wp:inline distT="0" distB="0" distL="0" distR="0" wp14:anchorId="0869F608" wp14:editId="6410522B">
            <wp:extent cx="5846915" cy="4597400"/>
            <wp:effectExtent l="19050" t="0" r="1435" b="0"/>
            <wp:docPr id="10" name="Picture 0" descr="doc12947720200212114205.pdf_Página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12947720200212114205.pdf_Página_05.jpg"/>
                    <pic:cNvPicPr/>
                  </pic:nvPicPr>
                  <pic:blipFill>
                    <a:blip r:embed="rId7" cstate="print"/>
                    <a:srcRect l="8865" t="4688" r="9056" b="11788"/>
                    <a:stretch>
                      <a:fillRect/>
                    </a:stretch>
                  </pic:blipFill>
                  <pic:spPr>
                    <a:xfrm>
                      <a:off x="0" y="0"/>
                      <a:ext cx="584691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3CCD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35A25FBC" w14:textId="77777777" w:rsidR="00FC204A" w:rsidRPr="00D85483" w:rsidRDefault="00FC204A" w:rsidP="00FC204A">
      <w:pPr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br w:type="page"/>
      </w:r>
    </w:p>
    <w:p w14:paraId="313F9247" w14:textId="77777777" w:rsidR="00FC204A" w:rsidRPr="00D85483" w:rsidRDefault="00FC204A" w:rsidP="00FC204A">
      <w:pPr>
        <w:ind w:left="1134" w:hanging="1134"/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b/>
          <w:sz w:val="20"/>
          <w:szCs w:val="20"/>
          <w:u w:val="single"/>
        </w:rPr>
        <w:lastRenderedPageBreak/>
        <w:t>Anexo 2</w:t>
      </w:r>
      <w:r w:rsidRPr="00D85483">
        <w:rPr>
          <w:rFonts w:asciiTheme="majorHAnsi" w:hAnsiTheme="majorHAnsi"/>
          <w:b/>
          <w:sz w:val="20"/>
          <w:szCs w:val="20"/>
        </w:rPr>
        <w:t xml:space="preserve">.- </w:t>
      </w:r>
      <w:r w:rsidRPr="00D85483">
        <w:rPr>
          <w:rFonts w:asciiTheme="majorHAnsi" w:hAnsiTheme="majorHAnsi"/>
          <w:sz w:val="20"/>
          <w:szCs w:val="20"/>
        </w:rPr>
        <w:t xml:space="preserve">Documento Auxiliar de la Convocatoria Cerrada para el </w:t>
      </w:r>
      <w:r w:rsidRPr="00D85483">
        <w:rPr>
          <w:rFonts w:asciiTheme="majorHAnsi" w:hAnsiTheme="majorHAnsi"/>
          <w:b/>
          <w:sz w:val="20"/>
          <w:szCs w:val="20"/>
        </w:rPr>
        <w:t>Proceso de Compactación</w:t>
      </w:r>
      <w:r w:rsidRPr="00D85483">
        <w:rPr>
          <w:rFonts w:asciiTheme="majorHAnsi" w:hAnsiTheme="majorHAnsi"/>
          <w:sz w:val="20"/>
          <w:szCs w:val="20"/>
        </w:rPr>
        <w:t xml:space="preserve"> del Personal Docente</w:t>
      </w:r>
    </w:p>
    <w:p w14:paraId="6EDB859B" w14:textId="77777777" w:rsidR="00FC204A" w:rsidRPr="00D85483" w:rsidRDefault="00FC204A" w:rsidP="00FC204A">
      <w:pPr>
        <w:rPr>
          <w:rFonts w:asciiTheme="majorHAnsi" w:hAnsiTheme="majorHAnsi"/>
          <w:sz w:val="20"/>
          <w:szCs w:val="20"/>
        </w:rPr>
      </w:pPr>
    </w:p>
    <w:p w14:paraId="76A18703" w14:textId="77777777" w:rsidR="00FC204A" w:rsidRPr="00D85483" w:rsidRDefault="00FC204A" w:rsidP="00FC204A">
      <w:pPr>
        <w:ind w:left="-426"/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noProof/>
          <w:sz w:val="20"/>
          <w:szCs w:val="20"/>
          <w:lang w:eastAsia="es-MX"/>
        </w:rPr>
        <w:drawing>
          <wp:inline distT="0" distB="0" distL="0" distR="0" wp14:anchorId="612D1D7A" wp14:editId="1AD0B3B4">
            <wp:extent cx="6661150" cy="5147310"/>
            <wp:effectExtent l="19050" t="0" r="6350" b="0"/>
            <wp:docPr id="11" name="Picture 2" descr="doc12947720200212114205.pdf_Página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12947720200212114205.pdf_Página_0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7A19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0BE9DC3D" w14:textId="77777777" w:rsidR="00FC204A" w:rsidRPr="00D85483" w:rsidRDefault="00FC204A" w:rsidP="00FC204A">
      <w:pPr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br w:type="page"/>
      </w:r>
    </w:p>
    <w:p w14:paraId="25B2CAC2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b/>
          <w:sz w:val="20"/>
          <w:szCs w:val="20"/>
          <w:u w:val="single"/>
        </w:rPr>
        <w:lastRenderedPageBreak/>
        <w:t>Anexo 3</w:t>
      </w:r>
      <w:r w:rsidRPr="00D85483">
        <w:rPr>
          <w:rFonts w:asciiTheme="majorHAnsi" w:hAnsiTheme="majorHAnsi"/>
          <w:b/>
          <w:sz w:val="20"/>
          <w:szCs w:val="20"/>
        </w:rPr>
        <w:t xml:space="preserve">.- </w:t>
      </w:r>
      <w:r w:rsidRPr="00D85483">
        <w:rPr>
          <w:rFonts w:asciiTheme="majorHAnsi" w:hAnsiTheme="majorHAnsi"/>
          <w:sz w:val="20"/>
          <w:szCs w:val="20"/>
        </w:rPr>
        <w:t xml:space="preserve">Documento Auxiliar de la Convocatoria Cerrada para el </w:t>
      </w:r>
      <w:r w:rsidRPr="00D85483">
        <w:rPr>
          <w:rFonts w:asciiTheme="majorHAnsi" w:hAnsiTheme="majorHAnsi"/>
          <w:b/>
          <w:sz w:val="20"/>
          <w:szCs w:val="20"/>
        </w:rPr>
        <w:t>Proceso de Regularización del Personal Técnico Docente de Carrera y No-Docente.</w:t>
      </w:r>
    </w:p>
    <w:p w14:paraId="5719299A" w14:textId="77777777" w:rsidR="00FC204A" w:rsidRPr="00D85483" w:rsidRDefault="00FC204A" w:rsidP="00FC204A">
      <w:pPr>
        <w:ind w:left="1134" w:hanging="1134"/>
        <w:jc w:val="both"/>
        <w:rPr>
          <w:rFonts w:asciiTheme="majorHAnsi" w:hAnsiTheme="majorHAnsi"/>
          <w:sz w:val="20"/>
          <w:szCs w:val="20"/>
        </w:rPr>
      </w:pPr>
    </w:p>
    <w:p w14:paraId="7B5DCA77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sz w:val="20"/>
          <w:szCs w:val="20"/>
        </w:rPr>
        <w:t>Podrán participar en este proceso:</w:t>
      </w:r>
    </w:p>
    <w:p w14:paraId="582D290C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578C87E7" w14:textId="77777777" w:rsidR="00FC204A" w:rsidRPr="00D85483" w:rsidRDefault="00FC204A" w:rsidP="00FC204A">
      <w:pPr>
        <w:jc w:val="both"/>
        <w:rPr>
          <w:rFonts w:asciiTheme="majorHAnsi" w:hAnsiTheme="majorHAnsi"/>
          <w:b/>
          <w:sz w:val="20"/>
          <w:szCs w:val="20"/>
        </w:rPr>
      </w:pPr>
      <w:r w:rsidRPr="00D85483">
        <w:rPr>
          <w:rFonts w:asciiTheme="majorHAnsi" w:hAnsiTheme="majorHAnsi"/>
          <w:b/>
          <w:sz w:val="20"/>
          <w:szCs w:val="20"/>
        </w:rPr>
        <w:t>El personal Técnico Docente de Carrera y No-Docente Candidato a Regularizarse:</w:t>
      </w:r>
    </w:p>
    <w:p w14:paraId="45467AE4" w14:textId="77777777" w:rsidR="00FC204A" w:rsidRPr="00D85483" w:rsidRDefault="00FC204A" w:rsidP="00FC204A">
      <w:pPr>
        <w:jc w:val="both"/>
        <w:rPr>
          <w:rFonts w:asciiTheme="majorHAnsi" w:hAnsiTheme="majorHAnsi"/>
          <w:b/>
          <w:sz w:val="20"/>
          <w:szCs w:val="20"/>
        </w:rPr>
      </w:pPr>
    </w:p>
    <w:p w14:paraId="3BE54BBA" w14:textId="77777777" w:rsidR="00FC204A" w:rsidRPr="00D85483" w:rsidRDefault="00FC204A" w:rsidP="00FC204A">
      <w:pPr>
        <w:pStyle w:val="Prrafodelista"/>
        <w:numPr>
          <w:ilvl w:val="0"/>
          <w:numId w:val="1"/>
        </w:numPr>
        <w:ind w:left="1440"/>
        <w:rPr>
          <w:sz w:val="20"/>
          <w:szCs w:val="20"/>
          <w:lang w:val="es-ES"/>
        </w:rPr>
      </w:pPr>
      <w:r w:rsidRPr="00D85483">
        <w:rPr>
          <w:sz w:val="20"/>
          <w:szCs w:val="20"/>
          <w:lang w:val="es-ES"/>
        </w:rPr>
        <w:t>Que se encuentre frente a grupo con horas en propiedad.</w:t>
      </w:r>
    </w:p>
    <w:p w14:paraId="669702AC" w14:textId="77777777" w:rsidR="00FC204A" w:rsidRPr="00D85483" w:rsidRDefault="00FC204A" w:rsidP="00FC204A">
      <w:pPr>
        <w:pStyle w:val="Prrafodelista"/>
        <w:numPr>
          <w:ilvl w:val="0"/>
          <w:numId w:val="1"/>
        </w:numPr>
        <w:ind w:left="1440"/>
        <w:rPr>
          <w:sz w:val="20"/>
          <w:szCs w:val="20"/>
          <w:lang w:val="es-ES"/>
        </w:rPr>
      </w:pPr>
      <w:r w:rsidRPr="00D85483">
        <w:rPr>
          <w:sz w:val="20"/>
          <w:szCs w:val="20"/>
          <w:lang w:val="es-ES"/>
        </w:rPr>
        <w:t>Carrera afín a los programas educativos que ofrece el plantel o el Perfil establecido en la necesidad a cubrir.</w:t>
      </w:r>
    </w:p>
    <w:p w14:paraId="4A4E7419" w14:textId="77777777" w:rsidR="00FC204A" w:rsidRPr="00D85483" w:rsidRDefault="00FC204A" w:rsidP="00FC204A">
      <w:pPr>
        <w:pStyle w:val="Prrafodelista"/>
        <w:numPr>
          <w:ilvl w:val="0"/>
          <w:numId w:val="1"/>
        </w:numPr>
        <w:ind w:left="1440"/>
        <w:rPr>
          <w:sz w:val="20"/>
          <w:szCs w:val="20"/>
          <w:lang w:val="es-ES"/>
        </w:rPr>
      </w:pPr>
      <w:r w:rsidRPr="00D85483">
        <w:rPr>
          <w:sz w:val="20"/>
          <w:szCs w:val="20"/>
          <w:lang w:val="es-ES"/>
        </w:rPr>
        <w:t>La o las plazas que se le asignen deberán cubrir un salario igual o mayor al que tenga como no-docente.</w:t>
      </w:r>
    </w:p>
    <w:p w14:paraId="3EC8C756" w14:textId="77777777" w:rsidR="00FC204A" w:rsidRPr="00D85483" w:rsidRDefault="00FC204A" w:rsidP="00FC204A">
      <w:pPr>
        <w:pStyle w:val="Prrafodelista"/>
        <w:numPr>
          <w:ilvl w:val="0"/>
          <w:numId w:val="1"/>
        </w:numPr>
        <w:ind w:left="1440"/>
        <w:rPr>
          <w:sz w:val="20"/>
          <w:szCs w:val="20"/>
          <w:lang w:val="es-ES"/>
        </w:rPr>
      </w:pPr>
      <w:r w:rsidRPr="00D85483">
        <w:rPr>
          <w:sz w:val="20"/>
          <w:szCs w:val="20"/>
          <w:lang w:val="es-ES"/>
        </w:rPr>
        <w:t>Cumplir con los requisitos reglamentarios de la o las plazas.</w:t>
      </w:r>
    </w:p>
    <w:p w14:paraId="3794096E" w14:textId="77777777" w:rsidR="00FC204A" w:rsidRPr="00D85483" w:rsidRDefault="00FC204A" w:rsidP="00FC204A">
      <w:pPr>
        <w:pStyle w:val="Prrafodelista"/>
        <w:numPr>
          <w:ilvl w:val="0"/>
          <w:numId w:val="1"/>
        </w:numPr>
        <w:ind w:left="1440"/>
        <w:rPr>
          <w:sz w:val="20"/>
          <w:szCs w:val="20"/>
          <w:lang w:val="es-ES"/>
        </w:rPr>
      </w:pPr>
      <w:r w:rsidRPr="00D85483">
        <w:rPr>
          <w:sz w:val="20"/>
          <w:szCs w:val="20"/>
          <w:lang w:val="es-ES"/>
        </w:rPr>
        <w:t>Presentar su solicitud por escrito.</w:t>
      </w:r>
    </w:p>
    <w:p w14:paraId="453A9CF9" w14:textId="77777777" w:rsidR="00FC204A" w:rsidRPr="00D85483" w:rsidRDefault="00FC204A" w:rsidP="00FC204A">
      <w:pPr>
        <w:jc w:val="both"/>
        <w:rPr>
          <w:rFonts w:asciiTheme="majorHAnsi" w:hAnsiTheme="majorHAnsi"/>
          <w:sz w:val="20"/>
          <w:szCs w:val="20"/>
        </w:rPr>
      </w:pPr>
    </w:p>
    <w:p w14:paraId="74A4D864" w14:textId="77777777" w:rsidR="00FC204A" w:rsidRPr="00D85483" w:rsidRDefault="00FC204A" w:rsidP="00FC204A">
      <w:pPr>
        <w:rPr>
          <w:sz w:val="20"/>
          <w:szCs w:val="20"/>
          <w:lang w:val="es-ES"/>
        </w:rPr>
      </w:pPr>
    </w:p>
    <w:p w14:paraId="730E6FA8" w14:textId="77777777" w:rsidR="00FC204A" w:rsidRPr="00D85483" w:rsidRDefault="00FC204A" w:rsidP="00FC204A">
      <w:pPr>
        <w:rPr>
          <w:sz w:val="20"/>
          <w:szCs w:val="20"/>
          <w:lang w:val="es-ES"/>
        </w:rPr>
      </w:pPr>
    </w:p>
    <w:p w14:paraId="0BDE7FA3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71D35093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52C718BA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3B0C8531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6A5E78AC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45485073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0243302F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669C3DD5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12FD0E84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1122AB48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7A11AE03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134DA686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24FA18DB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2998498D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524A5E58" w14:textId="77777777" w:rsidR="00FC204A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0A1231AF" w14:textId="77777777" w:rsidR="00FC204A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7708C6A3" w14:textId="77777777" w:rsidR="00FC204A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26B940AB" w14:textId="77777777" w:rsidR="00FC204A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2BF2B7DD" w14:textId="77777777" w:rsidR="00FC204A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198467AA" w14:textId="77777777" w:rsidR="00FC204A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07899816" w14:textId="77777777" w:rsidR="00FC204A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449C47BA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3A788C34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3DA7745E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5C280CF1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</w:p>
    <w:p w14:paraId="07856EBE" w14:textId="77777777" w:rsidR="00FC204A" w:rsidRPr="00D85483" w:rsidRDefault="00FC204A" w:rsidP="00FC204A">
      <w:pPr>
        <w:rPr>
          <w:rFonts w:asciiTheme="majorHAnsi" w:hAnsiTheme="majorHAnsi"/>
          <w:b/>
          <w:sz w:val="20"/>
          <w:szCs w:val="20"/>
        </w:rPr>
      </w:pPr>
      <w:r w:rsidRPr="00D85483">
        <w:rPr>
          <w:rFonts w:asciiTheme="majorHAnsi" w:hAnsiTheme="majorHAnsi"/>
          <w:b/>
          <w:sz w:val="20"/>
          <w:szCs w:val="20"/>
        </w:rPr>
        <w:t>Ejemplos de Posibles Regularizaciones.</w:t>
      </w:r>
    </w:p>
    <w:p w14:paraId="24F625CC" w14:textId="77777777" w:rsidR="00FC204A" w:rsidRPr="00D85483" w:rsidRDefault="00FC204A" w:rsidP="00FC204A">
      <w:pPr>
        <w:ind w:left="-993"/>
        <w:rPr>
          <w:rFonts w:asciiTheme="majorHAnsi" w:hAnsiTheme="majorHAnsi"/>
          <w:sz w:val="20"/>
          <w:szCs w:val="20"/>
        </w:rPr>
      </w:pPr>
      <w:r w:rsidRPr="00D85483">
        <w:rPr>
          <w:rFonts w:asciiTheme="majorHAnsi" w:hAnsiTheme="majorHAnsi"/>
          <w:noProof/>
          <w:sz w:val="20"/>
          <w:szCs w:val="20"/>
          <w:lang w:eastAsia="es-MX"/>
        </w:rPr>
        <w:lastRenderedPageBreak/>
        <w:drawing>
          <wp:inline distT="0" distB="0" distL="0" distR="0" wp14:anchorId="538AC6D3" wp14:editId="0DFA5C9B">
            <wp:extent cx="6956175" cy="3447415"/>
            <wp:effectExtent l="0" t="0" r="0" b="635"/>
            <wp:docPr id="12" name="Picture 3" descr="doc12947720200212114205.pdf_Página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12947720200212114205.pdf_Página_07.jpg"/>
                    <pic:cNvPicPr/>
                  </pic:nvPicPr>
                  <pic:blipFill>
                    <a:blip r:embed="rId9" cstate="print"/>
                    <a:srcRect t="4072" b="30777"/>
                    <a:stretch>
                      <a:fillRect/>
                    </a:stretch>
                  </pic:blipFill>
                  <pic:spPr>
                    <a:xfrm>
                      <a:off x="0" y="0"/>
                      <a:ext cx="6968629" cy="345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D47C" w14:textId="77777777" w:rsidR="00FC204A" w:rsidRPr="00D85483" w:rsidRDefault="00FC204A" w:rsidP="00FC204A">
      <w:pPr>
        <w:rPr>
          <w:rFonts w:asciiTheme="majorHAnsi" w:hAnsiTheme="majorHAnsi"/>
          <w:sz w:val="20"/>
          <w:szCs w:val="20"/>
        </w:rPr>
      </w:pPr>
    </w:p>
    <w:p w14:paraId="44285690" w14:textId="77777777" w:rsidR="00FC204A" w:rsidRPr="002C1AC1" w:rsidRDefault="00FC204A" w:rsidP="00FC204A">
      <w:pPr>
        <w:rPr>
          <w:rFonts w:asciiTheme="majorHAnsi" w:hAnsiTheme="majorHAnsi"/>
          <w:sz w:val="20"/>
          <w:szCs w:val="20"/>
        </w:rPr>
      </w:pPr>
    </w:p>
    <w:p w14:paraId="5A8DB105" w14:textId="77777777" w:rsidR="00FC204A" w:rsidRDefault="00FC204A" w:rsidP="00FC204A"/>
    <w:p w14:paraId="08CCFD70" w14:textId="77777777" w:rsidR="002B4E62" w:rsidRDefault="002B4E62"/>
    <w:sectPr w:rsidR="002B4E62" w:rsidSect="00280FB8">
      <w:headerReference w:type="default" r:id="rId10"/>
      <w:footerReference w:type="default" r:id="rId11"/>
      <w:pgSz w:w="12242" w:h="15842" w:code="1"/>
      <w:pgMar w:top="238" w:right="1134" w:bottom="1134" w:left="1418" w:header="3231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8A574" w14:textId="77777777" w:rsidR="00995DE9" w:rsidRDefault="00995DE9" w:rsidP="00C76590">
      <w:r>
        <w:separator/>
      </w:r>
    </w:p>
  </w:endnote>
  <w:endnote w:type="continuationSeparator" w:id="0">
    <w:p w14:paraId="6BB4E55A" w14:textId="77777777" w:rsidR="00995DE9" w:rsidRDefault="00995DE9" w:rsidP="00C76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berana Sans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berana Titular">
    <w:altName w:val="Times New Roman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Soberana Sans Light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29992" w14:textId="77777777" w:rsidR="00280FB8" w:rsidRDefault="00995DE9" w:rsidP="00280FB8">
    <w:pPr>
      <w:pStyle w:val="Piedepgina"/>
      <w:tabs>
        <w:tab w:val="clear" w:pos="4252"/>
        <w:tab w:val="center" w:pos="467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684A68E7" w14:textId="04D900A7" w:rsidR="00280FB8" w:rsidRDefault="00704115" w:rsidP="00280FB8">
    <w:pPr>
      <w:pStyle w:val="Piedepgina"/>
      <w:tabs>
        <w:tab w:val="clear" w:pos="4252"/>
        <w:tab w:val="center" w:pos="467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762E0A6D" wp14:editId="0F7E8C4C">
              <wp:simplePos x="0" y="0"/>
              <wp:positionH relativeFrom="column">
                <wp:posOffset>1562735</wp:posOffset>
              </wp:positionH>
              <wp:positionV relativeFrom="paragraph">
                <wp:posOffset>45085</wp:posOffset>
              </wp:positionV>
              <wp:extent cx="4284980" cy="668020"/>
              <wp:effectExtent l="0" t="0" r="0" b="0"/>
              <wp:wrapSquare wrapText="bothSides"/>
              <wp:docPr id="217" name="Cuadro de texto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498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ED0282" w14:textId="77777777" w:rsidR="00280FB8" w:rsidRPr="00AA69E8" w:rsidRDefault="00807BD8" w:rsidP="00280FB8">
                          <w:pPr>
                            <w:pStyle w:val="Piedepgina"/>
                            <w:tabs>
                              <w:tab w:val="clear" w:pos="4252"/>
                              <w:tab w:val="center" w:pos="4678"/>
                            </w:tabs>
                            <w:ind w:right="759"/>
                            <w:rPr>
                              <w:rFonts w:ascii="Montserrat" w:hAnsi="Montserrat"/>
                              <w:color w:val="7F7F7F" w:themeColor="text1" w:themeTint="80"/>
                              <w:sz w:val="14"/>
                              <w:szCs w:val="14"/>
                            </w:rPr>
                          </w:pPr>
                          <w:r w:rsidRPr="00AA69E8">
                            <w:rPr>
                              <w:rFonts w:ascii="Montserrat" w:hAnsi="Montserrat"/>
                              <w:color w:val="7F7F7F" w:themeColor="text1" w:themeTint="80"/>
                              <w:sz w:val="14"/>
                              <w:szCs w:val="14"/>
                            </w:rPr>
                            <w:t>Av. Universidad 1200, col. Xoco, Alcaldía Benito Juárez,</w:t>
                          </w:r>
                        </w:p>
                        <w:p w14:paraId="26860EC5" w14:textId="77777777" w:rsidR="00280FB8" w:rsidRPr="00AA69E8" w:rsidRDefault="00807BD8" w:rsidP="00280FB8">
                          <w:pPr>
                            <w:pStyle w:val="Piedepgina"/>
                            <w:tabs>
                              <w:tab w:val="clear" w:pos="4252"/>
                              <w:tab w:val="center" w:pos="4678"/>
                            </w:tabs>
                            <w:ind w:right="759"/>
                            <w:rPr>
                              <w:rFonts w:ascii="Montserrat" w:hAnsi="Montserrat"/>
                              <w:color w:val="7F7F7F" w:themeColor="text1" w:themeTint="80"/>
                              <w:sz w:val="14"/>
                              <w:szCs w:val="14"/>
                            </w:rPr>
                          </w:pPr>
                          <w:r w:rsidRPr="00AA69E8">
                            <w:rPr>
                              <w:rFonts w:ascii="Montserrat" w:hAnsi="Montserrat"/>
                              <w:color w:val="7F7F7F" w:themeColor="text1" w:themeTint="80"/>
                              <w:sz w:val="14"/>
                              <w:szCs w:val="14"/>
                            </w:rPr>
                            <w:t>C.P. 03330, Ciudad de México.</w:t>
                          </w:r>
                        </w:p>
                        <w:p w14:paraId="7FF1515D" w14:textId="77777777" w:rsidR="00280FB8" w:rsidRPr="00AA69E8" w:rsidRDefault="00807BD8" w:rsidP="00280FB8">
                          <w:pPr>
                            <w:pStyle w:val="Piedepgina"/>
                            <w:tabs>
                              <w:tab w:val="left" w:pos="708"/>
                            </w:tabs>
                            <w:ind w:right="759"/>
                            <w:rPr>
                              <w:rStyle w:val="Hipervnculo"/>
                              <w:rFonts w:ascii="Montserrat" w:hAnsi="Montserrat"/>
                              <w:color w:val="7F7F7F" w:themeColor="text1" w:themeTint="80"/>
                              <w:sz w:val="22"/>
                              <w:szCs w:val="22"/>
                            </w:rPr>
                          </w:pPr>
                          <w:r w:rsidRPr="00AA69E8">
                            <w:rPr>
                              <w:rFonts w:ascii="Montserrat" w:hAnsi="Montserrat"/>
                              <w:color w:val="7F7F7F" w:themeColor="text1" w:themeTint="80"/>
                              <w:sz w:val="14"/>
                              <w:szCs w:val="14"/>
                            </w:rPr>
                            <w:t>Tel. 5536002511, ext. 65050;correo: d_juridica@tecnm.mx</w:t>
                          </w:r>
                        </w:p>
                        <w:p w14:paraId="67CB46A8" w14:textId="77777777" w:rsidR="00280FB8" w:rsidRPr="00AA69E8" w:rsidRDefault="00807BD8" w:rsidP="00280FB8">
                          <w:pPr>
                            <w:pStyle w:val="Piedepgina"/>
                            <w:tabs>
                              <w:tab w:val="left" w:pos="708"/>
                            </w:tabs>
                            <w:ind w:right="759"/>
                            <w:rPr>
                              <w:rStyle w:val="Hipervnculo"/>
                              <w:rFonts w:ascii="Montserrat" w:hAnsi="Montserrat"/>
                              <w:b/>
                              <w:color w:val="7F7F7F" w:themeColor="text1" w:themeTint="80"/>
                              <w:sz w:val="14"/>
                              <w:szCs w:val="14"/>
                            </w:rPr>
                          </w:pPr>
                          <w:r w:rsidRPr="00AA69E8">
                            <w:rPr>
                              <w:rFonts w:ascii="Montserrat" w:hAnsi="Montserrat"/>
                              <w:b/>
                              <w:color w:val="7F7F7F" w:themeColor="text1" w:themeTint="80"/>
                              <w:sz w:val="14"/>
                              <w:szCs w:val="14"/>
                            </w:rPr>
                            <w:t>tecnm.mx</w:t>
                          </w:r>
                        </w:p>
                        <w:p w14:paraId="7C628E31" w14:textId="77777777" w:rsidR="00280FB8" w:rsidRDefault="00995DE9" w:rsidP="00280FB8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2E0A6D" id="_x0000_t202" coordsize="21600,21600" o:spt="202" path="m,l,21600r21600,l21600,xe">
              <v:stroke joinstyle="miter"/>
              <v:path gradientshapeok="t" o:connecttype="rect"/>
            </v:shapetype>
            <v:shape id="Cuadro de texto 217" o:spid="_x0000_s1030" type="#_x0000_t202" style="position:absolute;left:0;text-align:left;margin-left:123.05pt;margin-top:3.55pt;width:337.4pt;height:52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" filled="f" stroked="f">
              <v:textbox>
                <w:txbxContent>
                  <w:p w14:paraId="33ED0282" w14:textId="77777777" w:rsidR="00280FB8" w:rsidRPr="00AA69E8" w:rsidRDefault="00807BD8" w:rsidP="00280FB8">
                    <w:pPr>
                      <w:pStyle w:val="Piedepgina"/>
                      <w:tabs>
                        <w:tab w:val="clear" w:pos="4252"/>
                        <w:tab w:val="center" w:pos="4678"/>
                      </w:tabs>
                      <w:ind w:right="759"/>
                      <w:rPr>
                        <w:rFonts w:ascii="Montserrat" w:hAnsi="Montserrat"/>
                        <w:color w:val="7F7F7F" w:themeColor="text1" w:themeTint="80"/>
                        <w:sz w:val="14"/>
                        <w:szCs w:val="14"/>
                      </w:rPr>
                    </w:pPr>
                    <w:r w:rsidRPr="00AA69E8">
                      <w:rPr>
                        <w:rFonts w:ascii="Montserrat" w:hAnsi="Montserrat"/>
                        <w:color w:val="7F7F7F" w:themeColor="text1" w:themeTint="80"/>
                        <w:sz w:val="14"/>
                        <w:szCs w:val="14"/>
                      </w:rPr>
                      <w:t>Av. Universidad 1200, col. Xoco, Alcaldía Benito Juárez,</w:t>
                    </w:r>
                  </w:p>
                  <w:p w14:paraId="26860EC5" w14:textId="77777777" w:rsidR="00280FB8" w:rsidRPr="00AA69E8" w:rsidRDefault="00807BD8" w:rsidP="00280FB8">
                    <w:pPr>
                      <w:pStyle w:val="Piedepgina"/>
                      <w:tabs>
                        <w:tab w:val="clear" w:pos="4252"/>
                        <w:tab w:val="center" w:pos="4678"/>
                      </w:tabs>
                      <w:ind w:right="759"/>
                      <w:rPr>
                        <w:rFonts w:ascii="Montserrat" w:hAnsi="Montserrat"/>
                        <w:color w:val="7F7F7F" w:themeColor="text1" w:themeTint="80"/>
                        <w:sz w:val="14"/>
                        <w:szCs w:val="14"/>
                      </w:rPr>
                    </w:pPr>
                    <w:r w:rsidRPr="00AA69E8">
                      <w:rPr>
                        <w:rFonts w:ascii="Montserrat" w:hAnsi="Montserrat"/>
                        <w:color w:val="7F7F7F" w:themeColor="text1" w:themeTint="80"/>
                        <w:sz w:val="14"/>
                        <w:szCs w:val="14"/>
                      </w:rPr>
                      <w:t>C.P. 03330, Ciudad de México.</w:t>
                    </w:r>
                  </w:p>
                  <w:p w14:paraId="7FF1515D" w14:textId="77777777" w:rsidR="00280FB8" w:rsidRPr="00AA69E8" w:rsidRDefault="00807BD8" w:rsidP="00280FB8">
                    <w:pPr>
                      <w:pStyle w:val="Piedepgina"/>
                      <w:tabs>
                        <w:tab w:val="left" w:pos="708"/>
                      </w:tabs>
                      <w:ind w:right="759"/>
                      <w:rPr>
                        <w:rStyle w:val="Hipervnculo"/>
                        <w:rFonts w:ascii="Montserrat" w:hAnsi="Montserrat"/>
                        <w:color w:val="7F7F7F" w:themeColor="text1" w:themeTint="80"/>
                        <w:sz w:val="22"/>
                        <w:szCs w:val="22"/>
                      </w:rPr>
                    </w:pPr>
                    <w:r w:rsidRPr="00AA69E8">
                      <w:rPr>
                        <w:rFonts w:ascii="Montserrat" w:hAnsi="Montserrat"/>
                        <w:color w:val="7F7F7F" w:themeColor="text1" w:themeTint="80"/>
                        <w:sz w:val="14"/>
                        <w:szCs w:val="14"/>
                      </w:rPr>
                      <w:t>Tel. 5536002511, ext. 65050;correo: d_juridica@tecnm.mx</w:t>
                    </w:r>
                  </w:p>
                  <w:p w14:paraId="67CB46A8" w14:textId="77777777" w:rsidR="00280FB8" w:rsidRPr="00AA69E8" w:rsidRDefault="00807BD8" w:rsidP="00280FB8">
                    <w:pPr>
                      <w:pStyle w:val="Piedepgina"/>
                      <w:tabs>
                        <w:tab w:val="left" w:pos="708"/>
                      </w:tabs>
                      <w:ind w:right="759"/>
                      <w:rPr>
                        <w:rStyle w:val="Hipervnculo"/>
                        <w:rFonts w:ascii="Montserrat" w:hAnsi="Montserrat"/>
                        <w:b/>
                        <w:color w:val="7F7F7F" w:themeColor="text1" w:themeTint="80"/>
                        <w:sz w:val="14"/>
                        <w:szCs w:val="14"/>
                      </w:rPr>
                    </w:pPr>
                    <w:r w:rsidRPr="00AA69E8">
                      <w:rPr>
                        <w:rFonts w:ascii="Montserrat" w:hAnsi="Montserrat"/>
                        <w:b/>
                        <w:color w:val="7F7F7F" w:themeColor="text1" w:themeTint="80"/>
                        <w:sz w:val="14"/>
                        <w:szCs w:val="14"/>
                      </w:rPr>
                      <w:t>tecnm.mx</w:t>
                    </w:r>
                  </w:p>
                  <w:p w14:paraId="7C628E31" w14:textId="77777777" w:rsidR="00280FB8" w:rsidRDefault="00995DE9" w:rsidP="00280FB8"/>
                </w:txbxContent>
              </v:textbox>
              <w10:wrap type="square"/>
            </v:shape>
          </w:pict>
        </mc:Fallback>
      </mc:AlternateContent>
    </w:r>
    <w:r w:rsidR="00807BD8"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4384" behindDoc="1" locked="0" layoutInCell="1" allowOverlap="1" wp14:anchorId="5F52EAD6" wp14:editId="0B07FBAC">
          <wp:simplePos x="0" y="0"/>
          <wp:positionH relativeFrom="margin">
            <wp:posOffset>787495</wp:posOffset>
          </wp:positionH>
          <wp:positionV relativeFrom="paragraph">
            <wp:posOffset>6350</wp:posOffset>
          </wp:positionV>
          <wp:extent cx="876300" cy="51816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518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07BD8" w:rsidRPr="00035A7C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3360" behindDoc="0" locked="0" layoutInCell="1" allowOverlap="1" wp14:anchorId="4C4EA67D" wp14:editId="0055DB50">
          <wp:simplePos x="0" y="0"/>
          <wp:positionH relativeFrom="column">
            <wp:posOffset>-15826</wp:posOffset>
          </wp:positionH>
          <wp:positionV relativeFrom="paragraph">
            <wp:posOffset>-76200</wp:posOffset>
          </wp:positionV>
          <wp:extent cx="509905" cy="572135"/>
          <wp:effectExtent l="0" t="0" r="4445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9905" cy="572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07BD8" w:rsidRPr="00035A7C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1312" behindDoc="1" locked="0" layoutInCell="1" allowOverlap="1" wp14:anchorId="78CB2DA1" wp14:editId="25A261B8">
          <wp:simplePos x="0" y="0"/>
          <wp:positionH relativeFrom="margin">
            <wp:align>right</wp:align>
          </wp:positionH>
          <wp:positionV relativeFrom="paragraph">
            <wp:posOffset>-223179</wp:posOffset>
          </wp:positionV>
          <wp:extent cx="1026776" cy="1195053"/>
          <wp:effectExtent l="0" t="0" r="2540" b="571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6776" cy="11950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9A7514B" w14:textId="77777777" w:rsidR="00280FB8" w:rsidRDefault="00995DE9" w:rsidP="00280FB8">
    <w:pPr>
      <w:pStyle w:val="Piedepgina"/>
      <w:tabs>
        <w:tab w:val="clear" w:pos="4252"/>
        <w:tab w:val="center" w:pos="467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2E668E2" w14:textId="77777777" w:rsidR="00280FB8" w:rsidRDefault="00995DE9" w:rsidP="00280FB8">
    <w:pPr>
      <w:pStyle w:val="Piedepgina"/>
      <w:tabs>
        <w:tab w:val="clear" w:pos="4252"/>
        <w:tab w:val="center" w:pos="467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C52A09D" w14:textId="17262040" w:rsidR="00280FB8" w:rsidRDefault="00704115" w:rsidP="00280FB8">
    <w:pPr>
      <w:pStyle w:val="Piedepgina"/>
      <w:tabs>
        <w:tab w:val="clear" w:pos="4252"/>
        <w:tab w:val="center" w:pos="467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18B84D1" wp14:editId="46F74530">
              <wp:simplePos x="0" y="0"/>
              <wp:positionH relativeFrom="margin">
                <wp:posOffset>-69215</wp:posOffset>
              </wp:positionH>
              <wp:positionV relativeFrom="paragraph">
                <wp:posOffset>80010</wp:posOffset>
              </wp:positionV>
              <wp:extent cx="1019810" cy="34544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1981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55C3C202" w14:textId="77777777" w:rsidR="00280FB8" w:rsidRPr="006A05D6" w:rsidRDefault="00807BD8" w:rsidP="00280FB8">
                          <w:pPr>
                            <w:rPr>
                              <w:rFonts w:ascii="Calibri" w:hAnsi="Calibri"/>
                              <w:sz w:val="7"/>
                              <w:szCs w:val="7"/>
                              <w:lang w:eastAsia="es-ES_tradnl"/>
                            </w:rPr>
                          </w:pPr>
                          <w:r w:rsidRPr="006A05D6">
                            <w:rPr>
                              <w:rFonts w:ascii="Calibri" w:hAnsi="Calibri"/>
                              <w:sz w:val="7"/>
                              <w:szCs w:val="7"/>
                              <w:lang w:eastAsia="es-ES_tradnl"/>
                            </w:rPr>
                            <w:t xml:space="preserve">Número de registro: RPrIL-072 </w:t>
                          </w:r>
                        </w:p>
                        <w:p w14:paraId="51F6A091" w14:textId="77777777" w:rsidR="00280FB8" w:rsidRPr="006A05D6" w:rsidRDefault="00807BD8" w:rsidP="00280FB8">
                          <w:pPr>
                            <w:rPr>
                              <w:rFonts w:ascii="Calibri" w:hAnsi="Calibri"/>
                              <w:sz w:val="7"/>
                              <w:szCs w:val="7"/>
                              <w:lang w:eastAsia="es-ES_tradnl"/>
                            </w:rPr>
                          </w:pPr>
                          <w:r w:rsidRPr="006A05D6">
                            <w:rPr>
                              <w:rFonts w:ascii="Calibri" w:hAnsi="Calibri"/>
                              <w:sz w:val="7"/>
                              <w:szCs w:val="7"/>
                              <w:lang w:eastAsia="es-ES_tradnl"/>
                            </w:rPr>
                            <w:t xml:space="preserve">Fecha de inicio: 2017-04-10 </w:t>
                          </w:r>
                        </w:p>
                        <w:p w14:paraId="7D7AAC58" w14:textId="77777777" w:rsidR="00280FB8" w:rsidRPr="006A05D6" w:rsidRDefault="00807BD8" w:rsidP="00280FB8">
                          <w:pPr>
                            <w:rPr>
                              <w:rFonts w:ascii="Calibri" w:hAnsi="Calibri"/>
                              <w:sz w:val="7"/>
                              <w:szCs w:val="7"/>
                              <w:lang w:eastAsia="es-ES_tradnl"/>
                            </w:rPr>
                          </w:pPr>
                          <w:r w:rsidRPr="006A05D6">
                            <w:rPr>
                              <w:rFonts w:ascii="Calibri" w:hAnsi="Calibri"/>
                              <w:sz w:val="7"/>
                              <w:szCs w:val="7"/>
                              <w:lang w:eastAsia="es-ES_tradnl"/>
                            </w:rPr>
                            <w:t>Término de la certificación 2021-04-10</w:t>
                          </w:r>
                        </w:p>
                        <w:p w14:paraId="6632ABB8" w14:textId="77777777" w:rsidR="00280FB8" w:rsidRPr="006A05D6" w:rsidRDefault="00995DE9" w:rsidP="00280FB8">
                          <w:pPr>
                            <w:tabs>
                              <w:tab w:val="left" w:pos="1053"/>
                            </w:tabs>
                            <w:rPr>
                              <w:rFonts w:cstheme="minorHAnsi"/>
                              <w:sz w:val="7"/>
                              <w:szCs w:val="7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8B84D1" id="Cuadro de texto 2" o:spid="_x0000_s1031" type="#_x0000_t202" style="position:absolute;left:0;text-align:left;margin-left:-5.45pt;margin-top:6.3pt;width:80.3pt;height:27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" filled="f" stroked="f">
              <v:textbox>
                <w:txbxContent>
                  <w:p w14:paraId="55C3C202" w14:textId="77777777" w:rsidR="00280FB8" w:rsidRPr="006A05D6" w:rsidRDefault="00807BD8" w:rsidP="00280FB8">
                    <w:pPr>
                      <w:rPr>
                        <w:rFonts w:ascii="Calibri" w:hAnsi="Calibri"/>
                        <w:sz w:val="7"/>
                        <w:szCs w:val="7"/>
                        <w:lang w:eastAsia="es-ES_tradnl"/>
                      </w:rPr>
                    </w:pPr>
                    <w:r w:rsidRPr="006A05D6">
                      <w:rPr>
                        <w:rFonts w:ascii="Calibri" w:hAnsi="Calibri"/>
                        <w:sz w:val="7"/>
                        <w:szCs w:val="7"/>
                        <w:lang w:eastAsia="es-ES_tradnl"/>
                      </w:rPr>
                      <w:t xml:space="preserve">Número de registro: RPrIL-072 </w:t>
                    </w:r>
                  </w:p>
                  <w:p w14:paraId="51F6A091" w14:textId="77777777" w:rsidR="00280FB8" w:rsidRPr="006A05D6" w:rsidRDefault="00807BD8" w:rsidP="00280FB8">
                    <w:pPr>
                      <w:rPr>
                        <w:rFonts w:ascii="Calibri" w:hAnsi="Calibri"/>
                        <w:sz w:val="7"/>
                        <w:szCs w:val="7"/>
                        <w:lang w:eastAsia="es-ES_tradnl"/>
                      </w:rPr>
                    </w:pPr>
                    <w:r w:rsidRPr="006A05D6">
                      <w:rPr>
                        <w:rFonts w:ascii="Calibri" w:hAnsi="Calibri"/>
                        <w:sz w:val="7"/>
                        <w:szCs w:val="7"/>
                        <w:lang w:eastAsia="es-ES_tradnl"/>
                      </w:rPr>
                      <w:t xml:space="preserve">Fecha de inicio: 2017-04-10 </w:t>
                    </w:r>
                  </w:p>
                  <w:p w14:paraId="7D7AAC58" w14:textId="77777777" w:rsidR="00280FB8" w:rsidRPr="006A05D6" w:rsidRDefault="00807BD8" w:rsidP="00280FB8">
                    <w:pPr>
                      <w:rPr>
                        <w:rFonts w:ascii="Calibri" w:hAnsi="Calibri"/>
                        <w:sz w:val="7"/>
                        <w:szCs w:val="7"/>
                        <w:lang w:eastAsia="es-ES_tradnl"/>
                      </w:rPr>
                    </w:pPr>
                    <w:r w:rsidRPr="006A05D6">
                      <w:rPr>
                        <w:rFonts w:ascii="Calibri" w:hAnsi="Calibri"/>
                        <w:sz w:val="7"/>
                        <w:szCs w:val="7"/>
                        <w:lang w:eastAsia="es-ES_tradnl"/>
                      </w:rPr>
                      <w:t>Término de la certificación 2021-04-10</w:t>
                    </w:r>
                  </w:p>
                  <w:p w14:paraId="6632ABB8" w14:textId="77777777" w:rsidR="00280FB8" w:rsidRPr="006A05D6" w:rsidRDefault="00995DE9" w:rsidP="00280FB8">
                    <w:pPr>
                      <w:tabs>
                        <w:tab w:val="left" w:pos="1053"/>
                      </w:tabs>
                      <w:rPr>
                        <w:rFonts w:cstheme="minorHAnsi"/>
                        <w:sz w:val="7"/>
                        <w:szCs w:val="7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58E859E9" w14:textId="77777777" w:rsidR="00280FB8" w:rsidRDefault="00995DE9" w:rsidP="00280FB8">
    <w:pPr>
      <w:pStyle w:val="Piedepgina"/>
      <w:tabs>
        <w:tab w:val="clear" w:pos="4252"/>
        <w:tab w:val="center" w:pos="467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64CE264B" w14:textId="77777777" w:rsidR="00280FB8" w:rsidRDefault="00995DE9" w:rsidP="00280FB8">
    <w:pPr>
      <w:pStyle w:val="Piedepgina"/>
      <w:tabs>
        <w:tab w:val="clear" w:pos="4252"/>
        <w:tab w:val="center" w:pos="467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53A0059A" w14:textId="77777777" w:rsidR="00280FB8" w:rsidRDefault="00807BD8" w:rsidP="00280FB8">
    <w:pPr>
      <w:pStyle w:val="Piedepgina"/>
      <w:tabs>
        <w:tab w:val="clear" w:pos="4252"/>
        <w:tab w:val="center" w:pos="4678"/>
        <w:tab w:val="left" w:pos="6564"/>
      </w:tabs>
      <w:ind w:right="759"/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lang w:val="en-US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2336" behindDoc="1" locked="0" layoutInCell="1" allowOverlap="1" wp14:anchorId="40732FE0" wp14:editId="1E007813">
          <wp:simplePos x="0" y="0"/>
          <wp:positionH relativeFrom="margin">
            <wp:align>left</wp:align>
          </wp:positionH>
          <wp:positionV relativeFrom="paragraph">
            <wp:posOffset>10795</wp:posOffset>
          </wp:positionV>
          <wp:extent cx="6153150" cy="127000"/>
          <wp:effectExtent l="0" t="0" r="0" b="635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0756"/>
                  <a:stretch/>
                </pic:blipFill>
                <pic:spPr bwMode="auto">
                  <a:xfrm>
                    <a:off x="0" y="0"/>
                    <a:ext cx="6153150" cy="127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8DB18" w14:textId="77777777" w:rsidR="00995DE9" w:rsidRDefault="00995DE9" w:rsidP="00C76590">
      <w:r>
        <w:separator/>
      </w:r>
    </w:p>
  </w:footnote>
  <w:footnote w:type="continuationSeparator" w:id="0">
    <w:p w14:paraId="1FEDFF06" w14:textId="77777777" w:rsidR="00995DE9" w:rsidRDefault="00995DE9" w:rsidP="00C76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1C186" w14:textId="2BFA7670" w:rsidR="00280FB8" w:rsidRDefault="00807BD8" w:rsidP="00280FB8">
    <w:pPr>
      <w:pStyle w:val="Encabezado"/>
      <w:tabs>
        <w:tab w:val="clear" w:pos="4252"/>
        <w:tab w:val="clear" w:pos="8504"/>
        <w:tab w:val="center" w:pos="4817"/>
      </w:tabs>
    </w:pPr>
    <w:r w:rsidRPr="00AF4D8B">
      <w:rPr>
        <w:noProof/>
        <w:lang w:eastAsia="es-MX"/>
      </w:rPr>
      <w:drawing>
        <wp:anchor distT="0" distB="0" distL="114300" distR="114300" simplePos="0" relativeHeight="251660288" behindDoc="1" locked="0" layoutInCell="1" allowOverlap="1" wp14:anchorId="53C7DD08" wp14:editId="35774DCE">
          <wp:simplePos x="0" y="0"/>
          <wp:positionH relativeFrom="margin">
            <wp:align>left</wp:align>
          </wp:positionH>
          <wp:positionV relativeFrom="paragraph">
            <wp:posOffset>-1508955</wp:posOffset>
          </wp:positionV>
          <wp:extent cx="4818380" cy="598170"/>
          <wp:effectExtent l="0" t="0" r="127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18380" cy="598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04115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CF09FC5" wp14:editId="0CB8E373">
              <wp:simplePos x="0" y="0"/>
              <wp:positionH relativeFrom="column">
                <wp:posOffset>1985645</wp:posOffset>
              </wp:positionH>
              <wp:positionV relativeFrom="paragraph">
                <wp:posOffset>-765810</wp:posOffset>
              </wp:positionV>
              <wp:extent cx="4257675" cy="571500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35F1BD" w14:textId="77777777" w:rsidR="00280FB8" w:rsidRDefault="00807BD8" w:rsidP="00280FB8">
                          <w:pPr>
                            <w:jc w:val="right"/>
                            <w:rPr>
                              <w:rFonts w:ascii="Montserrat" w:hAnsi="Montserrat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sz w:val="16"/>
                              <w:szCs w:val="16"/>
                            </w:rPr>
                            <w:t xml:space="preserve">DIRECCIÓN GENERAL </w:t>
                          </w:r>
                        </w:p>
                        <w:p w14:paraId="7787DE49" w14:textId="77777777" w:rsidR="00280FB8" w:rsidRPr="0045125E" w:rsidRDefault="00995DE9" w:rsidP="00280FB8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326795D3" w14:textId="77777777" w:rsidR="00280FB8" w:rsidRPr="00A44E22" w:rsidRDefault="00995DE9" w:rsidP="00280FB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4AEB8A81" w14:textId="77777777" w:rsidR="00280FB8" w:rsidRPr="00820EA8" w:rsidRDefault="00995DE9" w:rsidP="00280FB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492D624F" w14:textId="77777777" w:rsidR="00280FB8" w:rsidRDefault="00995DE9" w:rsidP="00280FB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F09FC5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9" type="#_x0000_t202" style="position:absolute;margin-left:156.35pt;margin-top:-60.3pt;width:335.25pt;height: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" filled="f" stroked="f">
              <v:textbox>
                <w:txbxContent>
                  <w:p w14:paraId="7335F1BD" w14:textId="77777777" w:rsidR="00280FB8" w:rsidRDefault="00807BD8" w:rsidP="00280FB8">
                    <w:pPr>
                      <w:jc w:val="right"/>
                      <w:rPr>
                        <w:rFonts w:ascii="Montserrat" w:hAnsi="Montserrat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Montserrat" w:hAnsi="Montserrat"/>
                        <w:b/>
                        <w:sz w:val="16"/>
                        <w:szCs w:val="16"/>
                      </w:rPr>
                      <w:t xml:space="preserve">DIRECCIÓN GENERAL </w:t>
                    </w:r>
                  </w:p>
                  <w:p w14:paraId="7787DE49" w14:textId="77777777" w:rsidR="00280FB8" w:rsidRPr="0045125E" w:rsidRDefault="00995DE9" w:rsidP="00280FB8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326795D3" w14:textId="77777777" w:rsidR="00280FB8" w:rsidRPr="00A44E22" w:rsidRDefault="00995DE9" w:rsidP="00280FB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4AEB8A81" w14:textId="77777777" w:rsidR="00280FB8" w:rsidRPr="00820EA8" w:rsidRDefault="00995DE9" w:rsidP="00280FB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492D624F" w14:textId="77777777" w:rsidR="00280FB8" w:rsidRDefault="00995DE9" w:rsidP="00280FB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DF7"/>
    <w:multiLevelType w:val="hybridMultilevel"/>
    <w:tmpl w:val="E59E8ABA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67183"/>
    <w:multiLevelType w:val="hybridMultilevel"/>
    <w:tmpl w:val="9E1AEAE6"/>
    <w:lvl w:ilvl="0" w:tplc="B4E2BF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42660B"/>
    <w:multiLevelType w:val="hybridMultilevel"/>
    <w:tmpl w:val="265C02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8318EE"/>
    <w:multiLevelType w:val="hybridMultilevel"/>
    <w:tmpl w:val="19DC7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307A1"/>
    <w:multiLevelType w:val="hybridMultilevel"/>
    <w:tmpl w:val="D8ACC702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AFD6269"/>
    <w:multiLevelType w:val="hybridMultilevel"/>
    <w:tmpl w:val="6116077C"/>
    <w:lvl w:ilvl="0" w:tplc="C17C3B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9A6BBA"/>
    <w:multiLevelType w:val="hybridMultilevel"/>
    <w:tmpl w:val="19DC7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050EBD"/>
    <w:multiLevelType w:val="hybridMultilevel"/>
    <w:tmpl w:val="3B8A7A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71495A"/>
    <w:multiLevelType w:val="hybridMultilevel"/>
    <w:tmpl w:val="736C6958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EA142E"/>
    <w:multiLevelType w:val="hybridMultilevel"/>
    <w:tmpl w:val="54C22CC4"/>
    <w:lvl w:ilvl="0" w:tplc="C3AE6A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FC1AED"/>
    <w:multiLevelType w:val="hybridMultilevel"/>
    <w:tmpl w:val="48D44C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9"/>
  </w:num>
  <w:num w:numId="5">
    <w:abstractNumId w:val="2"/>
  </w:num>
  <w:num w:numId="6">
    <w:abstractNumId w:val="8"/>
  </w:num>
  <w:num w:numId="7">
    <w:abstractNumId w:val="0"/>
  </w:num>
  <w:num w:numId="8">
    <w:abstractNumId w:val="1"/>
  </w:num>
  <w:num w:numId="9">
    <w:abstractNumId w:val="4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04A"/>
    <w:rsid w:val="00107882"/>
    <w:rsid w:val="0017510B"/>
    <w:rsid w:val="001A0068"/>
    <w:rsid w:val="002B4E62"/>
    <w:rsid w:val="002C12CE"/>
    <w:rsid w:val="005328C0"/>
    <w:rsid w:val="006D3567"/>
    <w:rsid w:val="00704115"/>
    <w:rsid w:val="00807BD8"/>
    <w:rsid w:val="008F7375"/>
    <w:rsid w:val="00995DE9"/>
    <w:rsid w:val="00C76590"/>
    <w:rsid w:val="00DA1A4A"/>
    <w:rsid w:val="00FC204A"/>
    <w:rsid w:val="00FF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FFD69D"/>
  <w15:docId w15:val="{442AEDAC-E2C9-4343-80DA-837DBC9A3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04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FC204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FC204A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rsid w:val="00FC204A"/>
    <w:rPr>
      <w:color w:val="0000FF"/>
      <w:u w:val="single"/>
    </w:rPr>
  </w:style>
  <w:style w:type="paragraph" w:styleId="Encabezado">
    <w:name w:val="header"/>
    <w:basedOn w:val="Normal"/>
    <w:link w:val="EncabezadoCar"/>
    <w:rsid w:val="00FC204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FC204A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rsid w:val="00FC2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204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204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204A"/>
    <w:rPr>
      <w:rFonts w:ascii="Tahoma" w:eastAsia="Times New Roman" w:hAnsi="Tahoma" w:cs="Tahoma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emf"/><Relationship Id="rId2" Type="http://schemas.openxmlformats.org/officeDocument/2006/relationships/image" Target="media/image6.jpeg"/><Relationship Id="rId1" Type="http://schemas.openxmlformats.org/officeDocument/2006/relationships/image" Target="media/image5.png"/><Relationship Id="rId4" Type="http://schemas.openxmlformats.org/officeDocument/2006/relationships/image" Target="media/image8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825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</dc:creator>
  <cp:lastModifiedBy>armando avalos</cp:lastModifiedBy>
  <cp:revision>3</cp:revision>
  <dcterms:created xsi:type="dcterms:W3CDTF">2021-10-11T23:18:00Z</dcterms:created>
  <dcterms:modified xsi:type="dcterms:W3CDTF">2021-10-11T23:18:00Z</dcterms:modified>
</cp:coreProperties>
</file>