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16DB" w14:textId="77777777" w:rsidR="002F34BA" w:rsidRPr="007C0C52" w:rsidRDefault="002F34BA" w:rsidP="002F34BA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7C0C52">
        <w:rPr>
          <w:rFonts w:asciiTheme="minorHAnsi" w:hAnsiTheme="minorHAnsi" w:cstheme="minorHAnsi"/>
          <w:b/>
          <w:bCs/>
          <w:sz w:val="32"/>
          <w:szCs w:val="32"/>
        </w:rPr>
        <w:t>DATOS PARA ACREDITAR GESTORES EN LAS UNIDADES MEDICAS DEL ISSSTE</w:t>
      </w:r>
    </w:p>
    <w:p w14:paraId="15E6C6FF" w14:textId="77777777" w:rsidR="002F34BA" w:rsidRPr="002F34BA" w:rsidRDefault="002F34BA" w:rsidP="002F34B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XSpec="center" w:tblpY="190"/>
        <w:tblW w:w="0" w:type="auto"/>
        <w:tblInd w:w="0" w:type="dxa"/>
        <w:tblLook w:val="04A0" w:firstRow="1" w:lastRow="0" w:firstColumn="1" w:lastColumn="0" w:noHBand="0" w:noVBand="1"/>
      </w:tblPr>
      <w:tblGrid>
        <w:gridCol w:w="2354"/>
        <w:gridCol w:w="2041"/>
        <w:gridCol w:w="2742"/>
        <w:gridCol w:w="2503"/>
      </w:tblGrid>
      <w:tr w:rsidR="002F34BA" w:rsidRPr="007C0C52" w14:paraId="476AECA1" w14:textId="77777777" w:rsidTr="002F34BA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ECA4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C0C52">
              <w:rPr>
                <w:rFonts w:asciiTheme="minorHAnsi" w:hAnsiTheme="minorHAnsi" w:cstheme="minorHAnsi"/>
                <w:sz w:val="28"/>
                <w:szCs w:val="28"/>
              </w:rPr>
              <w:t>TECNOLOGICO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3EC5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C0C52">
              <w:rPr>
                <w:rFonts w:asciiTheme="minorHAnsi" w:hAnsiTheme="minorHAnsi" w:cstheme="minorHAnsi"/>
                <w:sz w:val="28"/>
                <w:szCs w:val="28"/>
              </w:rPr>
              <w:t>NOMBRE DEL GESTOR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7FAAF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C0C52">
              <w:rPr>
                <w:rFonts w:asciiTheme="minorHAnsi" w:hAnsiTheme="minorHAnsi" w:cstheme="minorHAnsi"/>
                <w:sz w:val="28"/>
                <w:szCs w:val="28"/>
              </w:rPr>
              <w:t>NOMBRE DE LA UNIDAD MEDICA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8F3B9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C0C52">
              <w:rPr>
                <w:rFonts w:asciiTheme="minorHAnsi" w:hAnsiTheme="minorHAnsi" w:cstheme="minorHAnsi"/>
                <w:sz w:val="28"/>
                <w:szCs w:val="28"/>
              </w:rPr>
              <w:t>NOMBRE DEL DIRECTOR DE LA UNIDAD MEDICA</w:t>
            </w:r>
          </w:p>
        </w:tc>
      </w:tr>
      <w:tr w:rsidR="002F34BA" w:rsidRPr="007C0C52" w14:paraId="39CF1E10" w14:textId="77777777" w:rsidTr="002F34BA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B008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2110E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FA2A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D9F3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F34BA" w:rsidRPr="007C0C52" w14:paraId="53497D9A" w14:textId="77777777" w:rsidTr="002F34BA"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11D09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B836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692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688B" w14:textId="77777777" w:rsidR="002F34BA" w:rsidRPr="007C0C52" w:rsidRDefault="002F34B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564665F" w14:textId="77777777" w:rsidR="002F34BA" w:rsidRPr="002F34BA" w:rsidRDefault="002F34BA" w:rsidP="002F34BA">
      <w:pPr>
        <w:jc w:val="center"/>
        <w:rPr>
          <w:rFonts w:asciiTheme="minorHAnsi" w:hAnsiTheme="minorHAnsi" w:cstheme="minorHAnsi"/>
        </w:rPr>
      </w:pPr>
    </w:p>
    <w:p w14:paraId="37B813CB" w14:textId="77777777" w:rsidR="002F34BA" w:rsidRPr="002F34BA" w:rsidRDefault="002F34BA" w:rsidP="002F34BA">
      <w:pPr>
        <w:rPr>
          <w:rFonts w:asciiTheme="minorHAnsi" w:hAnsiTheme="minorHAnsi" w:cstheme="minorHAnsi"/>
        </w:rPr>
      </w:pPr>
    </w:p>
    <w:p w14:paraId="73A80F36" w14:textId="1F8FE964" w:rsidR="00D878DC" w:rsidRPr="007C0C52" w:rsidRDefault="007C0C52">
      <w:pPr>
        <w:rPr>
          <w:rFonts w:asciiTheme="minorHAnsi" w:hAnsiTheme="minorHAnsi" w:cstheme="minorHAnsi"/>
          <w:sz w:val="28"/>
          <w:szCs w:val="28"/>
        </w:rPr>
      </w:pPr>
      <w:r w:rsidRPr="007C0C52">
        <w:rPr>
          <w:rFonts w:asciiTheme="minorHAnsi" w:hAnsiTheme="minorHAnsi" w:cstheme="minorHAnsi"/>
          <w:sz w:val="28"/>
          <w:szCs w:val="28"/>
        </w:rPr>
        <w:t>Estos datos los deben de entregar a su Secretario Regional de Seguridad Social que les corresponde, a más tardar el 14 de junio de 2022</w:t>
      </w:r>
    </w:p>
    <w:sectPr w:rsidR="00D878DC" w:rsidRPr="007C0C52" w:rsidSect="006B425C">
      <w:headerReference w:type="default" r:id="rId6"/>
      <w:pgSz w:w="12240" w:h="15840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BD72" w14:textId="77777777" w:rsidR="00A6723E" w:rsidRDefault="00A6723E" w:rsidP="006B425C">
      <w:r>
        <w:separator/>
      </w:r>
    </w:p>
  </w:endnote>
  <w:endnote w:type="continuationSeparator" w:id="0">
    <w:p w14:paraId="16FDE96E" w14:textId="77777777" w:rsidR="00A6723E" w:rsidRDefault="00A6723E" w:rsidP="006B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F9E88" w14:textId="77777777" w:rsidR="00A6723E" w:rsidRDefault="00A6723E" w:rsidP="006B425C">
      <w:r>
        <w:separator/>
      </w:r>
    </w:p>
  </w:footnote>
  <w:footnote w:type="continuationSeparator" w:id="0">
    <w:p w14:paraId="44D151AA" w14:textId="77777777" w:rsidR="00A6723E" w:rsidRDefault="00A6723E" w:rsidP="006B4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AAA0" w14:textId="577A3F46" w:rsidR="006B425C" w:rsidRDefault="00FA030F">
    <w:pPr>
      <w:pStyle w:val="Encabezado"/>
    </w:pPr>
    <w:r w:rsidRPr="006B425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0840EE" wp14:editId="07DA3D32">
              <wp:simplePos x="0" y="0"/>
              <wp:positionH relativeFrom="margin">
                <wp:align>left</wp:align>
              </wp:positionH>
              <wp:positionV relativeFrom="paragraph">
                <wp:posOffset>-92075</wp:posOffset>
              </wp:positionV>
              <wp:extent cx="10515600" cy="935641"/>
              <wp:effectExtent l="0" t="0" r="0" b="0"/>
              <wp:wrapNone/>
              <wp:docPr id="2" name="Título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10515600" cy="935641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5DA98F" w14:textId="702DB57A" w:rsidR="006B425C" w:rsidRDefault="006B425C" w:rsidP="006B425C">
                          <w:pPr>
                            <w:tabs>
                              <w:tab w:val="center" w:pos="4419"/>
                              <w:tab w:val="center" w:pos="5117"/>
                              <w:tab w:val="right" w:pos="8838"/>
                            </w:tabs>
                            <w:spacing w:line="216" w:lineRule="auto"/>
                            <w:rPr>
                              <w:rFonts w:ascii="Comic Sans MS" w:hAnsi="Comic Sans MS" w:cs="Arial"/>
                              <w:b/>
                              <w:bCs/>
                              <w:caps/>
                              <w:color w:val="E36C0A"/>
                              <w:kern w:val="24"/>
                              <w:sz w:val="28"/>
                              <w:szCs w:val="28"/>
                              <w:lang w:val="es-ES_tradnl"/>
                            </w:rPr>
                          </w:pPr>
                          <w:r>
                            <w:rPr>
                              <w:rFonts w:ascii="Comic Sans MS" w:hAnsi="Comic Sans MS" w:cs="Arial"/>
                              <w:b/>
                              <w:bCs/>
                              <w:caps/>
                              <w:color w:val="E36C0A"/>
                              <w:kern w:val="24"/>
                              <w:sz w:val="28"/>
                              <w:szCs w:val="28"/>
                              <w:lang w:val="es-ES_tradnl"/>
                            </w:rPr>
                            <w:tab/>
                            <w:t xml:space="preserve">                </w:t>
                          </w:r>
                          <w:r w:rsidRPr="006B425C">
                            <w:rPr>
                              <w:rFonts w:ascii="Comic Sans MS" w:hAnsi="Comic Sans MS" w:cs="Arial"/>
                              <w:b/>
                              <w:bCs/>
                              <w:caps/>
                              <w:color w:val="E36C0A"/>
                              <w:kern w:val="24"/>
                              <w:sz w:val="28"/>
                              <w:szCs w:val="28"/>
                              <w:lang w:val="es-ES_tradnl"/>
                            </w:rPr>
                            <w:t>Sindicato Nacional de Trabajadores</w:t>
                          </w:r>
                          <w:r w:rsidRPr="006B425C">
                            <w:rPr>
                              <w:rFonts w:ascii="Comic Sans MS" w:hAnsi="Comic Sans MS" w:cs="Arial"/>
                              <w:cap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B425C">
                            <w:rPr>
                              <w:rFonts w:ascii="Comic Sans MS" w:hAnsi="Comic Sans MS" w:cs="Arial"/>
                              <w:b/>
                              <w:bCs/>
                              <w:caps/>
                              <w:color w:val="E36C0A"/>
                              <w:kern w:val="24"/>
                              <w:sz w:val="28"/>
                              <w:szCs w:val="28"/>
                              <w:lang w:val="es-ES_tradnl"/>
                            </w:rPr>
                            <w:t>De la Educació</w:t>
                          </w:r>
                          <w:r>
                            <w:rPr>
                              <w:rFonts w:ascii="Comic Sans MS" w:hAnsi="Comic Sans MS" w:cs="Arial"/>
                              <w:b/>
                              <w:bCs/>
                              <w:caps/>
                              <w:color w:val="E36C0A"/>
                              <w:kern w:val="24"/>
                              <w:sz w:val="28"/>
                              <w:szCs w:val="28"/>
                              <w:lang w:val="es-ES_tradnl"/>
                            </w:rPr>
                            <w:t>n</w:t>
                          </w:r>
                        </w:p>
                        <w:p w14:paraId="4EC2BAD4" w14:textId="2A18C880" w:rsidR="006B425C" w:rsidRPr="006B425C" w:rsidRDefault="006B425C" w:rsidP="006B425C">
                          <w:pPr>
                            <w:tabs>
                              <w:tab w:val="center" w:pos="4419"/>
                              <w:tab w:val="center" w:pos="5117"/>
                              <w:tab w:val="right" w:pos="8838"/>
                            </w:tabs>
                            <w:spacing w:line="216" w:lineRule="auto"/>
                            <w:rPr>
                              <w:rFonts w:asciiTheme="majorHAnsi" w:eastAsiaTheme="majorEastAsia" w:hAnsi="Calibri Light" w:cstheme="majorBid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mic Sans MS" w:hAnsi="Comic Sans MS" w:cs="Arial"/>
                              <w:b/>
                              <w:bCs/>
                              <w:caps/>
                              <w:color w:val="E36C0A"/>
                              <w:kern w:val="24"/>
                              <w:sz w:val="28"/>
                              <w:szCs w:val="28"/>
                              <w:lang w:val="es-ES_tradnl"/>
                            </w:rPr>
                            <w:t xml:space="preserve">                                              </w:t>
                          </w:r>
                          <w:r w:rsidRPr="006B425C">
                            <w:rPr>
                              <w:rFonts w:ascii="Comic Sans MS" w:hAnsi="Comic Sans MS" w:cs="Arial"/>
                              <w:b/>
                              <w:bCs/>
                              <w:caps/>
                              <w:color w:val="E36C0A"/>
                              <w:kern w:val="24"/>
                              <w:sz w:val="28"/>
                              <w:szCs w:val="28"/>
                              <w:lang w:val="es-ES_tradnl"/>
                            </w:rPr>
                            <w:t>Sección 61</w:t>
                          </w:r>
                        </w:p>
                      </w:txbxContent>
                    </wps:txbx>
                    <wps:bodyPr vert="horz" lIns="91440" tIns="45720" rIns="91440" bIns="45720" rtlCol="0" anchor="ctr">
                      <a:normAutofit fontScale="90000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0840EE" id="Título 1" o:spid="_x0000_s1026" style="position:absolute;margin-left:0;margin-top:-7.25pt;width:828pt;height:73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" filled="f" stroked="f">
              <o:lock v:ext="edit" grouping="t"/>
              <v:textbox>
                <w:txbxContent>
                  <w:p w14:paraId="055DA98F" w14:textId="702DB57A" w:rsidR="006B425C" w:rsidRDefault="006B425C" w:rsidP="006B425C">
                    <w:pPr>
                      <w:tabs>
                        <w:tab w:val="center" w:pos="4419"/>
                        <w:tab w:val="center" w:pos="5117"/>
                        <w:tab w:val="right" w:pos="8838"/>
                      </w:tabs>
                      <w:spacing w:line="216" w:lineRule="auto"/>
                      <w:rPr>
                        <w:rFonts w:ascii="Comic Sans MS" w:hAnsi="Comic Sans MS" w:cs="Arial"/>
                        <w:b/>
                        <w:bCs/>
                        <w:caps/>
                        <w:color w:val="E36C0A"/>
                        <w:kern w:val="24"/>
                        <w:sz w:val="28"/>
                        <w:szCs w:val="28"/>
                        <w:lang w:val="es-ES_tradnl"/>
                      </w:rPr>
                    </w:pPr>
                    <w:r>
                      <w:rPr>
                        <w:rFonts w:ascii="Comic Sans MS" w:hAnsi="Comic Sans MS" w:cs="Arial"/>
                        <w:b/>
                        <w:bCs/>
                        <w:caps/>
                        <w:color w:val="E36C0A"/>
                        <w:kern w:val="24"/>
                        <w:sz w:val="28"/>
                        <w:szCs w:val="28"/>
                        <w:lang w:val="es-ES_tradnl"/>
                      </w:rPr>
                      <w:tab/>
                      <w:t xml:space="preserve">                </w:t>
                    </w:r>
                    <w:r w:rsidRPr="006B425C">
                      <w:rPr>
                        <w:rFonts w:ascii="Comic Sans MS" w:hAnsi="Comic Sans MS" w:cs="Arial"/>
                        <w:b/>
                        <w:bCs/>
                        <w:caps/>
                        <w:color w:val="E36C0A"/>
                        <w:kern w:val="24"/>
                        <w:sz w:val="28"/>
                        <w:szCs w:val="28"/>
                        <w:lang w:val="es-ES_tradnl"/>
                      </w:rPr>
                      <w:t>Sindicato Nacional de Trabajadores</w:t>
                    </w:r>
                    <w:r w:rsidRPr="006B425C">
                      <w:rPr>
                        <w:rFonts w:ascii="Comic Sans MS" w:hAnsi="Comic Sans MS" w:cs="Arial"/>
                        <w:caps/>
                        <w:color w:val="000000" w:themeColor="text1"/>
                        <w:kern w:val="24"/>
                        <w:sz w:val="28"/>
                        <w:szCs w:val="28"/>
                      </w:rPr>
                      <w:t xml:space="preserve"> </w:t>
                    </w:r>
                    <w:r w:rsidRPr="006B425C">
                      <w:rPr>
                        <w:rFonts w:ascii="Comic Sans MS" w:hAnsi="Comic Sans MS" w:cs="Arial"/>
                        <w:b/>
                        <w:bCs/>
                        <w:caps/>
                        <w:color w:val="E36C0A"/>
                        <w:kern w:val="24"/>
                        <w:sz w:val="28"/>
                        <w:szCs w:val="28"/>
                        <w:lang w:val="es-ES_tradnl"/>
                      </w:rPr>
                      <w:t>De la Educació</w:t>
                    </w:r>
                    <w:r>
                      <w:rPr>
                        <w:rFonts w:ascii="Comic Sans MS" w:hAnsi="Comic Sans MS" w:cs="Arial"/>
                        <w:b/>
                        <w:bCs/>
                        <w:caps/>
                        <w:color w:val="E36C0A"/>
                        <w:kern w:val="24"/>
                        <w:sz w:val="28"/>
                        <w:szCs w:val="28"/>
                        <w:lang w:val="es-ES_tradnl"/>
                      </w:rPr>
                      <w:t>n</w:t>
                    </w:r>
                  </w:p>
                  <w:p w14:paraId="4EC2BAD4" w14:textId="2A18C880" w:rsidR="006B425C" w:rsidRPr="006B425C" w:rsidRDefault="006B425C" w:rsidP="006B425C">
                    <w:pPr>
                      <w:tabs>
                        <w:tab w:val="center" w:pos="4419"/>
                        <w:tab w:val="center" w:pos="5117"/>
                        <w:tab w:val="right" w:pos="8838"/>
                      </w:tabs>
                      <w:spacing w:line="216" w:lineRule="auto"/>
                      <w:rPr>
                        <w:rFonts w:asciiTheme="majorHAnsi" w:eastAsiaTheme="majorEastAsia" w:hAnsi="Calibri Light" w:cstheme="majorBid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>
                      <w:rPr>
                        <w:rFonts w:ascii="Comic Sans MS" w:hAnsi="Comic Sans MS" w:cs="Arial"/>
                        <w:b/>
                        <w:bCs/>
                        <w:caps/>
                        <w:color w:val="E36C0A"/>
                        <w:kern w:val="24"/>
                        <w:sz w:val="28"/>
                        <w:szCs w:val="28"/>
                        <w:lang w:val="es-ES_tradnl"/>
                      </w:rPr>
                      <w:t xml:space="preserve">                                              </w:t>
                    </w:r>
                    <w:r w:rsidRPr="006B425C">
                      <w:rPr>
                        <w:rFonts w:ascii="Comic Sans MS" w:hAnsi="Comic Sans MS" w:cs="Arial"/>
                        <w:b/>
                        <w:bCs/>
                        <w:caps/>
                        <w:color w:val="E36C0A"/>
                        <w:kern w:val="24"/>
                        <w:sz w:val="28"/>
                        <w:szCs w:val="28"/>
                        <w:lang w:val="es-ES_tradnl"/>
                      </w:rPr>
                      <w:t>Sección 61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61CDDBC" wp14:editId="79B6A7BB">
          <wp:simplePos x="0" y="0"/>
          <wp:positionH relativeFrom="column">
            <wp:posOffset>-258445</wp:posOffset>
          </wp:positionH>
          <wp:positionV relativeFrom="paragraph">
            <wp:posOffset>-244475</wp:posOffset>
          </wp:positionV>
          <wp:extent cx="1508760" cy="1066165"/>
          <wp:effectExtent l="0" t="0" r="0" b="0"/>
          <wp:wrapTopAndBottom/>
          <wp:docPr id="39" name="Imagen 39" descr="C:\Users\JOSEMIGUEL\Documents\Manuel\2019\Abril\Logos SNTE Sección 61 2019\Logo SNTE 201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39" descr="C:\Users\JOSEMIGUEL\Documents\Manuel\2019\Abril\Logos SNTE Sección 61 2019\Logo SNTE 2019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1066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5C"/>
    <w:rsid w:val="002F34BA"/>
    <w:rsid w:val="006B425C"/>
    <w:rsid w:val="007C0C52"/>
    <w:rsid w:val="00A6723E"/>
    <w:rsid w:val="00D71D02"/>
    <w:rsid w:val="00D878DC"/>
    <w:rsid w:val="00E93966"/>
    <w:rsid w:val="00FA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D2AC3"/>
  <w15:chartTrackingRefBased/>
  <w15:docId w15:val="{54C89A07-4ED5-4B08-82CA-5DEDEC8E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4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425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B425C"/>
  </w:style>
  <w:style w:type="paragraph" w:styleId="Piedepgina">
    <w:name w:val="footer"/>
    <w:basedOn w:val="Normal"/>
    <w:link w:val="PiedepginaCar"/>
    <w:uiPriority w:val="99"/>
    <w:unhideWhenUsed/>
    <w:rsid w:val="006B4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25C"/>
  </w:style>
  <w:style w:type="table" w:styleId="Tablaconcuadrcula">
    <w:name w:val="Table Grid"/>
    <w:basedOn w:val="Tablanormal"/>
    <w:rsid w:val="002F34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NAVARRO SIMENTAL</dc:creator>
  <cp:keywords/>
  <dc:description/>
  <cp:lastModifiedBy>AURELIO NAVARRO SIMENTAL</cp:lastModifiedBy>
  <cp:revision>4</cp:revision>
  <dcterms:created xsi:type="dcterms:W3CDTF">2022-06-04T00:26:00Z</dcterms:created>
  <dcterms:modified xsi:type="dcterms:W3CDTF">2022-06-04T00:56:00Z</dcterms:modified>
</cp:coreProperties>
</file>