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方正小标宋简体" w:hAnsi="方正小标宋简体" w:eastAsia="方正小标宋简体" w:cs="方正小标宋简体"/>
          <w:sz w:val="32"/>
          <w:szCs w:val="32"/>
          <w:lang w:eastAsia="zh-CN"/>
        </w:rPr>
      </w:pPr>
      <w:r>
        <w:rPr>
          <w:rFonts w:hint="eastAsia" w:ascii="方正小标宋简体" w:hAnsi="方正小标宋简体" w:eastAsia="方正小标宋简体" w:cs="方正小标宋简体"/>
          <w:sz w:val="32"/>
          <w:szCs w:val="32"/>
          <w:lang w:eastAsia="zh-CN"/>
        </w:rPr>
        <w:t>摄影大赛新增功能</w:t>
      </w:r>
    </w:p>
    <w:p>
      <w:pPr>
        <w:numPr>
          <w:ilvl w:val="0"/>
          <w:numId w:val="1"/>
        </w:numPr>
        <w:jc w:val="left"/>
        <w:rPr>
          <w:rFonts w:hint="eastAsia" w:ascii="仿宋_GB2312" w:hAnsi="仿宋_GB2312" w:eastAsia="仿宋_GB2312" w:cs="仿宋_GB2312"/>
          <w:sz w:val="28"/>
          <w:szCs w:val="28"/>
          <w:lang w:eastAsia="zh-CN"/>
        </w:rPr>
      </w:pPr>
      <w:r>
        <w:rPr>
          <w:rFonts w:hint="eastAsia" w:ascii="仿宋_GB2312" w:hAnsi="仿宋_GB2312" w:eastAsia="仿宋_GB2312" w:cs="仿宋_GB2312"/>
          <w:sz w:val="28"/>
          <w:szCs w:val="28"/>
          <w:lang w:eastAsia="zh-CN"/>
        </w:rPr>
        <w:t>后台创建摄影大赛活动专区，主要功能包含展示活动信息、报名</w:t>
      </w:r>
      <w:r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  <w:t xml:space="preserve">   </w:t>
      </w:r>
    </w:p>
    <w:p>
      <w:pPr>
        <w:numPr>
          <w:ilvl w:val="0"/>
          <w:numId w:val="0"/>
        </w:numPr>
        <w:ind w:firstLine="560" w:firstLineChars="200"/>
        <w:jc w:val="left"/>
        <w:rPr>
          <w:rFonts w:hint="eastAsia" w:ascii="仿宋_GB2312" w:hAnsi="仿宋_GB2312" w:eastAsia="仿宋_GB2312" w:cs="仿宋_GB2312"/>
          <w:sz w:val="28"/>
          <w:szCs w:val="28"/>
          <w:lang w:eastAsia="zh-CN"/>
        </w:rPr>
      </w:pPr>
      <w:r>
        <w:rPr>
          <w:rFonts w:hint="eastAsia" w:ascii="仿宋_GB2312" w:hAnsi="仿宋_GB2312" w:eastAsia="仿宋_GB2312" w:cs="仿宋_GB2312"/>
          <w:sz w:val="28"/>
          <w:szCs w:val="28"/>
          <w:lang w:eastAsia="zh-CN"/>
        </w:rPr>
        <w:t>及投票功能（以下为详细需求）。</w:t>
      </w:r>
    </w:p>
    <w:p>
      <w:pPr>
        <w:numPr>
          <w:ilvl w:val="0"/>
          <w:numId w:val="1"/>
        </w:numPr>
        <w:jc w:val="left"/>
        <w:rPr>
          <w:rFonts w:hint="eastAsia" w:ascii="仿宋_GB2312" w:hAnsi="仿宋_GB2312" w:eastAsia="仿宋_GB2312" w:cs="仿宋_GB2312"/>
          <w:sz w:val="28"/>
          <w:szCs w:val="28"/>
          <w:lang w:eastAsia="zh-CN"/>
        </w:rPr>
      </w:pPr>
      <w:r>
        <w:rPr>
          <w:rFonts w:hint="eastAsia" w:ascii="仿宋_GB2312" w:hAnsi="仿宋_GB2312" w:eastAsia="仿宋_GB2312" w:cs="仿宋_GB2312"/>
          <w:sz w:val="28"/>
          <w:szCs w:val="28"/>
          <w:lang w:eastAsia="zh-C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1247775</wp:posOffset>
            </wp:positionH>
            <wp:positionV relativeFrom="paragraph">
              <wp:posOffset>346710</wp:posOffset>
            </wp:positionV>
            <wp:extent cx="3105785" cy="2452370"/>
            <wp:effectExtent l="0" t="0" r="18415" b="5080"/>
            <wp:wrapNone/>
            <wp:docPr id="1" name="图片 1" descr="微信图片_201904120928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微信图片_2019041209283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05785" cy="2452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仿宋_GB2312" w:hAnsi="仿宋_GB2312" w:eastAsia="仿宋_GB2312" w:cs="仿宋_GB2312"/>
          <w:sz w:val="28"/>
          <w:szCs w:val="28"/>
          <w:lang w:eastAsia="zh-CN"/>
        </w:rPr>
        <w:t>将活动链接放置于微信公众号菜单栏，下图为示例，并非最终确</w:t>
      </w:r>
    </w:p>
    <w:p>
      <w:pPr>
        <w:numPr>
          <w:ilvl w:val="0"/>
          <w:numId w:val="0"/>
        </w:numPr>
        <w:ind w:firstLine="560" w:firstLineChars="200"/>
        <w:jc w:val="left"/>
        <w:rPr>
          <w:rFonts w:hint="eastAsia" w:ascii="仿宋_GB2312" w:hAnsi="仿宋_GB2312" w:eastAsia="仿宋_GB2312" w:cs="仿宋_GB2312"/>
          <w:sz w:val="28"/>
          <w:szCs w:val="28"/>
          <w:lang w:eastAsia="zh-CN"/>
        </w:rPr>
      </w:pPr>
      <w:r>
        <w:rPr>
          <w:rFonts w:hint="eastAsia" w:ascii="仿宋_GB2312" w:hAnsi="仿宋_GB2312" w:eastAsia="仿宋_GB2312" w:cs="仿宋_GB2312"/>
          <w:sz w:val="28"/>
          <w:szCs w:val="28"/>
          <w:lang w:eastAsia="zh-CN"/>
        </w:rPr>
        <w:t>定页面。</w:t>
      </w:r>
    </w:p>
    <w:p>
      <w:pPr>
        <w:numPr>
          <w:ilvl w:val="0"/>
          <w:numId w:val="0"/>
        </w:numPr>
        <w:jc w:val="left"/>
        <w:rPr>
          <w:rFonts w:hint="eastAsia" w:ascii="仿宋_GB2312" w:hAnsi="仿宋_GB2312" w:eastAsia="仿宋_GB2312" w:cs="仿宋_GB2312"/>
          <w:sz w:val="28"/>
          <w:szCs w:val="28"/>
          <w:lang w:eastAsia="zh-CN"/>
        </w:rPr>
      </w:pPr>
    </w:p>
    <w:p>
      <w:pPr>
        <w:numPr>
          <w:ilvl w:val="0"/>
          <w:numId w:val="0"/>
        </w:numPr>
        <w:jc w:val="left"/>
        <w:rPr>
          <w:rFonts w:hint="eastAsia" w:ascii="仿宋_GB2312" w:hAnsi="仿宋_GB2312" w:eastAsia="仿宋_GB2312" w:cs="仿宋_GB2312"/>
          <w:sz w:val="28"/>
          <w:szCs w:val="28"/>
          <w:lang w:eastAsia="zh-CN"/>
        </w:rPr>
      </w:pPr>
    </w:p>
    <w:p>
      <w:pPr>
        <w:numPr>
          <w:ilvl w:val="0"/>
          <w:numId w:val="0"/>
        </w:numPr>
        <w:jc w:val="left"/>
        <w:rPr>
          <w:rFonts w:hint="eastAsia" w:ascii="仿宋_GB2312" w:hAnsi="仿宋_GB2312" w:eastAsia="仿宋_GB2312" w:cs="仿宋_GB2312"/>
          <w:sz w:val="28"/>
          <w:szCs w:val="28"/>
          <w:lang w:eastAsia="zh-CN"/>
        </w:rPr>
      </w:pPr>
    </w:p>
    <w:p>
      <w:pPr>
        <w:numPr>
          <w:ilvl w:val="0"/>
          <w:numId w:val="0"/>
        </w:numPr>
        <w:jc w:val="left"/>
        <w:rPr>
          <w:rFonts w:hint="eastAsia" w:ascii="仿宋_GB2312" w:hAnsi="仿宋_GB2312" w:eastAsia="仿宋_GB2312" w:cs="仿宋_GB2312"/>
          <w:sz w:val="28"/>
          <w:szCs w:val="28"/>
          <w:lang w:eastAsia="zh-CN"/>
        </w:rPr>
      </w:pPr>
    </w:p>
    <w:p>
      <w:pPr>
        <w:numPr>
          <w:ilvl w:val="0"/>
          <w:numId w:val="0"/>
        </w:numPr>
        <w:jc w:val="left"/>
        <w:rPr>
          <w:rFonts w:hint="eastAsia" w:ascii="仿宋_GB2312" w:hAnsi="仿宋_GB2312" w:eastAsia="仿宋_GB2312" w:cs="仿宋_GB2312"/>
          <w:sz w:val="28"/>
          <w:szCs w:val="28"/>
          <w:lang w:eastAsia="zh-CN"/>
        </w:rPr>
      </w:pPr>
    </w:p>
    <w:p>
      <w:pPr>
        <w:numPr>
          <w:ilvl w:val="0"/>
          <w:numId w:val="1"/>
        </w:numPr>
        <w:jc w:val="left"/>
        <w:rPr>
          <w:rFonts w:hint="default" w:ascii="仿宋_GB2312" w:hAnsi="仿宋_GB2312" w:eastAsia="仿宋_GB2312" w:cs="仿宋_GB2312"/>
          <w:sz w:val="28"/>
          <w:szCs w:val="28"/>
          <w:lang w:val="en-US" w:eastAsia="zh-CN"/>
        </w:rPr>
      </w:pPr>
      <w:r>
        <w:rPr>
          <w:rFonts w:hint="eastAsia" w:ascii="仿宋_GB2312" w:hAnsi="仿宋_GB2312" w:eastAsia="仿宋_GB2312" w:cs="仿宋_GB2312"/>
          <w:sz w:val="28"/>
          <w:szCs w:val="28"/>
          <w:lang w:eastAsia="zh-CN"/>
        </w:rPr>
        <w:t>点击“我要报名”（活动页面可转发至朋友圈）</w:t>
      </w:r>
    </w:p>
    <w:p>
      <w:pPr>
        <w:numPr>
          <w:ilvl w:val="0"/>
          <w:numId w:val="2"/>
        </w:numPr>
        <w:ind w:firstLine="560" w:firstLineChars="200"/>
        <w:jc w:val="left"/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</w:pPr>
      <w:r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  <w:t>需关注微信公众号。</w:t>
      </w:r>
    </w:p>
    <w:p>
      <w:pPr>
        <w:numPr>
          <w:ilvl w:val="0"/>
          <w:numId w:val="2"/>
        </w:numPr>
        <w:ind w:firstLine="560" w:firstLineChars="200"/>
        <w:jc w:val="left"/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</w:pPr>
      <w:r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  <w:t>填写</w:t>
      </w:r>
      <w:r>
        <w:rPr>
          <w:rFonts w:hint="eastAsia" w:ascii="仿宋_GB2312" w:hAnsi="仿宋_GB2312" w:eastAsia="仿宋_GB2312" w:cs="仿宋_GB2312"/>
          <w:sz w:val="28"/>
          <w:szCs w:val="28"/>
          <w:highlight w:val="yellow"/>
          <w:lang w:val="en-US" w:eastAsia="zh-CN"/>
        </w:rPr>
        <w:t>个人信息</w:t>
      </w:r>
      <w:r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  <w:t>，如姓名、电话、身份证号码、投稿邮箱等。</w:t>
      </w:r>
    </w:p>
    <w:p>
      <w:pPr>
        <w:numPr>
          <w:ilvl w:val="0"/>
          <w:numId w:val="2"/>
        </w:numPr>
        <w:ind w:firstLine="560" w:firstLineChars="200"/>
        <w:jc w:val="left"/>
        <w:rPr>
          <w:rFonts w:hint="default" w:ascii="仿宋_GB2312" w:hAnsi="仿宋_GB2312" w:eastAsia="仿宋_GB2312" w:cs="仿宋_GB2312"/>
          <w:sz w:val="28"/>
          <w:szCs w:val="28"/>
          <w:lang w:val="en-US" w:eastAsia="zh-CN"/>
        </w:rPr>
      </w:pPr>
      <w:r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  <w:t>阅读“图片授权书”，按钮选项有“同意”和“不同意”，点</w:t>
      </w:r>
    </w:p>
    <w:p>
      <w:pPr>
        <w:numPr>
          <w:ilvl w:val="0"/>
          <w:numId w:val="0"/>
        </w:numPr>
        <w:ind w:firstLine="560" w:firstLineChars="200"/>
        <w:jc w:val="left"/>
        <w:rPr>
          <w:rFonts w:hint="default" w:ascii="仿宋_GB2312" w:hAnsi="仿宋_GB2312" w:eastAsia="仿宋_GB2312" w:cs="仿宋_GB2312"/>
          <w:sz w:val="28"/>
          <w:szCs w:val="28"/>
          <w:lang w:val="en-US" w:eastAsia="zh-CN"/>
        </w:rPr>
      </w:pPr>
      <w:r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  <w:t>击“同意”方可进入下一步，点击“不同意”则退出报名页面。</w:t>
      </w:r>
    </w:p>
    <w:p>
      <w:pPr>
        <w:numPr>
          <w:ilvl w:val="0"/>
          <w:numId w:val="2"/>
        </w:numPr>
        <w:ind w:firstLine="560" w:firstLineChars="200"/>
        <w:jc w:val="left"/>
        <w:rPr>
          <w:rFonts w:hint="default" w:ascii="仿宋_GB2312" w:hAnsi="仿宋_GB2312" w:eastAsia="仿宋_GB2312" w:cs="仿宋_GB2312"/>
          <w:sz w:val="28"/>
          <w:szCs w:val="28"/>
          <w:lang w:val="en-US" w:eastAsia="zh-CN"/>
        </w:rPr>
      </w:pPr>
      <w:r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  <w:t>同意“图片授权书”后弹出“恭喜您报名成功”的页面，显</w:t>
      </w:r>
    </w:p>
    <w:p>
      <w:pPr>
        <w:numPr>
          <w:ilvl w:val="0"/>
          <w:numId w:val="0"/>
        </w:numPr>
        <w:ind w:left="559" w:leftChars="266" w:firstLine="0" w:firstLineChars="0"/>
        <w:jc w:val="left"/>
        <w:rPr>
          <w:rFonts w:hint="default" w:ascii="仿宋_GB2312" w:hAnsi="仿宋_GB2312" w:eastAsia="仿宋_GB2312" w:cs="仿宋_GB2312"/>
          <w:sz w:val="28"/>
          <w:szCs w:val="28"/>
          <w:lang w:val="en-US" w:eastAsia="zh-CN"/>
        </w:rPr>
      </w:pPr>
      <w:r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  <w:t>示已填写的</w:t>
      </w:r>
      <w:r>
        <w:rPr>
          <w:rFonts w:hint="eastAsia" w:ascii="仿宋_GB2312" w:hAnsi="仿宋_GB2312" w:eastAsia="仿宋_GB2312" w:cs="仿宋_GB2312"/>
          <w:sz w:val="28"/>
          <w:szCs w:val="28"/>
          <w:highlight w:val="yellow"/>
          <w:lang w:val="en-US" w:eastAsia="zh-CN"/>
        </w:rPr>
        <w:t>个人信息</w:t>
      </w:r>
      <w:r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  <w:t>、投稿方式及当前报名序号，如第一个报名成功显示序号为01。</w:t>
      </w:r>
    </w:p>
    <w:p>
      <w:pPr>
        <w:numPr>
          <w:ilvl w:val="0"/>
          <w:numId w:val="1"/>
        </w:numPr>
        <w:jc w:val="left"/>
        <w:rPr>
          <w:rFonts w:hint="eastAsia" w:ascii="仿宋_GB2312" w:hAnsi="仿宋_GB2312" w:eastAsia="仿宋_GB2312" w:cs="仿宋_GB2312"/>
          <w:sz w:val="28"/>
          <w:szCs w:val="28"/>
          <w:lang w:eastAsia="zh-CN"/>
        </w:rPr>
      </w:pPr>
      <w:r>
        <w:rPr>
          <w:rFonts w:hint="eastAsia" w:ascii="仿宋_GB2312" w:hAnsi="仿宋_GB2312" w:eastAsia="仿宋_GB2312" w:cs="仿宋_GB2312"/>
          <w:sz w:val="28"/>
          <w:szCs w:val="28"/>
          <w:lang w:eastAsia="zh-CN"/>
        </w:rPr>
        <w:t>参赛者将作品投稿至指定邮箱，经筛选后，由工作人员将入围作</w:t>
      </w:r>
    </w:p>
    <w:p>
      <w:pPr>
        <w:numPr>
          <w:ilvl w:val="0"/>
          <w:numId w:val="0"/>
        </w:numPr>
        <w:ind w:firstLine="560" w:firstLineChars="200"/>
        <w:jc w:val="left"/>
        <w:rPr>
          <w:rFonts w:hint="eastAsia" w:ascii="仿宋_GB2312" w:hAnsi="仿宋_GB2312" w:eastAsia="仿宋_GB2312" w:cs="仿宋_GB2312"/>
          <w:sz w:val="28"/>
          <w:szCs w:val="28"/>
          <w:lang w:eastAsia="zh-CN"/>
        </w:rPr>
      </w:pPr>
      <w:r>
        <w:rPr>
          <w:rFonts w:hint="eastAsia" w:ascii="仿宋_GB2312" w:hAnsi="仿宋_GB2312" w:eastAsia="仿宋_GB2312" w:cs="仿宋_GB2312"/>
          <w:sz w:val="28"/>
          <w:szCs w:val="28"/>
          <w:lang w:eastAsia="zh-CN"/>
        </w:rPr>
        <w:t>品（</w:t>
      </w:r>
      <w:r>
        <w:rPr>
          <w:rFonts w:hint="eastAsia" w:ascii="仿宋_GB2312" w:hAnsi="仿宋_GB2312" w:eastAsia="仿宋_GB2312" w:cs="仿宋_GB2312"/>
          <w:sz w:val="28"/>
          <w:szCs w:val="28"/>
          <w:highlight w:val="lightGray"/>
          <w:lang w:eastAsia="zh-CN"/>
        </w:rPr>
        <w:t>暂定共</w:t>
      </w:r>
      <w:r>
        <w:rPr>
          <w:rFonts w:hint="eastAsia" w:ascii="仿宋_GB2312" w:hAnsi="仿宋_GB2312" w:eastAsia="仿宋_GB2312" w:cs="仿宋_GB2312"/>
          <w:sz w:val="28"/>
          <w:szCs w:val="28"/>
          <w:highlight w:val="lightGray"/>
          <w:lang w:val="en-US" w:eastAsia="zh-CN"/>
        </w:rPr>
        <w:t>40幅作品，20幅手机组、20幅相机组</w:t>
      </w:r>
      <w:r>
        <w:rPr>
          <w:rFonts w:hint="eastAsia" w:ascii="仿宋_GB2312" w:hAnsi="仿宋_GB2312" w:eastAsia="仿宋_GB2312" w:cs="仿宋_GB2312"/>
          <w:sz w:val="28"/>
          <w:szCs w:val="28"/>
          <w:lang w:eastAsia="zh-CN"/>
        </w:rPr>
        <w:t>）上传至后台</w:t>
      </w:r>
    </w:p>
    <w:p>
      <w:pPr>
        <w:numPr>
          <w:ilvl w:val="0"/>
          <w:numId w:val="0"/>
        </w:numPr>
        <w:ind w:firstLine="560" w:firstLineChars="200"/>
        <w:jc w:val="left"/>
        <w:rPr>
          <w:rFonts w:hint="eastAsia" w:ascii="仿宋_GB2312" w:hAnsi="仿宋_GB2312" w:eastAsia="仿宋_GB2312" w:cs="仿宋_GB2312"/>
          <w:sz w:val="28"/>
          <w:szCs w:val="28"/>
          <w:highlight w:val="lightGray"/>
          <w:lang w:val="en-US" w:eastAsia="zh-CN"/>
        </w:rPr>
      </w:pPr>
      <w:r>
        <w:rPr>
          <w:rFonts w:hint="eastAsia" w:ascii="仿宋_GB2312" w:hAnsi="仿宋_GB2312" w:eastAsia="仿宋_GB2312" w:cs="仿宋_GB2312"/>
          <w:sz w:val="28"/>
          <w:szCs w:val="28"/>
          <w:lang w:eastAsia="zh-CN"/>
        </w:rPr>
        <w:t>投票页面，上传图片时需填写图片编号（</w:t>
      </w:r>
      <w:r>
        <w:rPr>
          <w:rFonts w:hint="eastAsia" w:ascii="仿宋_GB2312" w:hAnsi="仿宋_GB2312" w:eastAsia="仿宋_GB2312" w:cs="仿宋_GB2312"/>
          <w:sz w:val="28"/>
          <w:szCs w:val="28"/>
          <w:highlight w:val="lightGray"/>
          <w:lang w:val="en-US" w:eastAsia="zh-CN"/>
        </w:rPr>
        <w:t>手机组01-20、相机组</w:t>
      </w:r>
    </w:p>
    <w:p>
      <w:pPr>
        <w:numPr>
          <w:ilvl w:val="0"/>
          <w:numId w:val="0"/>
        </w:numPr>
        <w:ind w:firstLine="560" w:firstLineChars="200"/>
        <w:jc w:val="left"/>
        <w:rPr>
          <w:rFonts w:hint="eastAsia" w:ascii="仿宋_GB2312" w:hAnsi="仿宋_GB2312" w:eastAsia="仿宋_GB2312" w:cs="仿宋_GB2312"/>
          <w:sz w:val="28"/>
          <w:szCs w:val="28"/>
          <w:lang w:eastAsia="zh-CN"/>
        </w:rPr>
      </w:pPr>
      <w:r>
        <w:rPr>
          <w:rFonts w:hint="eastAsia" w:ascii="仿宋_GB2312" w:hAnsi="仿宋_GB2312" w:eastAsia="仿宋_GB2312" w:cs="仿宋_GB2312"/>
          <w:sz w:val="28"/>
          <w:szCs w:val="28"/>
          <w:highlight w:val="lightGray"/>
          <w:lang w:val="en-US" w:eastAsia="zh-CN"/>
        </w:rPr>
        <w:t>01-20</w:t>
      </w:r>
      <w:r>
        <w:rPr>
          <w:rFonts w:hint="eastAsia" w:ascii="仿宋_GB2312" w:hAnsi="仿宋_GB2312" w:eastAsia="仿宋_GB2312" w:cs="仿宋_GB2312"/>
          <w:sz w:val="28"/>
          <w:szCs w:val="28"/>
          <w:highlight w:val="lightGray"/>
          <w:lang w:eastAsia="zh-CN"/>
        </w:rPr>
        <w:t>）</w:t>
      </w:r>
      <w:r>
        <w:rPr>
          <w:rFonts w:hint="eastAsia" w:ascii="仿宋_GB2312" w:hAnsi="仿宋_GB2312" w:eastAsia="仿宋_GB2312" w:cs="仿宋_GB2312"/>
          <w:sz w:val="28"/>
          <w:szCs w:val="28"/>
          <w:lang w:eastAsia="zh-CN"/>
        </w:rPr>
        <w:t>、作者姓名及作品名称等信息。</w:t>
      </w:r>
    </w:p>
    <w:p>
      <w:pPr>
        <w:numPr>
          <w:ilvl w:val="0"/>
          <w:numId w:val="1"/>
        </w:numPr>
        <w:jc w:val="left"/>
        <w:rPr>
          <w:rFonts w:hint="eastAsia" w:ascii="仿宋_GB2312" w:hAnsi="仿宋_GB2312" w:eastAsia="仿宋_GB2312" w:cs="仿宋_GB2312"/>
          <w:sz w:val="28"/>
          <w:szCs w:val="28"/>
          <w:lang w:eastAsia="zh-CN"/>
        </w:rPr>
      </w:pPr>
      <w:r>
        <w:rPr>
          <w:rFonts w:hint="eastAsia" w:ascii="仿宋_GB2312" w:hAnsi="仿宋_GB2312" w:eastAsia="仿宋_GB2312" w:cs="仿宋_GB2312"/>
          <w:sz w:val="28"/>
          <w:szCs w:val="28"/>
          <w:lang w:eastAsia="zh-CN"/>
        </w:rPr>
        <w:t>点击“我要投票”（活动页面可转发至朋友圈）</w:t>
      </w:r>
    </w:p>
    <w:p>
      <w:pPr>
        <w:numPr>
          <w:ilvl w:val="0"/>
          <w:numId w:val="0"/>
        </w:numPr>
        <w:ind w:firstLine="560" w:firstLineChars="200"/>
        <w:jc w:val="left"/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</w:pPr>
      <w:r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  <w:t>1、需关注微信公众号。</w:t>
      </w:r>
    </w:p>
    <w:p>
      <w:pPr>
        <w:numPr>
          <w:ilvl w:val="0"/>
          <w:numId w:val="0"/>
        </w:numPr>
        <w:ind w:firstLine="560" w:firstLineChars="200"/>
        <w:jc w:val="left"/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</w:pPr>
      <w:r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  <w:t>2、显示投票规则。</w:t>
      </w:r>
    </w:p>
    <w:p>
      <w:pPr>
        <w:numPr>
          <w:ilvl w:val="0"/>
          <w:numId w:val="0"/>
        </w:numPr>
        <w:ind w:firstLine="560" w:firstLineChars="200"/>
        <w:jc w:val="left"/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</w:pPr>
      <w:r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  <w:t>3、进入投票页面，选择手机组或相机组。</w:t>
      </w:r>
    </w:p>
    <w:p>
      <w:pPr>
        <w:numPr>
          <w:ilvl w:val="0"/>
          <w:numId w:val="0"/>
        </w:numPr>
        <w:ind w:firstLine="560" w:firstLineChars="200"/>
        <w:jc w:val="left"/>
        <w:rPr>
          <w:rFonts w:hint="eastAsia" w:ascii="仿宋_GB2312" w:hAnsi="仿宋_GB2312" w:eastAsia="仿宋_GB2312" w:cs="仿宋_GB2312"/>
          <w:sz w:val="28"/>
          <w:szCs w:val="28"/>
          <w:lang w:eastAsia="zh-CN"/>
        </w:rPr>
      </w:pPr>
      <w:r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  <w:t>4、页面显示该组所有入围作品</w:t>
      </w:r>
      <w:r>
        <w:rPr>
          <w:rFonts w:hint="eastAsia" w:ascii="仿宋_GB2312" w:hAnsi="仿宋_GB2312" w:eastAsia="仿宋_GB2312" w:cs="仿宋_GB2312"/>
          <w:sz w:val="28"/>
          <w:szCs w:val="28"/>
          <w:lang w:eastAsia="zh-CN"/>
        </w:rPr>
        <w:t>（</w:t>
      </w:r>
      <w:r>
        <w:rPr>
          <w:rFonts w:hint="eastAsia" w:ascii="仿宋_GB2312" w:hAnsi="仿宋_GB2312" w:eastAsia="仿宋_GB2312" w:cs="仿宋_GB2312"/>
          <w:sz w:val="28"/>
          <w:szCs w:val="28"/>
          <w:highlight w:val="none"/>
          <w:lang w:val="en-US" w:eastAsia="zh-CN"/>
        </w:rPr>
        <w:t>假设进入</w:t>
      </w:r>
      <w:r>
        <w:rPr>
          <w:rFonts w:hint="eastAsia" w:ascii="仿宋_GB2312" w:hAnsi="仿宋_GB2312" w:eastAsia="仿宋_GB2312" w:cs="仿宋_GB2312"/>
          <w:sz w:val="28"/>
          <w:szCs w:val="28"/>
          <w:highlight w:val="cyan"/>
          <w:lang w:val="en-US" w:eastAsia="zh-CN"/>
        </w:rPr>
        <w:t>手机组即显示20幅作品</w:t>
      </w:r>
      <w:r>
        <w:rPr>
          <w:rFonts w:hint="eastAsia" w:ascii="仿宋_GB2312" w:hAnsi="仿宋_GB2312" w:eastAsia="仿宋_GB2312" w:cs="仿宋_GB2312"/>
          <w:sz w:val="28"/>
          <w:szCs w:val="28"/>
          <w:lang w:eastAsia="zh-CN"/>
        </w:rPr>
        <w:t>）</w:t>
      </w:r>
      <w:r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  <w:t>的实时票数，不需要按得票数量进行降序排列</w:t>
      </w:r>
      <w:r>
        <w:rPr>
          <w:rFonts w:hint="eastAsia" w:ascii="仿宋_GB2312" w:hAnsi="仿宋_GB2312" w:eastAsia="仿宋_GB2312" w:cs="仿宋_GB2312"/>
          <w:sz w:val="28"/>
          <w:szCs w:val="28"/>
          <w:lang w:eastAsia="zh-CN"/>
        </w:rPr>
        <w:t>，按照图片编号（</w:t>
      </w:r>
      <w:r>
        <w:rPr>
          <w:rFonts w:hint="eastAsia" w:ascii="仿宋_GB2312" w:hAnsi="仿宋_GB2312" w:eastAsia="仿宋_GB2312" w:cs="仿宋_GB2312"/>
          <w:sz w:val="28"/>
          <w:szCs w:val="28"/>
          <w:highlight w:val="cyan"/>
          <w:lang w:val="en-US" w:eastAsia="zh-CN"/>
        </w:rPr>
        <w:t>01-20</w:t>
      </w:r>
      <w:r>
        <w:rPr>
          <w:rFonts w:hint="eastAsia" w:ascii="仿宋_GB2312" w:hAnsi="仿宋_GB2312" w:eastAsia="仿宋_GB2312" w:cs="仿宋_GB2312"/>
          <w:sz w:val="28"/>
          <w:szCs w:val="28"/>
          <w:highlight w:val="none"/>
          <w:lang w:eastAsia="zh-CN"/>
        </w:rPr>
        <w:t>）排序即可，</w:t>
      </w:r>
      <w:r>
        <w:rPr>
          <w:rFonts w:hint="eastAsia" w:ascii="仿宋_GB2312" w:hAnsi="仿宋_GB2312" w:eastAsia="仿宋_GB2312" w:cs="仿宋_GB2312"/>
          <w:sz w:val="28"/>
          <w:szCs w:val="28"/>
          <w:lang w:eastAsia="zh-CN"/>
        </w:rPr>
        <w:t>并可单独点开每一幅作品变为大图。</w:t>
      </w:r>
    </w:p>
    <w:p>
      <w:pPr>
        <w:numPr>
          <w:ilvl w:val="0"/>
          <w:numId w:val="0"/>
        </w:numPr>
        <w:ind w:firstLine="560" w:firstLineChars="200"/>
        <w:jc w:val="left"/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</w:pPr>
      <w:r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  <w:t>5、每人每天最多可投一票（即不管分组数量，只能投一票），投票后及时更新票数。</w:t>
      </w:r>
    </w:p>
    <w:p>
      <w:pPr>
        <w:numPr>
          <w:ilvl w:val="0"/>
          <w:numId w:val="0"/>
        </w:numPr>
        <w:ind w:firstLine="560" w:firstLineChars="200"/>
        <w:jc w:val="left"/>
        <w:rPr>
          <w:rFonts w:hint="default" w:ascii="仿宋_GB2312" w:hAnsi="仿宋_GB2312" w:eastAsia="仿宋_GB2312" w:cs="仿宋_GB2312"/>
          <w:sz w:val="28"/>
          <w:szCs w:val="28"/>
          <w:lang w:val="en-US" w:eastAsia="zh-CN"/>
        </w:rPr>
      </w:pPr>
      <w:r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  <w:t>6、投票时间结束后自动生成手机组和相机组两组的分别</w:t>
      </w:r>
      <w:r>
        <w:rPr>
          <w:rFonts w:hint="eastAsia" w:ascii="仿宋_GB2312" w:hAnsi="仿宋_GB2312" w:eastAsia="仿宋_GB2312" w:cs="仿宋_GB2312"/>
          <w:sz w:val="28"/>
          <w:szCs w:val="28"/>
          <w:highlight w:val="none"/>
          <w:lang w:val="en-US" w:eastAsia="zh-CN"/>
        </w:rPr>
        <w:t>排名列表</w:t>
      </w:r>
      <w:r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  <w:t>（按该组得票数量降序排列），包含图片编号（</w:t>
      </w:r>
      <w:r>
        <w:rPr>
          <w:rFonts w:hint="eastAsia" w:ascii="仿宋_GB2312" w:hAnsi="仿宋_GB2312" w:eastAsia="仿宋_GB2312" w:cs="仿宋_GB2312"/>
          <w:sz w:val="28"/>
          <w:szCs w:val="28"/>
          <w:highlight w:val="cyan"/>
          <w:lang w:val="en-US" w:eastAsia="zh-CN"/>
        </w:rPr>
        <w:t>01-20</w:t>
      </w:r>
      <w:r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  <w:t>），作者姓名及作品名称、票数等信息。</w:t>
      </w:r>
    </w:p>
    <w:p>
      <w:pPr>
        <w:numPr>
          <w:ilvl w:val="0"/>
          <w:numId w:val="1"/>
        </w:numPr>
        <w:jc w:val="left"/>
        <w:rPr>
          <w:rFonts w:hint="eastAsia" w:ascii="仿宋_GB2312" w:hAnsi="仿宋_GB2312" w:eastAsia="仿宋_GB2312" w:cs="仿宋_GB2312"/>
          <w:sz w:val="28"/>
          <w:szCs w:val="28"/>
          <w:lang w:eastAsia="zh-CN"/>
        </w:rPr>
      </w:pPr>
      <w:r>
        <w:rPr>
          <w:rFonts w:hint="eastAsia" w:ascii="仿宋_GB2312" w:hAnsi="仿宋_GB2312" w:eastAsia="仿宋_GB2312" w:cs="仿宋_GB2312"/>
          <w:sz w:val="28"/>
          <w:szCs w:val="28"/>
          <w:lang w:eastAsia="zh-CN"/>
        </w:rPr>
        <w:t>点击“我要兑奖”，显示获奖名单及我方工作人员联系方式。</w:t>
      </w:r>
    </w:p>
    <w:p>
      <w:pPr>
        <w:numPr>
          <w:ilvl w:val="0"/>
          <w:numId w:val="0"/>
        </w:numPr>
        <w:jc w:val="left"/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仿宋_GB2312" w:hAnsi="仿宋_GB2312" w:eastAsia="仿宋_GB2312" w:cs="仿宋_GB2312"/>
          <w:sz w:val="28"/>
          <w:szCs w:val="28"/>
          <w:highlight w:val="red"/>
          <w:lang w:val="en-US" w:eastAsia="zh-CN"/>
        </w:rPr>
      </w:pPr>
      <w:r>
        <w:rPr>
          <w:rFonts w:hint="eastAsia" w:ascii="仿宋_GB2312" w:hAnsi="仿宋_GB2312" w:eastAsia="仿宋_GB2312" w:cs="仿宋_GB2312"/>
          <w:sz w:val="28"/>
          <w:szCs w:val="28"/>
          <w:highlight w:val="red"/>
          <w:lang w:val="en-US" w:eastAsia="zh-CN"/>
        </w:rPr>
        <w:t>备注：入围图片数量可能会有变化，这个影响报价吗？</w:t>
      </w:r>
    </w:p>
    <w:p>
      <w:pPr>
        <w:numPr>
          <w:ilvl w:val="0"/>
          <w:numId w:val="0"/>
        </w:numPr>
        <w:jc w:val="left"/>
        <w:rPr>
          <w:rFonts w:hint="eastAsia" w:ascii="仿宋_GB2312" w:hAnsi="仿宋_GB2312" w:eastAsia="仿宋_GB2312" w:cs="仿宋_GB2312"/>
          <w:sz w:val="28"/>
          <w:szCs w:val="28"/>
          <w:highlight w:val="red"/>
          <w:lang w:val="en-US" w:eastAsia="zh-CN"/>
        </w:rPr>
      </w:pPr>
      <w:r>
        <w:rPr>
          <w:rFonts w:hint="eastAsia" w:ascii="仿宋_GB2312" w:hAnsi="仿宋_GB2312" w:eastAsia="仿宋_GB2312" w:cs="仿宋_GB2312"/>
          <w:sz w:val="28"/>
          <w:szCs w:val="28"/>
          <w:highlight w:val="red"/>
          <w:lang w:val="en-US" w:eastAsia="zh-CN"/>
        </w:rPr>
        <w:t xml:space="preserve">报价：1、一次性大概多少工作日完成，价格多少？ </w:t>
      </w:r>
    </w:p>
    <w:p>
      <w:pPr>
        <w:numPr>
          <w:ilvl w:val="0"/>
          <w:numId w:val="0"/>
        </w:numPr>
        <w:ind w:firstLine="840" w:firstLineChars="300"/>
        <w:jc w:val="left"/>
        <w:rPr>
          <w:rFonts w:hint="eastAsia" w:ascii="仿宋_GB2312" w:hAnsi="仿宋_GB2312" w:eastAsia="仿宋_GB2312" w:cs="仿宋_GB2312"/>
          <w:sz w:val="28"/>
          <w:szCs w:val="28"/>
          <w:highlight w:val="red"/>
          <w:lang w:val="en-US" w:eastAsia="zh-CN"/>
        </w:rPr>
      </w:pPr>
      <w:r>
        <w:rPr>
          <w:rFonts w:hint="eastAsia" w:ascii="仿宋_GB2312" w:hAnsi="仿宋_GB2312" w:eastAsia="仿宋_GB2312" w:cs="仿宋_GB2312"/>
          <w:sz w:val="28"/>
          <w:szCs w:val="28"/>
          <w:highlight w:val="red"/>
          <w:lang w:val="en-US" w:eastAsia="zh-CN"/>
        </w:rPr>
        <w:t>2、永久的图片类投票及文章类投票多少个工作日，价格多少？</w:t>
      </w:r>
      <w:bookmarkStart w:id="0" w:name="_GoBack"/>
      <w:bookmarkEnd w:id="0"/>
    </w:p>
    <w:p>
      <w:pPr>
        <w:numPr>
          <w:ilvl w:val="0"/>
          <w:numId w:val="0"/>
        </w:numPr>
        <w:jc w:val="left"/>
        <w:rPr>
          <w:rFonts w:hint="default" w:ascii="仿宋_GB2312" w:hAnsi="仿宋_GB2312" w:eastAsia="仿宋_GB2312" w:cs="仿宋_GB2312"/>
          <w:sz w:val="28"/>
          <w:szCs w:val="28"/>
          <w:highlight w:val="red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微软雅黑">
    <w:altName w:val="黑体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方正小标宋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189713B"/>
    <w:multiLevelType w:val="singleLevel"/>
    <w:tmpl w:val="9189713B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BC187823"/>
    <w:multiLevelType w:val="singleLevel"/>
    <w:tmpl w:val="BC187823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FA7397"/>
    <w:rsid w:val="001F0B6A"/>
    <w:rsid w:val="00CF2CC5"/>
    <w:rsid w:val="01E24516"/>
    <w:rsid w:val="02AF76DD"/>
    <w:rsid w:val="034963B1"/>
    <w:rsid w:val="040078AF"/>
    <w:rsid w:val="04FA1D0D"/>
    <w:rsid w:val="06055447"/>
    <w:rsid w:val="062A01A9"/>
    <w:rsid w:val="06D01A14"/>
    <w:rsid w:val="0CBF5D50"/>
    <w:rsid w:val="0E2240DF"/>
    <w:rsid w:val="0F9F30AF"/>
    <w:rsid w:val="10290439"/>
    <w:rsid w:val="12AF474E"/>
    <w:rsid w:val="132D0C36"/>
    <w:rsid w:val="134069DC"/>
    <w:rsid w:val="174D7FA4"/>
    <w:rsid w:val="180E1379"/>
    <w:rsid w:val="1DCF65ED"/>
    <w:rsid w:val="1E1B56B2"/>
    <w:rsid w:val="1F9247BF"/>
    <w:rsid w:val="20C46D19"/>
    <w:rsid w:val="218048F0"/>
    <w:rsid w:val="226E1FEB"/>
    <w:rsid w:val="23715C1B"/>
    <w:rsid w:val="25953A90"/>
    <w:rsid w:val="259D57FE"/>
    <w:rsid w:val="25A44EF7"/>
    <w:rsid w:val="25CF4D62"/>
    <w:rsid w:val="2B7C2B15"/>
    <w:rsid w:val="2DCC6303"/>
    <w:rsid w:val="2F827A30"/>
    <w:rsid w:val="2F8A08BF"/>
    <w:rsid w:val="2FB949DA"/>
    <w:rsid w:val="37094846"/>
    <w:rsid w:val="393B2084"/>
    <w:rsid w:val="39E60EF1"/>
    <w:rsid w:val="3D6059A2"/>
    <w:rsid w:val="3E01094C"/>
    <w:rsid w:val="3E875937"/>
    <w:rsid w:val="3EBC743C"/>
    <w:rsid w:val="41667C0A"/>
    <w:rsid w:val="42F22026"/>
    <w:rsid w:val="4410567F"/>
    <w:rsid w:val="444540A5"/>
    <w:rsid w:val="46105954"/>
    <w:rsid w:val="46A5416A"/>
    <w:rsid w:val="46E60BF1"/>
    <w:rsid w:val="4851750E"/>
    <w:rsid w:val="4C2748BF"/>
    <w:rsid w:val="4D687519"/>
    <w:rsid w:val="4DAB7512"/>
    <w:rsid w:val="4DEE0304"/>
    <w:rsid w:val="4E261949"/>
    <w:rsid w:val="52B23F74"/>
    <w:rsid w:val="543A7885"/>
    <w:rsid w:val="546D7462"/>
    <w:rsid w:val="55004DDE"/>
    <w:rsid w:val="55F576A1"/>
    <w:rsid w:val="56682934"/>
    <w:rsid w:val="5795681C"/>
    <w:rsid w:val="584F3580"/>
    <w:rsid w:val="58721B78"/>
    <w:rsid w:val="59AA44F2"/>
    <w:rsid w:val="59DE072C"/>
    <w:rsid w:val="5A45614E"/>
    <w:rsid w:val="5B185553"/>
    <w:rsid w:val="5CEB3747"/>
    <w:rsid w:val="5CF75C6C"/>
    <w:rsid w:val="603B3109"/>
    <w:rsid w:val="66C25839"/>
    <w:rsid w:val="68D96968"/>
    <w:rsid w:val="69D866C6"/>
    <w:rsid w:val="6A4D1F4E"/>
    <w:rsid w:val="6ABB0D94"/>
    <w:rsid w:val="6B3F14B9"/>
    <w:rsid w:val="6BD16FA2"/>
    <w:rsid w:val="6F175B37"/>
    <w:rsid w:val="7015611E"/>
    <w:rsid w:val="70807E6C"/>
    <w:rsid w:val="72094AD7"/>
    <w:rsid w:val="73F9337F"/>
    <w:rsid w:val="75AC390F"/>
    <w:rsid w:val="76675EA9"/>
    <w:rsid w:val="78764BD8"/>
    <w:rsid w:val="793167E8"/>
    <w:rsid w:val="79FA7397"/>
    <w:rsid w:val="7A98254F"/>
    <w:rsid w:val="7ACE7AB6"/>
    <w:rsid w:val="7D2618B3"/>
    <w:rsid w:val="7EC6705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微软雅黑" w:hAnsi="微软雅黑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612</Words>
  <Characters>628</Characters>
  <Lines>0</Lines>
  <Paragraphs>0</Paragraphs>
  <TotalTime>2</TotalTime>
  <ScaleCrop>false</ScaleCrop>
  <LinksUpToDate>false</LinksUpToDate>
  <CharactersWithSpaces>631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2019-04-11T08:48:00Z</dcterms:created>
  <dc:creator>青旅营销策划郭</dc:creator>
  <cp:lastModifiedBy>青旅营销策划郭</cp:lastModifiedBy>
  <dcterms:modified xsi:type="dcterms:W3CDTF">2019-04-12T05:49:27Z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