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257D" w:rsidRPr="00237573" w:rsidRDefault="00B328AB">
      <w:pPr>
        <w:jc w:val="center"/>
        <w:rPr>
          <w:rFonts w:asciiTheme="minorEastAsia" w:hAnsiTheme="minorEastAsia"/>
          <w:sz w:val="24"/>
          <w:szCs w:val="24"/>
        </w:rPr>
      </w:pPr>
      <w:r w:rsidRPr="00237573">
        <w:rPr>
          <w:rFonts w:asciiTheme="minorEastAsia" w:hAnsiTheme="minorEastAsia"/>
          <w:sz w:val="24"/>
          <w:szCs w:val="24"/>
        </w:rPr>
        <w:t>2017 InfoVis</w:t>
      </w:r>
    </w:p>
    <w:p w:rsidR="00F7257D" w:rsidRPr="00237573" w:rsidRDefault="00F7257D">
      <w:pPr>
        <w:rPr>
          <w:rFonts w:asciiTheme="minorEastAsia" w:hAnsiTheme="minorEastAsia"/>
          <w:sz w:val="36"/>
          <w:szCs w:val="36"/>
        </w:rPr>
      </w:pPr>
    </w:p>
    <w:p w:rsidR="00F7257D" w:rsidRPr="00237573" w:rsidRDefault="00B328AB">
      <w:pPr>
        <w:jc w:val="center"/>
        <w:rPr>
          <w:rFonts w:asciiTheme="minorEastAsia" w:hAnsiTheme="minorEastAsia"/>
          <w:sz w:val="48"/>
          <w:szCs w:val="48"/>
        </w:rPr>
      </w:pPr>
      <w:r w:rsidRPr="00237573">
        <w:rPr>
          <w:rFonts w:asciiTheme="minorEastAsia" w:hAnsiTheme="minorEastAsia"/>
          <w:sz w:val="48"/>
          <w:szCs w:val="48"/>
        </w:rPr>
        <w:t xml:space="preserve"> Visual Exploration Exercise Report</w:t>
      </w:r>
    </w:p>
    <w:p w:rsidR="00F7257D" w:rsidRPr="00237573" w:rsidRDefault="00B328AB" w:rsidP="00D60635">
      <w:pPr>
        <w:jc w:val="center"/>
        <w:rPr>
          <w:rFonts w:asciiTheme="minorEastAsia" w:hAnsiTheme="minorEastAsia"/>
          <w:sz w:val="28"/>
          <w:szCs w:val="28"/>
        </w:rPr>
      </w:pPr>
      <w:r w:rsidRPr="00237573">
        <w:rPr>
          <w:rFonts w:asciiTheme="minorEastAsia" w:hAnsiTheme="minorEastAsia" w:cs="Arial Unicode MS"/>
          <w:sz w:val="28"/>
          <w:szCs w:val="28"/>
        </w:rPr>
        <w:t>-2015년 진료내역 Data기준-</w:t>
      </w:r>
    </w:p>
    <w:p w:rsidR="00F7257D" w:rsidRPr="00237573" w:rsidRDefault="00F7257D" w:rsidP="00D60635">
      <w:pPr>
        <w:rPr>
          <w:rFonts w:asciiTheme="minorEastAsia" w:hAnsiTheme="minorEastAsia"/>
        </w:rPr>
      </w:pPr>
    </w:p>
    <w:p w:rsidR="00F7257D" w:rsidRPr="00237573" w:rsidRDefault="00F7257D">
      <w:pPr>
        <w:jc w:val="center"/>
        <w:rPr>
          <w:rFonts w:asciiTheme="minorEastAsia" w:hAnsiTheme="minorEastAsia"/>
        </w:rPr>
      </w:pPr>
    </w:p>
    <w:p w:rsidR="00F7257D" w:rsidRPr="00237573" w:rsidRDefault="00F7257D">
      <w:pPr>
        <w:jc w:val="center"/>
        <w:rPr>
          <w:rFonts w:asciiTheme="minorEastAsia" w:hAnsiTheme="minorEastAsia"/>
        </w:rPr>
      </w:pPr>
    </w:p>
    <w:p w:rsidR="00D60635" w:rsidRDefault="00D60635">
      <w:pPr>
        <w:jc w:val="center"/>
        <w:rPr>
          <w:rFonts w:asciiTheme="minorEastAsia" w:hAnsiTheme="minorEastAsia" w:cs="Arial Unicode MS"/>
          <w:sz w:val="28"/>
          <w:szCs w:val="28"/>
        </w:rPr>
      </w:pPr>
    </w:p>
    <w:p w:rsidR="00B57C32" w:rsidRDefault="00B57C32">
      <w:pPr>
        <w:jc w:val="center"/>
        <w:rPr>
          <w:rFonts w:asciiTheme="minorEastAsia" w:hAnsiTheme="minorEastAsia" w:cs="Arial Unicode MS"/>
          <w:sz w:val="28"/>
          <w:szCs w:val="28"/>
        </w:rPr>
      </w:pPr>
    </w:p>
    <w:p w:rsidR="00B57C32" w:rsidRDefault="00B57C32">
      <w:pPr>
        <w:jc w:val="center"/>
        <w:rPr>
          <w:rFonts w:asciiTheme="minorEastAsia" w:hAnsiTheme="minorEastAsia" w:cs="Arial Unicode MS"/>
          <w:sz w:val="28"/>
          <w:szCs w:val="28"/>
        </w:rPr>
      </w:pPr>
    </w:p>
    <w:p w:rsidR="00B57C32" w:rsidRDefault="00B57C32">
      <w:pPr>
        <w:jc w:val="center"/>
        <w:rPr>
          <w:rFonts w:asciiTheme="minorEastAsia" w:hAnsiTheme="minorEastAsia" w:cs="Arial Unicode MS"/>
          <w:sz w:val="28"/>
          <w:szCs w:val="28"/>
        </w:rPr>
      </w:pPr>
    </w:p>
    <w:p w:rsidR="00B57C32" w:rsidRDefault="00B57C32">
      <w:pPr>
        <w:jc w:val="center"/>
        <w:rPr>
          <w:rFonts w:asciiTheme="minorEastAsia" w:hAnsiTheme="minorEastAsia" w:cs="Arial Unicode MS"/>
          <w:sz w:val="28"/>
          <w:szCs w:val="28"/>
        </w:rPr>
      </w:pPr>
    </w:p>
    <w:p w:rsidR="00B57C32" w:rsidRDefault="00B57C32">
      <w:pPr>
        <w:jc w:val="center"/>
        <w:rPr>
          <w:rFonts w:asciiTheme="minorEastAsia" w:hAnsiTheme="minorEastAsia" w:cs="Arial Unicode MS"/>
          <w:sz w:val="28"/>
          <w:szCs w:val="28"/>
        </w:rPr>
      </w:pPr>
    </w:p>
    <w:p w:rsidR="00B57C32" w:rsidRPr="00237573" w:rsidRDefault="00B57C32">
      <w:pPr>
        <w:jc w:val="center"/>
        <w:rPr>
          <w:rFonts w:asciiTheme="minorEastAsia" w:hAnsiTheme="minorEastAsia" w:cs="Arial Unicode MS" w:hint="eastAsia"/>
          <w:sz w:val="28"/>
          <w:szCs w:val="28"/>
        </w:rPr>
      </w:pPr>
    </w:p>
    <w:p w:rsidR="00D60635" w:rsidRPr="00237573" w:rsidRDefault="00D60635">
      <w:pPr>
        <w:jc w:val="center"/>
        <w:rPr>
          <w:rFonts w:asciiTheme="minorEastAsia" w:hAnsiTheme="minorEastAsia" w:cs="Arial Unicode MS"/>
          <w:sz w:val="28"/>
          <w:szCs w:val="28"/>
        </w:rPr>
      </w:pPr>
    </w:p>
    <w:p w:rsidR="00F7257D" w:rsidRPr="00237573" w:rsidRDefault="00B328AB">
      <w:pPr>
        <w:jc w:val="center"/>
        <w:rPr>
          <w:rFonts w:asciiTheme="minorEastAsia" w:hAnsiTheme="minorEastAsia"/>
          <w:sz w:val="28"/>
          <w:szCs w:val="28"/>
        </w:rPr>
      </w:pPr>
      <w:r w:rsidRPr="00237573">
        <w:rPr>
          <w:rFonts w:asciiTheme="minorEastAsia" w:hAnsiTheme="minorEastAsia" w:cs="Arial Unicode MS"/>
          <w:sz w:val="28"/>
          <w:szCs w:val="28"/>
        </w:rPr>
        <w:t xml:space="preserve">삼성전자 </w:t>
      </w:r>
    </w:p>
    <w:p w:rsidR="00F7257D" w:rsidRPr="00237573" w:rsidRDefault="00B328AB">
      <w:pPr>
        <w:jc w:val="center"/>
        <w:rPr>
          <w:rFonts w:asciiTheme="minorEastAsia" w:hAnsiTheme="minorEastAsia"/>
          <w:sz w:val="28"/>
          <w:szCs w:val="28"/>
        </w:rPr>
      </w:pPr>
      <w:r w:rsidRPr="00237573">
        <w:rPr>
          <w:rFonts w:asciiTheme="minorEastAsia" w:hAnsiTheme="minorEastAsia" w:cs="Arial Unicode MS"/>
          <w:sz w:val="28"/>
          <w:szCs w:val="28"/>
        </w:rPr>
        <w:t>기여운</w:t>
      </w: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rPr>
      </w:pPr>
    </w:p>
    <w:p w:rsidR="00F7257D" w:rsidRPr="00237573" w:rsidRDefault="00F7257D">
      <w:pPr>
        <w:rPr>
          <w:rFonts w:asciiTheme="minorEastAsia" w:hAnsiTheme="minorEastAsia"/>
        </w:rPr>
      </w:pPr>
    </w:p>
    <w:p w:rsidR="00F7257D" w:rsidRPr="00237573" w:rsidRDefault="00B328AB">
      <w:pPr>
        <w:jc w:val="center"/>
        <w:rPr>
          <w:rFonts w:asciiTheme="minorEastAsia" w:hAnsiTheme="minorEastAsia"/>
        </w:rPr>
      </w:pPr>
      <w:r w:rsidRPr="00237573">
        <w:rPr>
          <w:rFonts w:asciiTheme="minorEastAsia" w:hAnsiTheme="minorEastAsia"/>
        </w:rPr>
        <w:t>Date : 11th, Nov, 2017</w:t>
      </w:r>
    </w:p>
    <w:p w:rsidR="00D60635" w:rsidRPr="00237573" w:rsidRDefault="00D60635">
      <w:pPr>
        <w:jc w:val="center"/>
        <w:rPr>
          <w:rFonts w:asciiTheme="minorEastAsia" w:hAnsiTheme="minorEastAsia"/>
          <w:sz w:val="36"/>
          <w:szCs w:val="36"/>
        </w:rPr>
      </w:pPr>
    </w:p>
    <w:p w:rsidR="00D60635" w:rsidRPr="00237573" w:rsidRDefault="00D60635">
      <w:pPr>
        <w:jc w:val="center"/>
        <w:rPr>
          <w:rFonts w:asciiTheme="minorEastAsia" w:hAnsiTheme="minorEastAsia"/>
          <w:sz w:val="36"/>
          <w:szCs w:val="36"/>
        </w:rPr>
      </w:pPr>
    </w:p>
    <w:p w:rsidR="00F7257D" w:rsidRPr="00237573" w:rsidRDefault="00B328AB">
      <w:pPr>
        <w:jc w:val="center"/>
        <w:rPr>
          <w:rFonts w:asciiTheme="minorEastAsia" w:hAnsiTheme="minorEastAsia"/>
          <w:sz w:val="36"/>
          <w:szCs w:val="36"/>
        </w:rPr>
      </w:pPr>
      <w:r w:rsidRPr="00237573">
        <w:rPr>
          <w:rFonts w:asciiTheme="minorEastAsia" w:hAnsiTheme="minorEastAsia"/>
          <w:sz w:val="36"/>
          <w:szCs w:val="36"/>
        </w:rPr>
        <w:lastRenderedPageBreak/>
        <w:t>Table of contents</w:t>
      </w:r>
    </w:p>
    <w:p w:rsidR="00F7257D" w:rsidRPr="00237573" w:rsidRDefault="00F7257D">
      <w:pPr>
        <w:jc w:val="center"/>
        <w:rPr>
          <w:rFonts w:asciiTheme="minorEastAsia" w:hAnsiTheme="minorEastAsia"/>
        </w:rPr>
      </w:pPr>
    </w:p>
    <w:p w:rsidR="00F7257D" w:rsidRPr="00237573" w:rsidRDefault="00F7257D">
      <w:pPr>
        <w:jc w:val="center"/>
        <w:rPr>
          <w:rFonts w:asciiTheme="minorEastAsia" w:hAnsiTheme="minorEastAsia"/>
        </w:rPr>
      </w:pPr>
    </w:p>
    <w:p w:rsidR="00F7257D" w:rsidRPr="00237573" w:rsidRDefault="00B328AB">
      <w:pPr>
        <w:numPr>
          <w:ilvl w:val="0"/>
          <w:numId w:val="1"/>
        </w:numPr>
        <w:contextualSpacing/>
        <w:rPr>
          <w:rFonts w:asciiTheme="minorEastAsia" w:hAnsiTheme="minorEastAsia"/>
          <w:sz w:val="28"/>
          <w:szCs w:val="28"/>
        </w:rPr>
      </w:pPr>
      <w:r w:rsidRPr="00237573">
        <w:rPr>
          <w:rFonts w:asciiTheme="minorEastAsia" w:hAnsiTheme="minorEastAsia" w:cs="Arial Unicode MS"/>
          <w:sz w:val="28"/>
          <w:szCs w:val="28"/>
        </w:rPr>
        <w:t>배경</w:t>
      </w:r>
    </w:p>
    <w:p w:rsidR="00F7257D" w:rsidRPr="00237573" w:rsidRDefault="00B328AB">
      <w:pPr>
        <w:numPr>
          <w:ilvl w:val="0"/>
          <w:numId w:val="1"/>
        </w:numPr>
        <w:contextualSpacing/>
        <w:rPr>
          <w:rFonts w:asciiTheme="minorEastAsia" w:hAnsiTheme="minorEastAsia"/>
          <w:sz w:val="28"/>
          <w:szCs w:val="28"/>
        </w:rPr>
      </w:pPr>
      <w:r w:rsidRPr="00237573">
        <w:rPr>
          <w:rFonts w:asciiTheme="minorEastAsia" w:hAnsiTheme="minorEastAsia" w:cs="Arial Unicode MS"/>
          <w:sz w:val="28"/>
          <w:szCs w:val="28"/>
        </w:rPr>
        <w:t>선정 Data 소개</w:t>
      </w:r>
    </w:p>
    <w:p w:rsidR="00F7257D" w:rsidRPr="00237573" w:rsidRDefault="00B57C32">
      <w:pPr>
        <w:numPr>
          <w:ilvl w:val="0"/>
          <w:numId w:val="1"/>
        </w:numPr>
        <w:contextualSpacing/>
        <w:rPr>
          <w:rFonts w:asciiTheme="minorEastAsia" w:hAnsiTheme="minorEastAsia"/>
          <w:sz w:val="28"/>
          <w:szCs w:val="28"/>
        </w:rPr>
      </w:pPr>
      <w:r>
        <w:rPr>
          <w:rFonts w:asciiTheme="minorEastAsia" w:hAnsiTheme="minorEastAsia" w:cs="Arial Unicode MS" w:hint="eastAsia"/>
          <w:sz w:val="28"/>
          <w:szCs w:val="28"/>
        </w:rPr>
        <w:t>1차</w:t>
      </w:r>
      <w:r w:rsidR="00237573">
        <w:rPr>
          <w:rFonts w:asciiTheme="minorEastAsia" w:hAnsiTheme="minorEastAsia" w:cs="Arial Unicode MS" w:hint="eastAsia"/>
          <w:sz w:val="28"/>
          <w:szCs w:val="28"/>
        </w:rPr>
        <w:t xml:space="preserve"> 발견</w:t>
      </w:r>
    </w:p>
    <w:p w:rsidR="00F7257D" w:rsidRPr="00237573" w:rsidRDefault="00B57C32">
      <w:pPr>
        <w:numPr>
          <w:ilvl w:val="0"/>
          <w:numId w:val="1"/>
        </w:numPr>
        <w:contextualSpacing/>
        <w:rPr>
          <w:rFonts w:asciiTheme="minorEastAsia" w:hAnsiTheme="minorEastAsia"/>
          <w:sz w:val="28"/>
          <w:szCs w:val="28"/>
        </w:rPr>
      </w:pPr>
      <w:r>
        <w:rPr>
          <w:rFonts w:asciiTheme="minorEastAsia" w:hAnsiTheme="minorEastAsia" w:cs="Arial Unicode MS" w:hint="eastAsia"/>
          <w:sz w:val="28"/>
          <w:szCs w:val="28"/>
        </w:rPr>
        <w:t>2차</w:t>
      </w:r>
      <w:r w:rsidR="00B328AB" w:rsidRPr="00237573">
        <w:rPr>
          <w:rFonts w:asciiTheme="minorEastAsia" w:hAnsiTheme="minorEastAsia" w:cs="Arial Unicode MS"/>
          <w:sz w:val="28"/>
          <w:szCs w:val="28"/>
        </w:rPr>
        <w:t xml:space="preserve"> </w:t>
      </w:r>
      <w:r w:rsidR="00237573">
        <w:rPr>
          <w:rFonts w:asciiTheme="minorEastAsia" w:hAnsiTheme="minorEastAsia" w:cs="Arial Unicode MS" w:hint="eastAsia"/>
          <w:sz w:val="28"/>
          <w:szCs w:val="28"/>
        </w:rPr>
        <w:t>발견</w:t>
      </w:r>
    </w:p>
    <w:p w:rsidR="00F7257D" w:rsidRPr="00237573" w:rsidRDefault="00B57C32">
      <w:pPr>
        <w:numPr>
          <w:ilvl w:val="0"/>
          <w:numId w:val="1"/>
        </w:numPr>
        <w:contextualSpacing/>
        <w:rPr>
          <w:rFonts w:asciiTheme="minorEastAsia" w:hAnsiTheme="minorEastAsia"/>
          <w:sz w:val="28"/>
          <w:szCs w:val="28"/>
        </w:rPr>
      </w:pPr>
      <w:r>
        <w:rPr>
          <w:rFonts w:asciiTheme="minorEastAsia" w:hAnsiTheme="minorEastAsia" w:cs="Arial Unicode MS" w:hint="eastAsia"/>
          <w:sz w:val="28"/>
          <w:szCs w:val="28"/>
        </w:rPr>
        <w:t>정리</w:t>
      </w: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sz w:val="28"/>
          <w:szCs w:val="28"/>
        </w:rPr>
      </w:pPr>
    </w:p>
    <w:p w:rsidR="00F7257D" w:rsidRPr="00237573" w:rsidRDefault="00F7257D">
      <w:pPr>
        <w:rPr>
          <w:rFonts w:asciiTheme="minorEastAsia" w:hAnsiTheme="minorEastAsia"/>
          <w:sz w:val="28"/>
          <w:szCs w:val="28"/>
        </w:rPr>
      </w:pPr>
    </w:p>
    <w:p w:rsidR="00FA4CEC" w:rsidRPr="00237573" w:rsidRDefault="00FA4CEC">
      <w:pPr>
        <w:rPr>
          <w:rFonts w:asciiTheme="minorEastAsia" w:hAnsiTheme="minorEastAsia"/>
          <w:sz w:val="28"/>
          <w:szCs w:val="28"/>
        </w:rPr>
      </w:pPr>
    </w:p>
    <w:p w:rsidR="00D60635" w:rsidRPr="00237573" w:rsidRDefault="00D60635">
      <w:pPr>
        <w:rPr>
          <w:rFonts w:asciiTheme="minorEastAsia" w:hAnsiTheme="minorEastAsia"/>
          <w:sz w:val="28"/>
          <w:szCs w:val="28"/>
        </w:rPr>
      </w:pPr>
    </w:p>
    <w:p w:rsidR="00D60635" w:rsidRPr="00237573" w:rsidRDefault="00D60635">
      <w:pPr>
        <w:rPr>
          <w:rFonts w:asciiTheme="minorEastAsia" w:hAnsiTheme="minorEastAsia"/>
          <w:sz w:val="28"/>
          <w:szCs w:val="28"/>
        </w:rPr>
      </w:pPr>
    </w:p>
    <w:p w:rsidR="00F7257D" w:rsidRPr="00237573" w:rsidRDefault="00B328AB">
      <w:pPr>
        <w:numPr>
          <w:ilvl w:val="0"/>
          <w:numId w:val="2"/>
        </w:numPr>
        <w:contextualSpacing/>
        <w:rPr>
          <w:rFonts w:asciiTheme="minorEastAsia" w:hAnsiTheme="minorEastAsia"/>
          <w:sz w:val="24"/>
          <w:szCs w:val="24"/>
        </w:rPr>
      </w:pPr>
      <w:r w:rsidRPr="00237573">
        <w:rPr>
          <w:rFonts w:asciiTheme="minorEastAsia" w:hAnsiTheme="minorEastAsia" w:cs="Arial Unicode MS"/>
          <w:sz w:val="24"/>
          <w:szCs w:val="24"/>
        </w:rPr>
        <w:lastRenderedPageBreak/>
        <w:t>배경</w:t>
      </w:r>
    </w:p>
    <w:p w:rsidR="00F7257D" w:rsidRPr="00237573" w:rsidRDefault="00F7257D">
      <w:pPr>
        <w:ind w:left="720"/>
        <w:rPr>
          <w:rFonts w:asciiTheme="minorEastAsia" w:hAnsiTheme="minorEastAsia"/>
          <w:sz w:val="28"/>
          <w:szCs w:val="28"/>
        </w:rPr>
      </w:pPr>
    </w:p>
    <w:p w:rsidR="00F7257D" w:rsidRPr="00237573" w:rsidRDefault="00B328AB">
      <w:pPr>
        <w:ind w:left="720"/>
        <w:rPr>
          <w:rFonts w:asciiTheme="minorEastAsia" w:hAnsiTheme="minorEastAsia"/>
        </w:rPr>
      </w:pPr>
      <w:r w:rsidRPr="00237573">
        <w:rPr>
          <w:rFonts w:asciiTheme="minorEastAsia" w:hAnsiTheme="minorEastAsia" w:cs="Arial Unicode MS"/>
        </w:rPr>
        <w:t>데이터를 시각화하고 인사이트를 얻기 위한 가장 강력한 동기는 데이터에 대한 목적의식과 호기심이라고 생각한다. 본 과제를 통한 결과에의 목적의식(과정이 아닌)은 명확하지 않았으나 그 대신 호기심으로 시작했다. 또한 인사이트를 얻는 과정에서의 통계값 들은 통계학적인 가정과 그에 대한 증명에 기반한 분석이 아님을 밝힌다.</w:t>
      </w:r>
    </w:p>
    <w:p w:rsidR="00F7257D" w:rsidRPr="00237573" w:rsidRDefault="00F7257D">
      <w:pPr>
        <w:ind w:left="720"/>
        <w:jc w:val="center"/>
        <w:rPr>
          <w:rFonts w:asciiTheme="minorEastAsia" w:hAnsiTheme="minorEastAsia"/>
          <w:i/>
        </w:rPr>
      </w:pPr>
    </w:p>
    <w:p w:rsidR="00F7257D" w:rsidRPr="00237573" w:rsidRDefault="00B328AB">
      <w:pPr>
        <w:ind w:left="720"/>
        <w:jc w:val="center"/>
        <w:rPr>
          <w:rFonts w:asciiTheme="minorEastAsia" w:hAnsiTheme="minorEastAsia"/>
          <w:i/>
        </w:rPr>
      </w:pPr>
      <w:r w:rsidRPr="00237573">
        <w:rPr>
          <w:rFonts w:asciiTheme="minorEastAsia" w:hAnsiTheme="minorEastAsia" w:cs="Arial Unicode MS"/>
          <w:i/>
        </w:rPr>
        <w:t>“미세먼지와 목감기(호흡기감염)는 실제로 관련이 있을까?”</w:t>
      </w:r>
    </w:p>
    <w:p w:rsidR="00F7257D" w:rsidRPr="00237573" w:rsidRDefault="00D60635">
      <w:pPr>
        <w:rPr>
          <w:rFonts w:asciiTheme="minorEastAsia" w:hAnsiTheme="minorEastAsia"/>
          <w:i/>
        </w:rPr>
      </w:pPr>
      <w:r w:rsidRPr="00237573">
        <w:rPr>
          <w:rStyle w:val="ab"/>
          <w:rFonts w:asciiTheme="minorEastAsia" w:hAnsiTheme="minorEastAsia"/>
          <w:i/>
        </w:rPr>
        <w:footnoteReference w:id="1"/>
      </w:r>
    </w:p>
    <w:p w:rsidR="00F7257D" w:rsidRPr="00237573" w:rsidRDefault="00B328AB">
      <w:pPr>
        <w:ind w:left="720"/>
        <w:rPr>
          <w:rFonts w:asciiTheme="minorEastAsia" w:hAnsiTheme="minorEastAsia"/>
        </w:rPr>
      </w:pPr>
      <w:r w:rsidRPr="00237573">
        <w:rPr>
          <w:rFonts w:asciiTheme="minorEastAsia" w:hAnsiTheme="minorEastAsia" w:cs="Arial Unicode MS"/>
        </w:rPr>
        <w:t>대한민국 공공데이터포털(</w:t>
      </w:r>
      <w:hyperlink r:id="rId8">
        <w:r w:rsidRPr="00237573">
          <w:rPr>
            <w:rFonts w:asciiTheme="minorEastAsia" w:hAnsiTheme="minorEastAsia"/>
            <w:color w:val="1155CC"/>
            <w:u w:val="single"/>
          </w:rPr>
          <w:t>http://data.go.kr</w:t>
        </w:r>
      </w:hyperlink>
      <w:r w:rsidRPr="00237573">
        <w:rPr>
          <w:rFonts w:asciiTheme="minorEastAsia" w:hAnsiTheme="minorEastAsia" w:cs="Arial Unicode MS"/>
        </w:rPr>
        <w:t>)에서 얻을 수 있는 다양한 데이터 중</w:t>
      </w:r>
      <w:r w:rsidR="0077654F">
        <w:rPr>
          <w:rFonts w:asciiTheme="minorEastAsia" w:hAnsiTheme="minorEastAsia" w:cs="Arial Unicode MS"/>
        </w:rPr>
        <w:t xml:space="preserve">, </w:t>
      </w:r>
      <w:r w:rsidRPr="00237573">
        <w:rPr>
          <w:rFonts w:asciiTheme="minorEastAsia" w:hAnsiTheme="minorEastAsia" w:cs="Arial Unicode MS"/>
        </w:rPr>
        <w:t>먼저 15년과 06년의 전국 미세먼지 수치 통계데이터를 시각화했다</w:t>
      </w:r>
      <w:r w:rsidR="0077654F">
        <w:rPr>
          <w:rFonts w:asciiTheme="minorEastAsia" w:hAnsiTheme="minorEastAsia" w:cs="Arial Unicode MS" w:hint="eastAsia"/>
        </w:rPr>
        <w:t>.</w:t>
      </w:r>
      <w:r w:rsidRPr="00237573">
        <w:rPr>
          <w:rFonts w:asciiTheme="minorEastAsia" w:hAnsiTheme="minorEastAsia" w:cs="Arial Unicode MS"/>
        </w:rPr>
        <w:t xml:space="preserve"> 이는 10년동안 미세먼지의 수치는 급격하게 증가했을 것이라는 가정하에 이를 확인한 후 호흡기 질환의 발병의 양상을 보고자 함이었다.</w:t>
      </w:r>
    </w:p>
    <w:p w:rsidR="00F7257D" w:rsidRDefault="00B328AB">
      <w:pPr>
        <w:ind w:left="720"/>
        <w:rPr>
          <w:rFonts w:asciiTheme="minorEastAsia" w:hAnsiTheme="minorEastAsia"/>
        </w:rPr>
      </w:pPr>
      <w:r w:rsidRPr="00237573">
        <w:rPr>
          <w:rFonts w:asciiTheme="minorEastAsia" w:hAnsiTheme="minorEastAsia"/>
        </w:rPr>
        <w:t xml:space="preserve"> </w:t>
      </w:r>
    </w:p>
    <w:p w:rsidR="00237573" w:rsidRDefault="00237573">
      <w:pPr>
        <w:ind w:left="720"/>
        <w:rPr>
          <w:rFonts w:asciiTheme="minorEastAsia" w:hAnsiTheme="minorEastAsia"/>
        </w:rPr>
      </w:pPr>
      <w:r w:rsidRPr="00237573">
        <w:rPr>
          <w:rFonts w:asciiTheme="minorEastAsia" w:hAnsiTheme="minorEastAsia"/>
          <w:noProof/>
          <w:lang w:val="en-US"/>
        </w:rPr>
        <w:drawing>
          <wp:inline distT="114300" distB="114300" distL="114300" distR="114300" wp14:anchorId="77FA1D70" wp14:editId="514839C3">
            <wp:extent cx="5943600" cy="34290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943600" cy="3429000"/>
                    </a:xfrm>
                    <a:prstGeom prst="rect">
                      <a:avLst/>
                    </a:prstGeom>
                    <a:ln/>
                  </pic:spPr>
                </pic:pic>
              </a:graphicData>
            </a:graphic>
          </wp:inline>
        </w:drawing>
      </w:r>
    </w:p>
    <w:p w:rsidR="0077654F" w:rsidRPr="00237573" w:rsidRDefault="0077654F" w:rsidP="0077654F">
      <w:pPr>
        <w:ind w:left="720"/>
        <w:jc w:val="center"/>
        <w:rPr>
          <w:rFonts w:asciiTheme="minorEastAsia" w:hAnsiTheme="minorEastAsia" w:hint="eastAsia"/>
        </w:rPr>
      </w:pPr>
      <w:r>
        <w:rPr>
          <w:rFonts w:asciiTheme="minorEastAsia" w:hAnsiTheme="minorEastAsia" w:hint="eastAsia"/>
        </w:rPr>
        <w:t xml:space="preserve">&lt;그림 </w:t>
      </w:r>
      <w:r>
        <w:rPr>
          <w:rFonts w:asciiTheme="minorEastAsia" w:hAnsiTheme="minorEastAsia"/>
        </w:rPr>
        <w:t>1&gt;</w:t>
      </w:r>
    </w:p>
    <w:p w:rsidR="00F7257D" w:rsidRPr="00237573" w:rsidRDefault="0077654F">
      <w:pPr>
        <w:ind w:left="720"/>
        <w:rPr>
          <w:rFonts w:asciiTheme="minorEastAsia" w:hAnsiTheme="minorEastAsia"/>
          <w:highlight w:val="white"/>
        </w:rPr>
      </w:pPr>
      <w:r>
        <w:rPr>
          <w:rFonts w:asciiTheme="minorEastAsia" w:hAnsiTheme="minorEastAsia" w:cs="Arial Unicode MS" w:hint="eastAsia"/>
        </w:rPr>
        <w:lastRenderedPageBreak/>
        <w:t xml:space="preserve">그림1은 </w:t>
      </w:r>
      <w:r w:rsidR="00B328AB" w:rsidRPr="00237573">
        <w:rPr>
          <w:rFonts w:asciiTheme="minorEastAsia" w:hAnsiTheme="minorEastAsia" w:cs="Arial Unicode MS"/>
        </w:rPr>
        <w:t>강화도 지역에 대한 06년과 15년도의 시간</w:t>
      </w:r>
      <w:r w:rsidR="00237573">
        <w:rPr>
          <w:rFonts w:asciiTheme="minorEastAsia" w:hAnsiTheme="minorEastAsia" w:cs="Arial Unicode MS" w:hint="eastAsia"/>
        </w:rPr>
        <w:t xml:space="preserve"> </w:t>
      </w:r>
      <w:r w:rsidR="00B328AB" w:rsidRPr="00237573">
        <w:rPr>
          <w:rFonts w:asciiTheme="minorEastAsia" w:hAnsiTheme="minorEastAsia" w:cs="Arial Unicode MS"/>
        </w:rPr>
        <w:t>별 미세먼지(PM10</w:t>
      </w:r>
      <w:r w:rsidR="00B328AB" w:rsidRPr="00237573">
        <w:rPr>
          <w:rFonts w:asciiTheme="minorEastAsia" w:hAnsiTheme="minorEastAsia" w:cs="Arial Unicode MS"/>
          <w:vertAlign w:val="superscript"/>
        </w:rPr>
        <w:t>1</w:t>
      </w:r>
      <w:r w:rsidR="00B328AB" w:rsidRPr="00237573">
        <w:rPr>
          <w:rFonts w:asciiTheme="minorEastAsia" w:hAnsiTheme="minorEastAsia" w:cs="Arial Unicode MS"/>
        </w:rPr>
        <w:t>) 데이터</w:t>
      </w:r>
      <w:r w:rsidR="00D60635" w:rsidRPr="00237573">
        <w:rPr>
          <w:rStyle w:val="ab"/>
          <w:rFonts w:asciiTheme="minorEastAsia" w:hAnsiTheme="minorEastAsia" w:cs="Arial Unicode MS"/>
        </w:rPr>
        <w:footnoteReference w:id="2"/>
      </w:r>
      <w:r w:rsidR="00B328AB" w:rsidRPr="00237573">
        <w:rPr>
          <w:rFonts w:asciiTheme="minorEastAsia" w:hAnsiTheme="minorEastAsia" w:cs="Arial Unicode MS"/>
        </w:rPr>
        <w:t>에서 시간당 측정</w:t>
      </w:r>
      <w:r w:rsidR="00237573">
        <w:rPr>
          <w:rFonts w:asciiTheme="minorEastAsia" w:hAnsiTheme="minorEastAsia" w:cs="Arial Unicode MS" w:hint="eastAsia"/>
        </w:rPr>
        <w:t xml:space="preserve"> </w:t>
      </w:r>
      <w:r w:rsidR="00B328AB" w:rsidRPr="00237573">
        <w:rPr>
          <w:rFonts w:asciiTheme="minorEastAsia" w:hAnsiTheme="minorEastAsia" w:cs="Arial Unicode MS"/>
        </w:rPr>
        <w:t>농도가 100</w:t>
      </w:r>
      <w:r w:rsidR="00B328AB" w:rsidRPr="00237573">
        <w:rPr>
          <w:rFonts w:asciiTheme="minorEastAsia" w:hAnsiTheme="minorEastAsia"/>
          <w:color w:val="545454"/>
          <w:highlight w:val="white"/>
        </w:rPr>
        <w:t xml:space="preserve"> </w:t>
      </w:r>
      <w:r w:rsidR="00B328AB" w:rsidRPr="00237573">
        <w:rPr>
          <w:rFonts w:asciiTheme="minorEastAsia" w:hAnsiTheme="minorEastAsia" w:cs="Arial Unicode MS"/>
          <w:highlight w:val="white"/>
        </w:rPr>
        <w:t>㎍/㎥이상(</w:t>
      </w:r>
      <w:r w:rsidR="00B328AB" w:rsidRPr="00237573">
        <w:rPr>
          <w:rFonts w:asciiTheme="minorEastAsia" w:hAnsiTheme="minorEastAsia" w:cs="Arial Unicode MS"/>
        </w:rPr>
        <w:t xml:space="preserve">WHO기준 </w:t>
      </w:r>
      <w:r w:rsidR="00B328AB" w:rsidRPr="00237573">
        <w:rPr>
          <w:rFonts w:asciiTheme="minorEastAsia" w:hAnsiTheme="minorEastAsia" w:cs="Arial Unicode MS"/>
          <w:highlight w:val="white"/>
        </w:rPr>
        <w:t>매우나쁨 예보)</w:t>
      </w:r>
      <w:r w:rsidR="00B328AB" w:rsidRPr="00237573">
        <w:rPr>
          <w:rFonts w:asciiTheme="minorEastAsia" w:hAnsiTheme="minorEastAsia" w:cs="Arial Unicode MS"/>
        </w:rPr>
        <w:t>인 횟수의 합을 월 단위로 보여주고 있다. (전국 전역에 대한 수치를 사용해보고자 했으나 06년에는 수도권에 대한 미세먼지 데이터가 보관되어</w:t>
      </w:r>
      <w:r w:rsidR="00237573">
        <w:rPr>
          <w:rFonts w:asciiTheme="minorEastAsia" w:hAnsiTheme="minorEastAsia" w:cs="Arial Unicode MS" w:hint="eastAsia"/>
        </w:rPr>
        <w:t xml:space="preserve"> </w:t>
      </w:r>
      <w:r w:rsidR="00B328AB" w:rsidRPr="00237573">
        <w:rPr>
          <w:rFonts w:asciiTheme="minorEastAsia" w:hAnsiTheme="minorEastAsia" w:cs="Arial Unicode MS"/>
        </w:rPr>
        <w:t>있지 않아 두 해에 걸쳐 모두 데이터가 있는 강화</w:t>
      </w:r>
      <w:r w:rsidR="00237573">
        <w:rPr>
          <w:rFonts w:asciiTheme="minorEastAsia" w:hAnsiTheme="minorEastAsia" w:cs="Arial Unicode MS" w:hint="eastAsia"/>
        </w:rPr>
        <w:t xml:space="preserve"> </w:t>
      </w:r>
      <w:r w:rsidR="00B328AB" w:rsidRPr="00237573">
        <w:rPr>
          <w:rFonts w:asciiTheme="minorEastAsia" w:hAnsiTheme="minorEastAsia" w:cs="Arial Unicode MS"/>
        </w:rPr>
        <w:t>지역을 샘플로 분석해보았다. 전국으로 확대할 경우 경향이 달라질 수 있지만 ,</w:t>
      </w:r>
      <w:r w:rsidR="00D60635" w:rsidRPr="00237573">
        <w:rPr>
          <w:rFonts w:asciiTheme="minorEastAsia" w:hAnsiTheme="minorEastAsia" w:cs="Arial Unicode MS"/>
        </w:rPr>
        <w:t xml:space="preserve"> </w:t>
      </w:r>
      <w:r w:rsidR="00B328AB" w:rsidRPr="00237573">
        <w:rPr>
          <w:rFonts w:asciiTheme="minorEastAsia" w:hAnsiTheme="minorEastAsia" w:cs="Arial Unicode MS"/>
        </w:rPr>
        <w:t>그렇지 않을 것이라는 가정하에 인사이트를 도출하기로 했다.) 예상과는 달리 2월을 제외한 모든 기간에 06년 측정</w:t>
      </w:r>
      <w:r>
        <w:rPr>
          <w:rFonts w:asciiTheme="minorEastAsia" w:hAnsiTheme="minorEastAsia" w:cs="Arial Unicode MS" w:hint="eastAsia"/>
        </w:rPr>
        <w:t>결과가</w:t>
      </w:r>
      <w:r w:rsidR="00B328AB" w:rsidRPr="00237573">
        <w:rPr>
          <w:rFonts w:asciiTheme="minorEastAsia" w:hAnsiTheme="minorEastAsia" w:cs="Arial Unicode MS"/>
        </w:rPr>
        <w:t xml:space="preserve"> 많게는 3배까지 높았으며 평균 미세먼지 농도 역시 06년은 58.5</w:t>
      </w:r>
      <w:r w:rsidR="00B328AB" w:rsidRPr="00237573">
        <w:rPr>
          <w:rFonts w:asciiTheme="minorEastAsia" w:hAnsiTheme="minorEastAsia" w:cs="Arial Unicode MS"/>
          <w:highlight w:val="white"/>
        </w:rPr>
        <w:t xml:space="preserve">㎍/㎥, 15년은 46.91㎍/㎥ 이다. </w:t>
      </w:r>
    </w:p>
    <w:p w:rsidR="00F7257D" w:rsidRPr="00237573" w:rsidRDefault="00B328AB" w:rsidP="00237573">
      <w:pPr>
        <w:ind w:left="720"/>
        <w:rPr>
          <w:rFonts w:asciiTheme="minorEastAsia" w:hAnsiTheme="minorEastAsia"/>
        </w:rPr>
      </w:pPr>
      <w:r w:rsidRPr="00237573">
        <w:rPr>
          <w:rFonts w:asciiTheme="minorEastAsia" w:hAnsiTheme="minorEastAsia"/>
        </w:rPr>
        <w:tab/>
      </w:r>
    </w:p>
    <w:p w:rsidR="00F7257D" w:rsidRPr="00237573" w:rsidRDefault="00B328AB">
      <w:pPr>
        <w:ind w:left="720"/>
        <w:rPr>
          <w:rFonts w:asciiTheme="minorEastAsia" w:hAnsiTheme="minorEastAsia"/>
        </w:rPr>
      </w:pPr>
      <w:r w:rsidRPr="00237573">
        <w:rPr>
          <w:rFonts w:asciiTheme="minorEastAsia" w:hAnsiTheme="minorEastAsia" w:cs="Arial Unicode MS"/>
        </w:rPr>
        <w:t xml:space="preserve">이 결과로 인해, 10년간 미세먼지 수치의 급격한 변화에 대한 가정은 성립되지 않게 </w:t>
      </w:r>
    </w:p>
    <w:p w:rsidR="00F7257D" w:rsidRPr="00237573" w:rsidRDefault="00B328AB">
      <w:pPr>
        <w:ind w:left="720"/>
        <w:rPr>
          <w:rFonts w:asciiTheme="minorEastAsia" w:hAnsiTheme="minorEastAsia"/>
        </w:rPr>
      </w:pPr>
      <w:r w:rsidRPr="00237573">
        <w:rPr>
          <w:rFonts w:asciiTheme="minorEastAsia" w:hAnsiTheme="minorEastAsia" w:cs="Arial Unicode MS"/>
        </w:rPr>
        <w:t>되었는데 그렇다면 정말 사람들의 발병 경향 역시 연관성을 얻기가 힘든지 확인해보고자 두 해의 진료내역</w:t>
      </w:r>
      <w:r w:rsidR="00D60635" w:rsidRPr="00237573">
        <w:rPr>
          <w:rStyle w:val="ab"/>
          <w:rFonts w:asciiTheme="minorEastAsia" w:hAnsiTheme="minorEastAsia" w:cs="Arial Unicode MS"/>
        </w:rPr>
        <w:footnoteReference w:id="3"/>
      </w:r>
      <w:r w:rsidRPr="00237573">
        <w:rPr>
          <w:rFonts w:asciiTheme="minorEastAsia" w:hAnsiTheme="minorEastAsia" w:cs="Arial Unicode MS"/>
        </w:rPr>
        <w:t>을 시각화해보고자 했다. 미세먼지는 06년과 15년 데이터를 분석했으나</w:t>
      </w:r>
      <w:r w:rsidR="00D60635" w:rsidRPr="00237573">
        <w:rPr>
          <w:rFonts w:asciiTheme="minorEastAsia" w:hAnsiTheme="minorEastAsia" w:cs="Arial Unicode MS"/>
        </w:rPr>
        <w:t xml:space="preserve"> </w:t>
      </w:r>
      <w:r w:rsidRPr="00237573">
        <w:rPr>
          <w:rFonts w:asciiTheme="minorEastAsia" w:hAnsiTheme="minorEastAsia" w:cs="Arial Unicode MS"/>
        </w:rPr>
        <w:t>진료내역은 05년과 15년 데이터를 분석했음을 미리 알린다.</w:t>
      </w:r>
    </w:p>
    <w:p w:rsidR="00F7257D" w:rsidRPr="00237573" w:rsidRDefault="00F7257D">
      <w:pPr>
        <w:ind w:left="720"/>
        <w:rPr>
          <w:rFonts w:asciiTheme="minorEastAsia" w:hAnsiTheme="minorEastAsia"/>
        </w:rPr>
      </w:pPr>
    </w:p>
    <w:p w:rsidR="00F7257D" w:rsidRDefault="00B328AB" w:rsidP="00D60635">
      <w:pPr>
        <w:ind w:left="720"/>
        <w:jc w:val="center"/>
        <w:rPr>
          <w:rFonts w:asciiTheme="minorEastAsia" w:hAnsiTheme="minorEastAsia"/>
        </w:rPr>
      </w:pPr>
      <w:r w:rsidRPr="00237573">
        <w:rPr>
          <w:rFonts w:asciiTheme="minorEastAsia" w:hAnsiTheme="minorEastAsia"/>
          <w:noProof/>
          <w:lang w:val="en-US"/>
        </w:rPr>
        <w:drawing>
          <wp:inline distT="114300" distB="114300" distL="114300" distR="114300">
            <wp:extent cx="3886200" cy="2676525"/>
            <wp:effectExtent l="0" t="0" r="0" b="9525"/>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886733" cy="2676892"/>
                    </a:xfrm>
                    <a:prstGeom prst="rect">
                      <a:avLst/>
                    </a:prstGeom>
                    <a:ln/>
                  </pic:spPr>
                </pic:pic>
              </a:graphicData>
            </a:graphic>
          </wp:inline>
        </w:drawing>
      </w:r>
    </w:p>
    <w:p w:rsidR="0077654F" w:rsidRPr="00237573" w:rsidRDefault="0077654F" w:rsidP="00D60635">
      <w:pPr>
        <w:ind w:left="720"/>
        <w:jc w:val="center"/>
        <w:rPr>
          <w:rFonts w:asciiTheme="minorEastAsia" w:hAnsiTheme="minorEastAsia" w:hint="eastAsia"/>
        </w:rPr>
      </w:pPr>
      <w:r>
        <w:rPr>
          <w:rFonts w:asciiTheme="minorEastAsia" w:hAnsiTheme="minorEastAsia" w:hint="eastAsia"/>
        </w:rPr>
        <w:t>&lt;그림2</w:t>
      </w:r>
      <w:r>
        <w:rPr>
          <w:rFonts w:asciiTheme="minorEastAsia" w:hAnsiTheme="minorEastAsia"/>
        </w:rPr>
        <w:t>&gt;</w:t>
      </w:r>
    </w:p>
    <w:p w:rsidR="00237573" w:rsidRPr="0077654F" w:rsidRDefault="00237573">
      <w:pPr>
        <w:ind w:left="720"/>
        <w:rPr>
          <w:rFonts w:asciiTheme="minorEastAsia" w:hAnsiTheme="minorEastAsia" w:cs="Arial Unicode MS"/>
        </w:rPr>
      </w:pPr>
    </w:p>
    <w:p w:rsidR="00F7257D" w:rsidRPr="00237573" w:rsidRDefault="0077654F">
      <w:pPr>
        <w:ind w:left="720"/>
        <w:rPr>
          <w:rFonts w:asciiTheme="minorEastAsia" w:hAnsiTheme="minorEastAsia"/>
        </w:rPr>
      </w:pPr>
      <w:r>
        <w:rPr>
          <w:rFonts w:asciiTheme="minorEastAsia" w:hAnsiTheme="minorEastAsia" w:cs="Arial Unicode MS" w:hint="eastAsia"/>
        </w:rPr>
        <w:t>그림2</w:t>
      </w:r>
      <w:r w:rsidR="00D60635" w:rsidRPr="00237573">
        <w:rPr>
          <w:rStyle w:val="ab"/>
          <w:rFonts w:asciiTheme="minorEastAsia" w:hAnsiTheme="minorEastAsia" w:cs="Arial Unicode MS"/>
        </w:rPr>
        <w:footnoteReference w:id="4"/>
      </w:r>
      <w:r w:rsidR="00B328AB" w:rsidRPr="00237573">
        <w:rPr>
          <w:rFonts w:asciiTheme="minorEastAsia" w:hAnsiTheme="minorEastAsia" w:cs="Arial Unicode MS"/>
        </w:rPr>
        <w:t>는 대한민국 국민 100만명이 05년, 15년 각 해에 총 몇 번의 진료를 받았는지에 대한 그래프이다. 두 해의 인구수 차이는 약</w:t>
      </w:r>
      <w:r w:rsidR="003209B7" w:rsidRPr="00237573">
        <w:rPr>
          <w:rFonts w:asciiTheme="minorEastAsia" w:hAnsiTheme="minorEastAsia" w:cs="Arial Unicode MS"/>
        </w:rPr>
        <w:t xml:space="preserve"> 380</w:t>
      </w:r>
      <w:r w:rsidR="00B328AB" w:rsidRPr="00237573">
        <w:rPr>
          <w:rFonts w:asciiTheme="minorEastAsia" w:hAnsiTheme="minorEastAsia" w:cs="Arial Unicode MS"/>
        </w:rPr>
        <w:t>만명으로</w:t>
      </w:r>
      <w:r w:rsidR="003209B7" w:rsidRPr="00237573">
        <w:rPr>
          <w:rFonts w:asciiTheme="minorEastAsia" w:hAnsiTheme="minorEastAsia" w:cs="Arial Unicode MS" w:hint="eastAsia"/>
        </w:rPr>
        <w:t>,</w:t>
      </w:r>
      <w:r w:rsidR="00B328AB" w:rsidRPr="00237573">
        <w:rPr>
          <w:rFonts w:asciiTheme="minorEastAsia" w:hAnsiTheme="minorEastAsia" w:cs="Arial Unicode MS"/>
        </w:rPr>
        <w:t xml:space="preserve"> 비율로 따지면 약</w:t>
      </w:r>
      <w:r w:rsidR="003209B7" w:rsidRPr="00237573">
        <w:rPr>
          <w:rFonts w:asciiTheme="minorEastAsia" w:hAnsiTheme="minorEastAsia" w:cs="Arial Unicode MS"/>
        </w:rPr>
        <w:t xml:space="preserve"> 8</w:t>
      </w:r>
      <w:r w:rsidR="00B328AB" w:rsidRPr="00237573">
        <w:rPr>
          <w:rFonts w:asciiTheme="minorEastAsia" w:hAnsiTheme="minorEastAsia" w:cs="Arial Unicode MS"/>
        </w:rPr>
        <w:t>%정도가 증가</w:t>
      </w:r>
      <w:r w:rsidR="00D60635" w:rsidRPr="00237573">
        <w:rPr>
          <w:rStyle w:val="ab"/>
          <w:rFonts w:asciiTheme="minorEastAsia" w:hAnsiTheme="minorEastAsia" w:cs="Arial Unicode MS"/>
        </w:rPr>
        <w:footnoteReference w:id="5"/>
      </w:r>
      <w:r w:rsidR="00B328AB" w:rsidRPr="00237573">
        <w:rPr>
          <w:rFonts w:asciiTheme="minorEastAsia" w:hAnsiTheme="minorEastAsia" w:cs="Arial Unicode MS"/>
        </w:rPr>
        <w:t xml:space="preserve">한 </w:t>
      </w:r>
      <w:r w:rsidR="00B328AB" w:rsidRPr="00237573">
        <w:rPr>
          <w:rFonts w:asciiTheme="minorEastAsia" w:hAnsiTheme="minorEastAsia" w:cs="Arial Unicode MS"/>
        </w:rPr>
        <w:lastRenderedPageBreak/>
        <w:t xml:space="preserve">것인데 샘플링이 고르게 분포된 데이터이기때문에 </w:t>
      </w:r>
      <w:r w:rsidR="003209B7" w:rsidRPr="00237573">
        <w:rPr>
          <w:rFonts w:asciiTheme="minorEastAsia" w:hAnsiTheme="minorEastAsia" w:cs="Arial Unicode MS"/>
        </w:rPr>
        <w:t>단</w:t>
      </w:r>
      <w:r w:rsidR="003209B7" w:rsidRPr="00237573">
        <w:rPr>
          <w:rFonts w:asciiTheme="minorEastAsia" w:hAnsiTheme="minorEastAsia" w:cs="Arial Unicode MS" w:hint="eastAsia"/>
        </w:rPr>
        <w:t>순하게</w:t>
      </w:r>
      <w:r w:rsidR="00B328AB" w:rsidRPr="00237573">
        <w:rPr>
          <w:rFonts w:asciiTheme="minorEastAsia" w:hAnsiTheme="minorEastAsia" w:cs="Arial Unicode MS"/>
        </w:rPr>
        <w:t xml:space="preserve"> 동일한 비율을 적용한다면 진료내역도 유사한 수준이어야 하겠다. 그러나 진료내역수는 약 80%이상 증가했다. 이것은 무엇을 의미하는 것일까? 좀 더 살펴보기 위해 아래와 같이 진료과목</w:t>
      </w:r>
      <w:r w:rsidR="00237573">
        <w:rPr>
          <w:rFonts w:asciiTheme="minorEastAsia" w:hAnsiTheme="minorEastAsia" w:cs="Arial Unicode MS" w:hint="eastAsia"/>
        </w:rPr>
        <w:t xml:space="preserve"> </w:t>
      </w:r>
      <w:r w:rsidR="00B328AB" w:rsidRPr="00237573">
        <w:rPr>
          <w:rFonts w:asciiTheme="minorEastAsia" w:hAnsiTheme="minorEastAsia" w:cs="Arial Unicode MS"/>
        </w:rPr>
        <w:t>별 진료횟수를 그려보았다</w:t>
      </w:r>
      <w:r w:rsidR="00431D13">
        <w:rPr>
          <w:rFonts w:asciiTheme="minorEastAsia" w:hAnsiTheme="minorEastAsia" w:cs="Arial Unicode MS" w:hint="eastAsia"/>
        </w:rPr>
        <w:t>&lt;그림3&gt;</w:t>
      </w:r>
      <w:r w:rsidR="00B328AB" w:rsidRPr="00237573">
        <w:rPr>
          <w:rFonts w:asciiTheme="minorEastAsia" w:hAnsiTheme="minorEastAsia" w:cs="Arial Unicode MS"/>
        </w:rPr>
        <w:t xml:space="preserve">. </w:t>
      </w:r>
      <w:r w:rsidR="00431D13" w:rsidRPr="00237573">
        <w:rPr>
          <w:rFonts w:asciiTheme="minorEastAsia" w:hAnsiTheme="minorEastAsia" w:cs="Arial Unicode MS"/>
        </w:rPr>
        <w:t xml:space="preserve"> </w:t>
      </w:r>
      <w:r w:rsidR="00B328AB" w:rsidRPr="00237573">
        <w:rPr>
          <w:rFonts w:asciiTheme="minorEastAsia" w:hAnsiTheme="minorEastAsia" w:cs="Arial Unicode MS"/>
        </w:rPr>
        <w:t>내림차순 정렬 후, 두 해의 진료횟수의 차이가 2배 이상 나는 과목을 발견할 수 있었다.</w:t>
      </w:r>
    </w:p>
    <w:p w:rsidR="00F7257D" w:rsidRPr="00237573" w:rsidRDefault="00F7257D">
      <w:pPr>
        <w:ind w:left="720"/>
        <w:rPr>
          <w:rFonts w:asciiTheme="minorEastAsia" w:hAnsiTheme="minorEastAsia"/>
        </w:rPr>
      </w:pPr>
    </w:p>
    <w:p w:rsidR="00F7257D" w:rsidRDefault="00B328AB">
      <w:pPr>
        <w:ind w:left="720"/>
        <w:rPr>
          <w:rFonts w:asciiTheme="minorEastAsia" w:hAnsiTheme="minorEastAsia"/>
        </w:rPr>
      </w:pPr>
      <w:r w:rsidRPr="00237573">
        <w:rPr>
          <w:rFonts w:asciiTheme="minorEastAsia" w:hAnsiTheme="minorEastAsia"/>
          <w:noProof/>
          <w:lang w:val="en-US"/>
        </w:rPr>
        <w:drawing>
          <wp:inline distT="114300" distB="114300" distL="114300" distR="114300">
            <wp:extent cx="5943600" cy="1384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1384300"/>
                    </a:xfrm>
                    <a:prstGeom prst="rect">
                      <a:avLst/>
                    </a:prstGeom>
                    <a:ln/>
                  </pic:spPr>
                </pic:pic>
              </a:graphicData>
            </a:graphic>
          </wp:inline>
        </w:drawing>
      </w:r>
    </w:p>
    <w:p w:rsidR="00431D13" w:rsidRPr="00237573" w:rsidRDefault="00431D13" w:rsidP="00431D13">
      <w:pPr>
        <w:ind w:left="720"/>
        <w:jc w:val="center"/>
        <w:rPr>
          <w:rFonts w:asciiTheme="minorEastAsia" w:hAnsiTheme="minorEastAsia" w:hint="eastAsia"/>
        </w:rPr>
      </w:pPr>
      <w:r>
        <w:rPr>
          <w:rFonts w:asciiTheme="minorEastAsia" w:hAnsiTheme="minorEastAsia" w:hint="eastAsia"/>
        </w:rPr>
        <w:t>&lt;그림3</w:t>
      </w:r>
      <w:r>
        <w:rPr>
          <w:rFonts w:asciiTheme="minorEastAsia" w:hAnsiTheme="minorEastAsia"/>
        </w:rPr>
        <w:t>&gt;</w:t>
      </w:r>
    </w:p>
    <w:p w:rsidR="00F7257D" w:rsidRPr="00237573" w:rsidRDefault="00F7257D">
      <w:pPr>
        <w:ind w:left="720"/>
        <w:rPr>
          <w:rFonts w:asciiTheme="minorEastAsia" w:hAnsiTheme="minorEastAsia"/>
        </w:rPr>
      </w:pPr>
    </w:p>
    <w:p w:rsidR="00F7257D" w:rsidRPr="00237573" w:rsidRDefault="00B328AB">
      <w:pPr>
        <w:ind w:left="720"/>
        <w:rPr>
          <w:rFonts w:asciiTheme="minorEastAsia" w:hAnsiTheme="minorEastAsia" w:cs="Arial Unicode MS"/>
        </w:rPr>
      </w:pPr>
      <w:r w:rsidRPr="00431D13">
        <w:rPr>
          <w:rFonts w:asciiTheme="minorEastAsia" w:hAnsiTheme="minorEastAsia" w:cs="Arial Unicode MS"/>
          <w:color w:val="FF0000"/>
        </w:rPr>
        <w:t>05년 기준</w:t>
      </w:r>
      <w:r w:rsidRPr="00237573">
        <w:rPr>
          <w:rFonts w:asciiTheme="minorEastAsia" w:hAnsiTheme="minorEastAsia" w:cs="Arial Unicode MS"/>
        </w:rPr>
        <w:t>으로 상위 5개 진료과목은 내과</w:t>
      </w:r>
      <w:r w:rsidR="00431D13">
        <w:rPr>
          <w:rFonts w:asciiTheme="minorEastAsia" w:hAnsiTheme="minorEastAsia" w:cs="Arial Unicode MS" w:hint="eastAsia"/>
        </w:rPr>
        <w:t>(1)</w:t>
      </w:r>
      <w:r w:rsidRPr="00237573">
        <w:rPr>
          <w:rFonts w:asciiTheme="minorEastAsia" w:hAnsiTheme="minorEastAsia" w:cs="Arial Unicode MS"/>
        </w:rPr>
        <w:t>, 정형외과</w:t>
      </w:r>
      <w:r w:rsidR="00431D13">
        <w:rPr>
          <w:rFonts w:asciiTheme="minorEastAsia" w:hAnsiTheme="minorEastAsia" w:cs="Arial Unicode MS"/>
        </w:rPr>
        <w:t>(5),</w:t>
      </w:r>
      <w:r w:rsidRPr="00237573">
        <w:rPr>
          <w:rFonts w:asciiTheme="minorEastAsia" w:hAnsiTheme="minorEastAsia" w:cs="Arial Unicode MS"/>
        </w:rPr>
        <w:t xml:space="preserve"> 소아청소년과</w:t>
      </w:r>
      <w:r w:rsidR="00431D13">
        <w:rPr>
          <w:rFonts w:asciiTheme="minorEastAsia" w:hAnsiTheme="minorEastAsia" w:cs="Arial Unicode MS" w:hint="eastAsia"/>
        </w:rPr>
        <w:t>(11)</w:t>
      </w:r>
      <w:r w:rsidRPr="00237573">
        <w:rPr>
          <w:rFonts w:asciiTheme="minorEastAsia" w:hAnsiTheme="minorEastAsia" w:cs="Arial Unicode MS"/>
        </w:rPr>
        <w:t xml:space="preserve">, </w:t>
      </w:r>
      <w:r w:rsidRPr="00237573">
        <w:rPr>
          <w:rFonts w:asciiTheme="minorEastAsia" w:hAnsiTheme="minorEastAsia" w:cs="Arial Unicode MS"/>
          <w:b/>
        </w:rPr>
        <w:t>이비인후과</w:t>
      </w:r>
      <w:r w:rsidR="00431D13">
        <w:rPr>
          <w:rFonts w:asciiTheme="minorEastAsia" w:hAnsiTheme="minorEastAsia" w:cs="Arial Unicode MS" w:hint="eastAsia"/>
          <w:b/>
        </w:rPr>
        <w:t>(13)</w:t>
      </w:r>
      <w:r w:rsidRPr="00237573">
        <w:rPr>
          <w:rFonts w:asciiTheme="minorEastAsia" w:hAnsiTheme="minorEastAsia" w:cs="Arial Unicode MS"/>
        </w:rPr>
        <w:t>, 안과</w:t>
      </w:r>
      <w:r w:rsidR="00431D13">
        <w:rPr>
          <w:rFonts w:asciiTheme="minorEastAsia" w:hAnsiTheme="minorEastAsia" w:cs="Arial Unicode MS" w:hint="eastAsia"/>
        </w:rPr>
        <w:t>(12)</w:t>
      </w:r>
      <w:r w:rsidRPr="00237573">
        <w:rPr>
          <w:rFonts w:asciiTheme="minorEastAsia" w:hAnsiTheme="minorEastAsia" w:cs="Arial Unicode MS"/>
        </w:rPr>
        <w:t xml:space="preserve"> 순인데 </w:t>
      </w:r>
      <w:r w:rsidRPr="00431D13">
        <w:rPr>
          <w:rFonts w:asciiTheme="minorEastAsia" w:hAnsiTheme="minorEastAsia" w:cs="Arial Unicode MS"/>
          <w:color w:val="0070C0"/>
        </w:rPr>
        <w:t>15년</w:t>
      </w:r>
      <w:r w:rsidRPr="00237573">
        <w:rPr>
          <w:rFonts w:asciiTheme="minorEastAsia" w:hAnsiTheme="minorEastAsia" w:cs="Arial Unicode MS"/>
        </w:rPr>
        <w:t>에는 그 순위가 내과</w:t>
      </w:r>
      <w:r w:rsidR="00431D13">
        <w:rPr>
          <w:rFonts w:asciiTheme="minorEastAsia" w:hAnsiTheme="minorEastAsia" w:cs="Arial Unicode MS" w:hint="eastAsia"/>
        </w:rPr>
        <w:t>(1)</w:t>
      </w:r>
      <w:r w:rsidRPr="00237573">
        <w:rPr>
          <w:rFonts w:asciiTheme="minorEastAsia" w:hAnsiTheme="minorEastAsia" w:cs="Arial Unicode MS"/>
        </w:rPr>
        <w:t>, 정형외과</w:t>
      </w:r>
      <w:r w:rsidR="00431D13">
        <w:rPr>
          <w:rFonts w:asciiTheme="minorEastAsia" w:hAnsiTheme="minorEastAsia" w:cs="Arial Unicode MS" w:hint="eastAsia"/>
        </w:rPr>
        <w:t>(5)</w:t>
      </w:r>
      <w:r w:rsidRPr="00237573">
        <w:rPr>
          <w:rFonts w:asciiTheme="minorEastAsia" w:hAnsiTheme="minorEastAsia" w:cs="Arial Unicode MS"/>
        </w:rPr>
        <w:t xml:space="preserve">, </w:t>
      </w:r>
      <w:r w:rsidRPr="00237573">
        <w:rPr>
          <w:rFonts w:asciiTheme="minorEastAsia" w:hAnsiTheme="minorEastAsia" w:cs="Arial Unicode MS"/>
          <w:b/>
        </w:rPr>
        <w:t>이비인후과</w:t>
      </w:r>
      <w:r w:rsidR="00431D13">
        <w:rPr>
          <w:rFonts w:asciiTheme="minorEastAsia" w:hAnsiTheme="minorEastAsia" w:cs="Arial Unicode MS" w:hint="eastAsia"/>
          <w:b/>
        </w:rPr>
        <w:t>(13)</w:t>
      </w:r>
      <w:r w:rsidRPr="00237573">
        <w:rPr>
          <w:rFonts w:asciiTheme="minorEastAsia" w:hAnsiTheme="minorEastAsia" w:cs="Arial Unicode MS"/>
        </w:rPr>
        <w:t>, 소아청소년과</w:t>
      </w:r>
      <w:r w:rsidR="00431D13">
        <w:rPr>
          <w:rFonts w:asciiTheme="minorEastAsia" w:hAnsiTheme="minorEastAsia" w:cs="Arial Unicode MS" w:hint="eastAsia"/>
        </w:rPr>
        <w:t>(11)</w:t>
      </w:r>
      <w:r w:rsidRPr="00237573">
        <w:rPr>
          <w:rFonts w:asciiTheme="minorEastAsia" w:hAnsiTheme="minorEastAsia" w:cs="Arial Unicode MS"/>
        </w:rPr>
        <w:t>, 안과</w:t>
      </w:r>
      <w:r w:rsidR="00431D13">
        <w:rPr>
          <w:rFonts w:asciiTheme="minorEastAsia" w:hAnsiTheme="minorEastAsia" w:cs="Arial Unicode MS" w:hint="eastAsia"/>
        </w:rPr>
        <w:t>(12)</w:t>
      </w:r>
      <w:r w:rsidRPr="00237573">
        <w:rPr>
          <w:rFonts w:asciiTheme="minorEastAsia" w:hAnsiTheme="minorEastAsia" w:cs="Arial Unicode MS"/>
        </w:rPr>
        <w:t xml:space="preserve"> 순으로 이비인후과의 순위가 한 단계 높아졌고, 1,2 순위의 상승폭은 압도적이다. </w:t>
      </w:r>
    </w:p>
    <w:p w:rsidR="003209B7" w:rsidRPr="00237573" w:rsidRDefault="003209B7">
      <w:pPr>
        <w:ind w:left="720"/>
        <w:rPr>
          <w:rFonts w:asciiTheme="minorEastAsia" w:hAnsiTheme="minorEastAsia"/>
        </w:rPr>
      </w:pPr>
    </w:p>
    <w:p w:rsidR="003209B7" w:rsidRPr="00237573" w:rsidRDefault="003209B7" w:rsidP="003209B7">
      <w:pPr>
        <w:pStyle w:val="ac"/>
        <w:keepNext/>
        <w:jc w:val="center"/>
        <w:rPr>
          <w:rFonts w:asciiTheme="minorEastAsia" w:hAnsiTheme="minorEastAsia"/>
        </w:rPr>
      </w:pPr>
      <w:r w:rsidRPr="00237573">
        <w:rPr>
          <w:rFonts w:asciiTheme="minorEastAsia" w:hAnsiTheme="minorEastAsia" w:hint="eastAsia"/>
        </w:rPr>
        <w:t xml:space="preserve">표 </w:t>
      </w:r>
      <w:r w:rsidRPr="00237573">
        <w:rPr>
          <w:rFonts w:asciiTheme="minorEastAsia" w:hAnsiTheme="minorEastAsia"/>
        </w:rPr>
        <w:fldChar w:fldCharType="begin"/>
      </w:r>
      <w:r w:rsidRPr="00237573">
        <w:rPr>
          <w:rFonts w:asciiTheme="minorEastAsia" w:hAnsiTheme="minorEastAsia"/>
        </w:rPr>
        <w:instrText xml:space="preserve"> </w:instrText>
      </w:r>
      <w:r w:rsidRPr="00237573">
        <w:rPr>
          <w:rFonts w:asciiTheme="minorEastAsia" w:hAnsiTheme="minorEastAsia" w:hint="eastAsia"/>
        </w:rPr>
        <w:instrText>SEQ 표 \* ARABIC</w:instrText>
      </w:r>
      <w:r w:rsidRPr="00237573">
        <w:rPr>
          <w:rFonts w:asciiTheme="minorEastAsia" w:hAnsiTheme="minorEastAsia"/>
        </w:rPr>
        <w:instrText xml:space="preserve"> </w:instrText>
      </w:r>
      <w:r w:rsidRPr="00237573">
        <w:rPr>
          <w:rFonts w:asciiTheme="minorEastAsia" w:hAnsiTheme="minorEastAsia"/>
        </w:rPr>
        <w:fldChar w:fldCharType="separate"/>
      </w:r>
      <w:r w:rsidRPr="00237573">
        <w:rPr>
          <w:rFonts w:asciiTheme="minorEastAsia" w:hAnsiTheme="minorEastAsia"/>
          <w:noProof/>
        </w:rPr>
        <w:t>1</w:t>
      </w:r>
      <w:r w:rsidRPr="00237573">
        <w:rPr>
          <w:rFonts w:asciiTheme="minorEastAsia" w:hAnsiTheme="minorEastAsia"/>
        </w:rPr>
        <w:fldChar w:fldCharType="end"/>
      </w:r>
      <w:r w:rsidRPr="00237573">
        <w:rPr>
          <w:rFonts w:asciiTheme="minorEastAsia" w:hAnsiTheme="minorEastAsia" w:hint="eastAsia"/>
        </w:rPr>
        <w:t>주요 진료과목 코딩표</w:t>
      </w:r>
    </w:p>
    <w:tbl>
      <w:tblPr>
        <w:tblStyle w:val="a5"/>
        <w:tblpPr w:leftFromText="142" w:rightFromText="142" w:vertAnchor="text" w:horzAnchor="page" w:tblpX="1475" w:tblpY="119"/>
        <w:tblW w:w="5000" w:type="pct"/>
        <w:tblInd w:w="0" w:type="dxa"/>
        <w:tblBorders>
          <w:top w:val="nil"/>
          <w:left w:val="nil"/>
          <w:bottom w:val="nil"/>
          <w:right w:val="nil"/>
          <w:insideH w:val="nil"/>
          <w:insideV w:val="nil"/>
        </w:tblBorders>
        <w:tblLook w:val="0600" w:firstRow="0" w:lastRow="0" w:firstColumn="0" w:lastColumn="0" w:noHBand="1" w:noVBand="1"/>
        <w:tblCaption w:val="주요 진료과목코딩표"/>
      </w:tblPr>
      <w:tblGrid>
        <w:gridCol w:w="1704"/>
        <w:gridCol w:w="1704"/>
        <w:gridCol w:w="1703"/>
        <w:gridCol w:w="1703"/>
        <w:gridCol w:w="1703"/>
        <w:gridCol w:w="1703"/>
      </w:tblGrid>
      <w:tr w:rsidR="00237573" w:rsidRPr="00237573" w:rsidTr="00237573">
        <w:trPr>
          <w:trHeight w:val="300"/>
        </w:trPr>
        <w:tc>
          <w:tcPr>
            <w:tcW w:w="834" w:type="pct"/>
            <w:tcBorders>
              <w:top w:val="single" w:sz="5" w:space="0" w:color="000000"/>
              <w:left w:val="single" w:sz="5" w:space="0" w:color="000000"/>
              <w:bottom w:val="single" w:sz="5" w:space="0" w:color="000000"/>
              <w:right w:val="single" w:sz="5" w:space="0" w:color="000000"/>
            </w:tcBorders>
            <w:shd w:val="clear" w:color="auto" w:fill="E5E5E5"/>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b/>
                <w:sz w:val="18"/>
                <w:szCs w:val="20"/>
              </w:rPr>
              <w:t>구분</w:t>
            </w:r>
          </w:p>
        </w:tc>
        <w:tc>
          <w:tcPr>
            <w:tcW w:w="834" w:type="pct"/>
            <w:tcBorders>
              <w:top w:val="single" w:sz="5" w:space="0" w:color="000000"/>
              <w:left w:val="single" w:sz="5" w:space="0" w:color="CCCCCC"/>
              <w:bottom w:val="single" w:sz="5" w:space="0" w:color="000000"/>
              <w:right w:val="single" w:sz="5" w:space="0" w:color="000000"/>
            </w:tcBorders>
            <w:shd w:val="clear" w:color="auto" w:fill="E5E5E5"/>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b/>
                <w:sz w:val="18"/>
                <w:szCs w:val="20"/>
              </w:rPr>
              <w:t>의과_보건기관</w:t>
            </w:r>
          </w:p>
        </w:tc>
        <w:tc>
          <w:tcPr>
            <w:tcW w:w="833" w:type="pct"/>
            <w:tcBorders>
              <w:top w:val="single" w:sz="5" w:space="0" w:color="000000"/>
              <w:left w:val="single" w:sz="5" w:space="0" w:color="000000"/>
              <w:bottom w:val="single" w:sz="5" w:space="0" w:color="000000"/>
              <w:right w:val="single" w:sz="5" w:space="0" w:color="000000"/>
            </w:tcBorders>
            <w:shd w:val="clear" w:color="auto" w:fill="E5E5E5"/>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b/>
                <w:sz w:val="18"/>
                <w:szCs w:val="20"/>
              </w:rPr>
              <w:t>구분</w:t>
            </w:r>
          </w:p>
        </w:tc>
        <w:tc>
          <w:tcPr>
            <w:tcW w:w="833" w:type="pct"/>
            <w:tcBorders>
              <w:top w:val="single" w:sz="5" w:space="0" w:color="000000"/>
              <w:left w:val="single" w:sz="5" w:space="0" w:color="CCCCCC"/>
              <w:bottom w:val="single" w:sz="5" w:space="0" w:color="000000"/>
              <w:right w:val="single" w:sz="5" w:space="0" w:color="000000"/>
            </w:tcBorders>
            <w:shd w:val="clear" w:color="auto" w:fill="E5E5E5"/>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b/>
                <w:sz w:val="18"/>
                <w:szCs w:val="20"/>
              </w:rPr>
              <w:t>의과_보건기관</w:t>
            </w:r>
          </w:p>
        </w:tc>
        <w:tc>
          <w:tcPr>
            <w:tcW w:w="833" w:type="pct"/>
            <w:tcBorders>
              <w:top w:val="single" w:sz="5" w:space="0" w:color="000000"/>
              <w:left w:val="single" w:sz="5" w:space="0" w:color="CCCCCC"/>
              <w:bottom w:val="single" w:sz="5" w:space="0" w:color="000000"/>
              <w:right w:val="single" w:sz="5" w:space="0" w:color="000000"/>
            </w:tcBorders>
            <w:shd w:val="clear" w:color="auto" w:fill="E5E5E5"/>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b/>
                <w:sz w:val="18"/>
                <w:szCs w:val="20"/>
              </w:rPr>
              <w:t>구분</w:t>
            </w:r>
          </w:p>
        </w:tc>
        <w:tc>
          <w:tcPr>
            <w:tcW w:w="833" w:type="pct"/>
            <w:tcBorders>
              <w:top w:val="single" w:sz="5" w:space="0" w:color="000000"/>
              <w:left w:val="single" w:sz="5" w:space="0" w:color="CCCCCC"/>
              <w:bottom w:val="single" w:sz="5" w:space="0" w:color="000000"/>
              <w:right w:val="single" w:sz="5" w:space="0" w:color="000000"/>
            </w:tcBorders>
            <w:shd w:val="clear" w:color="auto" w:fill="E5E5E5"/>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b/>
                <w:sz w:val="18"/>
                <w:szCs w:val="20"/>
              </w:rPr>
              <w:t>의과_보건기관</w:t>
            </w:r>
          </w:p>
        </w:tc>
      </w:tr>
      <w:tr w:rsidR="00237573" w:rsidRPr="00237573" w:rsidTr="00237573">
        <w:trPr>
          <w:trHeight w:val="300"/>
        </w:trPr>
        <w:tc>
          <w:tcPr>
            <w:tcW w:w="834" w:type="pct"/>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b/>
                <w:color w:val="0070C0"/>
                <w:sz w:val="18"/>
                <w:szCs w:val="20"/>
              </w:rPr>
            </w:pPr>
            <w:r w:rsidRPr="00237573">
              <w:rPr>
                <w:rFonts w:asciiTheme="minorEastAsia" w:hAnsiTheme="minorEastAsia"/>
                <w:b/>
                <w:color w:val="0070C0"/>
                <w:sz w:val="18"/>
                <w:szCs w:val="20"/>
              </w:rPr>
              <w:t>1</w:t>
            </w:r>
          </w:p>
        </w:tc>
        <w:tc>
          <w:tcPr>
            <w:tcW w:w="834" w:type="pct"/>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b/>
                <w:color w:val="0070C0"/>
                <w:sz w:val="18"/>
                <w:szCs w:val="20"/>
              </w:rPr>
            </w:pPr>
            <w:r w:rsidRPr="00237573">
              <w:rPr>
                <w:rFonts w:asciiTheme="minorEastAsia" w:hAnsiTheme="minorEastAsia" w:cs="Arial Unicode MS"/>
                <w:b/>
                <w:color w:val="0070C0"/>
                <w:sz w:val="18"/>
                <w:szCs w:val="20"/>
              </w:rPr>
              <w:t>내과</w:t>
            </w:r>
          </w:p>
        </w:tc>
        <w:tc>
          <w:tcPr>
            <w:tcW w:w="833" w:type="pct"/>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sz w:val="18"/>
                <w:szCs w:val="20"/>
              </w:rPr>
              <w:t>6</w:t>
            </w:r>
          </w:p>
        </w:tc>
        <w:tc>
          <w:tcPr>
            <w:tcW w:w="833" w:type="pct"/>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sz w:val="18"/>
                <w:szCs w:val="20"/>
              </w:rPr>
              <w:t>신경외과</w:t>
            </w:r>
          </w:p>
        </w:tc>
        <w:tc>
          <w:tcPr>
            <w:tcW w:w="833" w:type="pct"/>
            <w:tcBorders>
              <w:top w:val="single" w:sz="5" w:space="0" w:color="CCCCCC"/>
              <w:left w:val="single" w:sz="5" w:space="0" w:color="CCCCCC"/>
              <w:bottom w:val="single" w:sz="5" w:space="0" w:color="000000"/>
              <w:right w:val="single" w:sz="5" w:space="0" w:color="000000"/>
            </w:tcBorders>
            <w:shd w:val="clear" w:color="auto" w:fill="FFFFFF"/>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sz w:val="18"/>
                <w:szCs w:val="20"/>
              </w:rPr>
              <w:t>12</w:t>
            </w:r>
          </w:p>
        </w:tc>
        <w:tc>
          <w:tcPr>
            <w:tcW w:w="833" w:type="pct"/>
            <w:tcBorders>
              <w:top w:val="single" w:sz="5" w:space="0" w:color="CCCCCC"/>
              <w:left w:val="single" w:sz="5" w:space="0" w:color="CCCCCC"/>
              <w:bottom w:val="single" w:sz="5" w:space="0" w:color="000000"/>
              <w:right w:val="single" w:sz="5" w:space="0" w:color="000000"/>
            </w:tcBorders>
            <w:shd w:val="clear" w:color="auto" w:fill="FFFFFF"/>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sz w:val="18"/>
                <w:szCs w:val="20"/>
              </w:rPr>
              <w:t>안과</w:t>
            </w:r>
          </w:p>
        </w:tc>
      </w:tr>
      <w:tr w:rsidR="00237573" w:rsidRPr="00237573" w:rsidTr="00237573">
        <w:trPr>
          <w:trHeight w:val="300"/>
        </w:trPr>
        <w:tc>
          <w:tcPr>
            <w:tcW w:w="834" w:type="pct"/>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sz w:val="18"/>
                <w:szCs w:val="20"/>
              </w:rPr>
              <w:t>2</w:t>
            </w:r>
          </w:p>
        </w:tc>
        <w:tc>
          <w:tcPr>
            <w:tcW w:w="834" w:type="pct"/>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sz w:val="18"/>
                <w:szCs w:val="20"/>
              </w:rPr>
              <w:t>신경과</w:t>
            </w:r>
          </w:p>
        </w:tc>
        <w:tc>
          <w:tcPr>
            <w:tcW w:w="833" w:type="pct"/>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sz w:val="18"/>
                <w:szCs w:val="20"/>
              </w:rPr>
              <w:t>8</w:t>
            </w:r>
          </w:p>
        </w:tc>
        <w:tc>
          <w:tcPr>
            <w:tcW w:w="833" w:type="pct"/>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sz w:val="18"/>
                <w:szCs w:val="20"/>
              </w:rPr>
              <w:t>성형외과</w:t>
            </w:r>
          </w:p>
        </w:tc>
        <w:tc>
          <w:tcPr>
            <w:tcW w:w="833" w:type="pct"/>
            <w:tcBorders>
              <w:top w:val="single" w:sz="5" w:space="0" w:color="CCCCCC"/>
              <w:left w:val="single" w:sz="5" w:space="0" w:color="CCCCCC"/>
              <w:bottom w:val="single" w:sz="5" w:space="0" w:color="000000"/>
              <w:right w:val="single" w:sz="5" w:space="0" w:color="000000"/>
            </w:tcBorders>
            <w:shd w:val="clear" w:color="auto" w:fill="FFFFFF"/>
            <w:vAlign w:val="bottom"/>
          </w:tcPr>
          <w:p w:rsidR="00237573" w:rsidRPr="00237573" w:rsidRDefault="00237573" w:rsidP="00237573">
            <w:pPr>
              <w:widowControl w:val="0"/>
              <w:jc w:val="center"/>
              <w:rPr>
                <w:rFonts w:asciiTheme="minorEastAsia" w:hAnsiTheme="minorEastAsia"/>
                <w:b/>
                <w:color w:val="0070C0"/>
                <w:sz w:val="18"/>
                <w:szCs w:val="20"/>
              </w:rPr>
            </w:pPr>
            <w:r w:rsidRPr="00237573">
              <w:rPr>
                <w:rFonts w:asciiTheme="minorEastAsia" w:hAnsiTheme="minorEastAsia"/>
                <w:b/>
                <w:color w:val="0070C0"/>
                <w:sz w:val="18"/>
                <w:szCs w:val="20"/>
              </w:rPr>
              <w:t>13</w:t>
            </w:r>
          </w:p>
        </w:tc>
        <w:tc>
          <w:tcPr>
            <w:tcW w:w="833" w:type="pct"/>
            <w:tcBorders>
              <w:top w:val="single" w:sz="5" w:space="0" w:color="CCCCCC"/>
              <w:left w:val="single" w:sz="5" w:space="0" w:color="CCCCCC"/>
              <w:bottom w:val="single" w:sz="5" w:space="0" w:color="000000"/>
              <w:right w:val="single" w:sz="5" w:space="0" w:color="000000"/>
            </w:tcBorders>
            <w:shd w:val="clear" w:color="auto" w:fill="FFFFFF"/>
            <w:vAlign w:val="bottom"/>
          </w:tcPr>
          <w:p w:rsidR="00237573" w:rsidRPr="00237573" w:rsidRDefault="00237573" w:rsidP="00237573">
            <w:pPr>
              <w:widowControl w:val="0"/>
              <w:jc w:val="center"/>
              <w:rPr>
                <w:rFonts w:asciiTheme="minorEastAsia" w:hAnsiTheme="minorEastAsia"/>
                <w:b/>
                <w:color w:val="0070C0"/>
                <w:sz w:val="18"/>
                <w:szCs w:val="20"/>
              </w:rPr>
            </w:pPr>
            <w:r w:rsidRPr="00237573">
              <w:rPr>
                <w:rFonts w:asciiTheme="minorEastAsia" w:hAnsiTheme="minorEastAsia" w:cs="Arial Unicode MS"/>
                <w:b/>
                <w:color w:val="0070C0"/>
                <w:sz w:val="18"/>
                <w:szCs w:val="20"/>
              </w:rPr>
              <w:t>이비인후과</w:t>
            </w:r>
          </w:p>
        </w:tc>
      </w:tr>
      <w:tr w:rsidR="00237573" w:rsidRPr="00237573" w:rsidTr="00237573">
        <w:trPr>
          <w:trHeight w:val="300"/>
        </w:trPr>
        <w:tc>
          <w:tcPr>
            <w:tcW w:w="834" w:type="pct"/>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sz w:val="18"/>
                <w:szCs w:val="20"/>
              </w:rPr>
              <w:t>3</w:t>
            </w:r>
          </w:p>
        </w:tc>
        <w:tc>
          <w:tcPr>
            <w:tcW w:w="834" w:type="pct"/>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sz w:val="18"/>
                <w:szCs w:val="20"/>
              </w:rPr>
              <w:t>정신과</w:t>
            </w:r>
          </w:p>
        </w:tc>
        <w:tc>
          <w:tcPr>
            <w:tcW w:w="833" w:type="pct"/>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sz w:val="18"/>
                <w:szCs w:val="20"/>
              </w:rPr>
              <w:t>9</w:t>
            </w:r>
          </w:p>
        </w:tc>
        <w:tc>
          <w:tcPr>
            <w:tcW w:w="833" w:type="pct"/>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sz w:val="18"/>
                <w:szCs w:val="20"/>
              </w:rPr>
              <w:t>마취통증의학과</w:t>
            </w:r>
          </w:p>
        </w:tc>
        <w:tc>
          <w:tcPr>
            <w:tcW w:w="833" w:type="pct"/>
            <w:tcBorders>
              <w:top w:val="single" w:sz="5" w:space="0" w:color="CCCCCC"/>
              <w:left w:val="single" w:sz="5" w:space="0" w:color="CCCCCC"/>
              <w:bottom w:val="single" w:sz="5" w:space="0" w:color="000000"/>
              <w:right w:val="single" w:sz="5" w:space="0" w:color="000000"/>
            </w:tcBorders>
            <w:shd w:val="clear" w:color="auto" w:fill="FFFFFF"/>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sz w:val="18"/>
                <w:szCs w:val="20"/>
              </w:rPr>
              <w:t>14</w:t>
            </w:r>
          </w:p>
        </w:tc>
        <w:tc>
          <w:tcPr>
            <w:tcW w:w="833" w:type="pct"/>
            <w:tcBorders>
              <w:top w:val="single" w:sz="5" w:space="0" w:color="CCCCCC"/>
              <w:left w:val="single" w:sz="5" w:space="0" w:color="CCCCCC"/>
              <w:bottom w:val="single" w:sz="5" w:space="0" w:color="000000"/>
              <w:right w:val="single" w:sz="5" w:space="0" w:color="000000"/>
            </w:tcBorders>
            <w:shd w:val="clear" w:color="auto" w:fill="FFFFFF"/>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sz w:val="18"/>
                <w:szCs w:val="20"/>
              </w:rPr>
              <w:t>피부과</w:t>
            </w:r>
          </w:p>
        </w:tc>
      </w:tr>
      <w:tr w:rsidR="00237573" w:rsidRPr="00237573" w:rsidTr="00237573">
        <w:trPr>
          <w:trHeight w:val="300"/>
        </w:trPr>
        <w:tc>
          <w:tcPr>
            <w:tcW w:w="834" w:type="pct"/>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sz w:val="18"/>
                <w:szCs w:val="20"/>
              </w:rPr>
              <w:t>4</w:t>
            </w:r>
          </w:p>
        </w:tc>
        <w:tc>
          <w:tcPr>
            <w:tcW w:w="834" w:type="pct"/>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sz w:val="18"/>
                <w:szCs w:val="20"/>
              </w:rPr>
              <w:t>외과</w:t>
            </w:r>
          </w:p>
        </w:tc>
        <w:tc>
          <w:tcPr>
            <w:tcW w:w="833" w:type="pct"/>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sz w:val="18"/>
                <w:szCs w:val="20"/>
              </w:rPr>
              <w:t>10</w:t>
            </w:r>
          </w:p>
        </w:tc>
        <w:tc>
          <w:tcPr>
            <w:tcW w:w="833" w:type="pct"/>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sz w:val="18"/>
                <w:szCs w:val="20"/>
              </w:rPr>
              <w:t>산부인과</w:t>
            </w:r>
          </w:p>
        </w:tc>
        <w:tc>
          <w:tcPr>
            <w:tcW w:w="833" w:type="pct"/>
            <w:tcBorders>
              <w:top w:val="single" w:sz="5" w:space="0" w:color="CCCCCC"/>
              <w:left w:val="single" w:sz="5" w:space="0" w:color="CCCCCC"/>
              <w:bottom w:val="single" w:sz="5" w:space="0" w:color="000000"/>
              <w:right w:val="single" w:sz="5" w:space="0" w:color="000000"/>
            </w:tcBorders>
            <w:shd w:val="clear" w:color="auto" w:fill="FFFFFF"/>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sz w:val="18"/>
                <w:szCs w:val="20"/>
              </w:rPr>
              <w:t>15</w:t>
            </w:r>
          </w:p>
        </w:tc>
        <w:tc>
          <w:tcPr>
            <w:tcW w:w="833" w:type="pct"/>
            <w:tcBorders>
              <w:top w:val="single" w:sz="5" w:space="0" w:color="CCCCCC"/>
              <w:left w:val="single" w:sz="5" w:space="0" w:color="CCCCCC"/>
              <w:bottom w:val="single" w:sz="5" w:space="0" w:color="000000"/>
              <w:right w:val="single" w:sz="5" w:space="0" w:color="000000"/>
            </w:tcBorders>
            <w:shd w:val="clear" w:color="auto" w:fill="FFFFFF"/>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sz w:val="18"/>
                <w:szCs w:val="20"/>
              </w:rPr>
              <w:t>비뇨기과</w:t>
            </w:r>
          </w:p>
        </w:tc>
      </w:tr>
      <w:tr w:rsidR="00237573" w:rsidRPr="00237573" w:rsidTr="00237573">
        <w:trPr>
          <w:trHeight w:val="300"/>
        </w:trPr>
        <w:tc>
          <w:tcPr>
            <w:tcW w:w="834" w:type="pct"/>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sz w:val="18"/>
                <w:szCs w:val="20"/>
              </w:rPr>
              <w:t>5</w:t>
            </w:r>
          </w:p>
        </w:tc>
        <w:tc>
          <w:tcPr>
            <w:tcW w:w="834" w:type="pct"/>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sz w:val="18"/>
                <w:szCs w:val="20"/>
              </w:rPr>
            </w:pPr>
            <w:r w:rsidRPr="00237573">
              <w:rPr>
                <w:rFonts w:asciiTheme="minorEastAsia" w:hAnsiTheme="minorEastAsia" w:cs="Arial Unicode MS"/>
                <w:sz w:val="18"/>
                <w:szCs w:val="20"/>
              </w:rPr>
              <w:t>정형외과</w:t>
            </w:r>
          </w:p>
        </w:tc>
        <w:tc>
          <w:tcPr>
            <w:tcW w:w="833" w:type="pct"/>
            <w:tcBorders>
              <w:top w:val="single" w:sz="5" w:space="0" w:color="CCCCCC"/>
              <w:left w:val="single" w:sz="5" w:space="0" w:color="000000"/>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b/>
                <w:color w:val="0070C0"/>
                <w:sz w:val="18"/>
                <w:szCs w:val="20"/>
              </w:rPr>
            </w:pPr>
            <w:r w:rsidRPr="00237573">
              <w:rPr>
                <w:rFonts w:asciiTheme="minorEastAsia" w:hAnsiTheme="minorEastAsia"/>
                <w:b/>
                <w:color w:val="0070C0"/>
                <w:sz w:val="18"/>
                <w:szCs w:val="20"/>
              </w:rPr>
              <w:t>11</w:t>
            </w:r>
          </w:p>
        </w:tc>
        <w:tc>
          <w:tcPr>
            <w:tcW w:w="833" w:type="pct"/>
            <w:tcBorders>
              <w:top w:val="single" w:sz="5" w:space="0" w:color="CCCCCC"/>
              <w:left w:val="single" w:sz="5" w:space="0" w:color="CCCCCC"/>
              <w:bottom w:val="single" w:sz="5" w:space="0" w:color="000000"/>
              <w:right w:val="single" w:sz="5" w:space="0" w:color="000000"/>
            </w:tcBorders>
            <w:shd w:val="clear" w:color="auto" w:fill="FFFFFF"/>
            <w:tcMar>
              <w:top w:w="40" w:type="dxa"/>
              <w:left w:w="40" w:type="dxa"/>
              <w:bottom w:w="40" w:type="dxa"/>
              <w:right w:w="40" w:type="dxa"/>
            </w:tcMar>
            <w:vAlign w:val="bottom"/>
          </w:tcPr>
          <w:p w:rsidR="00237573" w:rsidRPr="00237573" w:rsidRDefault="00237573" w:rsidP="00237573">
            <w:pPr>
              <w:widowControl w:val="0"/>
              <w:jc w:val="center"/>
              <w:rPr>
                <w:rFonts w:asciiTheme="minorEastAsia" w:hAnsiTheme="minorEastAsia"/>
                <w:b/>
                <w:color w:val="0070C0"/>
                <w:sz w:val="18"/>
                <w:szCs w:val="20"/>
              </w:rPr>
            </w:pPr>
            <w:r w:rsidRPr="00237573">
              <w:rPr>
                <w:rFonts w:asciiTheme="minorEastAsia" w:hAnsiTheme="minorEastAsia" w:hint="eastAsia"/>
                <w:b/>
                <w:color w:val="0070C0"/>
                <w:sz w:val="18"/>
                <w:szCs w:val="20"/>
              </w:rPr>
              <w:t>소아청소년과</w:t>
            </w:r>
          </w:p>
        </w:tc>
        <w:tc>
          <w:tcPr>
            <w:tcW w:w="833" w:type="pct"/>
            <w:tcBorders>
              <w:top w:val="single" w:sz="5" w:space="0" w:color="CCCCCC"/>
              <w:left w:val="single" w:sz="5" w:space="0" w:color="CCCCCC"/>
              <w:bottom w:val="single" w:sz="5" w:space="0" w:color="000000"/>
              <w:right w:val="single" w:sz="5" w:space="0" w:color="000000"/>
            </w:tcBorders>
            <w:shd w:val="clear" w:color="auto" w:fill="FFFFFF"/>
            <w:vAlign w:val="bottom"/>
          </w:tcPr>
          <w:p w:rsidR="00237573" w:rsidRPr="00237573" w:rsidRDefault="00237573" w:rsidP="00237573">
            <w:pPr>
              <w:widowControl w:val="0"/>
              <w:jc w:val="center"/>
              <w:rPr>
                <w:rFonts w:asciiTheme="minorEastAsia" w:hAnsiTheme="minorEastAsia"/>
                <w:b/>
                <w:color w:val="0070C0"/>
                <w:sz w:val="18"/>
                <w:szCs w:val="20"/>
              </w:rPr>
            </w:pPr>
            <w:r w:rsidRPr="00237573">
              <w:rPr>
                <w:rFonts w:asciiTheme="minorEastAsia" w:hAnsiTheme="minorEastAsia"/>
                <w:b/>
                <w:color w:val="0070C0"/>
                <w:sz w:val="18"/>
                <w:szCs w:val="20"/>
              </w:rPr>
              <w:t>23</w:t>
            </w:r>
          </w:p>
        </w:tc>
        <w:tc>
          <w:tcPr>
            <w:tcW w:w="833" w:type="pct"/>
            <w:tcBorders>
              <w:top w:val="single" w:sz="5" w:space="0" w:color="CCCCCC"/>
              <w:left w:val="single" w:sz="5" w:space="0" w:color="CCCCCC"/>
              <w:bottom w:val="single" w:sz="5" w:space="0" w:color="000000"/>
              <w:right w:val="single" w:sz="5" w:space="0" w:color="000000"/>
            </w:tcBorders>
            <w:shd w:val="clear" w:color="auto" w:fill="FFFFFF"/>
            <w:vAlign w:val="bottom"/>
          </w:tcPr>
          <w:p w:rsidR="00237573" w:rsidRPr="00237573" w:rsidRDefault="00237573" w:rsidP="00237573">
            <w:pPr>
              <w:widowControl w:val="0"/>
              <w:jc w:val="center"/>
              <w:rPr>
                <w:rFonts w:asciiTheme="minorEastAsia" w:hAnsiTheme="minorEastAsia"/>
                <w:b/>
                <w:color w:val="0070C0"/>
                <w:sz w:val="18"/>
                <w:szCs w:val="20"/>
              </w:rPr>
            </w:pPr>
            <w:r w:rsidRPr="00237573">
              <w:rPr>
                <w:rFonts w:asciiTheme="minorEastAsia" w:hAnsiTheme="minorEastAsia" w:cs="Arial Unicode MS"/>
                <w:b/>
                <w:color w:val="0070C0"/>
                <w:sz w:val="18"/>
                <w:szCs w:val="20"/>
              </w:rPr>
              <w:t>가정의학과</w:t>
            </w:r>
          </w:p>
        </w:tc>
      </w:tr>
    </w:tbl>
    <w:p w:rsidR="00F7257D" w:rsidRPr="00237573" w:rsidRDefault="00F7257D">
      <w:pPr>
        <w:ind w:left="720"/>
        <w:rPr>
          <w:rFonts w:asciiTheme="minorEastAsia" w:hAnsiTheme="minorEastAsia"/>
        </w:rPr>
      </w:pPr>
    </w:p>
    <w:p w:rsidR="00F7257D" w:rsidRPr="00237573" w:rsidRDefault="003209B7" w:rsidP="00431D13">
      <w:pPr>
        <w:ind w:left="720"/>
        <w:rPr>
          <w:rFonts w:asciiTheme="minorEastAsia" w:hAnsiTheme="minorEastAsia"/>
        </w:rPr>
      </w:pPr>
      <w:r w:rsidRPr="00237573">
        <w:rPr>
          <w:rFonts w:asciiTheme="minorEastAsia" w:hAnsiTheme="minorEastAsia" w:cs="Arial Unicode MS"/>
        </w:rPr>
        <w:lastRenderedPageBreak/>
        <w:t>먼저 가장 상승폭이 큰 내과에서 어떤 원인의 질병이 가장 많이 진단되었는</w:t>
      </w:r>
      <w:r w:rsidRPr="00237573">
        <w:rPr>
          <w:rFonts w:asciiTheme="minorEastAsia" w:hAnsiTheme="minorEastAsia" w:cs="Arial Unicode MS" w:hint="eastAsia"/>
        </w:rPr>
        <w:t>지</w:t>
      </w:r>
      <w:r w:rsidRPr="00237573">
        <w:rPr>
          <w:rFonts w:asciiTheme="minorEastAsia" w:hAnsiTheme="minorEastAsia" w:cs="Arial Unicode MS"/>
        </w:rPr>
        <w:t xml:space="preserve"> 보자</w:t>
      </w:r>
      <w:r w:rsidR="00431D13">
        <w:rPr>
          <w:rFonts w:asciiTheme="minorEastAsia" w:hAnsiTheme="minorEastAsia" w:cs="Arial Unicode MS" w:hint="eastAsia"/>
        </w:rPr>
        <w:t>&lt;그림4</w:t>
      </w:r>
      <w:r w:rsidR="00431D13">
        <w:rPr>
          <w:rFonts w:asciiTheme="minorEastAsia" w:hAnsiTheme="minorEastAsia" w:cs="Arial Unicode MS"/>
        </w:rPr>
        <w:t>&gt;</w:t>
      </w:r>
      <w:r w:rsidRPr="00237573">
        <w:rPr>
          <w:rFonts w:asciiTheme="minorEastAsia" w:hAnsiTheme="minorEastAsia" w:cs="Arial Unicode MS"/>
        </w:rPr>
        <w:t>.  진료과목 마킹</w:t>
      </w:r>
      <w:r w:rsidRPr="00237573">
        <w:rPr>
          <w:rFonts w:asciiTheme="minorEastAsia" w:hAnsiTheme="minorEastAsia" w:cs="Arial Unicode MS" w:hint="eastAsia"/>
        </w:rPr>
        <w:t xml:space="preserve"> </w:t>
      </w:r>
      <w:r w:rsidRPr="00237573">
        <w:rPr>
          <w:rFonts w:asciiTheme="minorEastAsia" w:hAnsiTheme="minorEastAsia" w:cs="Arial Unicode MS"/>
        </w:rPr>
        <w:t>후에 해당 내용에 대한 세부 시각화를 하여 상위 25개의 진단명</w:t>
      </w:r>
      <w:r w:rsidRPr="00237573">
        <w:rPr>
          <w:rStyle w:val="ab"/>
          <w:rFonts w:asciiTheme="minorEastAsia" w:hAnsiTheme="minorEastAsia" w:cs="Arial Unicode MS"/>
        </w:rPr>
        <w:footnoteReference w:id="6"/>
      </w:r>
      <w:r w:rsidRPr="00237573">
        <w:rPr>
          <w:rFonts w:asciiTheme="minorEastAsia" w:hAnsiTheme="minorEastAsia" w:cs="Arial Unicode MS"/>
        </w:rPr>
        <w:t xml:space="preserve">을 보여주도록 했다. </w:t>
      </w:r>
    </w:p>
    <w:p w:rsidR="00F7257D" w:rsidRPr="00237573" w:rsidRDefault="00F7257D">
      <w:pPr>
        <w:rPr>
          <w:rFonts w:asciiTheme="minorEastAsia" w:hAnsiTheme="minorEastAsia"/>
        </w:rPr>
      </w:pPr>
    </w:p>
    <w:p w:rsidR="00F7257D" w:rsidRDefault="00B328AB">
      <w:pPr>
        <w:ind w:left="720"/>
        <w:rPr>
          <w:rFonts w:asciiTheme="minorEastAsia" w:hAnsiTheme="minorEastAsia"/>
        </w:rPr>
      </w:pPr>
      <w:r w:rsidRPr="00237573">
        <w:rPr>
          <w:rFonts w:asciiTheme="minorEastAsia" w:hAnsiTheme="minorEastAsia"/>
          <w:noProof/>
          <w:lang w:val="en-US"/>
        </w:rPr>
        <w:drawing>
          <wp:inline distT="114300" distB="114300" distL="114300" distR="114300" wp14:anchorId="3D2C96B1" wp14:editId="729DE003">
            <wp:extent cx="5943600" cy="3009900"/>
            <wp:effectExtent l="0" t="0" r="0" b="0"/>
            <wp:docPr id="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5943600" cy="3009900"/>
                    </a:xfrm>
                    <a:prstGeom prst="rect">
                      <a:avLst/>
                    </a:prstGeom>
                    <a:ln/>
                  </pic:spPr>
                </pic:pic>
              </a:graphicData>
            </a:graphic>
          </wp:inline>
        </w:drawing>
      </w:r>
    </w:p>
    <w:p w:rsidR="00431D13" w:rsidRPr="00237573" w:rsidRDefault="00431D13" w:rsidP="00431D13">
      <w:pPr>
        <w:ind w:left="720"/>
        <w:jc w:val="center"/>
        <w:rPr>
          <w:rFonts w:asciiTheme="minorEastAsia" w:hAnsiTheme="minorEastAsia" w:hint="eastAsia"/>
        </w:rPr>
      </w:pPr>
      <w:r>
        <w:rPr>
          <w:rFonts w:asciiTheme="minorEastAsia" w:hAnsiTheme="minorEastAsia" w:hint="eastAsia"/>
        </w:rPr>
        <w:t>&lt;그림4</w:t>
      </w:r>
      <w:r>
        <w:rPr>
          <w:rFonts w:asciiTheme="minorEastAsia" w:hAnsiTheme="minorEastAsia"/>
        </w:rPr>
        <w:t>&gt;</w:t>
      </w:r>
    </w:p>
    <w:p w:rsidR="003209B7" w:rsidRPr="00237573" w:rsidRDefault="003209B7">
      <w:pPr>
        <w:ind w:left="720"/>
        <w:rPr>
          <w:rFonts w:asciiTheme="minorEastAsia" w:hAnsiTheme="minorEastAsia" w:cs="Arial Unicode MS"/>
        </w:rPr>
      </w:pPr>
    </w:p>
    <w:p w:rsidR="00F7257D" w:rsidRPr="00237573" w:rsidRDefault="00B328AB">
      <w:pPr>
        <w:ind w:left="720"/>
        <w:rPr>
          <w:rFonts w:asciiTheme="minorEastAsia" w:hAnsiTheme="minorEastAsia"/>
        </w:rPr>
      </w:pPr>
      <w:r w:rsidRPr="00237573">
        <w:rPr>
          <w:rFonts w:asciiTheme="minorEastAsia" w:hAnsiTheme="minorEastAsia" w:cs="Arial Unicode MS"/>
        </w:rPr>
        <w:t>두 해 모두 최다진단질병은 고혈압(I10,I109)이며, 그 다음으로 많이 진단받은 것이 상세</w:t>
      </w:r>
      <w:r w:rsidR="00DF6EF5" w:rsidRPr="00237573">
        <w:rPr>
          <w:rFonts w:asciiTheme="minorEastAsia" w:hAnsiTheme="minorEastAsia" w:cs="Arial Unicode MS" w:hint="eastAsia"/>
        </w:rPr>
        <w:t xml:space="preserve"> </w:t>
      </w:r>
      <w:r w:rsidRPr="00237573">
        <w:rPr>
          <w:rFonts w:asciiTheme="minorEastAsia" w:hAnsiTheme="minorEastAsia" w:cs="Arial Unicode MS"/>
        </w:rPr>
        <w:t>불명의 급성기관지염(J209)이다. 그러나 상세</w:t>
      </w:r>
      <w:r w:rsidR="00DF6EF5" w:rsidRPr="00237573">
        <w:rPr>
          <w:rFonts w:asciiTheme="minorEastAsia" w:hAnsiTheme="minorEastAsia" w:cs="Arial Unicode MS" w:hint="eastAsia"/>
        </w:rPr>
        <w:t xml:space="preserve"> </w:t>
      </w:r>
      <w:r w:rsidRPr="00237573">
        <w:rPr>
          <w:rFonts w:asciiTheme="minorEastAsia" w:hAnsiTheme="minorEastAsia" w:cs="Arial Unicode MS"/>
        </w:rPr>
        <w:t>불명의 급성기관지염의 진료내역수는 05년 대비 15년에 4배</w:t>
      </w:r>
      <w:r w:rsidR="00DF6EF5" w:rsidRPr="00237573">
        <w:rPr>
          <w:rFonts w:asciiTheme="minorEastAsia" w:hAnsiTheme="minorEastAsia" w:cs="Arial Unicode MS" w:hint="eastAsia"/>
        </w:rPr>
        <w:t xml:space="preserve"> </w:t>
      </w:r>
      <w:r w:rsidRPr="00237573">
        <w:rPr>
          <w:rFonts w:asciiTheme="minorEastAsia" w:hAnsiTheme="minorEastAsia" w:cs="Arial Unicode MS"/>
        </w:rPr>
        <w:t>가까이 증가했다 상세</w:t>
      </w:r>
      <w:r w:rsidR="00DF6EF5" w:rsidRPr="00237573">
        <w:rPr>
          <w:rFonts w:asciiTheme="minorEastAsia" w:hAnsiTheme="minorEastAsia" w:cs="Arial Unicode MS" w:hint="eastAsia"/>
        </w:rPr>
        <w:t xml:space="preserve"> </w:t>
      </w:r>
      <w:r w:rsidRPr="00237573">
        <w:rPr>
          <w:rFonts w:asciiTheme="minorEastAsia" w:hAnsiTheme="minorEastAsia" w:cs="Arial Unicode MS"/>
        </w:rPr>
        <w:t xml:space="preserve">불명의 급성기관지염 다음으로 많은 </w:t>
      </w:r>
      <w:r w:rsidR="00431D13">
        <w:rPr>
          <w:rFonts w:asciiTheme="minorEastAsia" w:hAnsiTheme="minorEastAsia" w:cs="Arial Unicode MS"/>
        </w:rPr>
        <w:t>진단명</w:t>
      </w:r>
      <w:r w:rsidR="00431D13">
        <w:rPr>
          <w:rFonts w:asciiTheme="minorEastAsia" w:hAnsiTheme="minorEastAsia" w:cs="Arial Unicode MS" w:hint="eastAsia"/>
        </w:rPr>
        <w:t>으로,</w:t>
      </w:r>
      <w:r w:rsidR="00DF6EF5" w:rsidRPr="00237573">
        <w:rPr>
          <w:rFonts w:asciiTheme="minorEastAsia" w:hAnsiTheme="minorEastAsia" w:cs="Arial Unicode MS"/>
        </w:rPr>
        <w:t xml:space="preserve"> 05년에는 </w:t>
      </w:r>
      <w:r w:rsidRPr="00237573">
        <w:rPr>
          <w:rFonts w:asciiTheme="minorEastAsia" w:hAnsiTheme="minorEastAsia" w:cs="Arial Unicode MS"/>
        </w:rPr>
        <w:t>급성기관지염(J20), 급성편도염(J30), 당뇨병( E11), 상세</w:t>
      </w:r>
      <w:r w:rsidR="00DF6EF5" w:rsidRPr="00237573">
        <w:rPr>
          <w:rFonts w:asciiTheme="minorEastAsia" w:hAnsiTheme="minorEastAsia" w:cs="Arial Unicode MS" w:hint="eastAsia"/>
        </w:rPr>
        <w:t xml:space="preserve"> </w:t>
      </w:r>
      <w:r w:rsidRPr="00237573">
        <w:rPr>
          <w:rFonts w:asciiTheme="minorEastAsia" w:hAnsiTheme="minorEastAsia" w:cs="Arial Unicode MS"/>
        </w:rPr>
        <w:t>불명의 급성편도염(J039), 코감기(J00)순이었는데, 15년도에는 당뇨병(E119), 상세</w:t>
      </w:r>
      <w:r w:rsidR="00DF6EF5" w:rsidRPr="00237573">
        <w:rPr>
          <w:rFonts w:asciiTheme="minorEastAsia" w:hAnsiTheme="minorEastAsia" w:cs="Arial Unicode MS" w:hint="eastAsia"/>
        </w:rPr>
        <w:t xml:space="preserve"> </w:t>
      </w:r>
      <w:r w:rsidRPr="00237573">
        <w:rPr>
          <w:rFonts w:asciiTheme="minorEastAsia" w:hAnsiTheme="minorEastAsia" w:cs="Arial Unicode MS"/>
        </w:rPr>
        <w:t>불명의 급성편도염(J039), 역류성 식도염(K210), 상세</w:t>
      </w:r>
      <w:r w:rsidR="00DF6EF5" w:rsidRPr="00237573">
        <w:rPr>
          <w:rFonts w:asciiTheme="minorEastAsia" w:hAnsiTheme="minorEastAsia" w:cs="Arial Unicode MS" w:hint="eastAsia"/>
        </w:rPr>
        <w:t xml:space="preserve"> </w:t>
      </w:r>
      <w:r w:rsidRPr="00237573">
        <w:rPr>
          <w:rFonts w:asciiTheme="minorEastAsia" w:hAnsiTheme="minorEastAsia" w:cs="Arial Unicode MS"/>
        </w:rPr>
        <w:t>불명의 급성인두염(J209) 등의 순으로 식습관 변화에 따른 질병의 증가와 더불어 “상세</w:t>
      </w:r>
      <w:r w:rsidR="00DF6EF5" w:rsidRPr="00237573">
        <w:rPr>
          <w:rFonts w:asciiTheme="minorEastAsia" w:hAnsiTheme="minorEastAsia" w:cs="Arial Unicode MS" w:hint="eastAsia"/>
        </w:rPr>
        <w:t xml:space="preserve"> </w:t>
      </w:r>
      <w:r w:rsidRPr="00237573">
        <w:rPr>
          <w:rFonts w:asciiTheme="minorEastAsia" w:hAnsiTheme="minorEastAsia" w:cs="Arial Unicode MS"/>
        </w:rPr>
        <w:t>불명”의 호흡기 질환의 증가를 알 수 있었다. (원인을 알 수 없는 질병 현상에 대한 진단코드는 상이하며 “상세</w:t>
      </w:r>
      <w:r w:rsidR="00DF6EF5" w:rsidRPr="00237573">
        <w:rPr>
          <w:rFonts w:asciiTheme="minorEastAsia" w:hAnsiTheme="minorEastAsia" w:cs="Arial Unicode MS" w:hint="eastAsia"/>
        </w:rPr>
        <w:t xml:space="preserve"> </w:t>
      </w:r>
      <w:r w:rsidRPr="00237573">
        <w:rPr>
          <w:rFonts w:asciiTheme="minorEastAsia" w:hAnsiTheme="minorEastAsia" w:cs="Arial Unicode MS"/>
        </w:rPr>
        <w:t xml:space="preserve">불명” </w:t>
      </w:r>
      <w:r w:rsidR="00DF6EF5" w:rsidRPr="00237573">
        <w:rPr>
          <w:rFonts w:asciiTheme="minorEastAsia" w:hAnsiTheme="minorEastAsia" w:cs="Arial Unicode MS" w:hint="eastAsia"/>
        </w:rPr>
        <w:t>으로 별도 분리되어 구분하고있다.</w:t>
      </w:r>
      <w:r w:rsidR="00DF6EF5" w:rsidRPr="00237573">
        <w:rPr>
          <w:rFonts w:asciiTheme="minorEastAsia" w:hAnsiTheme="minorEastAsia" w:cs="Arial Unicode MS"/>
        </w:rPr>
        <w:t xml:space="preserve">) </w:t>
      </w:r>
      <w:r w:rsidRPr="00237573">
        <w:rPr>
          <w:rFonts w:asciiTheme="minorEastAsia" w:hAnsiTheme="minorEastAsia" w:cs="Arial Unicode MS"/>
        </w:rPr>
        <w:t>이는 미세먼지와 호흡기질병의 연관성을 설명할 수 있는 증거가 될까?</w:t>
      </w:r>
    </w:p>
    <w:p w:rsidR="00F7257D" w:rsidRPr="00237573" w:rsidRDefault="00F7257D">
      <w:pPr>
        <w:ind w:left="720"/>
        <w:rPr>
          <w:rFonts w:asciiTheme="minorEastAsia" w:hAnsiTheme="minorEastAsia"/>
        </w:rPr>
      </w:pPr>
    </w:p>
    <w:p w:rsidR="00F7257D" w:rsidRPr="00237573" w:rsidRDefault="00B328AB">
      <w:pPr>
        <w:ind w:left="720"/>
        <w:rPr>
          <w:rFonts w:asciiTheme="minorEastAsia" w:hAnsiTheme="minorEastAsia"/>
        </w:rPr>
      </w:pPr>
      <w:r w:rsidRPr="00237573">
        <w:rPr>
          <w:rFonts w:asciiTheme="minorEastAsia" w:hAnsiTheme="minorEastAsia" w:cs="Arial Unicode MS"/>
        </w:rPr>
        <w:lastRenderedPageBreak/>
        <w:t>좀 더 확인해</w:t>
      </w:r>
      <w:r w:rsidR="00DF6EF5" w:rsidRPr="00237573">
        <w:rPr>
          <w:rFonts w:asciiTheme="minorEastAsia" w:hAnsiTheme="minorEastAsia" w:cs="Arial Unicode MS" w:hint="eastAsia"/>
        </w:rPr>
        <w:t xml:space="preserve"> </w:t>
      </w:r>
      <w:r w:rsidRPr="00237573">
        <w:rPr>
          <w:rFonts w:asciiTheme="minorEastAsia" w:hAnsiTheme="minorEastAsia" w:cs="Arial Unicode MS"/>
        </w:rPr>
        <w:t>보기</w:t>
      </w:r>
      <w:r w:rsidR="00DF6EF5" w:rsidRPr="00237573">
        <w:rPr>
          <w:rFonts w:asciiTheme="minorEastAsia" w:hAnsiTheme="minorEastAsia" w:cs="Arial Unicode MS" w:hint="eastAsia"/>
        </w:rPr>
        <w:t xml:space="preserve"> </w:t>
      </w:r>
      <w:r w:rsidRPr="00237573">
        <w:rPr>
          <w:rFonts w:asciiTheme="minorEastAsia" w:hAnsiTheme="minorEastAsia" w:cs="Arial Unicode MS"/>
        </w:rPr>
        <w:t>위해, 호흡기질환을 진단할 가능성이 높은 4개 진료 과목인 내과</w:t>
      </w:r>
      <w:r w:rsidR="00DF6EF5" w:rsidRPr="00237573">
        <w:rPr>
          <w:rFonts w:asciiTheme="minorEastAsia" w:hAnsiTheme="minorEastAsia" w:cs="Arial Unicode MS" w:hint="eastAsia"/>
        </w:rPr>
        <w:t>(1)</w:t>
      </w:r>
      <w:r w:rsidRPr="00237573">
        <w:rPr>
          <w:rFonts w:asciiTheme="minorEastAsia" w:hAnsiTheme="minorEastAsia" w:cs="Arial Unicode MS"/>
        </w:rPr>
        <w:t>, 소아청소년과</w:t>
      </w:r>
      <w:r w:rsidR="00DF6EF5" w:rsidRPr="00237573">
        <w:rPr>
          <w:rFonts w:asciiTheme="minorEastAsia" w:hAnsiTheme="minorEastAsia" w:cs="Arial Unicode MS" w:hint="eastAsia"/>
        </w:rPr>
        <w:t>(11)</w:t>
      </w:r>
      <w:r w:rsidRPr="00237573">
        <w:rPr>
          <w:rFonts w:asciiTheme="minorEastAsia" w:hAnsiTheme="minorEastAsia" w:cs="Arial Unicode MS"/>
        </w:rPr>
        <w:t>, 이비인후과</w:t>
      </w:r>
      <w:r w:rsidR="00DF6EF5" w:rsidRPr="00237573">
        <w:rPr>
          <w:rFonts w:asciiTheme="minorEastAsia" w:hAnsiTheme="minorEastAsia" w:cs="Arial Unicode MS" w:hint="eastAsia"/>
        </w:rPr>
        <w:t>(13)</w:t>
      </w:r>
      <w:r w:rsidRPr="00237573">
        <w:rPr>
          <w:rFonts w:asciiTheme="minorEastAsia" w:hAnsiTheme="minorEastAsia" w:cs="Arial Unicode MS"/>
        </w:rPr>
        <w:t>, 가정의학과</w:t>
      </w:r>
      <w:r w:rsidR="00DF6EF5" w:rsidRPr="00237573">
        <w:rPr>
          <w:rFonts w:asciiTheme="minorEastAsia" w:hAnsiTheme="minorEastAsia" w:cs="Arial Unicode MS" w:hint="eastAsia"/>
        </w:rPr>
        <w:t>(23)</w:t>
      </w:r>
      <w:r w:rsidRPr="00237573">
        <w:rPr>
          <w:rFonts w:asciiTheme="minorEastAsia" w:hAnsiTheme="minorEastAsia" w:cs="Arial Unicode MS"/>
        </w:rPr>
        <w:t>를 선택하여 발병</w:t>
      </w:r>
      <w:r w:rsidR="00DF6EF5" w:rsidRPr="00237573">
        <w:rPr>
          <w:rFonts w:asciiTheme="minorEastAsia" w:hAnsiTheme="minorEastAsia" w:cs="Arial Unicode MS" w:hint="eastAsia"/>
        </w:rPr>
        <w:t xml:space="preserve"> </w:t>
      </w:r>
      <w:r w:rsidRPr="00237573">
        <w:rPr>
          <w:rFonts w:asciiTheme="minorEastAsia" w:hAnsiTheme="minorEastAsia" w:cs="Arial Unicode MS"/>
        </w:rPr>
        <w:t xml:space="preserve">현황을 살펴보기로 했다. 4개 진료과목으로 제한하여 본 결과, </w:t>
      </w:r>
      <w:r w:rsidR="00D63827">
        <w:rPr>
          <w:rFonts w:asciiTheme="minorEastAsia" w:hAnsiTheme="minorEastAsia" w:cs="Arial Unicode MS" w:hint="eastAsia"/>
        </w:rPr>
        <w:t xml:space="preserve">그림5와 </w:t>
      </w:r>
      <w:r w:rsidRPr="00237573">
        <w:rPr>
          <w:rFonts w:asciiTheme="minorEastAsia" w:hAnsiTheme="minorEastAsia" w:cs="Arial Unicode MS"/>
        </w:rPr>
        <w:t>같이 15년도에 상세</w:t>
      </w:r>
      <w:r w:rsidR="00DF6EF5" w:rsidRPr="00237573">
        <w:rPr>
          <w:rFonts w:asciiTheme="minorEastAsia" w:hAnsiTheme="minorEastAsia" w:cs="Arial Unicode MS" w:hint="eastAsia"/>
        </w:rPr>
        <w:t xml:space="preserve"> </w:t>
      </w:r>
      <w:r w:rsidRPr="00237573">
        <w:rPr>
          <w:rFonts w:asciiTheme="minorEastAsia" w:hAnsiTheme="minorEastAsia" w:cs="Arial Unicode MS"/>
        </w:rPr>
        <w:t xml:space="preserve">불명의 급성기관지염(J209)이 최다 질병으로 순위가 바뀌는 현상이 나타났다. 가정에 대한 확신을 좀 더 갖게 해주는 사실이었다. </w:t>
      </w:r>
    </w:p>
    <w:p w:rsidR="00F7257D" w:rsidRPr="00237573" w:rsidRDefault="00F7257D" w:rsidP="00DF6EF5">
      <w:pPr>
        <w:rPr>
          <w:rFonts w:asciiTheme="minorEastAsia" w:hAnsiTheme="minorEastAsia"/>
        </w:rPr>
      </w:pPr>
    </w:p>
    <w:p w:rsidR="00F7257D" w:rsidRDefault="00B328AB">
      <w:pPr>
        <w:ind w:left="720"/>
        <w:rPr>
          <w:rFonts w:asciiTheme="minorEastAsia" w:hAnsiTheme="minorEastAsia"/>
        </w:rPr>
      </w:pPr>
      <w:r w:rsidRPr="00237573">
        <w:rPr>
          <w:rFonts w:asciiTheme="minorEastAsia" w:hAnsiTheme="minorEastAsia"/>
          <w:noProof/>
          <w:lang w:val="en-US"/>
        </w:rPr>
        <w:drawing>
          <wp:inline distT="114300" distB="114300" distL="114300" distR="114300" wp14:anchorId="2DA7B985" wp14:editId="1684E27C">
            <wp:extent cx="5676900" cy="5114925"/>
            <wp:effectExtent l="0" t="0" r="0"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3"/>
                    <a:srcRect/>
                    <a:stretch>
                      <a:fillRect/>
                    </a:stretch>
                  </pic:blipFill>
                  <pic:spPr>
                    <a:xfrm>
                      <a:off x="0" y="0"/>
                      <a:ext cx="5676900" cy="5114925"/>
                    </a:xfrm>
                    <a:prstGeom prst="rect">
                      <a:avLst/>
                    </a:prstGeom>
                    <a:ln/>
                  </pic:spPr>
                </pic:pic>
              </a:graphicData>
            </a:graphic>
          </wp:inline>
        </w:drawing>
      </w:r>
    </w:p>
    <w:p w:rsidR="00D63827" w:rsidRDefault="00D63827" w:rsidP="00D63827">
      <w:pPr>
        <w:ind w:left="720"/>
        <w:jc w:val="center"/>
        <w:rPr>
          <w:rFonts w:asciiTheme="minorEastAsia" w:hAnsiTheme="minorEastAsia"/>
        </w:rPr>
      </w:pPr>
      <w:r>
        <w:rPr>
          <w:rFonts w:asciiTheme="minorEastAsia" w:hAnsiTheme="minorEastAsia" w:hint="eastAsia"/>
        </w:rPr>
        <w:t xml:space="preserve">&lt;그림 </w:t>
      </w:r>
      <w:r>
        <w:rPr>
          <w:rFonts w:asciiTheme="minorEastAsia" w:hAnsiTheme="minorEastAsia"/>
        </w:rPr>
        <w:t>5&gt;</w:t>
      </w:r>
    </w:p>
    <w:p w:rsidR="00D63827" w:rsidRPr="00237573" w:rsidRDefault="00D63827" w:rsidP="00D63827">
      <w:pPr>
        <w:ind w:left="720"/>
        <w:jc w:val="center"/>
        <w:rPr>
          <w:rFonts w:asciiTheme="minorEastAsia" w:hAnsiTheme="minorEastAsia" w:hint="eastAsia"/>
        </w:rPr>
      </w:pPr>
    </w:p>
    <w:p w:rsidR="00F7257D" w:rsidRDefault="00B328AB" w:rsidP="00FA4CEC">
      <w:pPr>
        <w:ind w:left="720"/>
        <w:rPr>
          <w:rFonts w:asciiTheme="minorEastAsia" w:hAnsiTheme="minorEastAsia" w:cs="Arial Unicode MS"/>
        </w:rPr>
      </w:pPr>
      <w:r w:rsidRPr="00237573">
        <w:rPr>
          <w:rFonts w:asciiTheme="minorEastAsia" w:hAnsiTheme="minorEastAsia" w:cs="Arial Unicode MS"/>
        </w:rPr>
        <w:t xml:space="preserve">지금까지 살펴본 내용을 토대로 다음과 같은 </w:t>
      </w:r>
      <w:r w:rsidR="00DF6EF5" w:rsidRPr="00237573">
        <w:rPr>
          <w:rFonts w:asciiTheme="minorEastAsia" w:hAnsiTheme="minorEastAsia" w:cs="Arial Unicode MS"/>
        </w:rPr>
        <w:t>정리</w:t>
      </w:r>
      <w:r w:rsidR="00DF6EF5" w:rsidRPr="00237573">
        <w:rPr>
          <w:rFonts w:asciiTheme="minorEastAsia" w:hAnsiTheme="minorEastAsia" w:cs="Arial Unicode MS" w:hint="eastAsia"/>
        </w:rPr>
        <w:t>가 가능하다.</w:t>
      </w:r>
    </w:p>
    <w:p w:rsidR="00D63827" w:rsidRPr="00237573" w:rsidRDefault="00D63827" w:rsidP="00FA4CEC">
      <w:pPr>
        <w:ind w:left="720"/>
        <w:rPr>
          <w:rFonts w:asciiTheme="minorEastAsia" w:hAnsiTheme="minorEastAsia"/>
        </w:rPr>
      </w:pPr>
    </w:p>
    <w:tbl>
      <w:tblPr>
        <w:tblStyle w:val="a6"/>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F7257D" w:rsidRPr="00237573">
        <w:tc>
          <w:tcPr>
            <w:tcW w:w="8640" w:type="dxa"/>
            <w:shd w:val="clear" w:color="auto" w:fill="auto"/>
            <w:tcMar>
              <w:top w:w="100" w:type="dxa"/>
              <w:left w:w="100" w:type="dxa"/>
              <w:bottom w:w="100" w:type="dxa"/>
              <w:right w:w="100" w:type="dxa"/>
            </w:tcMar>
          </w:tcPr>
          <w:p w:rsidR="00F7257D" w:rsidRPr="00237573" w:rsidRDefault="00B328AB">
            <w:pPr>
              <w:widowControl w:val="0"/>
              <w:numPr>
                <w:ilvl w:val="0"/>
                <w:numId w:val="3"/>
              </w:numPr>
              <w:spacing w:line="240" w:lineRule="auto"/>
              <w:contextualSpacing/>
              <w:rPr>
                <w:rFonts w:asciiTheme="minorEastAsia" w:hAnsiTheme="minorEastAsia"/>
              </w:rPr>
            </w:pPr>
            <w:r w:rsidRPr="00237573">
              <w:rPr>
                <w:rFonts w:asciiTheme="minorEastAsia" w:hAnsiTheme="minorEastAsia" w:cs="Arial Unicode MS"/>
              </w:rPr>
              <w:lastRenderedPageBreak/>
              <w:t>강화지역의 10년간 미세먼지(PM10)의 수치의 급상승은 없다.</w:t>
            </w:r>
          </w:p>
          <w:p w:rsidR="00F7257D" w:rsidRPr="00237573" w:rsidRDefault="00B328AB">
            <w:pPr>
              <w:widowControl w:val="0"/>
              <w:numPr>
                <w:ilvl w:val="0"/>
                <w:numId w:val="3"/>
              </w:numPr>
              <w:spacing w:line="240" w:lineRule="auto"/>
              <w:contextualSpacing/>
              <w:rPr>
                <w:rFonts w:asciiTheme="minorEastAsia" w:hAnsiTheme="minorEastAsia"/>
              </w:rPr>
            </w:pPr>
            <w:r w:rsidRPr="00237573">
              <w:rPr>
                <w:rFonts w:asciiTheme="minorEastAsia" w:hAnsiTheme="minorEastAsia" w:cs="Arial Unicode MS"/>
              </w:rPr>
              <w:t>오히려 10년전 평균 미세먼지(PM10)수치가 더 좋지 않다.</w:t>
            </w:r>
          </w:p>
          <w:p w:rsidR="00F7257D" w:rsidRPr="00237573" w:rsidRDefault="00B328AB">
            <w:pPr>
              <w:widowControl w:val="0"/>
              <w:numPr>
                <w:ilvl w:val="0"/>
                <w:numId w:val="3"/>
              </w:numPr>
              <w:spacing w:line="240" w:lineRule="auto"/>
              <w:contextualSpacing/>
              <w:rPr>
                <w:rFonts w:asciiTheme="minorEastAsia" w:hAnsiTheme="minorEastAsia"/>
              </w:rPr>
            </w:pPr>
            <w:r w:rsidRPr="00237573">
              <w:rPr>
                <w:rFonts w:asciiTheme="minorEastAsia" w:hAnsiTheme="minorEastAsia" w:cs="Arial Unicode MS"/>
              </w:rPr>
              <w:t xml:space="preserve">10년간 </w:t>
            </w:r>
            <w:r w:rsidR="00D63827">
              <w:rPr>
                <w:rFonts w:asciiTheme="minorEastAsia" w:hAnsiTheme="minorEastAsia" w:cs="Arial Unicode MS"/>
              </w:rPr>
              <w:t>인구수증가</w:t>
            </w:r>
            <w:r w:rsidR="00D63827">
              <w:rPr>
                <w:rFonts w:asciiTheme="minorEastAsia" w:hAnsiTheme="minorEastAsia" w:cs="Arial Unicode MS" w:hint="eastAsia"/>
              </w:rPr>
              <w:t>률</w:t>
            </w:r>
            <w:r w:rsidRPr="00237573">
              <w:rPr>
                <w:rFonts w:asciiTheme="minorEastAsia" w:hAnsiTheme="minorEastAsia" w:cs="Arial Unicode MS"/>
              </w:rPr>
              <w:t>에 비해 진료횟수 증가률이 급격히 상승했다.</w:t>
            </w:r>
          </w:p>
          <w:p w:rsidR="00F7257D" w:rsidRPr="00237573" w:rsidRDefault="00B328AB">
            <w:pPr>
              <w:widowControl w:val="0"/>
              <w:numPr>
                <w:ilvl w:val="0"/>
                <w:numId w:val="3"/>
              </w:numPr>
              <w:spacing w:line="240" w:lineRule="auto"/>
              <w:contextualSpacing/>
              <w:rPr>
                <w:rFonts w:asciiTheme="minorEastAsia" w:hAnsiTheme="minorEastAsia"/>
              </w:rPr>
            </w:pPr>
            <w:r w:rsidRPr="00237573">
              <w:rPr>
                <w:rFonts w:asciiTheme="minorEastAsia" w:hAnsiTheme="minorEastAsia" w:cs="Arial Unicode MS"/>
              </w:rPr>
              <w:t>특히 내과의 진료수가 급격히 상승했으며, 05년 대비 이비인후과가 진료수 많은 진료과목의 순위를 4위에서 3위로 올라왔다.</w:t>
            </w:r>
          </w:p>
          <w:p w:rsidR="00F7257D" w:rsidRPr="00237573" w:rsidRDefault="00B328AB">
            <w:pPr>
              <w:widowControl w:val="0"/>
              <w:numPr>
                <w:ilvl w:val="0"/>
                <w:numId w:val="3"/>
              </w:numPr>
              <w:spacing w:line="240" w:lineRule="auto"/>
              <w:contextualSpacing/>
              <w:rPr>
                <w:rFonts w:asciiTheme="minorEastAsia" w:hAnsiTheme="minorEastAsia"/>
              </w:rPr>
            </w:pPr>
            <w:r w:rsidRPr="00237573">
              <w:rPr>
                <w:rFonts w:asciiTheme="minorEastAsia" w:hAnsiTheme="minorEastAsia" w:cs="Arial Unicode MS"/>
              </w:rPr>
              <w:t>내과에서 05년 대비 15년에 원인을 알 수 없는 다양한 호흡기 질환의 발병이 증가했다.</w:t>
            </w:r>
          </w:p>
          <w:p w:rsidR="00F7257D" w:rsidRPr="00237573" w:rsidRDefault="00B328AB">
            <w:pPr>
              <w:widowControl w:val="0"/>
              <w:numPr>
                <w:ilvl w:val="0"/>
                <w:numId w:val="3"/>
              </w:numPr>
              <w:spacing w:line="240" w:lineRule="auto"/>
              <w:contextualSpacing/>
              <w:rPr>
                <w:rFonts w:asciiTheme="minorEastAsia" w:hAnsiTheme="minorEastAsia"/>
              </w:rPr>
            </w:pPr>
            <w:r w:rsidRPr="00237573">
              <w:rPr>
                <w:rFonts w:asciiTheme="minorEastAsia" w:hAnsiTheme="minorEastAsia" w:cs="Arial Unicode MS"/>
              </w:rPr>
              <w:t>호흡기질환의 진단이 가능한 4개 진료과목을 필터링해서 봤을 때, 상세</w:t>
            </w:r>
            <w:r w:rsidR="00DF6EF5" w:rsidRPr="00237573">
              <w:rPr>
                <w:rFonts w:asciiTheme="minorEastAsia" w:hAnsiTheme="minorEastAsia" w:cs="Arial Unicode MS" w:hint="eastAsia"/>
              </w:rPr>
              <w:t xml:space="preserve"> </w:t>
            </w:r>
            <w:r w:rsidRPr="00237573">
              <w:rPr>
                <w:rFonts w:asciiTheme="minorEastAsia" w:hAnsiTheme="minorEastAsia" w:cs="Arial Unicode MS"/>
              </w:rPr>
              <w:t>불명의 급성 기관지염이 고혈압보다 더 많은 발병되었다.</w:t>
            </w:r>
          </w:p>
        </w:tc>
      </w:tr>
    </w:tbl>
    <w:p w:rsidR="00F7257D" w:rsidRPr="00237573" w:rsidRDefault="00F7257D" w:rsidP="00DF6EF5">
      <w:pPr>
        <w:rPr>
          <w:rFonts w:asciiTheme="minorEastAsia" w:hAnsiTheme="minorEastAsia"/>
        </w:rPr>
      </w:pPr>
    </w:p>
    <w:p w:rsidR="00F7257D" w:rsidRPr="00237573" w:rsidRDefault="00B328AB">
      <w:pPr>
        <w:ind w:left="720"/>
        <w:rPr>
          <w:rFonts w:asciiTheme="minorEastAsia" w:hAnsiTheme="minorEastAsia"/>
        </w:rPr>
      </w:pPr>
      <w:r w:rsidRPr="00237573">
        <w:rPr>
          <w:rFonts w:asciiTheme="minorEastAsia" w:hAnsiTheme="minorEastAsia" w:cs="Arial Unicode MS"/>
        </w:rPr>
        <w:t>인구수가 증가한 것에 비해 사람들은 더 자주 병원을 가게</w:t>
      </w:r>
      <w:r w:rsidR="00DF6EF5" w:rsidRPr="00237573">
        <w:rPr>
          <w:rFonts w:asciiTheme="minorEastAsia" w:hAnsiTheme="minorEastAsia" w:cs="Arial Unicode MS" w:hint="eastAsia"/>
        </w:rPr>
        <w:t xml:space="preserve"> </w:t>
      </w:r>
      <w:r w:rsidRPr="00237573">
        <w:rPr>
          <w:rFonts w:asciiTheme="minorEastAsia" w:hAnsiTheme="minorEastAsia" w:cs="Arial Unicode MS"/>
        </w:rPr>
        <w:t>되었고, 특히 호흡기계통에 대한 질병</w:t>
      </w:r>
      <w:r w:rsidR="00DF6EF5" w:rsidRPr="00237573">
        <w:rPr>
          <w:rFonts w:asciiTheme="minorEastAsia" w:hAnsiTheme="minorEastAsia" w:cs="Arial Unicode MS" w:hint="eastAsia"/>
        </w:rPr>
        <w:t xml:space="preserve"> </w:t>
      </w:r>
      <w:r w:rsidRPr="00237573">
        <w:rPr>
          <w:rFonts w:asciiTheme="minorEastAsia" w:hAnsiTheme="minorEastAsia" w:cs="Arial Unicode MS"/>
        </w:rPr>
        <w:t xml:space="preserve">진단이 확연히 증가했다. 이러한 질병을 </w:t>
      </w:r>
      <w:r w:rsidR="00D63827">
        <w:rPr>
          <w:rFonts w:asciiTheme="minorEastAsia" w:hAnsiTheme="minorEastAsia" w:cs="Arial Unicode MS" w:hint="eastAsia"/>
        </w:rPr>
        <w:t>발생</w:t>
      </w:r>
      <w:r w:rsidR="00DF6EF5" w:rsidRPr="00237573">
        <w:rPr>
          <w:rFonts w:asciiTheme="minorEastAsia" w:hAnsiTheme="minorEastAsia" w:cs="Arial Unicode MS" w:hint="eastAsia"/>
        </w:rPr>
        <w:t>시키는데</w:t>
      </w:r>
      <w:r w:rsidRPr="00237573">
        <w:rPr>
          <w:rFonts w:asciiTheme="minorEastAsia" w:hAnsiTheme="minorEastAsia" w:cs="Arial Unicode MS"/>
        </w:rPr>
        <w:t xml:space="preserve"> 우리가 마시는 공기에는 정말 문제가 없었는지 확인하기 위해서는 앞서 강화지역으로 제한했던 데이터 범위를 전역으로 확대하여 분석하는 것이 필요하고 또한 미세먼지 기준 역시 초미세먼지(PM2.5) 등도 함께 분석이 이루어져야 했다. 그러나 데이터 확보의 어려움 및</w:t>
      </w:r>
      <w:r w:rsidR="00D63827">
        <w:rPr>
          <w:rFonts w:asciiTheme="minorEastAsia" w:hAnsiTheme="minorEastAsia" w:cs="Arial Unicode MS"/>
        </w:rPr>
        <w:t xml:space="preserve"> </w:t>
      </w:r>
      <w:r w:rsidRPr="00237573">
        <w:rPr>
          <w:rFonts w:asciiTheme="minorEastAsia" w:hAnsiTheme="minorEastAsia" w:cs="Arial Unicode MS"/>
        </w:rPr>
        <w:t>현재 보유한 HW 및 SW 장비로는 년도별 약 1천만건 이상의 진료내역 데이터 분석을 효율적으로 진행할 수가 없었다. 따라서 앞으로 보게</w:t>
      </w:r>
      <w:r w:rsidR="00DF6EF5" w:rsidRPr="00237573">
        <w:rPr>
          <w:rFonts w:asciiTheme="minorEastAsia" w:hAnsiTheme="minorEastAsia" w:cs="Arial Unicode MS" w:hint="eastAsia"/>
        </w:rPr>
        <w:t xml:space="preserve"> </w:t>
      </w:r>
      <w:r w:rsidRPr="00237573">
        <w:rPr>
          <w:rFonts w:asciiTheme="minorEastAsia" w:hAnsiTheme="minorEastAsia" w:cs="Arial Unicode MS"/>
        </w:rPr>
        <w:t>될 데이터 시각화는 이러한 궁금증을 염두에 두고 15년 진료</w:t>
      </w:r>
      <w:r w:rsidR="00DF6EF5" w:rsidRPr="00237573">
        <w:rPr>
          <w:rFonts w:asciiTheme="minorEastAsia" w:hAnsiTheme="minorEastAsia" w:cs="Arial Unicode MS" w:hint="eastAsia"/>
        </w:rPr>
        <w:t xml:space="preserve"> </w:t>
      </w:r>
      <w:r w:rsidRPr="00237573">
        <w:rPr>
          <w:rFonts w:asciiTheme="minorEastAsia" w:hAnsiTheme="minorEastAsia" w:cs="Arial Unicode MS"/>
        </w:rPr>
        <w:t>내역을 다양한 각도에서 살펴본 결과이다.</w:t>
      </w:r>
    </w:p>
    <w:p w:rsidR="00F7257D" w:rsidRPr="00237573" w:rsidRDefault="00F7257D">
      <w:pPr>
        <w:ind w:left="720"/>
        <w:rPr>
          <w:rFonts w:asciiTheme="minorEastAsia" w:hAnsiTheme="minorEastAsia"/>
        </w:rPr>
      </w:pPr>
    </w:p>
    <w:p w:rsidR="00F7257D" w:rsidRPr="00237573" w:rsidRDefault="00B328AB" w:rsidP="00DF6EF5">
      <w:pPr>
        <w:ind w:leftChars="127" w:left="279"/>
        <w:rPr>
          <w:rFonts w:asciiTheme="minorEastAsia" w:hAnsiTheme="minorEastAsia"/>
        </w:rPr>
      </w:pPr>
      <w:r w:rsidRPr="00237573">
        <w:rPr>
          <w:rFonts w:asciiTheme="minorEastAsia" w:hAnsiTheme="minorEastAsia" w:cs="Arial Unicode MS"/>
        </w:rPr>
        <w:t>2. 선정 Data 소개</w:t>
      </w:r>
    </w:p>
    <w:p w:rsidR="00F7257D" w:rsidRPr="00237573" w:rsidRDefault="00F7257D">
      <w:pPr>
        <w:ind w:left="720"/>
        <w:rPr>
          <w:rFonts w:asciiTheme="minorEastAsia" w:hAnsiTheme="minorEastAsia"/>
        </w:rPr>
      </w:pPr>
    </w:p>
    <w:p w:rsidR="00F7257D" w:rsidRPr="00237573" w:rsidRDefault="00B328AB">
      <w:pPr>
        <w:ind w:left="720"/>
        <w:rPr>
          <w:rFonts w:asciiTheme="minorEastAsia" w:hAnsiTheme="minorEastAsia"/>
        </w:rPr>
      </w:pPr>
      <w:r w:rsidRPr="00237573">
        <w:rPr>
          <w:rFonts w:asciiTheme="minorEastAsia" w:hAnsiTheme="minorEastAsia" w:cs="Arial Unicode MS"/>
        </w:rPr>
        <w:t>진료내역정보는 국민건강보험 가입자 중 요양기관(병, 의원 등)으로부터의 진료이력이 있는 각 연도별 수진자 100만 명에 대한 기본정보(성, 연령대, 시도코드 등)와 진료내역(진료과목코드, 주상병 코드, 요양일수, 총처방일수 등)으로 구성된 개방데이터이다. 총 19개의 변수로 가입자 일련번호와 진료내역 일련번호 1) 수진자 기본정보 : 성, 연령, 거주지 시도코드와 같은 기본정보 2) 진료상세 정보 : 주상병, 부상병, 요양일수, 입.내원일수, 총 처방일수 등 구체적인 진료내역 정보 3)요양급여 청구 심사 결과 : 요양 급여비용 심사청구 결과 결정된 금액 등에 대한 정보로 구성되어있다.</w:t>
      </w:r>
    </w:p>
    <w:p w:rsidR="00F7257D" w:rsidRDefault="00F7257D">
      <w:pPr>
        <w:ind w:left="720"/>
        <w:rPr>
          <w:rFonts w:asciiTheme="minorEastAsia" w:hAnsiTheme="minorEastAsia"/>
        </w:rPr>
      </w:pPr>
    </w:p>
    <w:p w:rsidR="00D63827" w:rsidRPr="00237573" w:rsidRDefault="00D63827">
      <w:pPr>
        <w:ind w:left="720"/>
        <w:rPr>
          <w:rFonts w:asciiTheme="minorEastAsia" w:hAnsiTheme="minorEastAsia" w:hint="eastAsia"/>
        </w:rPr>
      </w:pPr>
    </w:p>
    <w:tbl>
      <w:tblPr>
        <w:tblStyle w:val="ad"/>
        <w:tblW w:w="0" w:type="auto"/>
        <w:tblInd w:w="720" w:type="dxa"/>
        <w:tblLook w:val="04A0" w:firstRow="1" w:lastRow="0" w:firstColumn="1" w:lastColumn="0" w:noHBand="0" w:noVBand="1"/>
      </w:tblPr>
      <w:tblGrid>
        <w:gridCol w:w="9558"/>
      </w:tblGrid>
      <w:tr w:rsidR="00FA4CEC" w:rsidRPr="00237573" w:rsidTr="00FA4CEC">
        <w:tc>
          <w:tcPr>
            <w:tcW w:w="9558" w:type="dxa"/>
          </w:tcPr>
          <w:p w:rsidR="00FA4CEC" w:rsidRPr="00237573" w:rsidRDefault="00FA4CEC">
            <w:pPr>
              <w:pBdr>
                <w:top w:val="none" w:sz="0" w:space="0" w:color="auto"/>
                <w:left w:val="none" w:sz="0" w:space="0" w:color="auto"/>
                <w:bottom w:val="none" w:sz="0" w:space="0" w:color="auto"/>
                <w:right w:val="none" w:sz="0" w:space="0" w:color="auto"/>
                <w:between w:val="none" w:sz="0" w:space="0" w:color="auto"/>
              </w:pBdr>
              <w:rPr>
                <w:rFonts w:asciiTheme="minorEastAsia" w:hAnsiTheme="minorEastAsia" w:cs="Arial Unicode MS"/>
              </w:rPr>
            </w:pPr>
            <w:r w:rsidRPr="00237573">
              <w:rPr>
                <w:rFonts w:asciiTheme="minorEastAsia" w:hAnsiTheme="minorEastAsia" w:cs="Arial Unicode MS" w:hint="eastAsia"/>
              </w:rPr>
              <w:lastRenderedPageBreak/>
              <w:t>Data Set in detail</w:t>
            </w:r>
          </w:p>
          <w:p w:rsidR="00FA4CEC" w:rsidRPr="00237573" w:rsidRDefault="00FA4CEC" w:rsidP="00FA4CEC">
            <w:pPr>
              <w:pStyle w:val="a9"/>
              <w:numPr>
                <w:ilvl w:val="0"/>
                <w:numId w:val="5"/>
              </w:numPr>
              <w:pBdr>
                <w:top w:val="none" w:sz="0" w:space="0" w:color="auto"/>
                <w:left w:val="none" w:sz="0" w:space="0" w:color="auto"/>
                <w:bottom w:val="none" w:sz="0" w:space="0" w:color="auto"/>
                <w:right w:val="none" w:sz="0" w:space="0" w:color="auto"/>
                <w:between w:val="none" w:sz="0" w:space="0" w:color="auto"/>
              </w:pBdr>
              <w:ind w:leftChars="0"/>
              <w:rPr>
                <w:rFonts w:asciiTheme="minorEastAsia" w:hAnsiTheme="minorEastAsia" w:cs="Arial Unicode MS"/>
              </w:rPr>
            </w:pPr>
            <w:r w:rsidRPr="00237573">
              <w:rPr>
                <w:rFonts w:asciiTheme="minorEastAsia" w:hAnsiTheme="minorEastAsia" w:cs="Arial Unicode MS" w:hint="eastAsia"/>
              </w:rPr>
              <w:t xml:space="preserve">진료내역 : 총 </w:t>
            </w:r>
            <w:r w:rsidRPr="00237573">
              <w:rPr>
                <w:rFonts w:asciiTheme="minorEastAsia" w:hAnsiTheme="minorEastAsia" w:cs="Arial Unicode MS"/>
              </w:rPr>
              <w:t xml:space="preserve">11,440,376 </w:t>
            </w:r>
            <w:r w:rsidRPr="00237573">
              <w:rPr>
                <w:rFonts w:asciiTheme="minorEastAsia" w:hAnsiTheme="minorEastAsia" w:cs="Arial Unicode MS" w:hint="eastAsia"/>
              </w:rPr>
              <w:t xml:space="preserve">items, 19 attributes, </w:t>
            </w:r>
          </w:p>
          <w:p w:rsidR="00FA4CEC" w:rsidRPr="00237573" w:rsidRDefault="00FA4CEC" w:rsidP="00FA4CEC">
            <w:pPr>
              <w:pStyle w:val="a9"/>
              <w:numPr>
                <w:ilvl w:val="0"/>
                <w:numId w:val="5"/>
              </w:numPr>
              <w:pBdr>
                <w:top w:val="none" w:sz="0" w:space="0" w:color="auto"/>
                <w:left w:val="none" w:sz="0" w:space="0" w:color="auto"/>
                <w:bottom w:val="none" w:sz="0" w:space="0" w:color="auto"/>
                <w:right w:val="none" w:sz="0" w:space="0" w:color="auto"/>
                <w:between w:val="none" w:sz="0" w:space="0" w:color="auto"/>
              </w:pBdr>
              <w:ind w:leftChars="0"/>
              <w:rPr>
                <w:rFonts w:asciiTheme="minorEastAsia" w:hAnsiTheme="minorEastAsia" w:cs="Arial Unicode MS"/>
              </w:rPr>
            </w:pPr>
            <w:r w:rsidRPr="00237573">
              <w:rPr>
                <w:rFonts w:asciiTheme="minorEastAsia" w:hAnsiTheme="minorEastAsia" w:cs="Arial Unicode MS" w:hint="eastAsia"/>
              </w:rPr>
              <w:t xml:space="preserve">진료과목 : 총 </w:t>
            </w:r>
            <w:r w:rsidRPr="00237573">
              <w:rPr>
                <w:rFonts w:asciiTheme="minorEastAsia" w:hAnsiTheme="minorEastAsia" w:cs="Arial Unicode MS"/>
              </w:rPr>
              <w:t>48</w:t>
            </w:r>
            <w:r w:rsidRPr="00237573">
              <w:rPr>
                <w:rFonts w:asciiTheme="minorEastAsia" w:hAnsiTheme="minorEastAsia" w:cs="Arial Unicode MS" w:hint="eastAsia"/>
              </w:rPr>
              <w:t xml:space="preserve"> items, 2</w:t>
            </w:r>
            <w:r w:rsidRPr="00237573">
              <w:rPr>
                <w:rFonts w:asciiTheme="minorEastAsia" w:hAnsiTheme="minorEastAsia" w:cs="Arial Unicode MS"/>
              </w:rPr>
              <w:t xml:space="preserve"> attributes</w:t>
            </w:r>
          </w:p>
          <w:p w:rsidR="00FA4CEC" w:rsidRPr="00237573" w:rsidRDefault="00FA4CEC" w:rsidP="00FA4CEC">
            <w:pPr>
              <w:pStyle w:val="a9"/>
              <w:numPr>
                <w:ilvl w:val="0"/>
                <w:numId w:val="5"/>
              </w:numPr>
              <w:pBdr>
                <w:top w:val="none" w:sz="0" w:space="0" w:color="auto"/>
                <w:left w:val="none" w:sz="0" w:space="0" w:color="auto"/>
                <w:bottom w:val="none" w:sz="0" w:space="0" w:color="auto"/>
                <w:right w:val="none" w:sz="0" w:space="0" w:color="auto"/>
                <w:between w:val="none" w:sz="0" w:space="0" w:color="auto"/>
              </w:pBdr>
              <w:ind w:leftChars="0"/>
              <w:rPr>
                <w:rFonts w:asciiTheme="minorEastAsia" w:hAnsiTheme="minorEastAsia" w:cs="Arial Unicode MS"/>
              </w:rPr>
            </w:pPr>
            <w:r w:rsidRPr="00237573">
              <w:rPr>
                <w:rFonts w:asciiTheme="minorEastAsia" w:hAnsiTheme="minorEastAsia" w:cs="Arial Unicode MS" w:hint="eastAsia"/>
              </w:rPr>
              <w:t xml:space="preserve">시도코드 </w:t>
            </w:r>
            <w:r w:rsidRPr="00237573">
              <w:rPr>
                <w:rFonts w:asciiTheme="minorEastAsia" w:hAnsiTheme="minorEastAsia" w:cs="Arial Unicode MS"/>
              </w:rPr>
              <w:t xml:space="preserve">: </w:t>
            </w:r>
            <w:r w:rsidRPr="00237573">
              <w:rPr>
                <w:rFonts w:asciiTheme="minorEastAsia" w:hAnsiTheme="minorEastAsia" w:cs="Arial Unicode MS" w:hint="eastAsia"/>
              </w:rPr>
              <w:t xml:space="preserve">총 </w:t>
            </w:r>
            <w:r w:rsidRPr="00237573">
              <w:rPr>
                <w:rFonts w:asciiTheme="minorEastAsia" w:hAnsiTheme="minorEastAsia" w:cs="Arial Unicode MS"/>
              </w:rPr>
              <w:t>17 items, 2 attributes</w:t>
            </w:r>
          </w:p>
        </w:tc>
      </w:tr>
    </w:tbl>
    <w:p w:rsidR="00FA4CEC" w:rsidRPr="00237573" w:rsidRDefault="00FA4CEC" w:rsidP="00FA4CEC">
      <w:pPr>
        <w:rPr>
          <w:rFonts w:asciiTheme="minorEastAsia" w:hAnsiTheme="minorEastAsia" w:cs="Arial Unicode MS"/>
        </w:rPr>
      </w:pPr>
    </w:p>
    <w:p w:rsidR="00F7257D" w:rsidRPr="00237573" w:rsidRDefault="00B328AB">
      <w:pPr>
        <w:ind w:left="720"/>
        <w:rPr>
          <w:rFonts w:asciiTheme="minorEastAsia" w:hAnsiTheme="minorEastAsia"/>
        </w:rPr>
      </w:pPr>
      <w:r w:rsidRPr="00237573">
        <w:rPr>
          <w:rFonts w:asciiTheme="minorEastAsia" w:hAnsiTheme="minorEastAsia" w:cs="Arial Unicode MS"/>
        </w:rPr>
        <w:t xml:space="preserve">상세한 내역은 국민건강정보데이터 사용자 메뉴얼의 </w:t>
      </w:r>
      <w:r w:rsidR="00DF6EF5" w:rsidRPr="00237573">
        <w:rPr>
          <w:rFonts w:asciiTheme="minorEastAsia" w:hAnsiTheme="minorEastAsia" w:cs="Arial Unicode MS" w:hint="eastAsia"/>
        </w:rPr>
        <w:t xml:space="preserve">데이터 </w:t>
      </w:r>
      <w:r w:rsidRPr="00237573">
        <w:rPr>
          <w:rFonts w:asciiTheme="minorEastAsia" w:hAnsiTheme="minorEastAsia" w:cs="Arial Unicode MS"/>
        </w:rPr>
        <w:t xml:space="preserve">설명을 가져왔으며, </w:t>
      </w:r>
      <w:r w:rsidR="00DF6EF5" w:rsidRPr="00237573">
        <w:rPr>
          <w:rFonts w:asciiTheme="minorEastAsia" w:hAnsiTheme="minorEastAsia" w:cs="Arial Unicode MS" w:hint="eastAsia"/>
        </w:rPr>
        <w:t>본 분석에서는</w:t>
      </w:r>
      <w:r w:rsidRPr="00237573">
        <w:rPr>
          <w:rFonts w:asciiTheme="minorEastAsia" w:hAnsiTheme="minorEastAsia" w:cs="Arial Unicode MS"/>
        </w:rPr>
        <w:t xml:space="preserve"> </w:t>
      </w:r>
      <w:r w:rsidR="00DF6EF5" w:rsidRPr="00237573">
        <w:rPr>
          <w:rFonts w:asciiTheme="minorEastAsia" w:hAnsiTheme="minorEastAsia" w:cs="Arial Unicode MS"/>
        </w:rPr>
        <w:t xml:space="preserve">요양급여 </w:t>
      </w:r>
      <w:r w:rsidR="00DF6EF5" w:rsidRPr="00237573">
        <w:rPr>
          <w:rFonts w:asciiTheme="minorEastAsia" w:hAnsiTheme="minorEastAsia" w:cs="Arial Unicode MS" w:hint="eastAsia"/>
        </w:rPr>
        <w:t>관련</w:t>
      </w:r>
      <w:r w:rsidRPr="00237573">
        <w:rPr>
          <w:rFonts w:asciiTheme="minorEastAsia" w:hAnsiTheme="minorEastAsia" w:cs="Arial Unicode MS"/>
        </w:rPr>
        <w:t xml:space="preserve"> 정보는 사용하지않았다. 그리고 일련번호로 이루어진 진료과목코드, 시도코드, 주상병코드 는 별도의 테이블을 만들어 조인 후 텍스트형태의 차원값으로 사용하였다. 더하여 분석의 용이성을 위해 아래와 같은 데이터 재구성을 </w:t>
      </w:r>
      <w:r w:rsidR="00DF6EF5" w:rsidRPr="00237573">
        <w:rPr>
          <w:rFonts w:asciiTheme="minorEastAsia" w:hAnsiTheme="minorEastAsia" w:cs="Arial Unicode MS"/>
        </w:rPr>
        <w:t>조치</w:t>
      </w:r>
      <w:r w:rsidR="00DF6EF5" w:rsidRPr="00237573">
        <w:rPr>
          <w:rFonts w:asciiTheme="minorEastAsia" w:hAnsiTheme="minorEastAsia" w:cs="Arial Unicode MS" w:hint="eastAsia"/>
        </w:rPr>
        <w:t>했</w:t>
      </w:r>
      <w:r w:rsidRPr="00237573">
        <w:rPr>
          <w:rFonts w:asciiTheme="minorEastAsia" w:hAnsiTheme="minorEastAsia" w:cs="Arial Unicode MS"/>
        </w:rPr>
        <w:t>다.</w:t>
      </w:r>
    </w:p>
    <w:p w:rsidR="00F7257D" w:rsidRPr="00237573" w:rsidRDefault="00F7257D">
      <w:pPr>
        <w:ind w:left="720"/>
        <w:rPr>
          <w:rFonts w:asciiTheme="minorEastAsia" w:hAnsiTheme="minorEastAsia"/>
        </w:rPr>
      </w:pPr>
    </w:p>
    <w:p w:rsidR="00F7257D" w:rsidRPr="00237573" w:rsidRDefault="00B328AB">
      <w:pPr>
        <w:numPr>
          <w:ilvl w:val="0"/>
          <w:numId w:val="4"/>
        </w:numPr>
        <w:contextualSpacing/>
        <w:rPr>
          <w:rFonts w:asciiTheme="minorEastAsia" w:hAnsiTheme="minorEastAsia"/>
          <w:sz w:val="20"/>
        </w:rPr>
      </w:pPr>
      <w:r w:rsidRPr="00237573">
        <w:rPr>
          <w:rFonts w:asciiTheme="minorEastAsia" w:hAnsiTheme="minorEastAsia" w:cs="Arial Unicode MS"/>
          <w:sz w:val="20"/>
        </w:rPr>
        <w:t>5세단위로 그룹화된 연령대코드를 10세 단위로 재그룹화</w:t>
      </w:r>
    </w:p>
    <w:p w:rsidR="00F7257D" w:rsidRPr="00237573" w:rsidRDefault="00B328AB">
      <w:pPr>
        <w:numPr>
          <w:ilvl w:val="0"/>
          <w:numId w:val="4"/>
        </w:numPr>
        <w:contextualSpacing/>
        <w:rPr>
          <w:rFonts w:asciiTheme="minorEastAsia" w:hAnsiTheme="minorEastAsia"/>
          <w:sz w:val="20"/>
        </w:rPr>
      </w:pPr>
      <w:r w:rsidRPr="00237573">
        <w:rPr>
          <w:rFonts w:asciiTheme="minorEastAsia" w:hAnsiTheme="minorEastAsia" w:cs="Arial Unicode MS"/>
          <w:sz w:val="20"/>
        </w:rPr>
        <w:t>대,중,소,세,세세 단계로 나누어진 주상병코드를 호흡기 질환은 중 혹은 소 단위로 그룹화하고 분석범위 외에 있는 질환들은(정신장애, 선천기형, 근골격계 질환, 비뇨기 생식기 질환 등) 대분류로 통합그룹화</w:t>
      </w:r>
    </w:p>
    <w:p w:rsidR="00F7257D" w:rsidRPr="00237573" w:rsidRDefault="00F7257D" w:rsidP="00DF6EF5">
      <w:pPr>
        <w:rPr>
          <w:rFonts w:asciiTheme="minorEastAsia" w:hAnsiTheme="minorEastAsia"/>
        </w:rPr>
      </w:pPr>
    </w:p>
    <w:p w:rsidR="00F7257D" w:rsidRPr="00237573" w:rsidRDefault="00B328AB">
      <w:pPr>
        <w:ind w:left="720"/>
        <w:rPr>
          <w:rFonts w:asciiTheme="minorEastAsia" w:hAnsiTheme="minorEastAsia"/>
        </w:rPr>
      </w:pPr>
      <w:r w:rsidRPr="00237573">
        <w:rPr>
          <w:rFonts w:asciiTheme="minorEastAsia" w:hAnsiTheme="minorEastAsia"/>
          <w:noProof/>
          <w:lang w:val="en-US"/>
        </w:rPr>
        <w:drawing>
          <wp:inline distT="114300" distB="114300" distL="114300" distR="114300" wp14:anchorId="02F1673F" wp14:editId="02129835">
            <wp:extent cx="5038725" cy="408622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038725" cy="4086225"/>
                    </a:xfrm>
                    <a:prstGeom prst="rect">
                      <a:avLst/>
                    </a:prstGeom>
                    <a:ln/>
                  </pic:spPr>
                </pic:pic>
              </a:graphicData>
            </a:graphic>
          </wp:inline>
        </w:drawing>
      </w:r>
    </w:p>
    <w:p w:rsidR="00DF6EF5" w:rsidRPr="00237573" w:rsidRDefault="00DF6EF5">
      <w:pPr>
        <w:ind w:left="720"/>
        <w:rPr>
          <w:rFonts w:asciiTheme="minorEastAsia" w:hAnsiTheme="minorEastAsia"/>
        </w:rPr>
      </w:pPr>
      <w:r w:rsidRPr="00237573">
        <w:rPr>
          <w:rFonts w:asciiTheme="minorEastAsia" w:hAnsiTheme="minorEastAsia"/>
          <w:noProof/>
          <w:lang w:val="en-US"/>
        </w:rPr>
        <w:lastRenderedPageBreak/>
        <w:drawing>
          <wp:inline distT="114300" distB="114300" distL="114300" distR="114300" wp14:anchorId="1E65E534" wp14:editId="4616ABFD">
            <wp:extent cx="5038725" cy="1838325"/>
            <wp:effectExtent l="0" t="0" r="9525" b="9525"/>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5"/>
                    <a:srcRect b="57206"/>
                    <a:stretch/>
                  </pic:blipFill>
                  <pic:spPr bwMode="auto">
                    <a:xfrm>
                      <a:off x="0" y="0"/>
                      <a:ext cx="5038725" cy="1838325"/>
                    </a:xfrm>
                    <a:prstGeom prst="rect">
                      <a:avLst/>
                    </a:prstGeom>
                    <a:ln>
                      <a:noFill/>
                    </a:ln>
                    <a:extLst>
                      <a:ext uri="{53640926-AAD7-44D8-BBD7-CCE9431645EC}">
                        <a14:shadowObscured xmlns:a14="http://schemas.microsoft.com/office/drawing/2010/main"/>
                      </a:ext>
                    </a:extLst>
                  </pic:spPr>
                </pic:pic>
              </a:graphicData>
            </a:graphic>
          </wp:inline>
        </w:drawing>
      </w:r>
    </w:p>
    <w:p w:rsidR="00F7257D" w:rsidRPr="00237573" w:rsidRDefault="00B328AB">
      <w:pPr>
        <w:ind w:left="720"/>
        <w:rPr>
          <w:rFonts w:asciiTheme="minorEastAsia" w:hAnsiTheme="minorEastAsia"/>
        </w:rPr>
      </w:pPr>
      <w:r w:rsidRPr="00237573">
        <w:rPr>
          <w:rFonts w:asciiTheme="minorEastAsia" w:hAnsiTheme="minorEastAsia"/>
          <w:noProof/>
          <w:lang w:val="en-US"/>
        </w:rPr>
        <w:drawing>
          <wp:inline distT="114300" distB="114300" distL="114300" distR="114300" wp14:anchorId="6ED0F2A2" wp14:editId="60F91601">
            <wp:extent cx="5038725" cy="2419350"/>
            <wp:effectExtent l="0" t="0" r="9525"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5"/>
                    <a:srcRect t="43681"/>
                    <a:stretch/>
                  </pic:blipFill>
                  <pic:spPr bwMode="auto">
                    <a:xfrm>
                      <a:off x="0" y="0"/>
                      <a:ext cx="5038725" cy="2419350"/>
                    </a:xfrm>
                    <a:prstGeom prst="rect">
                      <a:avLst/>
                    </a:prstGeom>
                    <a:ln>
                      <a:noFill/>
                    </a:ln>
                    <a:extLst>
                      <a:ext uri="{53640926-AAD7-44D8-BBD7-CCE9431645EC}">
                        <a14:shadowObscured xmlns:a14="http://schemas.microsoft.com/office/drawing/2010/main"/>
                      </a:ext>
                    </a:extLst>
                  </pic:spPr>
                </pic:pic>
              </a:graphicData>
            </a:graphic>
          </wp:inline>
        </w:drawing>
      </w:r>
    </w:p>
    <w:p w:rsidR="00F7257D" w:rsidRPr="00237573" w:rsidRDefault="00B328AB">
      <w:pPr>
        <w:ind w:left="720"/>
        <w:rPr>
          <w:rFonts w:asciiTheme="minorEastAsia" w:hAnsiTheme="minorEastAsia"/>
        </w:rPr>
      </w:pPr>
      <w:r w:rsidRPr="00237573">
        <w:rPr>
          <w:rFonts w:asciiTheme="minorEastAsia" w:hAnsiTheme="minorEastAsia"/>
          <w:noProof/>
          <w:lang w:val="en-US"/>
        </w:rPr>
        <w:drawing>
          <wp:inline distT="114300" distB="114300" distL="114300" distR="114300" wp14:anchorId="4ECE0698" wp14:editId="50DFD414">
            <wp:extent cx="5057775" cy="3657600"/>
            <wp:effectExtent l="0" t="0" r="9525"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6"/>
                    <a:srcRect b="17773"/>
                    <a:stretch/>
                  </pic:blipFill>
                  <pic:spPr bwMode="auto">
                    <a:xfrm>
                      <a:off x="0" y="0"/>
                      <a:ext cx="5057775" cy="3657600"/>
                    </a:xfrm>
                    <a:prstGeom prst="rect">
                      <a:avLst/>
                    </a:prstGeom>
                    <a:ln>
                      <a:noFill/>
                    </a:ln>
                    <a:extLst>
                      <a:ext uri="{53640926-AAD7-44D8-BBD7-CCE9431645EC}">
                        <a14:shadowObscured xmlns:a14="http://schemas.microsoft.com/office/drawing/2010/main"/>
                      </a:ext>
                    </a:extLst>
                  </pic:spPr>
                </pic:pic>
              </a:graphicData>
            </a:graphic>
          </wp:inline>
        </w:drawing>
      </w:r>
    </w:p>
    <w:p w:rsidR="00F7257D" w:rsidRPr="00237573" w:rsidRDefault="00B328AB">
      <w:pPr>
        <w:ind w:left="720"/>
        <w:rPr>
          <w:rFonts w:asciiTheme="minorEastAsia" w:hAnsiTheme="minorEastAsia"/>
        </w:rPr>
      </w:pPr>
      <w:r w:rsidRPr="00237573">
        <w:rPr>
          <w:rFonts w:asciiTheme="minorEastAsia" w:hAnsiTheme="minorEastAsia"/>
          <w:noProof/>
          <w:lang w:val="en-US"/>
        </w:rPr>
        <w:lastRenderedPageBreak/>
        <w:drawing>
          <wp:inline distT="114300" distB="114300" distL="114300" distR="114300" wp14:anchorId="35D7DB75" wp14:editId="350AE954">
            <wp:extent cx="5029200" cy="492442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029200" cy="4924425"/>
                    </a:xfrm>
                    <a:prstGeom prst="rect">
                      <a:avLst/>
                    </a:prstGeom>
                    <a:ln/>
                  </pic:spPr>
                </pic:pic>
              </a:graphicData>
            </a:graphic>
          </wp:inline>
        </w:drawing>
      </w:r>
    </w:p>
    <w:p w:rsidR="00F7257D" w:rsidRPr="00237573" w:rsidRDefault="00B328AB">
      <w:pPr>
        <w:ind w:left="720"/>
        <w:rPr>
          <w:rFonts w:asciiTheme="minorEastAsia" w:hAnsiTheme="minorEastAsia"/>
        </w:rPr>
      </w:pPr>
      <w:r w:rsidRPr="00237573">
        <w:rPr>
          <w:rFonts w:asciiTheme="minorEastAsia" w:hAnsiTheme="minorEastAsia"/>
          <w:noProof/>
          <w:lang w:val="en-US"/>
        </w:rPr>
        <w:drawing>
          <wp:inline distT="114300" distB="114300" distL="114300" distR="114300" wp14:anchorId="7EA5FC7A" wp14:editId="40D3C0AB">
            <wp:extent cx="5048250" cy="31242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048250" cy="3124200"/>
                    </a:xfrm>
                    <a:prstGeom prst="rect">
                      <a:avLst/>
                    </a:prstGeom>
                    <a:ln/>
                  </pic:spPr>
                </pic:pic>
              </a:graphicData>
            </a:graphic>
          </wp:inline>
        </w:drawing>
      </w:r>
    </w:p>
    <w:p w:rsidR="00F7257D" w:rsidRPr="00237573" w:rsidRDefault="00B328AB">
      <w:pPr>
        <w:ind w:left="720"/>
        <w:rPr>
          <w:rFonts w:asciiTheme="minorEastAsia" w:hAnsiTheme="minorEastAsia"/>
        </w:rPr>
      </w:pPr>
      <w:r w:rsidRPr="00237573">
        <w:rPr>
          <w:rFonts w:asciiTheme="minorEastAsia" w:hAnsiTheme="minorEastAsia"/>
          <w:noProof/>
          <w:lang w:val="en-US"/>
        </w:rPr>
        <w:lastRenderedPageBreak/>
        <w:drawing>
          <wp:inline distT="114300" distB="114300" distL="114300" distR="114300" wp14:anchorId="16932CC7" wp14:editId="27297ACD">
            <wp:extent cx="5010150" cy="16383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5010150" cy="1638300"/>
                    </a:xfrm>
                    <a:prstGeom prst="rect">
                      <a:avLst/>
                    </a:prstGeom>
                    <a:ln/>
                  </pic:spPr>
                </pic:pic>
              </a:graphicData>
            </a:graphic>
          </wp:inline>
        </w:drawing>
      </w:r>
    </w:p>
    <w:p w:rsidR="00DF6EF5" w:rsidRPr="00237573" w:rsidRDefault="00DF6EF5">
      <w:pPr>
        <w:ind w:left="720"/>
        <w:rPr>
          <w:rFonts w:asciiTheme="minorEastAsia" w:hAnsiTheme="minorEastAsia" w:hint="eastAsia"/>
        </w:rPr>
      </w:pPr>
    </w:p>
    <w:p w:rsidR="00DF6EF5" w:rsidRPr="00237573" w:rsidRDefault="00677144" w:rsidP="00677144">
      <w:pPr>
        <w:ind w:left="279"/>
        <w:rPr>
          <w:rFonts w:asciiTheme="minorEastAsia" w:hAnsiTheme="minorEastAsia"/>
        </w:rPr>
      </w:pPr>
      <w:r w:rsidRPr="00237573">
        <w:rPr>
          <w:rFonts w:asciiTheme="minorEastAsia" w:hAnsiTheme="minorEastAsia" w:hint="eastAsia"/>
        </w:rPr>
        <w:t xml:space="preserve">3. </w:t>
      </w:r>
      <w:r w:rsidR="0091313D">
        <w:rPr>
          <w:rFonts w:asciiTheme="minorEastAsia" w:hAnsiTheme="minorEastAsia" w:hint="eastAsia"/>
        </w:rPr>
        <w:t>1차</w:t>
      </w:r>
      <w:r w:rsidR="00D63827">
        <w:rPr>
          <w:rFonts w:asciiTheme="minorEastAsia" w:hAnsiTheme="minorEastAsia" w:hint="eastAsia"/>
        </w:rPr>
        <w:t xml:space="preserve"> 발견</w:t>
      </w:r>
    </w:p>
    <w:p w:rsidR="00677144" w:rsidRPr="00237573" w:rsidRDefault="00677144" w:rsidP="00677144">
      <w:pPr>
        <w:ind w:left="279"/>
        <w:rPr>
          <w:rFonts w:asciiTheme="minorEastAsia" w:hAnsiTheme="minorEastAsia"/>
        </w:rPr>
      </w:pPr>
    </w:p>
    <w:p w:rsidR="00D63827" w:rsidRPr="00D63827" w:rsidRDefault="00D63827" w:rsidP="00D63827">
      <w:pPr>
        <w:pStyle w:val="a9"/>
        <w:numPr>
          <w:ilvl w:val="0"/>
          <w:numId w:val="7"/>
        </w:numPr>
        <w:ind w:leftChars="0"/>
        <w:rPr>
          <w:rFonts w:asciiTheme="minorEastAsia" w:hAnsiTheme="minorEastAsia" w:cs="Arial Unicode MS"/>
          <w:b/>
        </w:rPr>
      </w:pPr>
      <w:r w:rsidRPr="00D63827">
        <w:rPr>
          <w:rFonts w:asciiTheme="minorEastAsia" w:hAnsiTheme="minorEastAsia" w:cs="Arial Unicode MS"/>
          <w:b/>
        </w:rPr>
        <w:t>“15</w:t>
      </w:r>
      <w:r w:rsidRPr="00D63827">
        <w:rPr>
          <w:rFonts w:asciiTheme="minorEastAsia" w:hAnsiTheme="minorEastAsia" w:cs="Arial Unicode MS" w:hint="eastAsia"/>
          <w:b/>
        </w:rPr>
        <w:t xml:space="preserve">년 </w:t>
      </w:r>
      <w:r w:rsidRPr="00D63827">
        <w:rPr>
          <w:rFonts w:asciiTheme="minorEastAsia" w:hAnsiTheme="minorEastAsia" w:cs="Arial Unicode MS"/>
          <w:b/>
        </w:rPr>
        <w:t>3~4</w:t>
      </w:r>
      <w:r w:rsidRPr="00D63827">
        <w:rPr>
          <w:rFonts w:asciiTheme="minorEastAsia" w:hAnsiTheme="minorEastAsia" w:cs="Arial Unicode MS" w:hint="eastAsia"/>
          <w:b/>
        </w:rPr>
        <w:t xml:space="preserve">월에는 </w:t>
      </w:r>
      <w:r>
        <w:rPr>
          <w:rFonts w:asciiTheme="minorEastAsia" w:hAnsiTheme="minorEastAsia" w:cs="Arial Unicode MS" w:hint="eastAsia"/>
          <w:b/>
        </w:rPr>
        <w:t xml:space="preserve">내과의 </w:t>
      </w:r>
      <w:r w:rsidRPr="00D63827">
        <w:rPr>
          <w:rFonts w:asciiTheme="minorEastAsia" w:hAnsiTheme="minorEastAsia" w:cs="Arial Unicode MS" w:hint="eastAsia"/>
          <w:b/>
        </w:rPr>
        <w:t>최다질병인 고혈압보다</w:t>
      </w:r>
      <w:r>
        <w:rPr>
          <w:rFonts w:asciiTheme="minorEastAsia" w:hAnsiTheme="minorEastAsia" w:cs="Arial Unicode MS" w:hint="eastAsia"/>
          <w:b/>
        </w:rPr>
        <w:t xml:space="preserve"> 상세불명의 기관지염으로 병원을 더 많이 찾았다.</w:t>
      </w:r>
      <w:r>
        <w:rPr>
          <w:rFonts w:asciiTheme="minorEastAsia" w:hAnsiTheme="minorEastAsia" w:cs="Arial Unicode MS"/>
          <w:b/>
        </w:rPr>
        <w:t>”</w:t>
      </w:r>
    </w:p>
    <w:p w:rsidR="00D63827" w:rsidRPr="00D63827" w:rsidRDefault="00D63827" w:rsidP="00D63827">
      <w:pPr>
        <w:pStyle w:val="a9"/>
        <w:ind w:leftChars="0" w:left="1080"/>
        <w:rPr>
          <w:rFonts w:asciiTheme="minorEastAsia" w:hAnsiTheme="minorEastAsia" w:cs="Arial Unicode MS"/>
        </w:rPr>
      </w:pPr>
    </w:p>
    <w:p w:rsidR="00237573" w:rsidRPr="00237573" w:rsidRDefault="00237573" w:rsidP="00237573">
      <w:pPr>
        <w:ind w:left="720"/>
        <w:rPr>
          <w:rFonts w:asciiTheme="minorEastAsia" w:hAnsiTheme="minorEastAsia"/>
        </w:rPr>
      </w:pPr>
      <w:r w:rsidRPr="00237573">
        <w:rPr>
          <w:rFonts w:asciiTheme="minorEastAsia" w:hAnsiTheme="minorEastAsia" w:cs="Arial Unicode MS"/>
        </w:rPr>
        <w:t>가장 진료내역수가 많은 내과에 대한 분석 중, 15년 기간전체</w:t>
      </w:r>
      <w:r w:rsidR="00D63827">
        <w:rPr>
          <w:rFonts w:asciiTheme="minorEastAsia" w:hAnsiTheme="minorEastAsia" w:cs="Arial Unicode MS" w:hint="eastAsia"/>
        </w:rPr>
        <w:t>&lt;그림7</w:t>
      </w:r>
      <w:r w:rsidR="00D63827">
        <w:rPr>
          <w:rFonts w:asciiTheme="minorEastAsia" w:hAnsiTheme="minorEastAsia" w:cs="Arial Unicode MS"/>
        </w:rPr>
        <w:t>&gt;</w:t>
      </w:r>
      <w:r w:rsidRPr="00237573">
        <w:rPr>
          <w:rFonts w:asciiTheme="minorEastAsia" w:hAnsiTheme="minorEastAsia" w:cs="Arial Unicode MS"/>
        </w:rPr>
        <w:t>를 보면 고혈압이 1위이나, 황사가 많이 발생한다고 생각되는</w:t>
      </w:r>
      <w:r w:rsidR="00D63827">
        <w:rPr>
          <w:rFonts w:asciiTheme="minorEastAsia" w:hAnsiTheme="minorEastAsia" w:cs="Arial Unicode MS"/>
        </w:rPr>
        <w:t xml:space="preserve"> </w:t>
      </w:r>
      <w:r w:rsidRPr="00237573">
        <w:rPr>
          <w:rFonts w:asciiTheme="minorEastAsia" w:hAnsiTheme="minorEastAsia" w:cs="Arial Unicode MS"/>
        </w:rPr>
        <w:t xml:space="preserve">3,4월(요양개시일기준)을 기준으로 봤을 때는 </w:t>
      </w:r>
      <w:r w:rsidR="00D63827">
        <w:rPr>
          <w:rFonts w:asciiTheme="minorEastAsia" w:hAnsiTheme="minorEastAsia" w:cs="Arial Unicode MS" w:hint="eastAsia"/>
        </w:rPr>
        <w:t xml:space="preserve">그림 </w:t>
      </w:r>
      <w:r w:rsidR="00D63827">
        <w:rPr>
          <w:rFonts w:asciiTheme="minorEastAsia" w:hAnsiTheme="minorEastAsia" w:cs="Arial Unicode MS"/>
        </w:rPr>
        <w:t>6</w:t>
      </w:r>
      <w:r w:rsidR="00D63827">
        <w:rPr>
          <w:rFonts w:asciiTheme="minorEastAsia" w:hAnsiTheme="minorEastAsia" w:cs="Arial Unicode MS" w:hint="eastAsia"/>
        </w:rPr>
        <w:t xml:space="preserve">과 같이 </w:t>
      </w:r>
      <w:r w:rsidRPr="00237573">
        <w:rPr>
          <w:rFonts w:asciiTheme="minorEastAsia" w:hAnsiTheme="minorEastAsia" w:cs="Arial Unicode MS"/>
        </w:rPr>
        <w:t>상세불명의 급성기관지염이 고혈압보다 더 많이 발병했음을 알 수 있다.</w:t>
      </w:r>
    </w:p>
    <w:p w:rsidR="00237573" w:rsidRPr="00237573" w:rsidRDefault="00237573" w:rsidP="00237573">
      <w:pPr>
        <w:ind w:left="720"/>
        <w:rPr>
          <w:rFonts w:asciiTheme="minorEastAsia" w:hAnsiTheme="minorEastAsia"/>
        </w:rPr>
      </w:pPr>
    </w:p>
    <w:p w:rsidR="00237573" w:rsidRDefault="00237573" w:rsidP="00237573">
      <w:pPr>
        <w:ind w:left="720"/>
        <w:rPr>
          <w:rFonts w:asciiTheme="minorEastAsia" w:hAnsiTheme="minorEastAsia"/>
        </w:rPr>
      </w:pPr>
      <w:r w:rsidRPr="00237573">
        <w:rPr>
          <w:rFonts w:asciiTheme="minorEastAsia" w:hAnsiTheme="minorEastAsia"/>
          <w:noProof/>
          <w:lang w:val="en-US"/>
        </w:rPr>
        <w:drawing>
          <wp:inline distT="114300" distB="114300" distL="114300" distR="114300" wp14:anchorId="7D58E043" wp14:editId="55A069B8">
            <wp:extent cx="5943600" cy="28829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943600" cy="2882900"/>
                    </a:xfrm>
                    <a:prstGeom prst="rect">
                      <a:avLst/>
                    </a:prstGeom>
                    <a:ln/>
                  </pic:spPr>
                </pic:pic>
              </a:graphicData>
            </a:graphic>
          </wp:inline>
        </w:drawing>
      </w:r>
    </w:p>
    <w:p w:rsidR="00D63827" w:rsidRPr="00237573" w:rsidRDefault="00D63827" w:rsidP="00D63827">
      <w:pPr>
        <w:ind w:left="720"/>
        <w:jc w:val="center"/>
        <w:rPr>
          <w:rFonts w:asciiTheme="minorEastAsia" w:hAnsiTheme="minorEastAsia" w:hint="eastAsia"/>
        </w:rPr>
      </w:pPr>
      <w:r>
        <w:rPr>
          <w:rFonts w:asciiTheme="minorEastAsia" w:hAnsiTheme="minorEastAsia" w:hint="eastAsia"/>
        </w:rPr>
        <w:t xml:space="preserve">&lt;그림 </w:t>
      </w:r>
      <w:r>
        <w:rPr>
          <w:rFonts w:asciiTheme="minorEastAsia" w:hAnsiTheme="minorEastAsia"/>
        </w:rPr>
        <w:t>6&gt;</w:t>
      </w:r>
    </w:p>
    <w:p w:rsidR="00237573" w:rsidRPr="00237573" w:rsidRDefault="00237573" w:rsidP="00237573">
      <w:pPr>
        <w:ind w:left="720"/>
        <w:rPr>
          <w:rFonts w:asciiTheme="minorEastAsia" w:hAnsiTheme="minorEastAsia"/>
        </w:rPr>
      </w:pPr>
    </w:p>
    <w:p w:rsidR="00237573" w:rsidRPr="00237573" w:rsidRDefault="00237573" w:rsidP="00D63827">
      <w:pPr>
        <w:rPr>
          <w:rFonts w:asciiTheme="minorEastAsia" w:hAnsiTheme="minorEastAsia" w:hint="eastAsia"/>
        </w:rPr>
      </w:pPr>
    </w:p>
    <w:p w:rsidR="00237573" w:rsidRPr="00237573" w:rsidRDefault="00237573" w:rsidP="00237573">
      <w:pPr>
        <w:ind w:left="720"/>
        <w:rPr>
          <w:rFonts w:asciiTheme="minorEastAsia" w:hAnsiTheme="minorEastAsia"/>
        </w:rPr>
      </w:pPr>
      <w:r w:rsidRPr="00237573">
        <w:rPr>
          <w:rFonts w:asciiTheme="minorEastAsia" w:hAnsiTheme="minorEastAsia"/>
          <w:noProof/>
          <w:lang w:val="en-US"/>
        </w:rPr>
        <w:lastRenderedPageBreak/>
        <w:drawing>
          <wp:inline distT="114300" distB="114300" distL="114300" distR="114300" wp14:anchorId="06048998" wp14:editId="771F4636">
            <wp:extent cx="5943600" cy="280670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2806700"/>
                    </a:xfrm>
                    <a:prstGeom prst="rect">
                      <a:avLst/>
                    </a:prstGeom>
                    <a:ln/>
                  </pic:spPr>
                </pic:pic>
              </a:graphicData>
            </a:graphic>
          </wp:inline>
        </w:drawing>
      </w:r>
    </w:p>
    <w:p w:rsidR="00237573" w:rsidRPr="00237573" w:rsidRDefault="00D63827" w:rsidP="00D63827">
      <w:pPr>
        <w:ind w:left="720"/>
        <w:jc w:val="center"/>
        <w:rPr>
          <w:rFonts w:asciiTheme="minorEastAsia" w:hAnsiTheme="minorEastAsia"/>
        </w:rPr>
      </w:pPr>
      <w:r>
        <w:rPr>
          <w:rFonts w:asciiTheme="minorEastAsia" w:hAnsiTheme="minorEastAsia" w:cs="Arial Unicode MS"/>
        </w:rPr>
        <w:t>&lt;</w:t>
      </w:r>
      <w:r>
        <w:rPr>
          <w:rFonts w:asciiTheme="minorEastAsia" w:hAnsiTheme="minorEastAsia" w:cs="Arial Unicode MS" w:hint="eastAsia"/>
        </w:rPr>
        <w:t>그림7</w:t>
      </w:r>
      <w:r>
        <w:rPr>
          <w:rFonts w:asciiTheme="minorEastAsia" w:hAnsiTheme="minorEastAsia" w:cs="Arial Unicode MS"/>
        </w:rPr>
        <w:t>&gt;</w:t>
      </w:r>
    </w:p>
    <w:p w:rsidR="00237573" w:rsidRPr="00237573" w:rsidRDefault="00237573" w:rsidP="00D63827">
      <w:pPr>
        <w:rPr>
          <w:rFonts w:asciiTheme="minorEastAsia" w:hAnsiTheme="minorEastAsia" w:hint="eastAsia"/>
        </w:rPr>
      </w:pPr>
    </w:p>
    <w:p w:rsidR="00D63827" w:rsidRPr="00D63827" w:rsidRDefault="00237573" w:rsidP="009F4F08">
      <w:pPr>
        <w:ind w:left="720"/>
        <w:rPr>
          <w:rFonts w:asciiTheme="minorEastAsia" w:hAnsiTheme="minorEastAsia" w:cs="Arial Unicode MS"/>
          <w:b/>
        </w:rPr>
      </w:pPr>
      <w:r w:rsidRPr="00D63827">
        <w:rPr>
          <w:rFonts w:asciiTheme="minorEastAsia" w:hAnsiTheme="minorEastAsia" w:cs="Arial Unicode MS"/>
          <w:b/>
        </w:rPr>
        <w:t xml:space="preserve">2) </w:t>
      </w:r>
      <w:r w:rsidR="00D63827" w:rsidRPr="00D63827">
        <w:rPr>
          <w:rFonts w:asciiTheme="minorEastAsia" w:hAnsiTheme="minorEastAsia" w:cs="Arial Unicode MS"/>
          <w:b/>
        </w:rPr>
        <w:t>“</w:t>
      </w:r>
      <w:r w:rsidR="00D63827" w:rsidRPr="00D63827">
        <w:rPr>
          <w:rFonts w:asciiTheme="minorEastAsia" w:hAnsiTheme="minorEastAsia" w:cs="Arial Unicode MS" w:hint="eastAsia"/>
          <w:b/>
        </w:rPr>
        <w:t xml:space="preserve">호흡기계통의 진단이 가능한 </w:t>
      </w:r>
      <w:r w:rsidR="00D63827" w:rsidRPr="00D63827">
        <w:rPr>
          <w:rFonts w:asciiTheme="minorEastAsia" w:hAnsiTheme="minorEastAsia" w:cs="Arial Unicode MS"/>
          <w:b/>
        </w:rPr>
        <w:t>4</w:t>
      </w:r>
      <w:r w:rsidR="00D63827" w:rsidRPr="00D63827">
        <w:rPr>
          <w:rFonts w:asciiTheme="minorEastAsia" w:hAnsiTheme="minorEastAsia" w:cs="Arial Unicode MS" w:hint="eastAsia"/>
          <w:b/>
        </w:rPr>
        <w:t>개 진료과목(내과,</w:t>
      </w:r>
      <w:r w:rsidR="009F4F08">
        <w:rPr>
          <w:rFonts w:asciiTheme="minorEastAsia" w:hAnsiTheme="minorEastAsia" w:cs="Arial Unicode MS"/>
          <w:b/>
        </w:rPr>
        <w:t xml:space="preserve"> </w:t>
      </w:r>
      <w:r w:rsidR="00D63827" w:rsidRPr="00D63827">
        <w:rPr>
          <w:rFonts w:asciiTheme="minorEastAsia" w:hAnsiTheme="minorEastAsia" w:cs="Arial Unicode MS" w:hint="eastAsia"/>
          <w:b/>
        </w:rPr>
        <w:t>이비인후과,</w:t>
      </w:r>
      <w:r w:rsidR="009F4F08">
        <w:rPr>
          <w:rFonts w:asciiTheme="minorEastAsia" w:hAnsiTheme="minorEastAsia" w:cs="Arial Unicode MS"/>
          <w:b/>
        </w:rPr>
        <w:t xml:space="preserve"> </w:t>
      </w:r>
      <w:r w:rsidR="00D63827" w:rsidRPr="00D63827">
        <w:rPr>
          <w:rFonts w:asciiTheme="minorEastAsia" w:hAnsiTheme="minorEastAsia" w:cs="Arial Unicode MS" w:hint="eastAsia"/>
          <w:b/>
        </w:rPr>
        <w:t>소아청소년과,</w:t>
      </w:r>
      <w:r w:rsidR="009F4F08">
        <w:rPr>
          <w:rFonts w:asciiTheme="minorEastAsia" w:hAnsiTheme="minorEastAsia" w:cs="Arial Unicode MS"/>
          <w:b/>
        </w:rPr>
        <w:t xml:space="preserve"> </w:t>
      </w:r>
      <w:r w:rsidR="00D63827" w:rsidRPr="00D63827">
        <w:rPr>
          <w:rFonts w:asciiTheme="minorEastAsia" w:hAnsiTheme="minorEastAsia" w:cs="Arial Unicode MS" w:hint="eastAsia"/>
          <w:b/>
        </w:rPr>
        <w:t>가정의학과)</w:t>
      </w:r>
      <w:r w:rsidR="009F4F08">
        <w:rPr>
          <w:rFonts w:asciiTheme="minorEastAsia" w:hAnsiTheme="minorEastAsia" w:cs="Arial Unicode MS"/>
          <w:b/>
        </w:rPr>
        <w:t xml:space="preserve"> </w:t>
      </w:r>
      <w:r w:rsidR="00D63827" w:rsidRPr="00D63827">
        <w:rPr>
          <w:rFonts w:asciiTheme="minorEastAsia" w:hAnsiTheme="minorEastAsia" w:cs="Arial Unicode MS" w:hint="eastAsia"/>
          <w:b/>
        </w:rPr>
        <w:t xml:space="preserve">에서 상세불명의 기관지염에 대한 </w:t>
      </w:r>
      <w:r w:rsidR="00D63827" w:rsidRPr="00D63827">
        <w:rPr>
          <w:rFonts w:asciiTheme="minorEastAsia" w:hAnsiTheme="minorEastAsia" w:cs="Arial Unicode MS"/>
          <w:b/>
        </w:rPr>
        <w:t>3~</w:t>
      </w:r>
      <w:r w:rsidR="00D63827" w:rsidRPr="00D63827">
        <w:rPr>
          <w:rFonts w:asciiTheme="minorEastAsia" w:hAnsiTheme="minorEastAsia" w:cs="Arial Unicode MS" w:hint="eastAsia"/>
          <w:b/>
        </w:rPr>
        <w:t xml:space="preserve">4월 사이의 발병률은 고혈압보다 </w:t>
      </w:r>
      <w:r w:rsidR="00D63827" w:rsidRPr="00D63827">
        <w:rPr>
          <w:rFonts w:asciiTheme="minorEastAsia" w:hAnsiTheme="minorEastAsia" w:cs="Arial Unicode MS"/>
          <w:b/>
        </w:rPr>
        <w:t xml:space="preserve">45% </w:t>
      </w:r>
      <w:r w:rsidR="00D63827" w:rsidRPr="00D63827">
        <w:rPr>
          <w:rFonts w:asciiTheme="minorEastAsia" w:hAnsiTheme="minorEastAsia" w:cs="Arial Unicode MS" w:hint="eastAsia"/>
          <w:b/>
        </w:rPr>
        <w:t>이상 증가했다</w:t>
      </w:r>
      <w:r w:rsidR="00D63827">
        <w:rPr>
          <w:rFonts w:asciiTheme="minorEastAsia" w:hAnsiTheme="minorEastAsia" w:cs="Arial Unicode MS" w:hint="eastAsia"/>
          <w:b/>
        </w:rPr>
        <w:t>.</w:t>
      </w:r>
      <w:r w:rsidR="00D63827" w:rsidRPr="00D63827">
        <w:rPr>
          <w:rFonts w:asciiTheme="minorEastAsia" w:hAnsiTheme="minorEastAsia" w:cs="Arial Unicode MS"/>
          <w:b/>
        </w:rPr>
        <w:t>”</w:t>
      </w:r>
    </w:p>
    <w:p w:rsidR="00D63827" w:rsidRDefault="00D63827" w:rsidP="00237573">
      <w:pPr>
        <w:ind w:left="720"/>
        <w:rPr>
          <w:rFonts w:asciiTheme="minorEastAsia" w:hAnsiTheme="minorEastAsia" w:cs="Arial Unicode MS"/>
        </w:rPr>
      </w:pPr>
    </w:p>
    <w:p w:rsidR="00237573" w:rsidRPr="00237573" w:rsidRDefault="00237573" w:rsidP="009F4F08">
      <w:pPr>
        <w:ind w:left="720"/>
        <w:rPr>
          <w:rFonts w:asciiTheme="minorEastAsia" w:hAnsiTheme="minorEastAsia"/>
        </w:rPr>
      </w:pPr>
      <w:r w:rsidRPr="00237573">
        <w:rPr>
          <w:rFonts w:asciiTheme="minorEastAsia" w:hAnsiTheme="minorEastAsia" w:cs="Arial Unicode MS"/>
        </w:rPr>
        <w:t>그렇다면 내과 외에 호흡기 계통에 대한 질병진단이 가능한 주요 3개 진료과목</w:t>
      </w:r>
      <w:r w:rsidR="009F4F08">
        <w:rPr>
          <w:rFonts w:asciiTheme="minorEastAsia" w:hAnsiTheme="minorEastAsia" w:cs="Arial Unicode MS" w:hint="eastAsia"/>
        </w:rPr>
        <w:t xml:space="preserve"> </w:t>
      </w:r>
      <w:r w:rsidRPr="00237573">
        <w:rPr>
          <w:rFonts w:asciiTheme="minorEastAsia" w:hAnsiTheme="minorEastAsia" w:cs="Arial Unicode MS"/>
        </w:rPr>
        <w:t>(이비인후과, 소아청소년과, 가정의학과)을 추가하여 해당 경향에 변함이 없는지 살펴보았다. 내과 1개 과목에 대한 그래프에 비해 1위와 2위의 차이가 매우 벌어졌음을 알 수 있다.</w:t>
      </w:r>
    </w:p>
    <w:p w:rsidR="00237573" w:rsidRPr="00237573" w:rsidRDefault="00237573" w:rsidP="00237573">
      <w:pPr>
        <w:ind w:left="720"/>
        <w:rPr>
          <w:rFonts w:asciiTheme="minorEastAsia" w:hAnsiTheme="minorEastAsia"/>
        </w:rPr>
      </w:pPr>
    </w:p>
    <w:p w:rsidR="00237573" w:rsidRPr="00237573" w:rsidRDefault="00237573" w:rsidP="009F4F08">
      <w:pPr>
        <w:ind w:left="720"/>
        <w:rPr>
          <w:rFonts w:asciiTheme="minorEastAsia" w:hAnsiTheme="minorEastAsia" w:hint="eastAsia"/>
        </w:rPr>
      </w:pPr>
      <w:r w:rsidRPr="00237573">
        <w:rPr>
          <w:rFonts w:asciiTheme="minorEastAsia" w:hAnsiTheme="minorEastAsia"/>
          <w:noProof/>
          <w:lang w:val="en-US"/>
        </w:rPr>
        <w:drawing>
          <wp:inline distT="114300" distB="114300" distL="114300" distR="114300" wp14:anchorId="05D57617" wp14:editId="691FF631">
            <wp:extent cx="5943600" cy="28321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2832100"/>
                    </a:xfrm>
                    <a:prstGeom prst="rect">
                      <a:avLst/>
                    </a:prstGeom>
                    <a:ln/>
                  </pic:spPr>
                </pic:pic>
              </a:graphicData>
            </a:graphic>
          </wp:inline>
        </w:drawing>
      </w:r>
    </w:p>
    <w:p w:rsidR="00237573" w:rsidRPr="00237573" w:rsidRDefault="00D63827" w:rsidP="00D63827">
      <w:pPr>
        <w:ind w:left="720"/>
        <w:jc w:val="center"/>
        <w:rPr>
          <w:rFonts w:asciiTheme="minorEastAsia" w:hAnsiTheme="minorEastAsia"/>
        </w:rPr>
      </w:pPr>
      <w:r>
        <w:rPr>
          <w:rFonts w:asciiTheme="minorEastAsia" w:hAnsiTheme="minorEastAsia" w:cs="Arial Unicode MS"/>
        </w:rPr>
        <w:lastRenderedPageBreak/>
        <w:t>&lt;</w:t>
      </w:r>
      <w:r>
        <w:rPr>
          <w:rFonts w:asciiTheme="minorEastAsia" w:hAnsiTheme="minorEastAsia" w:cs="Arial Unicode MS" w:hint="eastAsia"/>
        </w:rPr>
        <w:t>그림8</w:t>
      </w:r>
      <w:r>
        <w:rPr>
          <w:rFonts w:asciiTheme="minorEastAsia" w:hAnsiTheme="minorEastAsia" w:cs="Arial Unicode MS"/>
        </w:rPr>
        <w:t>&gt;</w:t>
      </w:r>
    </w:p>
    <w:p w:rsidR="00237573" w:rsidRDefault="00237573" w:rsidP="00237573">
      <w:pPr>
        <w:ind w:left="720"/>
        <w:rPr>
          <w:rFonts w:asciiTheme="minorEastAsia" w:hAnsiTheme="minorEastAsia"/>
        </w:rPr>
      </w:pPr>
    </w:p>
    <w:p w:rsidR="00D63827" w:rsidRPr="009F4F08" w:rsidRDefault="009F4F08" w:rsidP="009F4F08">
      <w:pPr>
        <w:ind w:left="720"/>
        <w:rPr>
          <w:rFonts w:asciiTheme="minorEastAsia" w:hAnsiTheme="minorEastAsia"/>
          <w:b/>
        </w:rPr>
      </w:pPr>
      <w:r w:rsidRPr="009F4F08">
        <w:rPr>
          <w:rFonts w:asciiTheme="minorEastAsia" w:hAnsiTheme="minorEastAsia" w:hint="eastAsia"/>
          <w:b/>
        </w:rPr>
        <w:t xml:space="preserve">3) “ </w:t>
      </w:r>
      <w:r w:rsidR="00D63827" w:rsidRPr="009F4F08">
        <w:rPr>
          <w:rFonts w:asciiTheme="minorEastAsia" w:hAnsiTheme="minorEastAsia" w:hint="eastAsia"/>
          <w:b/>
        </w:rPr>
        <w:t>4개 진료과목에서 가장 많이 발생한 상세불명의 기관지염은 봄</w:t>
      </w:r>
      <w:r w:rsidRPr="009F4F08">
        <w:rPr>
          <w:rFonts w:asciiTheme="minorEastAsia" w:hAnsiTheme="minorEastAsia" w:hint="eastAsia"/>
          <w:b/>
        </w:rPr>
        <w:t>(뿐 아니라)과 가을에 많이 발생하는 경향이 있다.</w:t>
      </w:r>
      <w:r w:rsidRPr="009F4F08">
        <w:rPr>
          <w:rFonts w:asciiTheme="minorEastAsia" w:hAnsiTheme="minorEastAsia"/>
          <w:b/>
        </w:rPr>
        <w:t>”</w:t>
      </w:r>
    </w:p>
    <w:p w:rsidR="009F4F08" w:rsidRPr="009F4F08" w:rsidRDefault="009F4F08" w:rsidP="009F4F08">
      <w:pPr>
        <w:ind w:left="720"/>
        <w:rPr>
          <w:rFonts w:asciiTheme="minorEastAsia" w:hAnsiTheme="minorEastAsia" w:hint="eastAsia"/>
        </w:rPr>
      </w:pPr>
    </w:p>
    <w:p w:rsidR="00237573" w:rsidRPr="00237573" w:rsidRDefault="009F4F08" w:rsidP="00D63827">
      <w:pPr>
        <w:ind w:left="720"/>
        <w:rPr>
          <w:rFonts w:asciiTheme="minorEastAsia" w:hAnsiTheme="minorEastAsia"/>
        </w:rPr>
      </w:pPr>
      <w:r>
        <w:rPr>
          <w:rFonts w:asciiTheme="minorEastAsia" w:hAnsiTheme="minorEastAsia" w:cs="Arial Unicode MS" w:hint="eastAsia"/>
        </w:rPr>
        <w:t xml:space="preserve">4개 과목에 대한 질병발병경향을 </w:t>
      </w:r>
      <w:r>
        <w:rPr>
          <w:rFonts w:asciiTheme="minorEastAsia" w:hAnsiTheme="minorEastAsia" w:cs="Arial Unicode MS"/>
        </w:rPr>
        <w:t>3~4</w:t>
      </w:r>
      <w:r>
        <w:rPr>
          <w:rFonts w:asciiTheme="minorEastAsia" w:hAnsiTheme="minorEastAsia" w:cs="Arial Unicode MS" w:hint="eastAsia"/>
        </w:rPr>
        <w:t>월에 제한하지 않고 전체 기간으로 했을 때 그림9</w:t>
      </w:r>
      <w:r w:rsidR="00237573" w:rsidRPr="00237573">
        <w:rPr>
          <w:rFonts w:asciiTheme="minorEastAsia" w:hAnsiTheme="minorEastAsia" w:cs="Arial Unicode MS"/>
        </w:rPr>
        <w:t xml:space="preserve">와 같이 </w:t>
      </w:r>
      <w:r w:rsidRPr="00237573">
        <w:rPr>
          <w:rFonts w:asciiTheme="minorEastAsia" w:hAnsiTheme="minorEastAsia" w:cs="Arial Unicode MS" w:hint="eastAsia"/>
        </w:rPr>
        <w:t>봄</w:t>
      </w:r>
      <w:r>
        <w:rPr>
          <w:rFonts w:asciiTheme="minorEastAsia" w:hAnsiTheme="minorEastAsia" w:cs="Arial Unicode MS"/>
        </w:rPr>
        <w:t>뿐</w:t>
      </w:r>
      <w:r>
        <w:rPr>
          <w:rFonts w:asciiTheme="minorEastAsia" w:hAnsiTheme="minorEastAsia" w:cs="Arial Unicode MS" w:hint="eastAsia"/>
        </w:rPr>
        <w:t xml:space="preserve"> </w:t>
      </w:r>
      <w:r w:rsidR="00237573" w:rsidRPr="00237573">
        <w:rPr>
          <w:rFonts w:asciiTheme="minorEastAsia" w:hAnsiTheme="minorEastAsia" w:cs="Arial Unicode MS"/>
        </w:rPr>
        <w:t xml:space="preserve">아니라 가을에도 상세불명의 급성기관지염에 대한 발병이 증가했음을 확인할 수 있었다. 전체적으로 진단횟수가 고르게 분포하는 고혈압과 달리 호흡기 질환은 계절을 많이 타고있다. 혹 미세먼지뿐 아니라 이는 환절기영향(심한 온도차이)도 있는 것은 아닌지 추가 분석을 요하는 대목이다. </w:t>
      </w:r>
    </w:p>
    <w:p w:rsidR="00237573" w:rsidRPr="00237573" w:rsidRDefault="00237573" w:rsidP="00237573">
      <w:pPr>
        <w:ind w:left="720"/>
        <w:rPr>
          <w:rFonts w:asciiTheme="minorEastAsia" w:hAnsiTheme="minorEastAsia"/>
        </w:rPr>
      </w:pPr>
    </w:p>
    <w:p w:rsidR="00237573" w:rsidRDefault="00237573" w:rsidP="00237573">
      <w:pPr>
        <w:ind w:left="720"/>
        <w:rPr>
          <w:rFonts w:asciiTheme="minorEastAsia" w:hAnsiTheme="minorEastAsia"/>
        </w:rPr>
      </w:pPr>
      <w:r w:rsidRPr="00237573">
        <w:rPr>
          <w:rFonts w:asciiTheme="minorEastAsia" w:hAnsiTheme="minorEastAsia"/>
          <w:noProof/>
          <w:lang w:val="en-US"/>
        </w:rPr>
        <w:drawing>
          <wp:inline distT="114300" distB="114300" distL="114300" distR="114300" wp14:anchorId="0A34AB97" wp14:editId="21A78803">
            <wp:extent cx="5943600" cy="311150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5943600" cy="3111500"/>
                    </a:xfrm>
                    <a:prstGeom prst="rect">
                      <a:avLst/>
                    </a:prstGeom>
                    <a:ln/>
                  </pic:spPr>
                </pic:pic>
              </a:graphicData>
            </a:graphic>
          </wp:inline>
        </w:drawing>
      </w:r>
    </w:p>
    <w:p w:rsidR="00237573" w:rsidRPr="009F4F08" w:rsidRDefault="00D63827" w:rsidP="009F4F08">
      <w:pPr>
        <w:ind w:left="720"/>
        <w:jc w:val="center"/>
        <w:rPr>
          <w:rFonts w:asciiTheme="minorEastAsia" w:hAnsiTheme="minorEastAsia"/>
        </w:rPr>
      </w:pPr>
      <w:r>
        <w:rPr>
          <w:rFonts w:asciiTheme="minorEastAsia" w:hAnsiTheme="minorEastAsia" w:hint="eastAsia"/>
        </w:rPr>
        <w:t>&lt;그림9</w:t>
      </w:r>
      <w:r>
        <w:rPr>
          <w:rFonts w:asciiTheme="minorEastAsia" w:hAnsiTheme="minorEastAsia"/>
        </w:rPr>
        <w:t>&gt;</w:t>
      </w:r>
    </w:p>
    <w:p w:rsidR="00237573" w:rsidRPr="00237573" w:rsidRDefault="00237573" w:rsidP="00237573">
      <w:pPr>
        <w:ind w:left="720"/>
        <w:rPr>
          <w:rFonts w:asciiTheme="minorEastAsia" w:hAnsiTheme="minorEastAsia"/>
        </w:rPr>
      </w:pPr>
    </w:p>
    <w:p w:rsidR="009F4F08" w:rsidRDefault="009F4F08" w:rsidP="00237573">
      <w:pPr>
        <w:ind w:left="720"/>
        <w:rPr>
          <w:rFonts w:asciiTheme="minorEastAsia" w:hAnsiTheme="minorEastAsia" w:cs="Arial Unicode MS" w:hint="eastAsia"/>
        </w:rPr>
      </w:pPr>
      <w:r w:rsidRPr="009F4F08">
        <w:rPr>
          <w:rFonts w:asciiTheme="minorEastAsia" w:hAnsiTheme="minorEastAsia" w:cs="Arial Unicode MS"/>
          <w:b/>
        </w:rPr>
        <w:t>4</w:t>
      </w:r>
      <w:r w:rsidR="00237573" w:rsidRPr="009F4F08">
        <w:rPr>
          <w:rFonts w:asciiTheme="minorEastAsia" w:hAnsiTheme="minorEastAsia" w:cs="Arial Unicode MS"/>
          <w:b/>
        </w:rPr>
        <w:t>)</w:t>
      </w:r>
      <w:r w:rsidRPr="009F4F08">
        <w:rPr>
          <w:rFonts w:asciiTheme="minorEastAsia" w:hAnsiTheme="minorEastAsia" w:cs="Arial Unicode MS"/>
          <w:b/>
        </w:rPr>
        <w:t xml:space="preserve"> “4</w:t>
      </w:r>
      <w:r w:rsidRPr="009F4F08">
        <w:rPr>
          <w:rFonts w:asciiTheme="minorEastAsia" w:hAnsiTheme="minorEastAsia" w:cs="Arial Unicode MS" w:hint="eastAsia"/>
          <w:b/>
        </w:rPr>
        <w:t xml:space="preserve">개 진료과목에서 가장 많이 발병한 상세불명의 기관지염으로 </w:t>
      </w:r>
      <w:r w:rsidRPr="009F4F08">
        <w:rPr>
          <w:rFonts w:asciiTheme="minorEastAsia" w:hAnsiTheme="minorEastAsia" w:cs="Arial Unicode MS"/>
          <w:b/>
        </w:rPr>
        <w:t>10</w:t>
      </w:r>
      <w:r w:rsidRPr="009F4F08">
        <w:rPr>
          <w:rFonts w:asciiTheme="minorEastAsia" w:hAnsiTheme="minorEastAsia" w:cs="Arial Unicode MS" w:hint="eastAsia"/>
          <w:b/>
        </w:rPr>
        <w:t xml:space="preserve">세미만의 연령대의 아이들이 </w:t>
      </w:r>
      <w:r>
        <w:rPr>
          <w:rFonts w:asciiTheme="minorEastAsia" w:hAnsiTheme="minorEastAsia" w:cs="Arial Unicode MS" w:hint="eastAsia"/>
          <w:b/>
        </w:rPr>
        <w:t xml:space="preserve">가장 많이 </w:t>
      </w:r>
      <w:r w:rsidRPr="009F4F08">
        <w:rPr>
          <w:rFonts w:asciiTheme="minorEastAsia" w:hAnsiTheme="minorEastAsia" w:cs="Arial Unicode MS" w:hint="eastAsia"/>
          <w:b/>
        </w:rPr>
        <w:t>치료를 받았다</w:t>
      </w:r>
      <w:r>
        <w:rPr>
          <w:rFonts w:asciiTheme="minorEastAsia" w:hAnsiTheme="minorEastAsia" w:cs="Arial Unicode MS"/>
        </w:rPr>
        <w:t>”</w:t>
      </w:r>
    </w:p>
    <w:p w:rsidR="00237573" w:rsidRPr="00237573" w:rsidRDefault="00237573" w:rsidP="00237573">
      <w:pPr>
        <w:ind w:left="720"/>
        <w:rPr>
          <w:rFonts w:asciiTheme="minorEastAsia" w:hAnsiTheme="minorEastAsia"/>
        </w:rPr>
      </w:pPr>
      <w:r w:rsidRPr="00237573">
        <w:rPr>
          <w:rFonts w:asciiTheme="minorEastAsia" w:hAnsiTheme="minorEastAsia" w:cs="Arial Unicode MS"/>
        </w:rPr>
        <w:t>4개 진료과목에 대해 연령대별 분포를 확인해보았다. 1위인 상세불명의 기관지염에 대해서 10세 미만의 질병 발병횟수가 압도적임을 알 수 있다</w:t>
      </w:r>
      <w:r w:rsidR="009F4F08">
        <w:rPr>
          <w:rFonts w:asciiTheme="minorEastAsia" w:hAnsiTheme="minorEastAsia" w:cs="Arial Unicode MS" w:hint="eastAsia"/>
        </w:rPr>
        <w:t>&lt;그림1</w:t>
      </w:r>
      <w:r w:rsidR="009F4F08">
        <w:rPr>
          <w:rFonts w:asciiTheme="minorEastAsia" w:hAnsiTheme="minorEastAsia" w:cs="Arial Unicode MS"/>
        </w:rPr>
        <w:t>0&gt;</w:t>
      </w:r>
      <w:r w:rsidRPr="00237573">
        <w:rPr>
          <w:rFonts w:asciiTheme="minorEastAsia" w:hAnsiTheme="minorEastAsia" w:cs="Arial Unicode MS"/>
        </w:rPr>
        <w:t>. 다른 해의 데이터를 분석해보지는 않았지만 문득 가습기 살균제 사건을 떠올리게 하는 결과였다.</w:t>
      </w:r>
    </w:p>
    <w:p w:rsidR="009F4F08" w:rsidRDefault="00237573" w:rsidP="0091313D">
      <w:pPr>
        <w:jc w:val="center"/>
        <w:rPr>
          <w:rFonts w:asciiTheme="minorEastAsia" w:hAnsiTheme="minorEastAsia" w:hint="eastAsia"/>
        </w:rPr>
      </w:pPr>
      <w:r w:rsidRPr="00237573">
        <w:rPr>
          <w:rFonts w:asciiTheme="minorEastAsia" w:hAnsiTheme="minorEastAsia"/>
          <w:noProof/>
          <w:lang w:val="en-US"/>
        </w:rPr>
        <w:lastRenderedPageBreak/>
        <w:drawing>
          <wp:inline distT="114300" distB="114300" distL="114300" distR="114300" wp14:anchorId="3319B1DC" wp14:editId="7BC9056F">
            <wp:extent cx="5943600" cy="30861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3086100"/>
                    </a:xfrm>
                    <a:prstGeom prst="rect">
                      <a:avLst/>
                    </a:prstGeom>
                    <a:ln/>
                  </pic:spPr>
                </pic:pic>
              </a:graphicData>
            </a:graphic>
          </wp:inline>
        </w:drawing>
      </w:r>
    </w:p>
    <w:p w:rsidR="009F4F08" w:rsidRPr="00237573" w:rsidRDefault="009F4F08" w:rsidP="009F4F08">
      <w:pPr>
        <w:ind w:left="720"/>
        <w:jc w:val="center"/>
        <w:rPr>
          <w:rFonts w:asciiTheme="minorEastAsia" w:hAnsiTheme="minorEastAsia" w:hint="eastAsia"/>
        </w:rPr>
      </w:pPr>
      <w:r>
        <w:rPr>
          <w:rFonts w:asciiTheme="minorEastAsia" w:hAnsiTheme="minorEastAsia" w:hint="eastAsia"/>
        </w:rPr>
        <w:t>&lt;그림1</w:t>
      </w:r>
      <w:r>
        <w:rPr>
          <w:rFonts w:asciiTheme="minorEastAsia" w:hAnsiTheme="minorEastAsia"/>
        </w:rPr>
        <w:t>0&gt;</w:t>
      </w:r>
    </w:p>
    <w:p w:rsidR="00237573" w:rsidRPr="00237573" w:rsidRDefault="00237573" w:rsidP="009F4F08">
      <w:pPr>
        <w:rPr>
          <w:rFonts w:asciiTheme="minorEastAsia" w:hAnsiTheme="minorEastAsia" w:hint="eastAsia"/>
        </w:rPr>
      </w:pPr>
    </w:p>
    <w:p w:rsidR="00237573" w:rsidRPr="00237573" w:rsidRDefault="009F4F08" w:rsidP="00237573">
      <w:pPr>
        <w:ind w:left="720"/>
        <w:rPr>
          <w:rFonts w:asciiTheme="minorEastAsia" w:hAnsiTheme="minorEastAsia"/>
        </w:rPr>
      </w:pPr>
      <w:r>
        <w:rPr>
          <w:rFonts w:asciiTheme="minorEastAsia" w:hAnsiTheme="minorEastAsia" w:cs="Arial Unicode MS"/>
        </w:rPr>
        <w:t xml:space="preserve">4. </w:t>
      </w:r>
      <w:r w:rsidR="0091313D">
        <w:rPr>
          <w:rFonts w:asciiTheme="minorEastAsia" w:hAnsiTheme="minorEastAsia" w:cs="Arial Unicode MS" w:hint="eastAsia"/>
        </w:rPr>
        <w:t>2차</w:t>
      </w:r>
      <w:r w:rsidR="00237573" w:rsidRPr="00237573">
        <w:rPr>
          <w:rFonts w:asciiTheme="minorEastAsia" w:hAnsiTheme="minorEastAsia" w:cs="Arial Unicode MS"/>
        </w:rPr>
        <w:t xml:space="preserve"> 분석</w:t>
      </w:r>
    </w:p>
    <w:p w:rsidR="00237573" w:rsidRPr="00237573" w:rsidRDefault="00237573" w:rsidP="00237573">
      <w:pPr>
        <w:ind w:left="720"/>
        <w:rPr>
          <w:rFonts w:asciiTheme="minorEastAsia" w:hAnsiTheme="minorEastAsia"/>
        </w:rPr>
      </w:pPr>
    </w:p>
    <w:p w:rsidR="009F4F08" w:rsidRPr="0091313D" w:rsidRDefault="009F4F08" w:rsidP="009F4F08">
      <w:pPr>
        <w:pStyle w:val="a9"/>
        <w:numPr>
          <w:ilvl w:val="0"/>
          <w:numId w:val="9"/>
        </w:numPr>
        <w:ind w:leftChars="0"/>
        <w:contextualSpacing/>
        <w:rPr>
          <w:rFonts w:asciiTheme="minorEastAsia" w:hAnsiTheme="minorEastAsia"/>
          <w:b/>
        </w:rPr>
      </w:pPr>
      <w:r w:rsidRPr="0091313D">
        <w:rPr>
          <w:rFonts w:asciiTheme="minorEastAsia" w:hAnsiTheme="minorEastAsia"/>
          <w:b/>
        </w:rPr>
        <w:t>“</w:t>
      </w:r>
      <w:r w:rsidRPr="0091313D">
        <w:rPr>
          <w:rFonts w:asciiTheme="minorEastAsia" w:hAnsiTheme="minorEastAsia" w:hint="eastAsia"/>
          <w:b/>
        </w:rPr>
        <w:t>호흡기외 미세먼지의 직접적인 영향을 받는 안구관련 질환 중 최다 발병은 결막염이며,</w:t>
      </w:r>
      <w:r w:rsidRPr="0091313D">
        <w:rPr>
          <w:rFonts w:asciiTheme="minorEastAsia" w:hAnsiTheme="minorEastAsia"/>
          <w:b/>
        </w:rPr>
        <w:t xml:space="preserve"> </w:t>
      </w:r>
      <w:r w:rsidR="0091313D" w:rsidRPr="0091313D">
        <w:rPr>
          <w:rFonts w:asciiTheme="minorEastAsia" w:hAnsiTheme="minorEastAsia" w:hint="eastAsia"/>
          <w:b/>
        </w:rPr>
        <w:t xml:space="preserve">미세먼지(황사 등)가 많이 발생하는 봄,가을에 </w:t>
      </w:r>
      <w:r w:rsidR="0091313D" w:rsidRPr="0091313D">
        <w:rPr>
          <w:rFonts w:asciiTheme="minorEastAsia" w:hAnsiTheme="minorEastAsia"/>
          <w:b/>
        </w:rPr>
        <w:t>1</w:t>
      </w:r>
      <w:r w:rsidR="0091313D" w:rsidRPr="0091313D">
        <w:rPr>
          <w:rFonts w:asciiTheme="minorEastAsia" w:hAnsiTheme="minorEastAsia" w:hint="eastAsia"/>
          <w:b/>
        </w:rPr>
        <w:t>0세 미만의 아이들이 이 질병으로 인해 급격히 병원을 많이 찾았다</w:t>
      </w:r>
      <w:r w:rsidR="0091313D" w:rsidRPr="0091313D">
        <w:rPr>
          <w:rFonts w:asciiTheme="minorEastAsia" w:hAnsiTheme="minorEastAsia"/>
          <w:b/>
        </w:rPr>
        <w:t>”</w:t>
      </w:r>
    </w:p>
    <w:p w:rsidR="009F4F08" w:rsidRDefault="009F4F08" w:rsidP="009F4F08">
      <w:pPr>
        <w:ind w:left="1080"/>
        <w:contextualSpacing/>
        <w:rPr>
          <w:rFonts w:asciiTheme="minorEastAsia" w:hAnsiTheme="minorEastAsia" w:cs="Arial Unicode MS"/>
        </w:rPr>
      </w:pPr>
    </w:p>
    <w:p w:rsidR="00237573" w:rsidRPr="00237573" w:rsidRDefault="00237573" w:rsidP="009F4F08">
      <w:pPr>
        <w:ind w:left="660"/>
        <w:contextualSpacing/>
        <w:rPr>
          <w:rFonts w:asciiTheme="minorEastAsia" w:hAnsiTheme="minorEastAsia"/>
        </w:rPr>
      </w:pPr>
      <w:r w:rsidRPr="00237573">
        <w:rPr>
          <w:rFonts w:asciiTheme="minorEastAsia" w:hAnsiTheme="minorEastAsia" w:cs="Arial Unicode MS"/>
        </w:rPr>
        <w:t>미세먼지가 직접적으로 영향을 미치는 신체기관 중 호흡기 외 안구관련 질환에 대한 데이터를 살펴보았다.  먼저 안과에서 진단된 질환 중 가장 많은 것은 결막염 류의 질환이다. 이를 연령대별로 발병경향을 살펴보기위해 아래와 같은 그래프를 그려보았다. 50대 , 10세미만, 60대 순으로 발병횟수가 가장 많다.</w:t>
      </w:r>
    </w:p>
    <w:p w:rsidR="00237573" w:rsidRDefault="00237573" w:rsidP="009F4F08">
      <w:pPr>
        <w:jc w:val="center"/>
        <w:rPr>
          <w:rFonts w:asciiTheme="minorEastAsia" w:hAnsiTheme="minorEastAsia"/>
        </w:rPr>
      </w:pPr>
      <w:r w:rsidRPr="00237573">
        <w:rPr>
          <w:rFonts w:asciiTheme="minorEastAsia" w:hAnsiTheme="minorEastAsia"/>
          <w:noProof/>
          <w:lang w:val="en-US"/>
        </w:rPr>
        <w:lastRenderedPageBreak/>
        <w:drawing>
          <wp:inline distT="114300" distB="114300" distL="114300" distR="114300" wp14:anchorId="12EE052E" wp14:editId="50497314">
            <wp:extent cx="4455042" cy="3381153"/>
            <wp:effectExtent l="0" t="0" r="3175" b="0"/>
            <wp:docPr id="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472672" cy="3394534"/>
                    </a:xfrm>
                    <a:prstGeom prst="rect">
                      <a:avLst/>
                    </a:prstGeom>
                    <a:ln/>
                  </pic:spPr>
                </pic:pic>
              </a:graphicData>
            </a:graphic>
          </wp:inline>
        </w:drawing>
      </w:r>
    </w:p>
    <w:p w:rsidR="009F4F08" w:rsidRDefault="009F4F08" w:rsidP="009F4F08">
      <w:pPr>
        <w:jc w:val="center"/>
        <w:rPr>
          <w:rFonts w:asciiTheme="minorEastAsia" w:hAnsiTheme="minorEastAsia"/>
        </w:rPr>
      </w:pPr>
      <w:r>
        <w:rPr>
          <w:rFonts w:asciiTheme="minorEastAsia" w:hAnsiTheme="minorEastAsia" w:hint="eastAsia"/>
        </w:rPr>
        <w:t>&lt;그림1</w:t>
      </w:r>
      <w:r>
        <w:rPr>
          <w:rFonts w:asciiTheme="minorEastAsia" w:hAnsiTheme="minorEastAsia"/>
        </w:rPr>
        <w:t>1&gt;</w:t>
      </w:r>
    </w:p>
    <w:p w:rsidR="009F4F08" w:rsidRPr="00237573" w:rsidRDefault="009F4F08" w:rsidP="00237573">
      <w:pPr>
        <w:rPr>
          <w:rFonts w:asciiTheme="minorEastAsia" w:hAnsiTheme="minorEastAsia" w:hint="eastAsia"/>
        </w:rPr>
      </w:pPr>
    </w:p>
    <w:p w:rsidR="0091313D" w:rsidRDefault="00237573" w:rsidP="009F4F08">
      <w:pPr>
        <w:ind w:left="720"/>
        <w:rPr>
          <w:rFonts w:asciiTheme="minorEastAsia" w:hAnsiTheme="minorEastAsia" w:cs="Arial Unicode MS"/>
        </w:rPr>
      </w:pPr>
      <w:r w:rsidRPr="00237573">
        <w:rPr>
          <w:rFonts w:asciiTheme="minorEastAsia" w:hAnsiTheme="minorEastAsia" w:cs="Arial Unicode MS"/>
        </w:rPr>
        <w:t>월별 발병 경향도 살펴보았다</w:t>
      </w:r>
      <w:r w:rsidR="009F4F08">
        <w:rPr>
          <w:rFonts w:asciiTheme="minorEastAsia" w:hAnsiTheme="minorEastAsia" w:cs="Arial Unicode MS" w:hint="eastAsia"/>
        </w:rPr>
        <w:t>&lt;그림12&gt;</w:t>
      </w:r>
      <w:r w:rsidRPr="00237573">
        <w:rPr>
          <w:rFonts w:asciiTheme="minorEastAsia" w:hAnsiTheme="minorEastAsia" w:cs="Arial Unicode MS"/>
        </w:rPr>
        <w:t xml:space="preserve">. 안구질환과 환절기의 영향이 적다고 가정할 때, 봄 가을에 황사 등이 주로 많이 발생하는 현상과 연관하면 이에 가장 많은 영향을 받는 연령대는 10세미만이다. 이는 상세불명의 급성기관지염의 절반 이상을 차지하는 10세 미만의 발병횟수와도 연관이 있을 듯 싶다. </w:t>
      </w:r>
    </w:p>
    <w:p w:rsidR="00237573" w:rsidRPr="00237573" w:rsidRDefault="00237573" w:rsidP="009F4F08">
      <w:pPr>
        <w:ind w:left="720"/>
        <w:rPr>
          <w:rFonts w:asciiTheme="minorEastAsia" w:hAnsiTheme="minorEastAsia"/>
        </w:rPr>
      </w:pPr>
      <w:r w:rsidRPr="00237573">
        <w:rPr>
          <w:rFonts w:asciiTheme="minorEastAsia" w:hAnsiTheme="minorEastAsia" w:cs="Arial Unicode MS"/>
        </w:rPr>
        <w:t>60세 이상의 어르신들의 발병경향이 낮은 이유는 안구기능의 저하로 불편함을 덜 느끼거나 기타 질병에 대한 치료로 인해 불편함이 상대적으로 낮은 질병에 대해서는 치료에 덜 신경을(병원을 덜 찾는) 쓰는 것은 아닐지도 생각해보았다.</w:t>
      </w:r>
    </w:p>
    <w:p w:rsidR="00237573" w:rsidRPr="00237573" w:rsidRDefault="00237573" w:rsidP="00237573">
      <w:pPr>
        <w:rPr>
          <w:rFonts w:asciiTheme="minorEastAsia" w:hAnsiTheme="minorEastAsia" w:hint="eastAsia"/>
        </w:rPr>
      </w:pPr>
    </w:p>
    <w:p w:rsidR="00237573" w:rsidRPr="00237573" w:rsidRDefault="00237573" w:rsidP="009F4F08">
      <w:pPr>
        <w:jc w:val="center"/>
        <w:rPr>
          <w:rFonts w:asciiTheme="minorEastAsia" w:hAnsiTheme="minorEastAsia"/>
        </w:rPr>
      </w:pPr>
      <w:r w:rsidRPr="00237573">
        <w:rPr>
          <w:rFonts w:asciiTheme="minorEastAsia" w:hAnsiTheme="minorEastAsia"/>
          <w:noProof/>
          <w:lang w:val="en-US"/>
        </w:rPr>
        <w:lastRenderedPageBreak/>
        <w:drawing>
          <wp:inline distT="114300" distB="114300" distL="114300" distR="114300" wp14:anchorId="2CD0970A" wp14:editId="593F2D21">
            <wp:extent cx="5175952" cy="2913321"/>
            <wp:effectExtent l="0" t="0" r="5715" b="1905"/>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5177988" cy="2914467"/>
                    </a:xfrm>
                    <a:prstGeom prst="rect">
                      <a:avLst/>
                    </a:prstGeom>
                    <a:ln/>
                  </pic:spPr>
                </pic:pic>
              </a:graphicData>
            </a:graphic>
          </wp:inline>
        </w:drawing>
      </w:r>
    </w:p>
    <w:p w:rsidR="00237573" w:rsidRPr="00237573" w:rsidRDefault="00237573" w:rsidP="009F4F08">
      <w:pPr>
        <w:jc w:val="center"/>
        <w:rPr>
          <w:rFonts w:asciiTheme="minorEastAsia" w:hAnsiTheme="minorEastAsia"/>
        </w:rPr>
      </w:pPr>
      <w:r w:rsidRPr="00237573">
        <w:rPr>
          <w:rFonts w:asciiTheme="minorEastAsia" w:hAnsiTheme="minorEastAsia"/>
          <w:noProof/>
          <w:lang w:val="en-US"/>
        </w:rPr>
        <w:drawing>
          <wp:inline distT="114300" distB="114300" distL="114300" distR="114300" wp14:anchorId="67B3244D" wp14:editId="5E848B97">
            <wp:extent cx="5242456" cy="2349796"/>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248001" cy="2352281"/>
                    </a:xfrm>
                    <a:prstGeom prst="rect">
                      <a:avLst/>
                    </a:prstGeom>
                    <a:ln/>
                  </pic:spPr>
                </pic:pic>
              </a:graphicData>
            </a:graphic>
          </wp:inline>
        </w:drawing>
      </w:r>
    </w:p>
    <w:p w:rsidR="00237573" w:rsidRDefault="00237573" w:rsidP="009F4F08">
      <w:pPr>
        <w:jc w:val="center"/>
        <w:rPr>
          <w:rFonts w:asciiTheme="minorEastAsia" w:hAnsiTheme="minorEastAsia"/>
        </w:rPr>
      </w:pPr>
      <w:r w:rsidRPr="00237573">
        <w:rPr>
          <w:rFonts w:asciiTheme="minorEastAsia" w:hAnsiTheme="minorEastAsia"/>
          <w:noProof/>
          <w:lang w:val="en-US"/>
        </w:rPr>
        <w:drawing>
          <wp:inline distT="114300" distB="114300" distL="114300" distR="114300" wp14:anchorId="1DEC1618" wp14:editId="05186253">
            <wp:extent cx="5233285" cy="2381693"/>
            <wp:effectExtent l="0" t="0" r="5715"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237074" cy="2383417"/>
                    </a:xfrm>
                    <a:prstGeom prst="rect">
                      <a:avLst/>
                    </a:prstGeom>
                    <a:ln/>
                  </pic:spPr>
                </pic:pic>
              </a:graphicData>
            </a:graphic>
          </wp:inline>
        </w:drawing>
      </w:r>
    </w:p>
    <w:p w:rsidR="00237573" w:rsidRPr="00237573" w:rsidRDefault="009F4F08" w:rsidP="0091313D">
      <w:pPr>
        <w:jc w:val="center"/>
        <w:rPr>
          <w:rFonts w:asciiTheme="minorEastAsia" w:hAnsiTheme="minorEastAsia" w:hint="eastAsia"/>
        </w:rPr>
      </w:pPr>
      <w:r>
        <w:rPr>
          <w:rFonts w:asciiTheme="minorEastAsia" w:hAnsiTheme="minorEastAsia" w:hint="eastAsia"/>
        </w:rPr>
        <w:t>&lt;그림1</w:t>
      </w:r>
      <w:r>
        <w:rPr>
          <w:rFonts w:asciiTheme="minorEastAsia" w:hAnsiTheme="minorEastAsia"/>
        </w:rPr>
        <w:t>2&gt;</w:t>
      </w:r>
    </w:p>
    <w:p w:rsidR="0091313D" w:rsidRPr="0091313D" w:rsidRDefault="0091313D" w:rsidP="0091313D">
      <w:pPr>
        <w:pStyle w:val="a9"/>
        <w:numPr>
          <w:ilvl w:val="0"/>
          <w:numId w:val="9"/>
        </w:numPr>
        <w:ind w:leftChars="0"/>
        <w:contextualSpacing/>
        <w:rPr>
          <w:rFonts w:asciiTheme="minorEastAsia" w:hAnsiTheme="minorEastAsia"/>
          <w:b/>
        </w:rPr>
      </w:pPr>
      <w:r w:rsidRPr="0091313D">
        <w:rPr>
          <w:rFonts w:asciiTheme="minorEastAsia" w:hAnsiTheme="minorEastAsia"/>
          <w:b/>
        </w:rPr>
        <w:lastRenderedPageBreak/>
        <w:t>“</w:t>
      </w:r>
      <w:r w:rsidRPr="0091313D">
        <w:rPr>
          <w:rFonts w:asciiTheme="minorEastAsia" w:hAnsiTheme="minorEastAsia" w:hint="eastAsia"/>
          <w:b/>
        </w:rPr>
        <w:t>실제 총 진료일수를 기준으로는(입원일 포함)</w:t>
      </w:r>
      <w:r w:rsidRPr="0091313D">
        <w:rPr>
          <w:rFonts w:asciiTheme="minorEastAsia" w:hAnsiTheme="minorEastAsia"/>
          <w:b/>
        </w:rPr>
        <w:t xml:space="preserve"> </w:t>
      </w:r>
      <w:r w:rsidRPr="0091313D">
        <w:rPr>
          <w:rFonts w:asciiTheme="minorEastAsia" w:hAnsiTheme="minorEastAsia" w:hint="eastAsia"/>
          <w:b/>
        </w:rPr>
        <w:t>정신과 질병이 급격한 순위 변화를 보인다(</w:t>
      </w:r>
      <w:r w:rsidRPr="0091313D">
        <w:rPr>
          <w:rFonts w:asciiTheme="minorEastAsia" w:hAnsiTheme="minorEastAsia"/>
          <w:b/>
        </w:rPr>
        <w:t>12-&gt;2</w:t>
      </w:r>
      <w:r w:rsidRPr="0091313D">
        <w:rPr>
          <w:rFonts w:asciiTheme="minorEastAsia" w:hAnsiTheme="minorEastAsia" w:hint="eastAsia"/>
          <w:b/>
        </w:rPr>
        <w:t>위)</w:t>
      </w:r>
      <w:r w:rsidRPr="0091313D">
        <w:rPr>
          <w:rFonts w:asciiTheme="minorEastAsia" w:hAnsiTheme="minorEastAsia"/>
          <w:b/>
        </w:rPr>
        <w:t xml:space="preserve">. </w:t>
      </w:r>
    </w:p>
    <w:p w:rsidR="0091313D" w:rsidRDefault="0091313D" w:rsidP="0091313D">
      <w:pPr>
        <w:pStyle w:val="a9"/>
        <w:ind w:leftChars="0" w:left="1020"/>
        <w:contextualSpacing/>
        <w:rPr>
          <w:rFonts w:asciiTheme="minorEastAsia" w:hAnsiTheme="minorEastAsia"/>
        </w:rPr>
      </w:pPr>
    </w:p>
    <w:p w:rsidR="00237573" w:rsidRPr="0091313D" w:rsidRDefault="00237573" w:rsidP="0091313D">
      <w:pPr>
        <w:ind w:left="660"/>
        <w:contextualSpacing/>
        <w:rPr>
          <w:rFonts w:asciiTheme="minorEastAsia" w:hAnsiTheme="minorEastAsia"/>
        </w:rPr>
      </w:pPr>
      <w:r w:rsidRPr="0091313D">
        <w:rPr>
          <w:rFonts w:asciiTheme="minorEastAsia" w:hAnsiTheme="minorEastAsia" w:cs="Arial Unicode MS"/>
        </w:rPr>
        <w:t xml:space="preserve">진료내역횟수가 아닌 진료후 입원을 했을 경우 치료기간이 늘어남을 고려해 실제로 해당 질병을 통해 진료를 받은 </w:t>
      </w:r>
      <w:r w:rsidR="0091313D">
        <w:rPr>
          <w:rFonts w:asciiTheme="minorEastAsia" w:hAnsiTheme="minorEastAsia" w:cs="Arial Unicode MS"/>
        </w:rPr>
        <w:t>입내원일수</w:t>
      </w:r>
      <w:r w:rsidR="0091313D">
        <w:rPr>
          <w:rFonts w:asciiTheme="minorEastAsia" w:hAnsiTheme="minorEastAsia" w:cs="Arial Unicode MS" w:hint="eastAsia"/>
        </w:rPr>
        <w:t>을</w:t>
      </w:r>
      <w:r w:rsidRPr="0091313D">
        <w:rPr>
          <w:rFonts w:asciiTheme="minorEastAsia" w:hAnsiTheme="minorEastAsia" w:cs="Arial Unicode MS"/>
        </w:rPr>
        <w:t xml:space="preserve"> 비교해보았다.</w:t>
      </w:r>
      <w:r w:rsidR="0091313D">
        <w:rPr>
          <w:rFonts w:asciiTheme="minorEastAsia" w:hAnsiTheme="minorEastAsia" w:cs="Arial Unicode MS"/>
        </w:rPr>
        <w:t xml:space="preserve"> </w:t>
      </w:r>
      <w:r w:rsidR="0091313D">
        <w:rPr>
          <w:rFonts w:asciiTheme="minorEastAsia" w:hAnsiTheme="minorEastAsia" w:cs="Arial Unicode MS" w:hint="eastAsia"/>
        </w:rPr>
        <w:t>진료내역수를 기준으로 한</w:t>
      </w:r>
      <w:r w:rsidRPr="0091313D">
        <w:rPr>
          <w:rFonts w:asciiTheme="minorEastAsia" w:hAnsiTheme="minorEastAsia" w:cs="Arial Unicode MS"/>
        </w:rPr>
        <w:t xml:space="preserve"> </w:t>
      </w:r>
      <w:r w:rsidR="0091313D">
        <w:rPr>
          <w:rFonts w:asciiTheme="minorEastAsia" w:hAnsiTheme="minorEastAsia" w:cs="Arial Unicode MS" w:hint="eastAsia"/>
        </w:rPr>
        <w:t xml:space="preserve">그림3과 비교하면 정신과가 </w:t>
      </w:r>
      <w:r w:rsidR="0091313D">
        <w:rPr>
          <w:rFonts w:asciiTheme="minorEastAsia" w:hAnsiTheme="minorEastAsia" w:cs="Arial Unicode MS"/>
        </w:rPr>
        <w:t>12</w:t>
      </w:r>
      <w:r w:rsidR="0091313D">
        <w:rPr>
          <w:rFonts w:asciiTheme="minorEastAsia" w:hAnsiTheme="minorEastAsia" w:cs="Arial Unicode MS" w:hint="eastAsia"/>
        </w:rPr>
        <w:t xml:space="preserve">위에서 </w:t>
      </w:r>
      <w:r w:rsidR="0091313D">
        <w:rPr>
          <w:rFonts w:asciiTheme="minorEastAsia" w:hAnsiTheme="minorEastAsia" w:cs="Arial Unicode MS"/>
        </w:rPr>
        <w:t>2</w:t>
      </w:r>
      <w:r w:rsidR="0091313D">
        <w:rPr>
          <w:rFonts w:asciiTheme="minorEastAsia" w:hAnsiTheme="minorEastAsia" w:cs="Arial Unicode MS" w:hint="eastAsia"/>
        </w:rPr>
        <w:t xml:space="preserve">위로 급격히 상승함을 알 수 있다&lt;그림 </w:t>
      </w:r>
      <w:r w:rsidR="0091313D">
        <w:rPr>
          <w:rFonts w:asciiTheme="minorEastAsia" w:hAnsiTheme="minorEastAsia" w:cs="Arial Unicode MS"/>
        </w:rPr>
        <w:t>13&gt;.</w:t>
      </w:r>
    </w:p>
    <w:p w:rsidR="00237573" w:rsidRDefault="00237573" w:rsidP="00237573">
      <w:pPr>
        <w:rPr>
          <w:rFonts w:asciiTheme="minorEastAsia" w:hAnsiTheme="minorEastAsia"/>
        </w:rPr>
      </w:pPr>
    </w:p>
    <w:p w:rsidR="0091313D" w:rsidRPr="00237573" w:rsidRDefault="0091313D" w:rsidP="0091313D">
      <w:pPr>
        <w:ind w:left="660" w:firstLine="60"/>
        <w:rPr>
          <w:rFonts w:asciiTheme="minorEastAsia" w:hAnsiTheme="minorEastAsia"/>
        </w:rPr>
      </w:pPr>
      <w:r w:rsidRPr="00237573">
        <w:rPr>
          <w:rFonts w:asciiTheme="minorEastAsia" w:hAnsiTheme="minorEastAsia" w:cs="Arial Unicode MS"/>
        </w:rPr>
        <w:t xml:space="preserve">다른 </w:t>
      </w:r>
      <w:r>
        <w:rPr>
          <w:rFonts w:asciiTheme="minorEastAsia" w:hAnsiTheme="minorEastAsia" w:cs="Arial Unicode MS"/>
        </w:rPr>
        <w:t>과목</w:t>
      </w:r>
      <w:r>
        <w:rPr>
          <w:rFonts w:asciiTheme="minorEastAsia" w:hAnsiTheme="minorEastAsia" w:cs="Arial Unicode MS" w:hint="eastAsia"/>
        </w:rPr>
        <w:t>보다도</w:t>
      </w:r>
      <w:r w:rsidRPr="00237573">
        <w:rPr>
          <w:rFonts w:asciiTheme="minorEastAsia" w:hAnsiTheme="minorEastAsia" w:cs="Arial Unicode MS"/>
        </w:rPr>
        <w:t xml:space="preserve"> 정신과가 내과 다음으로 위치한 사실이 놀라웠다. 정신과 질병의 특성상 타 질환에 비해 장기간의 치료기간이 필요한 것이다. 좀 더 상세히 어떤 질병이 많이 발병했는지, 성별(푸른색은 남, 붉은색은 여)의 차이는 없는지 나타내보았다</w:t>
      </w:r>
      <w:r>
        <w:rPr>
          <w:rFonts w:asciiTheme="minorEastAsia" w:hAnsiTheme="minorEastAsia" w:cs="Arial Unicode MS" w:hint="eastAsia"/>
        </w:rPr>
        <w:t>&lt;그림1</w:t>
      </w:r>
      <w:r>
        <w:rPr>
          <w:rFonts w:asciiTheme="minorEastAsia" w:hAnsiTheme="minorEastAsia" w:cs="Arial Unicode MS"/>
        </w:rPr>
        <w:t>4&gt;</w:t>
      </w:r>
      <w:r w:rsidRPr="00237573">
        <w:rPr>
          <w:rFonts w:asciiTheme="minorEastAsia" w:hAnsiTheme="minorEastAsia" w:cs="Arial Unicode MS"/>
        </w:rPr>
        <w:t xml:space="preserve">. </w:t>
      </w:r>
    </w:p>
    <w:p w:rsidR="00237573" w:rsidRPr="00237573" w:rsidRDefault="00237573" w:rsidP="00237573">
      <w:pPr>
        <w:rPr>
          <w:rFonts w:asciiTheme="minorEastAsia" w:hAnsiTheme="minorEastAsia" w:hint="eastAsia"/>
        </w:rPr>
      </w:pPr>
    </w:p>
    <w:p w:rsidR="00237573" w:rsidRDefault="00237573" w:rsidP="0091313D">
      <w:pPr>
        <w:jc w:val="center"/>
        <w:rPr>
          <w:rFonts w:asciiTheme="minorEastAsia" w:hAnsiTheme="minorEastAsia"/>
        </w:rPr>
      </w:pPr>
      <w:r w:rsidRPr="00237573">
        <w:rPr>
          <w:rFonts w:asciiTheme="minorEastAsia" w:hAnsiTheme="minorEastAsia"/>
          <w:noProof/>
          <w:lang w:val="en-US"/>
        </w:rPr>
        <w:drawing>
          <wp:inline distT="114300" distB="114300" distL="114300" distR="114300" wp14:anchorId="1380C832" wp14:editId="4E8CE8ED">
            <wp:extent cx="5943600" cy="3835400"/>
            <wp:effectExtent l="0" t="0" r="0" b="0"/>
            <wp:docPr id="2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5943600" cy="3835400"/>
                    </a:xfrm>
                    <a:prstGeom prst="rect">
                      <a:avLst/>
                    </a:prstGeom>
                    <a:ln/>
                  </pic:spPr>
                </pic:pic>
              </a:graphicData>
            </a:graphic>
          </wp:inline>
        </w:drawing>
      </w:r>
    </w:p>
    <w:p w:rsidR="0091313D" w:rsidRPr="00237573" w:rsidRDefault="0091313D" w:rsidP="0091313D">
      <w:pPr>
        <w:jc w:val="center"/>
        <w:rPr>
          <w:rFonts w:asciiTheme="minorEastAsia" w:hAnsiTheme="minorEastAsia" w:hint="eastAsia"/>
        </w:rPr>
      </w:pPr>
      <w:r>
        <w:rPr>
          <w:rFonts w:asciiTheme="minorEastAsia" w:hAnsiTheme="minorEastAsia" w:hint="eastAsia"/>
        </w:rPr>
        <w:t>&lt;그림1</w:t>
      </w:r>
      <w:r>
        <w:rPr>
          <w:rFonts w:asciiTheme="minorEastAsia" w:hAnsiTheme="minorEastAsia"/>
        </w:rPr>
        <w:t>3&gt;</w:t>
      </w:r>
    </w:p>
    <w:p w:rsidR="00237573" w:rsidRPr="00237573" w:rsidRDefault="00237573" w:rsidP="00237573">
      <w:pPr>
        <w:rPr>
          <w:rFonts w:asciiTheme="minorEastAsia" w:hAnsiTheme="minorEastAsia"/>
        </w:rPr>
      </w:pPr>
    </w:p>
    <w:p w:rsidR="00237573" w:rsidRPr="00237573" w:rsidRDefault="00237573" w:rsidP="00237573">
      <w:pPr>
        <w:rPr>
          <w:rFonts w:asciiTheme="minorEastAsia" w:hAnsiTheme="minorEastAsia"/>
        </w:rPr>
      </w:pPr>
    </w:p>
    <w:p w:rsidR="00237573" w:rsidRPr="00237573" w:rsidRDefault="00237573" w:rsidP="00237573">
      <w:pPr>
        <w:rPr>
          <w:rFonts w:asciiTheme="minorEastAsia" w:hAnsiTheme="minorEastAsia"/>
        </w:rPr>
      </w:pPr>
    </w:p>
    <w:p w:rsidR="00237573" w:rsidRPr="00237573" w:rsidRDefault="00237573" w:rsidP="00237573">
      <w:pPr>
        <w:rPr>
          <w:rFonts w:asciiTheme="minorEastAsia" w:hAnsiTheme="minorEastAsia"/>
        </w:rPr>
      </w:pPr>
    </w:p>
    <w:p w:rsidR="00237573" w:rsidRPr="00237573" w:rsidRDefault="00237573" w:rsidP="00237573">
      <w:pPr>
        <w:rPr>
          <w:rFonts w:asciiTheme="minorEastAsia" w:hAnsiTheme="minorEastAsia"/>
        </w:rPr>
      </w:pPr>
    </w:p>
    <w:p w:rsidR="00237573" w:rsidRDefault="00B71599" w:rsidP="00237573">
      <w:pPr>
        <w:rPr>
          <w:rFonts w:asciiTheme="minorEastAsia" w:hAnsiTheme="minorEastAsia"/>
        </w:rPr>
      </w:pPr>
      <w:r>
        <w:rPr>
          <w:rFonts w:asciiTheme="minorEastAsia" w:hAnsiTheme="minorEastAsia"/>
          <w:noProof/>
          <w:lang w:val="en-US"/>
        </w:rPr>
        <mc:AlternateContent>
          <mc:Choice Requires="wps">
            <w:drawing>
              <wp:anchor distT="0" distB="0" distL="114300" distR="114300" simplePos="0" relativeHeight="251661312" behindDoc="0" locked="0" layoutInCell="1" allowOverlap="1" wp14:anchorId="1E49D805" wp14:editId="11F0F14A">
                <wp:simplePos x="0" y="0"/>
                <wp:positionH relativeFrom="column">
                  <wp:posOffset>2804322</wp:posOffset>
                </wp:positionH>
                <wp:positionV relativeFrom="paragraph">
                  <wp:posOffset>2583815</wp:posOffset>
                </wp:positionV>
                <wp:extent cx="148856" cy="1605516"/>
                <wp:effectExtent l="0" t="0" r="22860" b="13970"/>
                <wp:wrapNone/>
                <wp:docPr id="27" name="직사각형 27"/>
                <wp:cNvGraphicFramePr/>
                <a:graphic xmlns:a="http://schemas.openxmlformats.org/drawingml/2006/main">
                  <a:graphicData uri="http://schemas.microsoft.com/office/word/2010/wordprocessingShape">
                    <wps:wsp>
                      <wps:cNvSpPr/>
                      <wps:spPr>
                        <a:xfrm>
                          <a:off x="0" y="0"/>
                          <a:ext cx="148856" cy="1605516"/>
                        </a:xfrm>
                        <a:prstGeom prst="rect">
                          <a:avLst/>
                        </a:prstGeom>
                        <a:solidFill>
                          <a:srgbClr val="FFFF00">
                            <a:alpha val="2902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50FC2" id="직사각형 27" o:spid="_x0000_s1026" style="position:absolute;left:0;text-align:left;margin-left:220.8pt;margin-top:203.45pt;width:11.7pt;height:12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" fillcolor="yellow" strokecolor="#00b050" strokeweight="1pt">
                <v:fill opacity="19018f"/>
              </v:rect>
            </w:pict>
          </mc:Fallback>
        </mc:AlternateContent>
      </w:r>
      <w:r>
        <w:rPr>
          <w:rFonts w:asciiTheme="minorEastAsia" w:hAnsiTheme="minorEastAsia"/>
          <w:noProof/>
          <w:lang w:val="en-US"/>
        </w:rPr>
        <mc:AlternateContent>
          <mc:Choice Requires="wps">
            <w:drawing>
              <wp:anchor distT="0" distB="0" distL="114300" distR="114300" simplePos="0" relativeHeight="251659264" behindDoc="0" locked="0" layoutInCell="1" allowOverlap="1">
                <wp:simplePos x="0" y="0"/>
                <wp:positionH relativeFrom="column">
                  <wp:posOffset>2248787</wp:posOffset>
                </wp:positionH>
                <wp:positionV relativeFrom="paragraph">
                  <wp:posOffset>2580980</wp:posOffset>
                </wp:positionV>
                <wp:extent cx="148856" cy="1605516"/>
                <wp:effectExtent l="0" t="0" r="22860" b="13970"/>
                <wp:wrapNone/>
                <wp:docPr id="26" name="직사각형 26"/>
                <wp:cNvGraphicFramePr/>
                <a:graphic xmlns:a="http://schemas.openxmlformats.org/drawingml/2006/main">
                  <a:graphicData uri="http://schemas.microsoft.com/office/word/2010/wordprocessingShape">
                    <wps:wsp>
                      <wps:cNvSpPr/>
                      <wps:spPr>
                        <a:xfrm>
                          <a:off x="0" y="0"/>
                          <a:ext cx="148856" cy="1605516"/>
                        </a:xfrm>
                        <a:prstGeom prst="rect">
                          <a:avLst/>
                        </a:prstGeom>
                        <a:solidFill>
                          <a:srgbClr val="FFFF00">
                            <a:alpha val="2902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9761E" id="직사각형 26" o:spid="_x0000_s1026" style="position:absolute;left:0;text-align:left;margin-left:177.05pt;margin-top:203.25pt;width:11.7pt;height:126.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" fillcolor="yellow" strokecolor="#00b050" strokeweight="1pt">
                <v:fill opacity="19018f"/>
              </v:rect>
            </w:pict>
          </mc:Fallback>
        </mc:AlternateContent>
      </w:r>
      <w:r w:rsidR="00237573" w:rsidRPr="00237573">
        <w:rPr>
          <w:rFonts w:asciiTheme="minorEastAsia" w:hAnsiTheme="minorEastAsia"/>
          <w:noProof/>
          <w:lang w:val="en-US"/>
        </w:rPr>
        <w:drawing>
          <wp:inline distT="114300" distB="114300" distL="114300" distR="114300" wp14:anchorId="0ED09FDF" wp14:editId="7491E455">
            <wp:extent cx="3444267" cy="4433888"/>
            <wp:effectExtent l="0" t="0" r="0" b="0"/>
            <wp:docPr id="2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3444267" cy="4433888"/>
                    </a:xfrm>
                    <a:prstGeom prst="rect">
                      <a:avLst/>
                    </a:prstGeom>
                    <a:ln/>
                  </pic:spPr>
                </pic:pic>
              </a:graphicData>
            </a:graphic>
          </wp:inline>
        </w:drawing>
      </w:r>
      <w:r w:rsidR="00237573" w:rsidRPr="00237573">
        <w:rPr>
          <w:rFonts w:asciiTheme="minorEastAsia" w:hAnsiTheme="minorEastAsia"/>
          <w:noProof/>
          <w:lang w:val="en-US"/>
        </w:rPr>
        <w:drawing>
          <wp:inline distT="114300" distB="114300" distL="114300" distR="114300" wp14:anchorId="1BF1852C" wp14:editId="1B8E98DE">
            <wp:extent cx="2248551" cy="4414838"/>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2248551" cy="4414838"/>
                    </a:xfrm>
                    <a:prstGeom prst="rect">
                      <a:avLst/>
                    </a:prstGeom>
                    <a:ln/>
                  </pic:spPr>
                </pic:pic>
              </a:graphicData>
            </a:graphic>
          </wp:inline>
        </w:drawing>
      </w:r>
    </w:p>
    <w:p w:rsidR="00B71599" w:rsidRPr="00237573" w:rsidRDefault="00B71599" w:rsidP="00B71599">
      <w:pPr>
        <w:jc w:val="center"/>
        <w:rPr>
          <w:rFonts w:asciiTheme="minorEastAsia" w:hAnsiTheme="minorEastAsia" w:hint="eastAsia"/>
        </w:rPr>
      </w:pPr>
      <w:r>
        <w:rPr>
          <w:rFonts w:asciiTheme="minorEastAsia" w:hAnsiTheme="minorEastAsia" w:hint="eastAsia"/>
        </w:rPr>
        <w:t>&lt;그림14&gt;                                          &lt;그림1</w:t>
      </w:r>
      <w:r>
        <w:rPr>
          <w:rFonts w:asciiTheme="minorEastAsia" w:hAnsiTheme="minorEastAsia"/>
        </w:rPr>
        <w:t>5&gt;</w:t>
      </w:r>
    </w:p>
    <w:p w:rsidR="00237573" w:rsidRPr="00237573" w:rsidRDefault="00237573" w:rsidP="00B71599">
      <w:pPr>
        <w:jc w:val="center"/>
        <w:rPr>
          <w:rFonts w:asciiTheme="minorEastAsia" w:hAnsiTheme="minorEastAsia"/>
        </w:rPr>
      </w:pPr>
    </w:p>
    <w:p w:rsidR="00237573" w:rsidRPr="00237573" w:rsidRDefault="00B71599" w:rsidP="00B71599">
      <w:pPr>
        <w:ind w:left="720"/>
        <w:rPr>
          <w:rFonts w:asciiTheme="minorEastAsia" w:hAnsiTheme="minorEastAsia"/>
        </w:rPr>
      </w:pPr>
      <w:r>
        <w:rPr>
          <w:rFonts w:asciiTheme="minorEastAsia" w:hAnsiTheme="minorEastAsia" w:cs="Arial Unicode MS" w:hint="eastAsia"/>
        </w:rPr>
        <w:t>그림1</w:t>
      </w:r>
      <w:r>
        <w:rPr>
          <w:rFonts w:asciiTheme="minorEastAsia" w:hAnsiTheme="minorEastAsia" w:cs="Arial Unicode MS"/>
        </w:rPr>
        <w:t>4</w:t>
      </w:r>
      <w:r>
        <w:rPr>
          <w:rFonts w:asciiTheme="minorEastAsia" w:hAnsiTheme="minorEastAsia" w:cs="Arial Unicode MS" w:hint="eastAsia"/>
        </w:rPr>
        <w:t xml:space="preserve">를 보면 </w:t>
      </w:r>
      <w:r w:rsidR="00237573" w:rsidRPr="00237573">
        <w:rPr>
          <w:rFonts w:asciiTheme="minorEastAsia" w:hAnsiTheme="minorEastAsia" w:cs="Arial Unicode MS"/>
        </w:rPr>
        <w:t xml:space="preserve">전반적으로 여성이 더 많은 진단을 </w:t>
      </w:r>
      <w:r>
        <w:rPr>
          <w:rFonts w:asciiTheme="minorEastAsia" w:hAnsiTheme="minorEastAsia" w:cs="Arial Unicode MS"/>
        </w:rPr>
        <w:t>받</w:t>
      </w:r>
      <w:r>
        <w:rPr>
          <w:rFonts w:asciiTheme="minorEastAsia" w:hAnsiTheme="minorEastAsia" w:cs="Arial Unicode MS" w:hint="eastAsia"/>
        </w:rPr>
        <w:t>은 것으로 보인다</w:t>
      </w:r>
      <w:r w:rsidR="00237573" w:rsidRPr="00237573">
        <w:rPr>
          <w:rFonts w:asciiTheme="minorEastAsia" w:hAnsiTheme="minorEastAsia" w:cs="Arial Unicode MS"/>
        </w:rPr>
        <w:t xml:space="preserve">. 여성이 남성보다 더 적극적으로 병원을 찾았을 수도 있고 혹은 실제로 여성의 우울증 발병이 남성보다 많을 수도 있겠다. 이 중 주의력 결핍장애와 알콜중독증은 남성에게서 더 많이 </w:t>
      </w:r>
      <w:r>
        <w:rPr>
          <w:rFonts w:asciiTheme="minorEastAsia" w:hAnsiTheme="minorEastAsia" w:cs="Arial Unicode MS" w:hint="eastAsia"/>
        </w:rPr>
        <w:t>발생했</w:t>
      </w:r>
      <w:r w:rsidR="00237573" w:rsidRPr="00237573">
        <w:rPr>
          <w:rFonts w:asciiTheme="minorEastAsia" w:hAnsiTheme="minorEastAsia" w:cs="Arial Unicode MS"/>
        </w:rPr>
        <w:t>음을 알</w:t>
      </w:r>
      <w:r>
        <w:rPr>
          <w:rFonts w:asciiTheme="minorEastAsia" w:hAnsiTheme="minorEastAsia" w:cs="Arial Unicode MS" w:hint="eastAsia"/>
        </w:rPr>
        <w:t xml:space="preserve"> </w:t>
      </w:r>
      <w:r w:rsidR="00237573" w:rsidRPr="00237573">
        <w:rPr>
          <w:rFonts w:asciiTheme="minorEastAsia" w:hAnsiTheme="minorEastAsia" w:cs="Arial Unicode MS"/>
        </w:rPr>
        <w:t>수 있다.</w:t>
      </w:r>
    </w:p>
    <w:p w:rsidR="00237573" w:rsidRPr="00237573" w:rsidRDefault="00237573" w:rsidP="00237573">
      <w:pPr>
        <w:rPr>
          <w:rFonts w:asciiTheme="minorEastAsia" w:hAnsiTheme="minorEastAsia"/>
        </w:rPr>
      </w:pPr>
    </w:p>
    <w:p w:rsidR="00237573" w:rsidRPr="00237573" w:rsidRDefault="00237573" w:rsidP="00B71599">
      <w:pPr>
        <w:ind w:left="720"/>
        <w:rPr>
          <w:rFonts w:asciiTheme="minorEastAsia" w:hAnsiTheme="minorEastAsia"/>
        </w:rPr>
      </w:pPr>
      <w:r w:rsidRPr="00237573">
        <w:rPr>
          <w:rFonts w:asciiTheme="minorEastAsia" w:hAnsiTheme="minorEastAsia" w:cs="Arial Unicode MS"/>
        </w:rPr>
        <w:t>활발히 경제활동을 해야하는 20~50대로 필터링하여 그래프를 그리자</w:t>
      </w:r>
      <w:r w:rsidR="005D5DD2">
        <w:rPr>
          <w:rFonts w:asciiTheme="minorEastAsia" w:hAnsiTheme="minorEastAsia" w:cs="Arial Unicode MS" w:hint="eastAsia"/>
        </w:rPr>
        <w:t>&lt;그림1</w:t>
      </w:r>
      <w:r w:rsidR="005D5DD2">
        <w:rPr>
          <w:rFonts w:asciiTheme="minorEastAsia" w:hAnsiTheme="minorEastAsia" w:cs="Arial Unicode MS"/>
        </w:rPr>
        <w:t>5&gt;</w:t>
      </w:r>
      <w:r w:rsidRPr="00237573">
        <w:rPr>
          <w:rFonts w:asciiTheme="minorEastAsia" w:hAnsiTheme="minorEastAsia" w:cs="Arial Unicode MS"/>
        </w:rPr>
        <w:t>, 공황장애, 편집증적 정신분열증이 상위로 이동함을 볼 수 있었는데 사회생활 및 생계를 꾸리기 위한 다양한 스트레스로 인해 남성의 정신과 질병이 늘어나고 사회생활에 연관된 정신과 질병이 증가하는 것은 아닐지 추측해보았다.</w:t>
      </w:r>
    </w:p>
    <w:p w:rsidR="00646292" w:rsidRDefault="00646292" w:rsidP="005D099D">
      <w:pPr>
        <w:ind w:left="279"/>
        <w:rPr>
          <w:rFonts w:asciiTheme="minorEastAsia" w:hAnsiTheme="minorEastAsia"/>
        </w:rPr>
      </w:pPr>
    </w:p>
    <w:p w:rsidR="005D5DD2" w:rsidRDefault="00B57C32" w:rsidP="002F7E67">
      <w:pPr>
        <w:ind w:leftChars="200" w:left="440"/>
        <w:rPr>
          <w:rFonts w:asciiTheme="minorEastAsia" w:hAnsiTheme="minorEastAsia"/>
        </w:rPr>
      </w:pPr>
      <w:r w:rsidRPr="00B57C32">
        <w:rPr>
          <w:rFonts w:asciiTheme="minorEastAsia" w:hAnsiTheme="minorEastAsia" w:hint="eastAsia"/>
        </w:rPr>
        <w:lastRenderedPageBreak/>
        <w:t>5.</w:t>
      </w:r>
      <w:r>
        <w:rPr>
          <w:rFonts w:asciiTheme="minorEastAsia" w:hAnsiTheme="minorEastAsia" w:hint="eastAsia"/>
        </w:rPr>
        <w:t xml:space="preserve"> </w:t>
      </w:r>
      <w:r w:rsidRPr="00B57C32">
        <w:rPr>
          <w:rFonts w:asciiTheme="minorEastAsia" w:hAnsiTheme="minorEastAsia" w:hint="eastAsia"/>
        </w:rPr>
        <w:t>정리</w:t>
      </w:r>
    </w:p>
    <w:p w:rsidR="00B57C32" w:rsidRDefault="00B57C32" w:rsidP="002F7E67">
      <w:pPr>
        <w:ind w:leftChars="200" w:left="440"/>
        <w:rPr>
          <w:rFonts w:asciiTheme="minorEastAsia" w:hAnsiTheme="minorEastAsia"/>
        </w:rPr>
      </w:pPr>
    </w:p>
    <w:p w:rsidR="00B57C32" w:rsidRDefault="00B57C32" w:rsidP="002F7E67">
      <w:pPr>
        <w:ind w:leftChars="200" w:left="440"/>
        <w:rPr>
          <w:rFonts w:asciiTheme="minorEastAsia" w:hAnsiTheme="minorEastAsia"/>
        </w:rPr>
      </w:pPr>
      <w:r>
        <w:rPr>
          <w:rFonts w:asciiTheme="minorEastAsia" w:hAnsiTheme="minorEastAsia" w:hint="eastAsia"/>
        </w:rPr>
        <w:t>시각화와 데이터분석의 그 사이를 넘나드는 것은 매우 스릴있었다.</w:t>
      </w:r>
      <w:r>
        <w:rPr>
          <w:rFonts w:asciiTheme="minorEastAsia" w:hAnsiTheme="minorEastAsia"/>
        </w:rPr>
        <w:t xml:space="preserve"> </w:t>
      </w:r>
      <w:r>
        <w:rPr>
          <w:rFonts w:asciiTheme="minorEastAsia" w:hAnsiTheme="minorEastAsia" w:hint="eastAsia"/>
        </w:rPr>
        <w:t>시각화과목에서 시각화에 집중해야함에도 불구하고,</w:t>
      </w:r>
      <w:r>
        <w:rPr>
          <w:rFonts w:asciiTheme="minorEastAsia" w:hAnsiTheme="minorEastAsia"/>
        </w:rPr>
        <w:t xml:space="preserve"> </w:t>
      </w:r>
      <w:r>
        <w:rPr>
          <w:rFonts w:asciiTheme="minorEastAsia" w:hAnsiTheme="minorEastAsia" w:hint="eastAsia"/>
        </w:rPr>
        <w:t xml:space="preserve">엔지니어적인 습성을 버리지못하고 숫자에 매달리되는 </w:t>
      </w:r>
      <w:r w:rsidR="00791CBC">
        <w:rPr>
          <w:rFonts w:asciiTheme="minorEastAsia" w:hAnsiTheme="minorEastAsia" w:hint="eastAsia"/>
        </w:rPr>
        <w:t xml:space="preserve">것을 경험하며 </w:t>
      </w:r>
      <w:r>
        <w:rPr>
          <w:rFonts w:asciiTheme="minorEastAsia" w:hAnsiTheme="minorEastAsia" w:hint="eastAsia"/>
        </w:rPr>
        <w:t xml:space="preserve">이후 </w:t>
      </w:r>
      <w:r w:rsidR="00791CBC">
        <w:rPr>
          <w:rFonts w:asciiTheme="minorEastAsia" w:hAnsiTheme="minorEastAsia" w:hint="eastAsia"/>
        </w:rPr>
        <w:t xml:space="preserve">데이터에 대한 본인의 역할을 명확히 해야 효율적이고 효과적인 </w:t>
      </w:r>
      <w:r w:rsidR="00791CBC">
        <w:rPr>
          <w:rFonts w:asciiTheme="minorEastAsia" w:hAnsiTheme="minorEastAsia"/>
        </w:rPr>
        <w:t>task</w:t>
      </w:r>
      <w:r w:rsidR="00791CBC">
        <w:rPr>
          <w:rFonts w:asciiTheme="minorEastAsia" w:hAnsiTheme="minorEastAsia" w:hint="eastAsia"/>
        </w:rPr>
        <w:t>수행결과를 얻을 수 있다는 것을 간접적으로 알게 된 과제 수행이었다.</w:t>
      </w:r>
      <w:r w:rsidR="00791CBC">
        <w:rPr>
          <w:rFonts w:asciiTheme="minorEastAsia" w:hAnsiTheme="minorEastAsia"/>
        </w:rPr>
        <w:t xml:space="preserve"> </w:t>
      </w:r>
      <w:r w:rsidR="00791CBC">
        <w:rPr>
          <w:rFonts w:asciiTheme="minorEastAsia" w:hAnsiTheme="minorEastAsia" w:hint="eastAsia"/>
        </w:rPr>
        <w:t xml:space="preserve">시각화를 위해 데이터분석을 하는 것인지 데이터분석을 잘하기위해 시각화를 하는 것인지 그 선후관계를 명확히 알기는 어려웠지만 </w:t>
      </w:r>
      <w:r w:rsidR="00791CBC">
        <w:rPr>
          <w:rFonts w:asciiTheme="minorEastAsia" w:hAnsiTheme="minorEastAsia"/>
        </w:rPr>
        <w:t>tableau</w:t>
      </w:r>
      <w:r w:rsidR="00791CBC">
        <w:rPr>
          <w:rFonts w:asciiTheme="minorEastAsia" w:hAnsiTheme="minorEastAsia" w:hint="eastAsia"/>
        </w:rPr>
        <w:t>와 spotfire</w:t>
      </w:r>
      <w:r w:rsidR="00791CBC">
        <w:rPr>
          <w:rFonts w:asciiTheme="minorEastAsia" w:hAnsiTheme="minorEastAsia"/>
        </w:rPr>
        <w:t xml:space="preserve"> </w:t>
      </w:r>
      <w:r w:rsidR="00791CBC">
        <w:rPr>
          <w:rFonts w:asciiTheme="minorEastAsia" w:hAnsiTheme="minorEastAsia" w:hint="eastAsia"/>
        </w:rPr>
        <w:t xml:space="preserve">두 </w:t>
      </w:r>
      <w:r w:rsidR="00791CBC">
        <w:rPr>
          <w:rFonts w:asciiTheme="minorEastAsia" w:hAnsiTheme="minorEastAsia"/>
        </w:rPr>
        <w:t>tool</w:t>
      </w:r>
      <w:r w:rsidR="00791CBC">
        <w:rPr>
          <w:rFonts w:asciiTheme="minorEastAsia" w:hAnsiTheme="minorEastAsia" w:hint="eastAsia"/>
        </w:rPr>
        <w:t>을 써보면서 조금은 비교할 수 있었다.</w:t>
      </w:r>
    </w:p>
    <w:p w:rsidR="00791CBC" w:rsidRDefault="00791CBC" w:rsidP="002F7E67">
      <w:pPr>
        <w:ind w:leftChars="200" w:left="440"/>
        <w:rPr>
          <w:rFonts w:asciiTheme="minorEastAsia" w:hAnsiTheme="minorEastAsia"/>
        </w:rPr>
      </w:pPr>
    </w:p>
    <w:p w:rsidR="002F7E67" w:rsidRPr="002F7E67" w:rsidRDefault="002F7E67" w:rsidP="002F7E67">
      <w:pPr>
        <w:ind w:leftChars="200" w:left="440"/>
        <w:rPr>
          <w:rFonts w:asciiTheme="minorEastAsia" w:hAnsiTheme="minorEastAsia"/>
          <w:b/>
        </w:rPr>
      </w:pPr>
      <w:r w:rsidRPr="002F7E67">
        <w:rPr>
          <w:rFonts w:asciiTheme="minorEastAsia" w:hAnsiTheme="minorEastAsia" w:hint="eastAsia"/>
          <w:b/>
        </w:rPr>
        <w:t>[성능]</w:t>
      </w:r>
    </w:p>
    <w:p w:rsidR="002F7E67" w:rsidRDefault="002F7E67" w:rsidP="002F7E67">
      <w:pPr>
        <w:ind w:leftChars="200" w:left="440"/>
        <w:rPr>
          <w:rFonts w:asciiTheme="minorEastAsia" w:hAnsiTheme="minorEastAsia"/>
        </w:rPr>
      </w:pPr>
    </w:p>
    <w:p w:rsidR="002F7E67" w:rsidRDefault="00791CBC" w:rsidP="002F7E67">
      <w:pPr>
        <w:ind w:leftChars="200" w:left="440"/>
        <w:rPr>
          <w:rFonts w:asciiTheme="minorEastAsia" w:hAnsiTheme="minorEastAsia"/>
        </w:rPr>
      </w:pPr>
      <w:r w:rsidRPr="002F7E67">
        <w:rPr>
          <w:rFonts w:asciiTheme="minorEastAsia" w:hAnsiTheme="minorEastAsia" w:hint="eastAsia"/>
        </w:rPr>
        <w:t xml:space="preserve">먼저 </w:t>
      </w:r>
      <w:r w:rsidRPr="002F7E67">
        <w:rPr>
          <w:rFonts w:asciiTheme="minorEastAsia" w:hAnsiTheme="minorEastAsia"/>
        </w:rPr>
        <w:t>raw data</w:t>
      </w:r>
      <w:r w:rsidRPr="002F7E67">
        <w:rPr>
          <w:rFonts w:asciiTheme="minorEastAsia" w:hAnsiTheme="minorEastAsia" w:hint="eastAsia"/>
        </w:rPr>
        <w:t xml:space="preserve">를 처음 분석하기 시작한 것은 </w:t>
      </w:r>
      <w:r w:rsidRPr="002F7E67">
        <w:rPr>
          <w:rFonts w:asciiTheme="minorEastAsia" w:hAnsiTheme="minorEastAsia"/>
        </w:rPr>
        <w:t>spotfire</w:t>
      </w:r>
      <w:r w:rsidRPr="002F7E67">
        <w:rPr>
          <w:rFonts w:asciiTheme="minorEastAsia" w:hAnsiTheme="minorEastAsia" w:hint="eastAsia"/>
        </w:rPr>
        <w:t>였다.</w:t>
      </w:r>
      <w:r w:rsidRPr="002F7E67">
        <w:rPr>
          <w:rFonts w:asciiTheme="minorEastAsia" w:hAnsiTheme="minorEastAsia"/>
        </w:rPr>
        <w:t xml:space="preserve"> Data</w:t>
      </w:r>
      <w:r w:rsidRPr="002F7E67">
        <w:rPr>
          <w:rFonts w:asciiTheme="minorEastAsia" w:hAnsiTheme="minorEastAsia" w:hint="eastAsia"/>
        </w:rPr>
        <w:t xml:space="preserve">set의 크기가 1천만건 이상이었는데 </w:t>
      </w:r>
      <w:r w:rsidRPr="002F7E67">
        <w:rPr>
          <w:rFonts w:asciiTheme="minorEastAsia" w:hAnsiTheme="minorEastAsia"/>
        </w:rPr>
        <w:t>tableau</w:t>
      </w:r>
      <w:r w:rsidRPr="002F7E67">
        <w:rPr>
          <w:rFonts w:asciiTheme="minorEastAsia" w:hAnsiTheme="minorEastAsia" w:hint="eastAsia"/>
        </w:rPr>
        <w:t xml:space="preserve">는 추출모드로 하고 분석을 했음에도 매 시각화 시도보다 </w:t>
      </w:r>
      <w:r w:rsidRPr="002F7E67">
        <w:rPr>
          <w:rFonts w:asciiTheme="minorEastAsia" w:hAnsiTheme="minorEastAsia"/>
        </w:rPr>
        <w:t>query</w:t>
      </w:r>
      <w:r w:rsidRPr="002F7E67">
        <w:rPr>
          <w:rFonts w:asciiTheme="minorEastAsia" w:hAnsiTheme="minorEastAsia" w:hint="eastAsia"/>
        </w:rPr>
        <w:t>시간이 매우 느렸다.</w:t>
      </w:r>
      <w:r w:rsidRPr="002F7E67">
        <w:rPr>
          <w:rFonts w:asciiTheme="minorEastAsia" w:hAnsiTheme="minorEastAsia"/>
        </w:rPr>
        <w:t xml:space="preserve"> </w:t>
      </w:r>
      <w:r w:rsidRPr="002F7E67">
        <w:rPr>
          <w:rFonts w:asciiTheme="minorEastAsia" w:hAnsiTheme="minorEastAsia" w:hint="eastAsia"/>
        </w:rPr>
        <w:t>Spotfire의 경우 한번 원본 데이터를 로딩하고 난 이후에는 채널이나 마크를 수시로 바꿔가며 분석을 해도 기다리는데 크게 문제가 없었다(10s이하)</w:t>
      </w:r>
      <w:r w:rsidRPr="002F7E67">
        <w:rPr>
          <w:rFonts w:asciiTheme="minorEastAsia" w:hAnsiTheme="minorEastAsia"/>
        </w:rPr>
        <w:t xml:space="preserve">. </w:t>
      </w:r>
      <w:r w:rsidRPr="002F7E67">
        <w:rPr>
          <w:rFonts w:asciiTheme="minorEastAsia" w:hAnsiTheme="minorEastAsia" w:hint="eastAsia"/>
        </w:rPr>
        <w:t xml:space="preserve">때문에 기본적인 초벌 분석 즉 인사이트를 얻기위한 준비단계에 대한 다량의 데이터 분석에는 </w:t>
      </w:r>
      <w:r w:rsidRPr="002F7E67">
        <w:rPr>
          <w:rFonts w:asciiTheme="minorEastAsia" w:hAnsiTheme="minorEastAsia"/>
        </w:rPr>
        <w:t>spotfire</w:t>
      </w:r>
      <w:r w:rsidRPr="002F7E67">
        <w:rPr>
          <w:rFonts w:asciiTheme="minorEastAsia" w:hAnsiTheme="minorEastAsia" w:hint="eastAsia"/>
        </w:rPr>
        <w:t>가 더 적합하다고 생각된다.</w:t>
      </w:r>
      <w:r w:rsidRPr="002F7E67">
        <w:rPr>
          <w:rFonts w:asciiTheme="minorEastAsia" w:hAnsiTheme="minorEastAsia"/>
        </w:rPr>
        <w:t xml:space="preserve"> </w:t>
      </w:r>
    </w:p>
    <w:p w:rsidR="002F7E67" w:rsidRDefault="002F7E67" w:rsidP="002F7E67">
      <w:pPr>
        <w:ind w:leftChars="200" w:left="440"/>
        <w:rPr>
          <w:rFonts w:asciiTheme="minorEastAsia" w:hAnsiTheme="minorEastAsia"/>
        </w:rPr>
      </w:pPr>
    </w:p>
    <w:p w:rsidR="002F7E67" w:rsidRPr="002F7E67" w:rsidRDefault="002F7E67" w:rsidP="002F7E67">
      <w:pPr>
        <w:ind w:leftChars="200" w:left="440"/>
        <w:rPr>
          <w:rFonts w:asciiTheme="minorEastAsia" w:hAnsiTheme="minorEastAsia"/>
          <w:b/>
        </w:rPr>
      </w:pPr>
      <w:r w:rsidRPr="002F7E67">
        <w:rPr>
          <w:rFonts w:asciiTheme="minorEastAsia" w:hAnsiTheme="minorEastAsia" w:hint="eastAsia"/>
          <w:b/>
        </w:rPr>
        <w:t>[</w:t>
      </w:r>
      <w:r>
        <w:rPr>
          <w:rFonts w:asciiTheme="minorEastAsia" w:hAnsiTheme="minorEastAsia" w:hint="eastAsia"/>
          <w:b/>
        </w:rPr>
        <w:t>사용성</w:t>
      </w:r>
      <w:r w:rsidRPr="002F7E67">
        <w:rPr>
          <w:rFonts w:asciiTheme="minorEastAsia" w:hAnsiTheme="minorEastAsia" w:hint="eastAsia"/>
          <w:b/>
        </w:rPr>
        <w:t>]</w:t>
      </w:r>
    </w:p>
    <w:p w:rsidR="002F7E67" w:rsidRDefault="002F7E67" w:rsidP="002F7E67">
      <w:pPr>
        <w:ind w:leftChars="200" w:left="440"/>
        <w:rPr>
          <w:rFonts w:asciiTheme="minorEastAsia" w:hAnsiTheme="minorEastAsia"/>
        </w:rPr>
      </w:pPr>
    </w:p>
    <w:p w:rsidR="00791CBC" w:rsidRDefault="00791CBC" w:rsidP="002F7E67">
      <w:pPr>
        <w:ind w:leftChars="200" w:left="440"/>
        <w:rPr>
          <w:rFonts w:asciiTheme="minorEastAsia" w:hAnsiTheme="minorEastAsia"/>
        </w:rPr>
      </w:pPr>
      <w:r w:rsidRPr="002F7E67">
        <w:rPr>
          <w:rFonts w:asciiTheme="minorEastAsia" w:hAnsiTheme="minorEastAsia" w:hint="eastAsia"/>
        </w:rPr>
        <w:t xml:space="preserve">방금 언급한 것과 같이 </w:t>
      </w:r>
      <w:r w:rsidRPr="002F7E67">
        <w:rPr>
          <w:rFonts w:asciiTheme="minorEastAsia" w:hAnsiTheme="minorEastAsia"/>
        </w:rPr>
        <w:t>spotfire</w:t>
      </w:r>
      <w:r w:rsidRPr="002F7E67">
        <w:rPr>
          <w:rFonts w:asciiTheme="minorEastAsia" w:hAnsiTheme="minorEastAsia" w:hint="eastAsia"/>
        </w:rPr>
        <w:t>는 시각화보다는 데이터분석에 좀 더 초점을 맞춘 느낌이 강했다.</w:t>
      </w:r>
      <w:r w:rsidRPr="002F7E67">
        <w:rPr>
          <w:rFonts w:asciiTheme="minorEastAsia" w:hAnsiTheme="minorEastAsia"/>
        </w:rPr>
        <w:t xml:space="preserve"> Tableau</w:t>
      </w:r>
      <w:r w:rsidRPr="002F7E67">
        <w:rPr>
          <w:rFonts w:asciiTheme="minorEastAsia" w:hAnsiTheme="minorEastAsia" w:hint="eastAsia"/>
        </w:rPr>
        <w:t xml:space="preserve">의 경우 데이터에 </w:t>
      </w:r>
      <w:r w:rsidRPr="002F7E67">
        <w:rPr>
          <w:rFonts w:asciiTheme="minorEastAsia" w:hAnsiTheme="minorEastAsia"/>
        </w:rPr>
        <w:t>oriented</w:t>
      </w:r>
      <w:r w:rsidRPr="002F7E67">
        <w:rPr>
          <w:rFonts w:asciiTheme="minorEastAsia" w:hAnsiTheme="minorEastAsia" w:hint="eastAsia"/>
        </w:rPr>
        <w:t>된 분석보다는 시각화에서 인사이트를 바로 찾기위해 도움을 준다는 느낌이 강했는데,</w:t>
      </w:r>
      <w:r w:rsidRPr="002F7E67">
        <w:rPr>
          <w:rFonts w:asciiTheme="minorEastAsia" w:hAnsiTheme="minorEastAsia"/>
        </w:rPr>
        <w:t xml:space="preserve"> </w:t>
      </w:r>
      <w:r w:rsidRPr="002F7E67">
        <w:rPr>
          <w:rFonts w:asciiTheme="minorEastAsia" w:hAnsiTheme="minorEastAsia" w:hint="eastAsia"/>
        </w:rPr>
        <w:t xml:space="preserve">특히 </w:t>
      </w:r>
      <w:r w:rsidRPr="002F7E67">
        <w:rPr>
          <w:rFonts w:asciiTheme="minorEastAsia" w:hAnsiTheme="minorEastAsia"/>
        </w:rPr>
        <w:t>UI</w:t>
      </w:r>
      <w:r w:rsidRPr="002F7E67">
        <w:rPr>
          <w:rFonts w:asciiTheme="minorEastAsia" w:hAnsiTheme="minorEastAsia" w:hint="eastAsia"/>
        </w:rPr>
        <w:t>구성자체가 마크라던지 채널이라던지 시각화를 염두에 두고 구성이 되어있어 다양한 표현을 시도해보기에 용이했다.</w:t>
      </w:r>
      <w:r w:rsidRPr="002F7E67">
        <w:rPr>
          <w:rFonts w:asciiTheme="minorEastAsia" w:hAnsiTheme="minorEastAsia"/>
        </w:rPr>
        <w:t xml:space="preserve"> Spotfire</w:t>
      </w:r>
      <w:r w:rsidRPr="002F7E67">
        <w:rPr>
          <w:rFonts w:asciiTheme="minorEastAsia" w:hAnsiTheme="minorEastAsia" w:hint="eastAsia"/>
        </w:rPr>
        <w:t xml:space="preserve">는 그런 점에 있어 메뉴기반의 도구이다보니 사용자입장에서 어디에 어떤 메뉴가 있는지 능숙하지 않은 상태에서는 </w:t>
      </w:r>
      <w:r w:rsidR="002F7E67" w:rsidRPr="002F7E67">
        <w:rPr>
          <w:rFonts w:asciiTheme="minorEastAsia" w:hAnsiTheme="minorEastAsia" w:hint="eastAsia"/>
        </w:rPr>
        <w:t>활용하기가 매우 어려운 점이 있었다.</w:t>
      </w:r>
    </w:p>
    <w:p w:rsidR="002F7E67" w:rsidRDefault="002F7E67" w:rsidP="002F7E67">
      <w:pPr>
        <w:ind w:leftChars="200" w:left="440"/>
        <w:rPr>
          <w:rFonts w:asciiTheme="minorEastAsia" w:hAnsiTheme="minorEastAsia"/>
        </w:rPr>
      </w:pPr>
    </w:p>
    <w:p w:rsidR="002F7E67" w:rsidRPr="002F7E67" w:rsidRDefault="002F7E67" w:rsidP="002F7E67">
      <w:pPr>
        <w:ind w:leftChars="200" w:left="440"/>
        <w:rPr>
          <w:rFonts w:asciiTheme="minorEastAsia" w:hAnsiTheme="minorEastAsia"/>
          <w:b/>
        </w:rPr>
      </w:pPr>
      <w:r w:rsidRPr="002F7E67">
        <w:rPr>
          <w:rFonts w:asciiTheme="minorEastAsia" w:hAnsiTheme="minorEastAsia"/>
          <w:b/>
        </w:rPr>
        <w:t>[</w:t>
      </w:r>
      <w:r w:rsidRPr="002F7E67">
        <w:rPr>
          <w:rFonts w:asciiTheme="minorEastAsia" w:hAnsiTheme="minorEastAsia" w:hint="eastAsia"/>
          <w:b/>
        </w:rPr>
        <w:t>데이터조작]</w:t>
      </w:r>
    </w:p>
    <w:p w:rsidR="002F7E67" w:rsidRDefault="002F7E67" w:rsidP="002F7E67">
      <w:pPr>
        <w:ind w:leftChars="200" w:left="440"/>
        <w:rPr>
          <w:rFonts w:asciiTheme="minorEastAsia" w:hAnsiTheme="minorEastAsia"/>
        </w:rPr>
      </w:pPr>
    </w:p>
    <w:p w:rsidR="002F7E67" w:rsidRDefault="002F7E67" w:rsidP="002F7E67">
      <w:pPr>
        <w:ind w:leftChars="200" w:left="440"/>
        <w:rPr>
          <w:rFonts w:asciiTheme="minorEastAsia" w:hAnsiTheme="minorEastAsia"/>
        </w:rPr>
      </w:pPr>
      <w:r>
        <w:rPr>
          <w:rFonts w:asciiTheme="minorEastAsia" w:hAnsiTheme="minorEastAsia"/>
        </w:rPr>
        <w:lastRenderedPageBreak/>
        <w:t>T</w:t>
      </w:r>
      <w:r>
        <w:rPr>
          <w:rFonts w:asciiTheme="minorEastAsia" w:hAnsiTheme="minorEastAsia" w:hint="eastAsia"/>
        </w:rPr>
        <w:t>ableu는 그룹화, 필터 등을 통해 데이터를 조작하는 방법을 바로 인지할 수 있도록 구성되어 있었다.</w:t>
      </w:r>
      <w:r>
        <w:rPr>
          <w:rFonts w:asciiTheme="minorEastAsia" w:hAnsiTheme="minorEastAsia"/>
        </w:rPr>
        <w:t xml:space="preserve"> </w:t>
      </w:r>
      <w:r>
        <w:rPr>
          <w:rFonts w:asciiTheme="minorEastAsia" w:hAnsiTheme="minorEastAsia" w:hint="eastAsia"/>
        </w:rPr>
        <w:t>또한 마킹된 데이터만 바로 필터링하여 볼 수 있는 부분이 편리했다.</w:t>
      </w:r>
      <w:r>
        <w:rPr>
          <w:rFonts w:asciiTheme="minorEastAsia" w:hAnsiTheme="minorEastAsia"/>
        </w:rPr>
        <w:t xml:space="preserve"> </w:t>
      </w:r>
      <w:r>
        <w:rPr>
          <w:rFonts w:asciiTheme="minorEastAsia" w:hAnsiTheme="minorEastAsia" w:hint="eastAsia"/>
        </w:rPr>
        <w:t xml:space="preserve">그에 비해 </w:t>
      </w:r>
      <w:r>
        <w:rPr>
          <w:rFonts w:asciiTheme="minorEastAsia" w:hAnsiTheme="minorEastAsia"/>
        </w:rPr>
        <w:t xml:space="preserve">spotfire </w:t>
      </w:r>
      <w:r>
        <w:rPr>
          <w:rFonts w:asciiTheme="minorEastAsia" w:hAnsiTheme="minorEastAsia" w:hint="eastAsia"/>
        </w:rPr>
        <w:t>는 그룹화 메뉴를 찾기 어려웠고,</w:t>
      </w:r>
      <w:r>
        <w:rPr>
          <w:rFonts w:asciiTheme="minorEastAsia" w:hAnsiTheme="minorEastAsia"/>
        </w:rPr>
        <w:t xml:space="preserve"> </w:t>
      </w:r>
      <w:r>
        <w:rPr>
          <w:rFonts w:asciiTheme="minorEastAsia" w:hAnsiTheme="minorEastAsia" w:hint="eastAsia"/>
        </w:rPr>
        <w:t>원하는 필터만 조정하기에는 조잡스러운 면이 있었다.</w:t>
      </w:r>
      <w:r>
        <w:rPr>
          <w:rFonts w:asciiTheme="minorEastAsia" w:hAnsiTheme="minorEastAsia"/>
        </w:rPr>
        <w:t xml:space="preserve"> </w:t>
      </w:r>
      <w:r>
        <w:rPr>
          <w:rFonts w:asciiTheme="minorEastAsia" w:hAnsiTheme="minorEastAsia" w:hint="eastAsia"/>
        </w:rPr>
        <w:t xml:space="preserve">그러나 마킹된 데이터를 상세시각화하고 데이터간 링크를 맺어 인터랙티브한 시각화를 볼 수 있는 것은 </w:t>
      </w:r>
      <w:r>
        <w:rPr>
          <w:rFonts w:asciiTheme="minorEastAsia" w:hAnsiTheme="minorEastAsia"/>
        </w:rPr>
        <w:t>spotfire</w:t>
      </w:r>
      <w:r>
        <w:rPr>
          <w:rFonts w:asciiTheme="minorEastAsia" w:hAnsiTheme="minorEastAsia" w:hint="eastAsia"/>
        </w:rPr>
        <w:t>가 간편했다.</w:t>
      </w:r>
      <w:r>
        <w:rPr>
          <w:rFonts w:asciiTheme="minorEastAsia" w:hAnsiTheme="minorEastAsia"/>
        </w:rPr>
        <w:t xml:space="preserve"> </w:t>
      </w:r>
      <w:r>
        <w:rPr>
          <w:rFonts w:asciiTheme="minorEastAsia" w:hAnsiTheme="minorEastAsia" w:hint="eastAsia"/>
        </w:rPr>
        <w:t xml:space="preserve">tableu에서는 </w:t>
      </w:r>
      <w:r>
        <w:rPr>
          <w:rFonts w:asciiTheme="minorEastAsia" w:hAnsiTheme="minorEastAsia"/>
        </w:rPr>
        <w:t>spotfire</w:t>
      </w:r>
      <w:r>
        <w:rPr>
          <w:rFonts w:asciiTheme="minorEastAsia" w:hAnsiTheme="minorEastAsia" w:hint="eastAsia"/>
        </w:rPr>
        <w:t>와 같이 한 페이지에 여러 그래프를 놓고 연관관계를 볼 수 있는 기능을 찾지못했다.</w:t>
      </w:r>
      <w:r>
        <w:rPr>
          <w:rFonts w:asciiTheme="minorEastAsia" w:hAnsiTheme="minorEastAsia"/>
        </w:rPr>
        <w:t xml:space="preserve"> </w:t>
      </w:r>
    </w:p>
    <w:p w:rsidR="002F7E67" w:rsidRDefault="002F7E67" w:rsidP="002F7E67">
      <w:pPr>
        <w:rPr>
          <w:rFonts w:asciiTheme="minorEastAsia" w:hAnsiTheme="minorEastAsia"/>
        </w:rPr>
      </w:pPr>
    </w:p>
    <w:p w:rsidR="002F7E67" w:rsidRPr="002F7E67" w:rsidRDefault="002F7E67" w:rsidP="002F7E67">
      <w:pPr>
        <w:ind w:left="440" w:firstLine="25"/>
        <w:rPr>
          <w:rFonts w:asciiTheme="minorEastAsia" w:hAnsiTheme="minorEastAsia" w:hint="eastAsia"/>
        </w:rPr>
      </w:pPr>
      <w:r>
        <w:rPr>
          <w:rFonts w:asciiTheme="minorEastAsia" w:hAnsiTheme="minorEastAsia" w:hint="eastAsia"/>
        </w:rPr>
        <w:t xml:space="preserve">이후 시간이 된다면 미세먼지 </w:t>
      </w:r>
      <w:r>
        <w:rPr>
          <w:rFonts w:asciiTheme="minorEastAsia" w:hAnsiTheme="minorEastAsia"/>
        </w:rPr>
        <w:t>pm2.5</w:t>
      </w:r>
      <w:r>
        <w:rPr>
          <w:rFonts w:asciiTheme="minorEastAsia" w:hAnsiTheme="minorEastAsia" w:hint="eastAsia"/>
        </w:rPr>
        <w:t>이하 농도에 대한 측정데이터와 이번 분석과의 연관관계나 기타 진료과목에 대한 연령대별 특이사항,</w:t>
      </w:r>
      <w:r>
        <w:rPr>
          <w:rFonts w:asciiTheme="minorEastAsia" w:hAnsiTheme="minorEastAsia"/>
        </w:rPr>
        <w:t xml:space="preserve"> </w:t>
      </w:r>
      <w:r>
        <w:rPr>
          <w:rFonts w:asciiTheme="minorEastAsia" w:hAnsiTheme="minorEastAsia" w:hint="eastAsia"/>
        </w:rPr>
        <w:t>연령대별 라이프스타일 등에 대한 데이터와의 연계분석등을 해보면 재미있겠다는 생각이 든다.</w:t>
      </w:r>
      <w:r>
        <w:rPr>
          <w:rFonts w:asciiTheme="minorEastAsia" w:hAnsiTheme="minorEastAsia"/>
        </w:rPr>
        <w:t xml:space="preserve"> </w:t>
      </w:r>
      <w:r>
        <w:rPr>
          <w:rFonts w:asciiTheme="minorEastAsia" w:hAnsiTheme="minorEastAsia" w:hint="eastAsia"/>
        </w:rPr>
        <w:t>본 과제의 경험을 바탕으로 기말프로젝트 시 데이터 분석에 도구사용에 많은 도움이 될 것이다.</w:t>
      </w:r>
      <w:r>
        <w:rPr>
          <w:rFonts w:asciiTheme="minorEastAsia" w:hAnsiTheme="minorEastAsia"/>
        </w:rPr>
        <w:t xml:space="preserve"> </w:t>
      </w:r>
      <w:r>
        <w:rPr>
          <w:rFonts w:asciiTheme="minorEastAsia" w:hAnsiTheme="minorEastAsia" w:hint="eastAsia"/>
        </w:rPr>
        <w:t>또한 업무 상 이러한 도구를 사용하여 의미있는 인사이트를 얻을 수 있는 기회를 찾고자 한다.</w:t>
      </w:r>
      <w:bookmarkStart w:id="0" w:name="_GoBack"/>
      <w:bookmarkEnd w:id="0"/>
    </w:p>
    <w:p w:rsidR="002F7E67" w:rsidRPr="002F7E67" w:rsidRDefault="002F7E67" w:rsidP="002F7E67">
      <w:pPr>
        <w:rPr>
          <w:rFonts w:asciiTheme="minorEastAsia" w:hAnsiTheme="minorEastAsia" w:hint="eastAsia"/>
        </w:rPr>
      </w:pPr>
    </w:p>
    <w:sectPr w:rsidR="002F7E67" w:rsidRPr="002F7E67" w:rsidSect="00237573">
      <w:headerReference w:type="even" r:id="rId32"/>
      <w:headerReference w:type="default" r:id="rId33"/>
      <w:footerReference w:type="even" r:id="rId34"/>
      <w:footerReference w:type="default" r:id="rId35"/>
      <w:headerReference w:type="first" r:id="rId36"/>
      <w:footerReference w:type="first" r:id="rId37"/>
      <w:pgSz w:w="12240" w:h="15840"/>
      <w:pgMar w:top="1440" w:right="1080" w:bottom="1440" w:left="108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524D" w:rsidRDefault="0097524D">
      <w:pPr>
        <w:spacing w:line="240" w:lineRule="auto"/>
      </w:pPr>
      <w:r>
        <w:separator/>
      </w:r>
    </w:p>
  </w:endnote>
  <w:endnote w:type="continuationSeparator" w:id="0">
    <w:p w:rsidR="0097524D" w:rsidRDefault="009752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Unicode MS">
    <w:panose1 w:val="020B0604020202020204"/>
    <w:charset w:val="0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C32" w:rsidRDefault="00B57C32">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C32" w:rsidRDefault="00B57C32">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C32" w:rsidRDefault="00B57C32">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524D" w:rsidRDefault="0097524D">
      <w:pPr>
        <w:spacing w:line="240" w:lineRule="auto"/>
      </w:pPr>
      <w:r>
        <w:separator/>
      </w:r>
    </w:p>
  </w:footnote>
  <w:footnote w:type="continuationSeparator" w:id="0">
    <w:p w:rsidR="0097524D" w:rsidRDefault="0097524D">
      <w:pPr>
        <w:spacing w:line="240" w:lineRule="auto"/>
      </w:pPr>
      <w:r>
        <w:continuationSeparator/>
      </w:r>
    </w:p>
  </w:footnote>
  <w:footnote w:id="1">
    <w:p w:rsidR="00B57C32" w:rsidRPr="00D60635" w:rsidRDefault="00B57C32">
      <w:pPr>
        <w:pStyle w:val="aa"/>
        <w:rPr>
          <w:sz w:val="18"/>
          <w:szCs w:val="18"/>
        </w:rPr>
      </w:pPr>
      <w:r w:rsidRPr="00D60635">
        <w:rPr>
          <w:rStyle w:val="ab"/>
          <w:sz w:val="18"/>
          <w:szCs w:val="18"/>
        </w:rPr>
        <w:footnoteRef/>
      </w:r>
      <w:r w:rsidRPr="00D60635">
        <w:rPr>
          <w:sz w:val="18"/>
          <w:szCs w:val="18"/>
        </w:rPr>
        <w:t xml:space="preserve"> </w:t>
      </w:r>
      <w:r w:rsidRPr="00D60635">
        <w:rPr>
          <w:rFonts w:hint="eastAsia"/>
          <w:sz w:val="18"/>
          <w:szCs w:val="18"/>
        </w:rPr>
        <w:t>공기</w:t>
      </w:r>
      <w:r w:rsidRPr="00D60635">
        <w:rPr>
          <w:rFonts w:hint="eastAsia"/>
          <w:sz w:val="18"/>
          <w:szCs w:val="18"/>
        </w:rPr>
        <w:t xml:space="preserve"> </w:t>
      </w:r>
      <w:r w:rsidRPr="00D60635">
        <w:rPr>
          <w:rFonts w:hint="eastAsia"/>
          <w:sz w:val="18"/>
          <w:szCs w:val="18"/>
        </w:rPr>
        <w:t>중의</w:t>
      </w:r>
      <w:r w:rsidRPr="00D60635">
        <w:rPr>
          <w:rFonts w:hint="eastAsia"/>
          <w:sz w:val="18"/>
          <w:szCs w:val="18"/>
        </w:rPr>
        <w:t xml:space="preserve"> </w:t>
      </w:r>
      <w:r w:rsidRPr="00D60635">
        <w:rPr>
          <w:rFonts w:hint="eastAsia"/>
          <w:sz w:val="18"/>
          <w:szCs w:val="18"/>
        </w:rPr>
        <w:t>부유하는</w:t>
      </w:r>
      <w:r w:rsidRPr="00D60635">
        <w:rPr>
          <w:rFonts w:hint="eastAsia"/>
          <w:sz w:val="18"/>
          <w:szCs w:val="18"/>
        </w:rPr>
        <w:t xml:space="preserve"> </w:t>
      </w:r>
      <w:r w:rsidRPr="00D60635">
        <w:rPr>
          <w:rFonts w:hint="eastAsia"/>
          <w:sz w:val="18"/>
          <w:szCs w:val="18"/>
        </w:rPr>
        <w:t>공기를</w:t>
      </w:r>
      <w:r w:rsidRPr="00D60635">
        <w:rPr>
          <w:rFonts w:hint="eastAsia"/>
          <w:sz w:val="18"/>
          <w:szCs w:val="18"/>
        </w:rPr>
        <w:t xml:space="preserve"> </w:t>
      </w:r>
      <w:r w:rsidRPr="00D60635">
        <w:rPr>
          <w:rFonts w:hint="eastAsia"/>
          <w:sz w:val="18"/>
          <w:szCs w:val="18"/>
        </w:rPr>
        <w:t>흡입하여</w:t>
      </w:r>
      <w:r w:rsidRPr="00D60635">
        <w:rPr>
          <w:rFonts w:hint="eastAsia"/>
          <w:sz w:val="18"/>
          <w:szCs w:val="18"/>
        </w:rPr>
        <w:t xml:space="preserve"> </w:t>
      </w:r>
      <w:r w:rsidRPr="00D60635">
        <w:rPr>
          <w:rFonts w:hint="eastAsia"/>
          <w:sz w:val="18"/>
          <w:szCs w:val="18"/>
        </w:rPr>
        <w:t>직경이</w:t>
      </w:r>
      <w:r w:rsidRPr="00D60635">
        <w:rPr>
          <w:rFonts w:hint="eastAsia"/>
          <w:sz w:val="18"/>
          <w:szCs w:val="18"/>
        </w:rPr>
        <w:t xml:space="preserve"> 10</w:t>
      </w:r>
      <w:r w:rsidRPr="00D60635">
        <w:rPr>
          <w:rFonts w:hint="eastAsia"/>
          <w:sz w:val="18"/>
          <w:szCs w:val="18"/>
        </w:rPr>
        <w:t>㎛</w:t>
      </w:r>
      <w:r w:rsidRPr="00D60635">
        <w:rPr>
          <w:rFonts w:hint="eastAsia"/>
          <w:sz w:val="18"/>
          <w:szCs w:val="18"/>
        </w:rPr>
        <w:t xml:space="preserve"> </w:t>
      </w:r>
      <w:r w:rsidRPr="00D60635">
        <w:rPr>
          <w:rFonts w:hint="eastAsia"/>
          <w:sz w:val="18"/>
          <w:szCs w:val="18"/>
        </w:rPr>
        <w:t>이하인</w:t>
      </w:r>
      <w:r w:rsidRPr="00D60635">
        <w:rPr>
          <w:rFonts w:hint="eastAsia"/>
          <w:sz w:val="18"/>
          <w:szCs w:val="18"/>
        </w:rPr>
        <w:t xml:space="preserve"> </w:t>
      </w:r>
      <w:r w:rsidRPr="00D60635">
        <w:rPr>
          <w:rFonts w:hint="eastAsia"/>
          <w:sz w:val="18"/>
          <w:szCs w:val="18"/>
        </w:rPr>
        <w:t>먼지</w:t>
      </w:r>
      <w:r w:rsidRPr="00D60635">
        <w:rPr>
          <w:rFonts w:hint="eastAsia"/>
          <w:sz w:val="18"/>
          <w:szCs w:val="18"/>
        </w:rPr>
        <w:t>(</w:t>
      </w:r>
      <w:r w:rsidRPr="00D60635">
        <w:rPr>
          <w:rFonts w:hint="eastAsia"/>
          <w:sz w:val="18"/>
          <w:szCs w:val="18"/>
        </w:rPr>
        <w:t>황사</w:t>
      </w:r>
      <w:r w:rsidRPr="00D60635">
        <w:rPr>
          <w:rFonts w:hint="eastAsia"/>
          <w:sz w:val="18"/>
          <w:szCs w:val="18"/>
        </w:rPr>
        <w:t xml:space="preserve"> </w:t>
      </w:r>
      <w:r w:rsidRPr="00D60635">
        <w:rPr>
          <w:rFonts w:hint="eastAsia"/>
          <w:sz w:val="18"/>
          <w:szCs w:val="18"/>
        </w:rPr>
        <w:t>포함</w:t>
      </w:r>
      <w:r w:rsidRPr="00D60635">
        <w:rPr>
          <w:rFonts w:hint="eastAsia"/>
          <w:sz w:val="18"/>
          <w:szCs w:val="18"/>
        </w:rPr>
        <w:t xml:space="preserve">). </w:t>
      </w:r>
      <w:r w:rsidRPr="00D60635">
        <w:rPr>
          <w:rFonts w:hint="eastAsia"/>
          <w:sz w:val="18"/>
          <w:szCs w:val="18"/>
        </w:rPr>
        <w:t>초미세먼지는</w:t>
      </w:r>
      <w:r w:rsidRPr="00D60635">
        <w:rPr>
          <w:rFonts w:hint="eastAsia"/>
          <w:sz w:val="18"/>
          <w:szCs w:val="18"/>
        </w:rPr>
        <w:t xml:space="preserve"> PM2.5</w:t>
      </w:r>
    </w:p>
  </w:footnote>
  <w:footnote w:id="2">
    <w:p w:rsidR="00B57C32" w:rsidRPr="00D60635" w:rsidRDefault="00B57C32">
      <w:pPr>
        <w:pStyle w:val="aa"/>
        <w:rPr>
          <w:sz w:val="18"/>
          <w:szCs w:val="18"/>
        </w:rPr>
      </w:pPr>
      <w:r w:rsidRPr="00D60635">
        <w:rPr>
          <w:rStyle w:val="ab"/>
          <w:sz w:val="18"/>
          <w:szCs w:val="18"/>
        </w:rPr>
        <w:footnoteRef/>
      </w:r>
      <w:r w:rsidRPr="00D60635">
        <w:rPr>
          <w:sz w:val="18"/>
          <w:szCs w:val="18"/>
        </w:rPr>
        <w:t xml:space="preserve"> </w:t>
      </w:r>
      <w:r w:rsidRPr="00D60635">
        <w:rPr>
          <w:rFonts w:hint="eastAsia"/>
          <w:sz w:val="18"/>
          <w:szCs w:val="18"/>
        </w:rPr>
        <w:t>기상자료개방포털</w:t>
      </w:r>
      <w:r w:rsidRPr="00D60635">
        <w:rPr>
          <w:rFonts w:hint="eastAsia"/>
          <w:sz w:val="18"/>
          <w:szCs w:val="18"/>
        </w:rPr>
        <w:t xml:space="preserve"> https://data.kma.go.kr/data/climate/selectDustList.do?pgmNo=67</w:t>
      </w:r>
    </w:p>
  </w:footnote>
  <w:footnote w:id="3">
    <w:p w:rsidR="00B57C32" w:rsidRPr="00D60635" w:rsidRDefault="00B57C32">
      <w:pPr>
        <w:pStyle w:val="aa"/>
        <w:rPr>
          <w:sz w:val="18"/>
          <w:szCs w:val="18"/>
        </w:rPr>
      </w:pPr>
      <w:r w:rsidRPr="00D60635">
        <w:rPr>
          <w:rStyle w:val="ab"/>
          <w:sz w:val="18"/>
          <w:szCs w:val="18"/>
        </w:rPr>
        <w:footnoteRef/>
      </w:r>
      <w:r w:rsidRPr="00D60635">
        <w:rPr>
          <w:sz w:val="18"/>
          <w:szCs w:val="18"/>
        </w:rPr>
        <w:t xml:space="preserve"> </w:t>
      </w:r>
      <w:r w:rsidRPr="00D60635">
        <w:rPr>
          <w:rFonts w:hint="eastAsia"/>
          <w:sz w:val="18"/>
          <w:szCs w:val="18"/>
        </w:rPr>
        <w:t>공공데이터포털</w:t>
      </w:r>
      <w:r w:rsidRPr="00D60635">
        <w:rPr>
          <w:rFonts w:hint="eastAsia"/>
          <w:sz w:val="18"/>
          <w:szCs w:val="18"/>
        </w:rPr>
        <w:t xml:space="preserve"> https://www.data.go.kr/dataset/15007115/fileData.do</w:t>
      </w:r>
    </w:p>
  </w:footnote>
  <w:footnote w:id="4">
    <w:p w:rsidR="00B57C32" w:rsidRPr="00D60635" w:rsidRDefault="00B57C32">
      <w:pPr>
        <w:pStyle w:val="aa"/>
        <w:rPr>
          <w:sz w:val="18"/>
          <w:szCs w:val="18"/>
        </w:rPr>
      </w:pPr>
      <w:r>
        <w:rPr>
          <w:rStyle w:val="ab"/>
        </w:rPr>
        <w:footnoteRef/>
      </w:r>
      <w:r>
        <w:t xml:space="preserve"> </w:t>
      </w:r>
      <w:r w:rsidRPr="00D60635">
        <w:rPr>
          <w:rFonts w:hint="eastAsia"/>
          <w:sz w:val="18"/>
          <w:szCs w:val="18"/>
        </w:rPr>
        <w:t>진</w:t>
      </w:r>
      <w:r>
        <w:rPr>
          <w:rFonts w:hint="eastAsia"/>
          <w:sz w:val="18"/>
          <w:szCs w:val="18"/>
        </w:rPr>
        <w:t>료내역일련번호는</w:t>
      </w:r>
      <w:r>
        <w:rPr>
          <w:rFonts w:hint="eastAsia"/>
          <w:sz w:val="18"/>
          <w:szCs w:val="18"/>
        </w:rPr>
        <w:t xml:space="preserve"> </w:t>
      </w:r>
      <w:r>
        <w:rPr>
          <w:rFonts w:hint="eastAsia"/>
          <w:sz w:val="18"/>
          <w:szCs w:val="18"/>
        </w:rPr>
        <w:t>중복되지않는</w:t>
      </w:r>
      <w:r>
        <w:rPr>
          <w:rFonts w:hint="eastAsia"/>
          <w:sz w:val="18"/>
          <w:szCs w:val="18"/>
        </w:rPr>
        <w:t xml:space="preserve"> </w:t>
      </w:r>
      <w:r>
        <w:rPr>
          <w:rFonts w:hint="eastAsia"/>
          <w:sz w:val="18"/>
          <w:szCs w:val="18"/>
        </w:rPr>
        <w:t>값이다</w:t>
      </w:r>
      <w:r>
        <w:rPr>
          <w:rFonts w:hint="eastAsia"/>
          <w:sz w:val="18"/>
          <w:szCs w:val="18"/>
        </w:rPr>
        <w:t>.</w:t>
      </w:r>
    </w:p>
  </w:footnote>
  <w:footnote w:id="5">
    <w:p w:rsidR="00B57C32" w:rsidRPr="003209B7" w:rsidRDefault="00B57C32">
      <w:pPr>
        <w:pStyle w:val="aa"/>
        <w:rPr>
          <w:sz w:val="18"/>
          <w:szCs w:val="18"/>
        </w:rPr>
      </w:pPr>
      <w:r>
        <w:rPr>
          <w:rStyle w:val="ab"/>
        </w:rPr>
        <w:footnoteRef/>
      </w:r>
      <w:r>
        <w:t xml:space="preserve"> </w:t>
      </w:r>
      <w:r w:rsidRPr="003209B7">
        <w:rPr>
          <w:rFonts w:hint="eastAsia"/>
          <w:sz w:val="18"/>
          <w:szCs w:val="18"/>
        </w:rPr>
        <w:t>05</w:t>
      </w:r>
      <w:r w:rsidRPr="003209B7">
        <w:rPr>
          <w:rFonts w:hint="eastAsia"/>
          <w:sz w:val="18"/>
          <w:szCs w:val="18"/>
        </w:rPr>
        <w:t>년</w:t>
      </w:r>
      <w:r>
        <w:rPr>
          <w:rFonts w:hint="eastAsia"/>
          <w:sz w:val="18"/>
          <w:szCs w:val="18"/>
        </w:rPr>
        <w:t xml:space="preserve"> </w:t>
      </w:r>
      <w:r>
        <w:rPr>
          <w:rFonts w:hint="eastAsia"/>
          <w:sz w:val="18"/>
          <w:szCs w:val="18"/>
        </w:rPr>
        <w:t>인구수</w:t>
      </w:r>
      <w:r>
        <w:rPr>
          <w:rFonts w:hint="eastAsia"/>
          <w:sz w:val="18"/>
          <w:szCs w:val="18"/>
        </w:rPr>
        <w:t xml:space="preserve"> </w:t>
      </w:r>
      <w:r>
        <w:rPr>
          <w:rFonts w:ascii="dotum" w:hAnsi="dotum"/>
          <w:sz w:val="18"/>
          <w:szCs w:val="18"/>
        </w:rPr>
        <w:t>47,278,951</w:t>
      </w:r>
      <w:r>
        <w:rPr>
          <w:rFonts w:ascii="dotum" w:hAnsi="dotum" w:hint="eastAsia"/>
          <w:sz w:val="18"/>
          <w:szCs w:val="18"/>
        </w:rPr>
        <w:t>명</w:t>
      </w:r>
      <w:r>
        <w:rPr>
          <w:rFonts w:ascii="dotum" w:hAnsi="dotum" w:hint="eastAsia"/>
          <w:sz w:val="18"/>
          <w:szCs w:val="18"/>
        </w:rPr>
        <w:t>, 15</w:t>
      </w:r>
      <w:r>
        <w:rPr>
          <w:rFonts w:ascii="dotum" w:hAnsi="dotum" w:hint="eastAsia"/>
          <w:sz w:val="18"/>
          <w:szCs w:val="18"/>
        </w:rPr>
        <w:t>년</w:t>
      </w:r>
      <w:r>
        <w:rPr>
          <w:rFonts w:ascii="dotum" w:hAnsi="dotum" w:hint="eastAsia"/>
          <w:sz w:val="18"/>
          <w:szCs w:val="18"/>
        </w:rPr>
        <w:t xml:space="preserve"> </w:t>
      </w:r>
      <w:r>
        <w:rPr>
          <w:rFonts w:ascii="dotum" w:hAnsi="dotum" w:hint="eastAsia"/>
          <w:sz w:val="18"/>
          <w:szCs w:val="18"/>
        </w:rPr>
        <w:t>인구수</w:t>
      </w:r>
      <w:r>
        <w:rPr>
          <w:rFonts w:ascii="dotum" w:hAnsi="dotum" w:hint="eastAsia"/>
          <w:sz w:val="18"/>
          <w:szCs w:val="18"/>
        </w:rPr>
        <w:t xml:space="preserve"> </w:t>
      </w:r>
      <w:r w:rsidRPr="003209B7">
        <w:rPr>
          <w:rFonts w:ascii="dotum" w:hAnsi="dotum"/>
          <w:sz w:val="18"/>
          <w:szCs w:val="18"/>
        </w:rPr>
        <w:t>51,069,375</w:t>
      </w:r>
      <w:r>
        <w:rPr>
          <w:rFonts w:ascii="dotum" w:hAnsi="dotum"/>
          <w:sz w:val="18"/>
          <w:szCs w:val="18"/>
        </w:rPr>
        <w:t xml:space="preserve"> </w:t>
      </w:r>
      <w:r>
        <w:rPr>
          <w:rFonts w:ascii="dotum" w:hAnsi="dotum" w:hint="eastAsia"/>
          <w:sz w:val="18"/>
          <w:szCs w:val="18"/>
        </w:rPr>
        <w:t>명</w:t>
      </w:r>
      <w:r>
        <w:rPr>
          <w:rFonts w:ascii="dotum" w:hAnsi="dotum" w:hint="eastAsia"/>
          <w:sz w:val="18"/>
          <w:szCs w:val="18"/>
        </w:rPr>
        <w:t xml:space="preserve"> </w:t>
      </w:r>
      <w:r>
        <w:rPr>
          <w:rFonts w:ascii="dotum" w:hAnsi="dotum"/>
          <w:sz w:val="18"/>
          <w:szCs w:val="18"/>
        </w:rPr>
        <w:t xml:space="preserve"> </w:t>
      </w:r>
      <w:r>
        <w:rPr>
          <w:rFonts w:ascii="dotum" w:hAnsi="dotum" w:hint="eastAsia"/>
          <w:sz w:val="18"/>
          <w:szCs w:val="18"/>
        </w:rPr>
        <w:t>국가통계포털</w:t>
      </w:r>
      <w:r>
        <w:rPr>
          <w:rFonts w:ascii="dotum" w:hAnsi="dotum" w:hint="eastAsia"/>
          <w:sz w:val="18"/>
          <w:szCs w:val="18"/>
        </w:rPr>
        <w:t>(</w:t>
      </w:r>
      <w:r>
        <w:rPr>
          <w:rFonts w:ascii="dotum" w:hAnsi="dotum"/>
          <w:sz w:val="18"/>
          <w:szCs w:val="18"/>
        </w:rPr>
        <w:t>http://www.kosis.kr)</w:t>
      </w:r>
    </w:p>
  </w:footnote>
  <w:footnote w:id="6">
    <w:p w:rsidR="00B57C32" w:rsidRPr="003209B7" w:rsidRDefault="00B57C32">
      <w:pPr>
        <w:pStyle w:val="aa"/>
        <w:rPr>
          <w:sz w:val="18"/>
          <w:szCs w:val="18"/>
        </w:rPr>
      </w:pPr>
      <w:r w:rsidRPr="003209B7">
        <w:rPr>
          <w:rStyle w:val="ab"/>
          <w:sz w:val="18"/>
          <w:szCs w:val="18"/>
        </w:rPr>
        <w:footnoteRef/>
      </w:r>
      <w:r w:rsidRPr="003209B7">
        <w:rPr>
          <w:sz w:val="18"/>
          <w:szCs w:val="18"/>
        </w:rPr>
        <w:t xml:space="preserve"> </w:t>
      </w:r>
      <w:r w:rsidRPr="003209B7">
        <w:rPr>
          <w:rFonts w:hint="eastAsia"/>
          <w:sz w:val="18"/>
          <w:szCs w:val="18"/>
        </w:rPr>
        <w:t>제</w:t>
      </w:r>
      <w:r w:rsidRPr="003209B7">
        <w:rPr>
          <w:rFonts w:hint="eastAsia"/>
          <w:sz w:val="18"/>
          <w:szCs w:val="18"/>
        </w:rPr>
        <w:t>6</w:t>
      </w:r>
      <w:r w:rsidRPr="003209B7">
        <w:rPr>
          <w:rFonts w:hint="eastAsia"/>
          <w:sz w:val="18"/>
          <w:szCs w:val="18"/>
        </w:rPr>
        <w:t>차</w:t>
      </w:r>
      <w:r w:rsidRPr="003209B7">
        <w:rPr>
          <w:rFonts w:hint="eastAsia"/>
          <w:sz w:val="18"/>
          <w:szCs w:val="18"/>
        </w:rPr>
        <w:t xml:space="preserve"> </w:t>
      </w:r>
      <w:r w:rsidRPr="003209B7">
        <w:rPr>
          <w:rFonts w:hint="eastAsia"/>
          <w:sz w:val="18"/>
          <w:szCs w:val="18"/>
        </w:rPr>
        <w:t>한국표준질병사인분류표</w:t>
      </w:r>
      <w:r w:rsidRPr="003209B7">
        <w:rPr>
          <w:rFonts w:hint="eastAsia"/>
          <w:sz w:val="18"/>
          <w:szCs w:val="18"/>
        </w:rPr>
        <w:t xml:space="preserve"> </w:t>
      </w:r>
      <w:r>
        <w:rPr>
          <w:sz w:val="18"/>
          <w:szCs w:val="18"/>
        </w:rPr>
        <w:t xml:space="preserve"> </w:t>
      </w:r>
      <w:r w:rsidRPr="003209B7">
        <w:rPr>
          <w:sz w:val="18"/>
          <w:szCs w:val="18"/>
        </w:rPr>
        <w:t>https://kssc.kostat.go.kr:8443/ksscNew_web/index.jsp#</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C32" w:rsidRDefault="00B57C32" w:rsidP="00237573">
    <w:pPr>
      <w:pStyle w:val="a7"/>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C32" w:rsidRDefault="00B57C32" w:rsidP="00237573">
    <w:pPr>
      <w:pStyle w:val="a7"/>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7C32" w:rsidRDefault="00B57C32">
    <w:pPr>
      <w:pStyle w:val="a7"/>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AD0514"/>
    <w:multiLevelType w:val="multilevel"/>
    <w:tmpl w:val="04907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9D464C8"/>
    <w:multiLevelType w:val="hybridMultilevel"/>
    <w:tmpl w:val="AF2CA75C"/>
    <w:lvl w:ilvl="0" w:tplc="E1BCAA38">
      <w:start w:val="3"/>
      <w:numFmt w:val="bullet"/>
      <w:lvlText w:val="-"/>
      <w:lvlJc w:val="left"/>
      <w:pPr>
        <w:ind w:left="760" w:hanging="360"/>
      </w:pPr>
      <w:rPr>
        <w:rFonts w:ascii="맑은 고딕" w:eastAsia="맑은 고딕" w:hAnsi="맑은 고딕" w:cs="Arial Unicode MS"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26C214C"/>
    <w:multiLevelType w:val="multilevel"/>
    <w:tmpl w:val="1396C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3301D92"/>
    <w:multiLevelType w:val="multilevel"/>
    <w:tmpl w:val="A274E1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53721426"/>
    <w:multiLevelType w:val="multilevel"/>
    <w:tmpl w:val="4CF600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3A41B41"/>
    <w:multiLevelType w:val="hybridMultilevel"/>
    <w:tmpl w:val="657A90EE"/>
    <w:lvl w:ilvl="0" w:tplc="8D1631D6">
      <w:start w:val="1"/>
      <w:numFmt w:val="decimal"/>
      <w:lvlText w:val="%1)"/>
      <w:lvlJc w:val="left"/>
      <w:pPr>
        <w:ind w:left="1080" w:hanging="360"/>
      </w:pPr>
      <w:rPr>
        <w:rFonts w:hint="default"/>
      </w:rPr>
    </w:lvl>
    <w:lvl w:ilvl="1" w:tplc="04090019" w:tentative="1">
      <w:start w:val="1"/>
      <w:numFmt w:val="upperLetter"/>
      <w:lvlText w:val="%2."/>
      <w:lvlJc w:val="left"/>
      <w:pPr>
        <w:ind w:left="1520" w:hanging="400"/>
      </w:pPr>
    </w:lvl>
    <w:lvl w:ilvl="2" w:tplc="0409001B" w:tentative="1">
      <w:start w:val="1"/>
      <w:numFmt w:val="lowerRoman"/>
      <w:lvlText w:val="%3."/>
      <w:lvlJc w:val="right"/>
      <w:pPr>
        <w:ind w:left="1920" w:hanging="400"/>
      </w:pPr>
    </w:lvl>
    <w:lvl w:ilvl="3" w:tplc="0409000F" w:tentative="1">
      <w:start w:val="1"/>
      <w:numFmt w:val="decimal"/>
      <w:lvlText w:val="%4."/>
      <w:lvlJc w:val="left"/>
      <w:pPr>
        <w:ind w:left="2320" w:hanging="400"/>
      </w:pPr>
    </w:lvl>
    <w:lvl w:ilvl="4" w:tplc="04090019" w:tentative="1">
      <w:start w:val="1"/>
      <w:numFmt w:val="upperLetter"/>
      <w:lvlText w:val="%5."/>
      <w:lvlJc w:val="left"/>
      <w:pPr>
        <w:ind w:left="2720" w:hanging="400"/>
      </w:pPr>
    </w:lvl>
    <w:lvl w:ilvl="5" w:tplc="0409001B" w:tentative="1">
      <w:start w:val="1"/>
      <w:numFmt w:val="lowerRoman"/>
      <w:lvlText w:val="%6."/>
      <w:lvlJc w:val="right"/>
      <w:pPr>
        <w:ind w:left="3120" w:hanging="400"/>
      </w:pPr>
    </w:lvl>
    <w:lvl w:ilvl="6" w:tplc="0409000F" w:tentative="1">
      <w:start w:val="1"/>
      <w:numFmt w:val="decimal"/>
      <w:lvlText w:val="%7."/>
      <w:lvlJc w:val="left"/>
      <w:pPr>
        <w:ind w:left="3520" w:hanging="400"/>
      </w:pPr>
    </w:lvl>
    <w:lvl w:ilvl="7" w:tplc="04090019" w:tentative="1">
      <w:start w:val="1"/>
      <w:numFmt w:val="upperLetter"/>
      <w:lvlText w:val="%8."/>
      <w:lvlJc w:val="left"/>
      <w:pPr>
        <w:ind w:left="3920" w:hanging="400"/>
      </w:pPr>
    </w:lvl>
    <w:lvl w:ilvl="8" w:tplc="0409001B" w:tentative="1">
      <w:start w:val="1"/>
      <w:numFmt w:val="lowerRoman"/>
      <w:lvlText w:val="%9."/>
      <w:lvlJc w:val="right"/>
      <w:pPr>
        <w:ind w:left="4320" w:hanging="400"/>
      </w:pPr>
    </w:lvl>
  </w:abstractNum>
  <w:abstractNum w:abstractNumId="6" w15:restartNumberingAfterBreak="0">
    <w:nsid w:val="74024B12"/>
    <w:multiLevelType w:val="hybridMultilevel"/>
    <w:tmpl w:val="B70CD750"/>
    <w:lvl w:ilvl="0" w:tplc="2CD40A3A">
      <w:start w:val="1"/>
      <w:numFmt w:val="decimal"/>
      <w:lvlText w:val="%1)"/>
      <w:lvlJc w:val="left"/>
      <w:pPr>
        <w:ind w:left="1020" w:hanging="360"/>
      </w:pPr>
      <w:rPr>
        <w:rFonts w:hint="default"/>
      </w:rPr>
    </w:lvl>
    <w:lvl w:ilvl="1" w:tplc="04090019" w:tentative="1">
      <w:start w:val="1"/>
      <w:numFmt w:val="upperLetter"/>
      <w:lvlText w:val="%2."/>
      <w:lvlJc w:val="left"/>
      <w:pPr>
        <w:ind w:left="1460" w:hanging="400"/>
      </w:pPr>
    </w:lvl>
    <w:lvl w:ilvl="2" w:tplc="0409001B" w:tentative="1">
      <w:start w:val="1"/>
      <w:numFmt w:val="lowerRoman"/>
      <w:lvlText w:val="%3."/>
      <w:lvlJc w:val="right"/>
      <w:pPr>
        <w:ind w:left="1860" w:hanging="400"/>
      </w:pPr>
    </w:lvl>
    <w:lvl w:ilvl="3" w:tplc="0409000F" w:tentative="1">
      <w:start w:val="1"/>
      <w:numFmt w:val="decimal"/>
      <w:lvlText w:val="%4."/>
      <w:lvlJc w:val="left"/>
      <w:pPr>
        <w:ind w:left="2260" w:hanging="400"/>
      </w:pPr>
    </w:lvl>
    <w:lvl w:ilvl="4" w:tplc="04090019" w:tentative="1">
      <w:start w:val="1"/>
      <w:numFmt w:val="upperLetter"/>
      <w:lvlText w:val="%5."/>
      <w:lvlJc w:val="left"/>
      <w:pPr>
        <w:ind w:left="2660" w:hanging="400"/>
      </w:pPr>
    </w:lvl>
    <w:lvl w:ilvl="5" w:tplc="0409001B" w:tentative="1">
      <w:start w:val="1"/>
      <w:numFmt w:val="lowerRoman"/>
      <w:lvlText w:val="%6."/>
      <w:lvlJc w:val="right"/>
      <w:pPr>
        <w:ind w:left="3060" w:hanging="400"/>
      </w:pPr>
    </w:lvl>
    <w:lvl w:ilvl="6" w:tplc="0409000F" w:tentative="1">
      <w:start w:val="1"/>
      <w:numFmt w:val="decimal"/>
      <w:lvlText w:val="%7."/>
      <w:lvlJc w:val="left"/>
      <w:pPr>
        <w:ind w:left="3460" w:hanging="400"/>
      </w:pPr>
    </w:lvl>
    <w:lvl w:ilvl="7" w:tplc="04090019" w:tentative="1">
      <w:start w:val="1"/>
      <w:numFmt w:val="upperLetter"/>
      <w:lvlText w:val="%8."/>
      <w:lvlJc w:val="left"/>
      <w:pPr>
        <w:ind w:left="3860" w:hanging="400"/>
      </w:pPr>
    </w:lvl>
    <w:lvl w:ilvl="8" w:tplc="0409001B" w:tentative="1">
      <w:start w:val="1"/>
      <w:numFmt w:val="lowerRoman"/>
      <w:lvlText w:val="%9."/>
      <w:lvlJc w:val="right"/>
      <w:pPr>
        <w:ind w:left="4260" w:hanging="400"/>
      </w:pPr>
    </w:lvl>
  </w:abstractNum>
  <w:abstractNum w:abstractNumId="7" w15:restartNumberingAfterBreak="0">
    <w:nsid w:val="75ED559D"/>
    <w:multiLevelType w:val="multilevel"/>
    <w:tmpl w:val="76447A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7CD302E9"/>
    <w:multiLevelType w:val="multilevel"/>
    <w:tmpl w:val="BE148728"/>
    <w:lvl w:ilvl="0">
      <w:start w:val="1"/>
      <w:numFmt w:val="decimal"/>
      <w:lvlText w:val="%1)"/>
      <w:lvlJc w:val="left"/>
      <w:pPr>
        <w:ind w:left="1440" w:hanging="360"/>
      </w:pPr>
      <w:rPr>
        <w:rFonts w:asciiTheme="minorEastAsia" w:eastAsiaTheme="minorEastAsia" w:hAnsiTheme="minorEastAsia" w:cs="Arial"/>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2"/>
  </w:num>
  <w:num w:numId="3">
    <w:abstractNumId w:val="4"/>
  </w:num>
  <w:num w:numId="4">
    <w:abstractNumId w:val="7"/>
  </w:num>
  <w:num w:numId="5">
    <w:abstractNumId w:val="1"/>
  </w:num>
  <w:num w:numId="6">
    <w:abstractNumId w:val="3"/>
  </w:num>
  <w:num w:numId="7">
    <w:abstractNumId w:val="5"/>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ko-KR" w:vendorID="64" w:dllVersion="131077"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F7257D"/>
    <w:rsid w:val="000C10DF"/>
    <w:rsid w:val="00237573"/>
    <w:rsid w:val="002F7E67"/>
    <w:rsid w:val="003209B7"/>
    <w:rsid w:val="00431D13"/>
    <w:rsid w:val="005D099D"/>
    <w:rsid w:val="005D5DD2"/>
    <w:rsid w:val="005D7252"/>
    <w:rsid w:val="00646292"/>
    <w:rsid w:val="00677144"/>
    <w:rsid w:val="0077654F"/>
    <w:rsid w:val="00791CBC"/>
    <w:rsid w:val="0091313D"/>
    <w:rsid w:val="00943DF0"/>
    <w:rsid w:val="0097524D"/>
    <w:rsid w:val="009F4F08"/>
    <w:rsid w:val="00B328AB"/>
    <w:rsid w:val="00B57C32"/>
    <w:rsid w:val="00B71599"/>
    <w:rsid w:val="00D60635"/>
    <w:rsid w:val="00D63827"/>
    <w:rsid w:val="00DF6EF5"/>
    <w:rsid w:val="00F7257D"/>
    <w:rsid w:val="00FA4C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DE4DB"/>
  <w15:docId w15:val="{197080DF-2ED5-41EC-B47E-21D6E0087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 w:eastAsia="ko-KR"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a7">
    <w:name w:val="header"/>
    <w:basedOn w:val="a"/>
    <w:link w:val="Char"/>
    <w:uiPriority w:val="99"/>
    <w:unhideWhenUsed/>
    <w:rsid w:val="00D60635"/>
    <w:pPr>
      <w:tabs>
        <w:tab w:val="center" w:pos="4513"/>
        <w:tab w:val="right" w:pos="9026"/>
      </w:tabs>
      <w:snapToGrid w:val="0"/>
    </w:pPr>
  </w:style>
  <w:style w:type="character" w:customStyle="1" w:styleId="Char">
    <w:name w:val="머리글 Char"/>
    <w:basedOn w:val="a0"/>
    <w:link w:val="a7"/>
    <w:uiPriority w:val="99"/>
    <w:rsid w:val="00D60635"/>
  </w:style>
  <w:style w:type="paragraph" w:styleId="a8">
    <w:name w:val="footer"/>
    <w:basedOn w:val="a"/>
    <w:link w:val="Char0"/>
    <w:uiPriority w:val="99"/>
    <w:unhideWhenUsed/>
    <w:rsid w:val="00D60635"/>
    <w:pPr>
      <w:tabs>
        <w:tab w:val="center" w:pos="4513"/>
        <w:tab w:val="right" w:pos="9026"/>
      </w:tabs>
      <w:snapToGrid w:val="0"/>
    </w:pPr>
  </w:style>
  <w:style w:type="character" w:customStyle="1" w:styleId="Char0">
    <w:name w:val="바닥글 Char"/>
    <w:basedOn w:val="a0"/>
    <w:link w:val="a8"/>
    <w:uiPriority w:val="99"/>
    <w:rsid w:val="00D60635"/>
  </w:style>
  <w:style w:type="paragraph" w:styleId="a9">
    <w:name w:val="List Paragraph"/>
    <w:basedOn w:val="a"/>
    <w:uiPriority w:val="34"/>
    <w:qFormat/>
    <w:rsid w:val="00D60635"/>
    <w:pPr>
      <w:ind w:leftChars="400" w:left="800"/>
    </w:pPr>
  </w:style>
  <w:style w:type="paragraph" w:styleId="aa">
    <w:name w:val="footnote text"/>
    <w:basedOn w:val="a"/>
    <w:link w:val="Char1"/>
    <w:uiPriority w:val="99"/>
    <w:semiHidden/>
    <w:unhideWhenUsed/>
    <w:rsid w:val="00D60635"/>
    <w:pPr>
      <w:snapToGrid w:val="0"/>
    </w:pPr>
  </w:style>
  <w:style w:type="character" w:customStyle="1" w:styleId="Char1">
    <w:name w:val="각주 텍스트 Char"/>
    <w:basedOn w:val="a0"/>
    <w:link w:val="aa"/>
    <w:uiPriority w:val="99"/>
    <w:semiHidden/>
    <w:rsid w:val="00D60635"/>
  </w:style>
  <w:style w:type="character" w:styleId="ab">
    <w:name w:val="footnote reference"/>
    <w:basedOn w:val="a0"/>
    <w:uiPriority w:val="99"/>
    <w:semiHidden/>
    <w:unhideWhenUsed/>
    <w:rsid w:val="00D60635"/>
    <w:rPr>
      <w:vertAlign w:val="superscript"/>
    </w:rPr>
  </w:style>
  <w:style w:type="paragraph" w:styleId="ac">
    <w:name w:val="caption"/>
    <w:basedOn w:val="a"/>
    <w:next w:val="a"/>
    <w:uiPriority w:val="35"/>
    <w:unhideWhenUsed/>
    <w:qFormat/>
    <w:rsid w:val="003209B7"/>
    <w:rPr>
      <w:b/>
      <w:bCs/>
      <w:sz w:val="20"/>
      <w:szCs w:val="20"/>
    </w:rPr>
  </w:style>
  <w:style w:type="table" w:styleId="ad">
    <w:name w:val="Table Grid"/>
    <w:basedOn w:val="a1"/>
    <w:uiPriority w:val="39"/>
    <w:rsid w:val="00FA4CE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040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hyperlink" Target="http://data.go.kr" TargetMode="Externa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1A93E-801A-494B-B8DC-17C3D8265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21</Pages>
  <Words>1188</Words>
  <Characters>6774</Characters>
  <Application>Microsoft Office Word</Application>
  <DocSecurity>0</DocSecurity>
  <Lines>56</Lines>
  <Paragraphs>15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사용자</cp:lastModifiedBy>
  <cp:revision>10</cp:revision>
  <dcterms:created xsi:type="dcterms:W3CDTF">2017-11-12T06:57:00Z</dcterms:created>
  <dcterms:modified xsi:type="dcterms:W3CDTF">2017-11-13T15:44:00Z</dcterms:modified>
</cp:coreProperties>
</file>