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027BF" w14:textId="4FFAC4D3" w:rsidR="00F56D37" w:rsidRPr="00C50ACE" w:rsidRDefault="00AB345A" w:rsidP="00AB345A">
      <w:pPr>
        <w:tabs>
          <w:tab w:val="right" w:pos="10080"/>
        </w:tabs>
        <w:jc w:val="center"/>
        <w:rPr>
          <w:b/>
          <w:sz w:val="36"/>
          <w:szCs w:val="36"/>
        </w:rPr>
      </w:pPr>
      <w:r>
        <w:rPr>
          <w:b/>
          <w:sz w:val="36"/>
          <w:szCs w:val="36"/>
        </w:rPr>
        <w:t>Samuel Nuamah-Amoabeng</w:t>
      </w:r>
    </w:p>
    <w:p w14:paraId="54019B9C" w14:textId="69914D03" w:rsidR="00593C7B" w:rsidRPr="00273BFD" w:rsidRDefault="00AB345A" w:rsidP="009C15E3">
      <w:pPr>
        <w:tabs>
          <w:tab w:val="right" w:pos="10080"/>
        </w:tabs>
        <w:jc w:val="center"/>
        <w:rPr>
          <w:sz w:val="22"/>
          <w:szCs w:val="22"/>
        </w:rPr>
      </w:pPr>
      <w:r>
        <w:rPr>
          <w:sz w:val="22"/>
          <w:szCs w:val="22"/>
        </w:rPr>
        <w:t>585-290-3581</w:t>
      </w:r>
      <w:r w:rsidR="00593C7B" w:rsidRPr="00273BFD">
        <w:rPr>
          <w:sz w:val="22"/>
          <w:szCs w:val="22"/>
        </w:rPr>
        <w:t xml:space="preserve"> • </w:t>
      </w:r>
      <w:r w:rsidR="000D62AA" w:rsidRPr="00273BFD">
        <w:rPr>
          <w:sz w:val="22"/>
          <w:szCs w:val="22"/>
        </w:rPr>
        <w:t xml:space="preserve"> </w:t>
      </w:r>
      <w:hyperlink r:id="rId6" w:history="1">
        <w:r w:rsidR="003D4E9B" w:rsidRPr="0093114D">
          <w:rPr>
            <w:rStyle w:val="Hyperlink"/>
            <w:sz w:val="22"/>
            <w:szCs w:val="22"/>
          </w:rPr>
          <w:t>snuamah44@gmail.com</w:t>
        </w:r>
      </w:hyperlink>
    </w:p>
    <w:p w14:paraId="5CBB859D" w14:textId="77777777" w:rsidR="00593C7B" w:rsidRPr="00AB345A" w:rsidRDefault="00593C7B" w:rsidP="009C15E3">
      <w:pPr>
        <w:tabs>
          <w:tab w:val="right" w:pos="10080"/>
        </w:tabs>
        <w:jc w:val="center"/>
        <w:rPr>
          <w:sz w:val="18"/>
          <w:szCs w:val="18"/>
        </w:rPr>
      </w:pPr>
    </w:p>
    <w:p w14:paraId="2101BEFD" w14:textId="77777777" w:rsidR="00593C7B" w:rsidRPr="00AB345A" w:rsidRDefault="000D62AA" w:rsidP="009C15E3">
      <w:pPr>
        <w:pBdr>
          <w:bottom w:val="single" w:sz="4" w:space="1" w:color="auto"/>
        </w:pBdr>
        <w:tabs>
          <w:tab w:val="right" w:pos="10080"/>
        </w:tabs>
        <w:rPr>
          <w:b/>
          <w:sz w:val="21"/>
          <w:szCs w:val="21"/>
        </w:rPr>
      </w:pPr>
      <w:r w:rsidRPr="00AB345A">
        <w:rPr>
          <w:b/>
          <w:sz w:val="18"/>
          <w:szCs w:val="18"/>
        </w:rPr>
        <w:t>EDUCATION</w:t>
      </w:r>
    </w:p>
    <w:p w14:paraId="5B08B96A" w14:textId="1EC5760C" w:rsidR="00593C7B" w:rsidRPr="00AB345A" w:rsidRDefault="00340743" w:rsidP="00AB345A">
      <w:pPr>
        <w:tabs>
          <w:tab w:val="right" w:pos="10080"/>
        </w:tabs>
        <w:jc w:val="both"/>
        <w:rPr>
          <w:b/>
          <w:sz w:val="21"/>
          <w:szCs w:val="21"/>
        </w:rPr>
      </w:pPr>
      <w:r w:rsidRPr="00AB345A">
        <w:rPr>
          <w:b/>
          <w:sz w:val="16"/>
          <w:szCs w:val="16"/>
        </w:rPr>
        <w:t>University of Rochester</w:t>
      </w:r>
      <w:r w:rsidR="00593C7B" w:rsidRPr="00AB345A">
        <w:rPr>
          <w:b/>
          <w:sz w:val="21"/>
          <w:szCs w:val="21"/>
        </w:rPr>
        <w:tab/>
      </w:r>
      <w:r w:rsidR="00AB345A" w:rsidRPr="00AB345A">
        <w:rPr>
          <w:b/>
          <w:sz w:val="16"/>
          <w:szCs w:val="16"/>
        </w:rPr>
        <w:t>Rochester, NY</w:t>
      </w:r>
    </w:p>
    <w:p w14:paraId="78BDF89D" w14:textId="0F17FB35" w:rsidR="00593C7B" w:rsidRPr="00AB345A" w:rsidRDefault="00AB345A" w:rsidP="00AB345A">
      <w:pPr>
        <w:tabs>
          <w:tab w:val="right" w:pos="10080"/>
        </w:tabs>
        <w:jc w:val="both"/>
        <w:rPr>
          <w:i/>
          <w:sz w:val="20"/>
          <w:szCs w:val="20"/>
        </w:rPr>
      </w:pPr>
      <w:r w:rsidRPr="00AB345A">
        <w:rPr>
          <w:i/>
          <w:sz w:val="16"/>
          <w:szCs w:val="16"/>
        </w:rPr>
        <w:t>Master of Science, Data Science</w:t>
      </w:r>
      <w:r w:rsidR="00593C7B" w:rsidRPr="00AB345A">
        <w:rPr>
          <w:i/>
          <w:sz w:val="20"/>
          <w:szCs w:val="20"/>
        </w:rPr>
        <w:tab/>
      </w:r>
      <w:r w:rsidRPr="00AB345A">
        <w:rPr>
          <w:i/>
          <w:sz w:val="16"/>
          <w:szCs w:val="16"/>
        </w:rPr>
        <w:t>Aug. 2022 – Dec. 2023</w:t>
      </w:r>
    </w:p>
    <w:p w14:paraId="681D27B6" w14:textId="37CC00AE" w:rsidR="00AB345A" w:rsidRPr="00AB345A" w:rsidRDefault="00AB345A" w:rsidP="00AB345A">
      <w:pPr>
        <w:tabs>
          <w:tab w:val="right" w:pos="10080"/>
        </w:tabs>
        <w:jc w:val="both"/>
        <w:rPr>
          <w:b/>
          <w:sz w:val="21"/>
          <w:szCs w:val="21"/>
        </w:rPr>
      </w:pPr>
      <w:r w:rsidRPr="00AB345A">
        <w:rPr>
          <w:b/>
          <w:sz w:val="16"/>
          <w:szCs w:val="16"/>
        </w:rPr>
        <w:t>University of Ghana</w:t>
      </w:r>
      <w:r w:rsidRPr="00AB345A">
        <w:rPr>
          <w:b/>
          <w:sz w:val="21"/>
          <w:szCs w:val="21"/>
        </w:rPr>
        <w:tab/>
      </w:r>
      <w:r w:rsidRPr="00AB345A">
        <w:rPr>
          <w:b/>
          <w:sz w:val="16"/>
          <w:szCs w:val="16"/>
        </w:rPr>
        <w:t>Accra, Ghana</w:t>
      </w:r>
    </w:p>
    <w:p w14:paraId="41895A18" w14:textId="2842F525" w:rsidR="00AB345A" w:rsidRPr="00AB345A" w:rsidRDefault="00AB345A" w:rsidP="00AB345A">
      <w:pPr>
        <w:tabs>
          <w:tab w:val="right" w:pos="10080"/>
        </w:tabs>
        <w:jc w:val="both"/>
        <w:rPr>
          <w:i/>
          <w:sz w:val="16"/>
          <w:szCs w:val="16"/>
        </w:rPr>
      </w:pPr>
      <w:r w:rsidRPr="00AB345A">
        <w:rPr>
          <w:i/>
          <w:sz w:val="16"/>
          <w:szCs w:val="16"/>
        </w:rPr>
        <w:t>Bachelor of Arts, Economics and Statistics</w:t>
      </w:r>
      <w:r w:rsidRPr="00AB345A">
        <w:rPr>
          <w:i/>
          <w:sz w:val="16"/>
          <w:szCs w:val="16"/>
        </w:rPr>
        <w:tab/>
        <w:t>Sep. 2016 – Jul. 2020</w:t>
      </w:r>
    </w:p>
    <w:p w14:paraId="1675EC52" w14:textId="5B2C2C35" w:rsidR="00AB345A" w:rsidRPr="00AB345A" w:rsidRDefault="00AB345A" w:rsidP="00AB345A">
      <w:pPr>
        <w:tabs>
          <w:tab w:val="right" w:pos="10080"/>
        </w:tabs>
        <w:jc w:val="both"/>
        <w:rPr>
          <w:i/>
          <w:sz w:val="16"/>
          <w:szCs w:val="16"/>
        </w:rPr>
      </w:pPr>
      <w:r w:rsidRPr="00AB345A">
        <w:rPr>
          <w:i/>
          <w:sz w:val="16"/>
          <w:szCs w:val="16"/>
        </w:rPr>
        <w:t>GPA: 3.70 out of 4.0, First Class Honors</w:t>
      </w:r>
    </w:p>
    <w:p w14:paraId="40592C31" w14:textId="77777777" w:rsidR="00593C7B" w:rsidRPr="00AB345A" w:rsidRDefault="000D62AA" w:rsidP="00AB345A">
      <w:pPr>
        <w:pBdr>
          <w:bottom w:val="single" w:sz="4" w:space="1" w:color="auto"/>
        </w:pBdr>
        <w:tabs>
          <w:tab w:val="right" w:pos="10080"/>
        </w:tabs>
        <w:spacing w:before="120" w:line="120" w:lineRule="auto"/>
        <w:rPr>
          <w:b/>
          <w:sz w:val="18"/>
          <w:szCs w:val="18"/>
        </w:rPr>
      </w:pPr>
      <w:r w:rsidRPr="00AB345A">
        <w:rPr>
          <w:b/>
          <w:sz w:val="18"/>
          <w:szCs w:val="18"/>
        </w:rPr>
        <w:t>EXPERIENCE</w:t>
      </w:r>
    </w:p>
    <w:p w14:paraId="4C29C1DD" w14:textId="10C1AEC0" w:rsidR="00317817" w:rsidRDefault="00E96214" w:rsidP="009C15E3">
      <w:pPr>
        <w:tabs>
          <w:tab w:val="right" w:pos="10080"/>
        </w:tabs>
        <w:rPr>
          <w:b/>
          <w:sz w:val="16"/>
          <w:szCs w:val="16"/>
        </w:rPr>
      </w:pPr>
      <w:r>
        <w:rPr>
          <w:b/>
          <w:sz w:val="16"/>
          <w:szCs w:val="16"/>
        </w:rPr>
        <w:t xml:space="preserve">ENGIE </w:t>
      </w:r>
      <w:r w:rsidR="00E66B21">
        <w:rPr>
          <w:b/>
          <w:sz w:val="16"/>
          <w:szCs w:val="16"/>
        </w:rPr>
        <w:t xml:space="preserve">Energy </w:t>
      </w:r>
      <w:r>
        <w:rPr>
          <w:b/>
          <w:sz w:val="16"/>
          <w:szCs w:val="16"/>
        </w:rPr>
        <w:t>Marketing</w:t>
      </w:r>
      <w:r w:rsidR="00E66B21">
        <w:rPr>
          <w:b/>
          <w:sz w:val="16"/>
          <w:szCs w:val="16"/>
        </w:rPr>
        <w:t xml:space="preserve"> NA, INC,</w:t>
      </w:r>
      <w:r>
        <w:rPr>
          <w:b/>
          <w:sz w:val="16"/>
          <w:szCs w:val="16"/>
        </w:rPr>
        <w:t xml:space="preserve"> Renewable Portfolio Management</w:t>
      </w:r>
      <w:r>
        <w:rPr>
          <w:b/>
          <w:sz w:val="16"/>
          <w:szCs w:val="16"/>
        </w:rPr>
        <w:tab/>
        <w:t>Houston, TX</w:t>
      </w:r>
    </w:p>
    <w:p w14:paraId="3C81B833" w14:textId="147644B9" w:rsidR="00E96214" w:rsidRPr="00E96214" w:rsidRDefault="00E96214" w:rsidP="009C15E3">
      <w:pPr>
        <w:tabs>
          <w:tab w:val="right" w:pos="10080"/>
        </w:tabs>
        <w:rPr>
          <w:bCs/>
          <w:i/>
          <w:iCs/>
          <w:sz w:val="16"/>
          <w:szCs w:val="16"/>
        </w:rPr>
      </w:pPr>
      <w:r>
        <w:rPr>
          <w:bCs/>
          <w:i/>
          <w:iCs/>
          <w:sz w:val="16"/>
          <w:szCs w:val="16"/>
        </w:rPr>
        <w:t>Quantitative Analyst</w:t>
      </w:r>
      <w:r w:rsidR="00E66B21">
        <w:rPr>
          <w:bCs/>
          <w:i/>
          <w:iCs/>
          <w:sz w:val="16"/>
          <w:szCs w:val="16"/>
        </w:rPr>
        <w:tab/>
        <w:t>June 2024 - Present</w:t>
      </w:r>
    </w:p>
    <w:p w14:paraId="6DB79456" w14:textId="79361E08" w:rsidR="00317817" w:rsidRDefault="000A7E47" w:rsidP="00E96214">
      <w:pPr>
        <w:pStyle w:val="ListParagraph"/>
        <w:numPr>
          <w:ilvl w:val="0"/>
          <w:numId w:val="24"/>
        </w:numPr>
        <w:tabs>
          <w:tab w:val="right" w:pos="10080"/>
        </w:tabs>
        <w:rPr>
          <w:bCs/>
          <w:sz w:val="16"/>
          <w:szCs w:val="16"/>
        </w:rPr>
      </w:pPr>
      <w:r w:rsidRPr="000A7E47">
        <w:rPr>
          <w:bCs/>
          <w:sz w:val="16"/>
          <w:szCs w:val="16"/>
        </w:rPr>
        <w:t xml:space="preserve">Developed and implemented MISO Random Forest and SPP </w:t>
      </w:r>
      <w:proofErr w:type="spellStart"/>
      <w:r w:rsidRPr="000A7E47">
        <w:rPr>
          <w:bCs/>
          <w:sz w:val="16"/>
          <w:szCs w:val="16"/>
        </w:rPr>
        <w:t>XGBoost</w:t>
      </w:r>
      <w:proofErr w:type="spellEnd"/>
      <w:r w:rsidRPr="000A7E47">
        <w:rPr>
          <w:bCs/>
          <w:sz w:val="16"/>
          <w:szCs w:val="16"/>
        </w:rPr>
        <w:t xml:space="preserve"> models using </w:t>
      </w:r>
      <w:r w:rsidRPr="000A7E47">
        <w:rPr>
          <w:b/>
          <w:sz w:val="16"/>
          <w:szCs w:val="16"/>
        </w:rPr>
        <w:t>Python</w:t>
      </w:r>
      <w:r>
        <w:rPr>
          <w:b/>
          <w:sz w:val="16"/>
          <w:szCs w:val="16"/>
        </w:rPr>
        <w:t>, SQL</w:t>
      </w:r>
      <w:r w:rsidRPr="000A7E47">
        <w:rPr>
          <w:bCs/>
          <w:sz w:val="16"/>
          <w:szCs w:val="16"/>
        </w:rPr>
        <w:t xml:space="preserve"> </w:t>
      </w:r>
      <w:r>
        <w:rPr>
          <w:bCs/>
          <w:sz w:val="16"/>
          <w:szCs w:val="16"/>
        </w:rPr>
        <w:t xml:space="preserve">and </w:t>
      </w:r>
      <w:r w:rsidRPr="000A7E47">
        <w:rPr>
          <w:b/>
          <w:sz w:val="16"/>
          <w:szCs w:val="16"/>
        </w:rPr>
        <w:t>AWS (S3, EC2, Lambda, Athena)</w:t>
      </w:r>
      <w:r w:rsidRPr="000A7E47">
        <w:rPr>
          <w:bCs/>
          <w:sz w:val="16"/>
          <w:szCs w:val="16"/>
        </w:rPr>
        <w:t xml:space="preserve"> to forecast </w:t>
      </w:r>
      <w:r>
        <w:rPr>
          <w:bCs/>
          <w:sz w:val="16"/>
          <w:szCs w:val="16"/>
        </w:rPr>
        <w:t>DAL</w:t>
      </w:r>
      <w:r w:rsidRPr="000A7E47">
        <w:rPr>
          <w:bCs/>
          <w:sz w:val="16"/>
          <w:szCs w:val="16"/>
        </w:rPr>
        <w:t>MP, ensuring scalable cloud deployment and identifying areas for performance refinement.</w:t>
      </w:r>
    </w:p>
    <w:p w14:paraId="03C08D1D" w14:textId="2985A119" w:rsidR="000A7E47" w:rsidRDefault="000A7E47" w:rsidP="00E96214">
      <w:pPr>
        <w:pStyle w:val="ListParagraph"/>
        <w:numPr>
          <w:ilvl w:val="0"/>
          <w:numId w:val="24"/>
        </w:numPr>
        <w:tabs>
          <w:tab w:val="right" w:pos="10080"/>
        </w:tabs>
        <w:rPr>
          <w:bCs/>
          <w:sz w:val="16"/>
          <w:szCs w:val="16"/>
        </w:rPr>
      </w:pPr>
      <w:r>
        <w:rPr>
          <w:bCs/>
          <w:sz w:val="16"/>
          <w:szCs w:val="16"/>
        </w:rPr>
        <w:t>A</w:t>
      </w:r>
      <w:r w:rsidRPr="000A7E47">
        <w:rPr>
          <w:bCs/>
          <w:sz w:val="16"/>
          <w:szCs w:val="16"/>
        </w:rPr>
        <w:t xml:space="preserve">pplied </w:t>
      </w:r>
      <w:r w:rsidRPr="000A7E47">
        <w:rPr>
          <w:sz w:val="16"/>
          <w:szCs w:val="16"/>
        </w:rPr>
        <w:t>SPP methodology</w:t>
      </w:r>
      <w:r w:rsidRPr="000A7E47">
        <w:rPr>
          <w:bCs/>
          <w:sz w:val="16"/>
          <w:szCs w:val="16"/>
        </w:rPr>
        <w:t xml:space="preserve"> across multiple nodes and enhanced </w:t>
      </w:r>
      <w:r w:rsidRPr="000A7E47">
        <w:rPr>
          <w:sz w:val="16"/>
          <w:szCs w:val="16"/>
        </w:rPr>
        <w:t>MISO model adaptability</w:t>
      </w:r>
      <w:r w:rsidRPr="000A7E47">
        <w:rPr>
          <w:bCs/>
          <w:sz w:val="16"/>
          <w:szCs w:val="16"/>
        </w:rPr>
        <w:t xml:space="preserve">, leveraging </w:t>
      </w:r>
      <w:r w:rsidRPr="000A7E47">
        <w:rPr>
          <w:b/>
          <w:bCs/>
          <w:sz w:val="16"/>
          <w:szCs w:val="16"/>
        </w:rPr>
        <w:t>AWS, Python, and SQL</w:t>
      </w:r>
      <w:r w:rsidRPr="000A7E47">
        <w:rPr>
          <w:bCs/>
          <w:sz w:val="16"/>
          <w:szCs w:val="16"/>
        </w:rPr>
        <w:t xml:space="preserve"> to scale forecasting solutions effectively.</w:t>
      </w:r>
    </w:p>
    <w:p w14:paraId="770A67DD" w14:textId="23EA8B67" w:rsidR="000A7E47" w:rsidRDefault="000A7E47" w:rsidP="00E96214">
      <w:pPr>
        <w:pStyle w:val="ListParagraph"/>
        <w:numPr>
          <w:ilvl w:val="0"/>
          <w:numId w:val="24"/>
        </w:numPr>
        <w:tabs>
          <w:tab w:val="right" w:pos="10080"/>
        </w:tabs>
        <w:rPr>
          <w:bCs/>
          <w:sz w:val="16"/>
          <w:szCs w:val="16"/>
        </w:rPr>
      </w:pPr>
      <w:r w:rsidRPr="000A7E47">
        <w:rPr>
          <w:bCs/>
          <w:sz w:val="16"/>
          <w:szCs w:val="16"/>
        </w:rPr>
        <w:t xml:space="preserve">Conducted data-driven market analysis using </w:t>
      </w:r>
      <w:r w:rsidRPr="000A7E47">
        <w:rPr>
          <w:b/>
          <w:bCs/>
          <w:sz w:val="16"/>
          <w:szCs w:val="16"/>
        </w:rPr>
        <w:t>Python</w:t>
      </w:r>
      <w:r>
        <w:rPr>
          <w:b/>
          <w:bCs/>
          <w:sz w:val="16"/>
          <w:szCs w:val="16"/>
        </w:rPr>
        <w:t xml:space="preserve">, </w:t>
      </w:r>
      <w:r w:rsidRPr="000A7E47">
        <w:rPr>
          <w:b/>
          <w:bCs/>
          <w:sz w:val="16"/>
          <w:szCs w:val="16"/>
        </w:rPr>
        <w:t>SQL, and data visualization tools</w:t>
      </w:r>
      <w:r>
        <w:rPr>
          <w:b/>
          <w:bCs/>
          <w:sz w:val="16"/>
          <w:szCs w:val="16"/>
        </w:rPr>
        <w:t xml:space="preserve"> </w:t>
      </w:r>
      <w:r w:rsidRPr="000A7E47">
        <w:rPr>
          <w:bCs/>
          <w:sz w:val="16"/>
          <w:szCs w:val="16"/>
        </w:rPr>
        <w:t>to support commercial decision-making and optimize trading strategies.</w:t>
      </w:r>
    </w:p>
    <w:p w14:paraId="325EFE2F" w14:textId="0F9DF348" w:rsidR="000A7E47" w:rsidRDefault="000A7E47" w:rsidP="00E96214">
      <w:pPr>
        <w:pStyle w:val="ListParagraph"/>
        <w:numPr>
          <w:ilvl w:val="0"/>
          <w:numId w:val="24"/>
        </w:numPr>
        <w:tabs>
          <w:tab w:val="right" w:pos="10080"/>
        </w:tabs>
        <w:rPr>
          <w:bCs/>
          <w:sz w:val="16"/>
          <w:szCs w:val="16"/>
        </w:rPr>
      </w:pPr>
      <w:r w:rsidRPr="000A7E47">
        <w:rPr>
          <w:bCs/>
          <w:sz w:val="16"/>
          <w:szCs w:val="16"/>
        </w:rPr>
        <w:t xml:space="preserve">Improved analytical efficiency by optimizing </w:t>
      </w:r>
      <w:r w:rsidRPr="000A7E47">
        <w:rPr>
          <w:b/>
          <w:bCs/>
          <w:sz w:val="16"/>
          <w:szCs w:val="16"/>
        </w:rPr>
        <w:t>data pipelines and forecasting workflows</w:t>
      </w:r>
      <w:r w:rsidRPr="000A7E47">
        <w:rPr>
          <w:bCs/>
          <w:sz w:val="16"/>
          <w:szCs w:val="16"/>
        </w:rPr>
        <w:t xml:space="preserve"> using </w:t>
      </w:r>
      <w:r w:rsidRPr="000A7E47">
        <w:rPr>
          <w:b/>
          <w:bCs/>
          <w:sz w:val="16"/>
          <w:szCs w:val="16"/>
        </w:rPr>
        <w:t>SQL, Python (</w:t>
      </w:r>
      <w:r>
        <w:rPr>
          <w:b/>
          <w:bCs/>
          <w:sz w:val="16"/>
          <w:szCs w:val="16"/>
        </w:rPr>
        <w:t>building a Class)</w:t>
      </w:r>
      <w:r w:rsidRPr="000A7E47">
        <w:rPr>
          <w:b/>
          <w:bCs/>
          <w:sz w:val="16"/>
          <w:szCs w:val="16"/>
        </w:rPr>
        <w:t xml:space="preserve"> and AW</w:t>
      </w:r>
      <w:r>
        <w:rPr>
          <w:b/>
          <w:bCs/>
          <w:sz w:val="16"/>
          <w:szCs w:val="16"/>
        </w:rPr>
        <w:t>S</w:t>
      </w:r>
      <w:r w:rsidRPr="000A7E47">
        <w:rPr>
          <w:bCs/>
          <w:sz w:val="16"/>
          <w:szCs w:val="16"/>
        </w:rPr>
        <w:t>, reducing manual intervention.</w:t>
      </w:r>
    </w:p>
    <w:p w14:paraId="111FE663" w14:textId="37CA67C6" w:rsidR="00317817" w:rsidRPr="000A7E47" w:rsidRDefault="000A7E47" w:rsidP="009C15E3">
      <w:pPr>
        <w:pStyle w:val="ListParagraph"/>
        <w:numPr>
          <w:ilvl w:val="0"/>
          <w:numId w:val="24"/>
        </w:numPr>
        <w:tabs>
          <w:tab w:val="right" w:pos="10080"/>
        </w:tabs>
        <w:rPr>
          <w:bCs/>
          <w:sz w:val="16"/>
          <w:szCs w:val="16"/>
        </w:rPr>
      </w:pPr>
      <w:r w:rsidRPr="000A7E47">
        <w:rPr>
          <w:bCs/>
          <w:sz w:val="16"/>
          <w:szCs w:val="16"/>
        </w:rPr>
        <w:t xml:space="preserve">Developed a strong understanding of </w:t>
      </w:r>
      <w:r w:rsidRPr="000A7E47">
        <w:rPr>
          <w:b/>
          <w:bCs/>
          <w:sz w:val="16"/>
          <w:szCs w:val="16"/>
        </w:rPr>
        <w:t>power market dynamics</w:t>
      </w:r>
      <w:r w:rsidRPr="000A7E47">
        <w:rPr>
          <w:bCs/>
          <w:sz w:val="16"/>
          <w:szCs w:val="16"/>
        </w:rPr>
        <w:t>, transitioning from theoretical learning to practical application through hands-on analysis and proactive problem-solving</w:t>
      </w:r>
      <w:r>
        <w:rPr>
          <w:bCs/>
          <w:sz w:val="16"/>
          <w:szCs w:val="16"/>
        </w:rPr>
        <w:t>.</w:t>
      </w:r>
    </w:p>
    <w:p w14:paraId="26D792FD" w14:textId="77777777" w:rsidR="00317817" w:rsidRDefault="00317817" w:rsidP="009C15E3">
      <w:pPr>
        <w:tabs>
          <w:tab w:val="right" w:pos="10080"/>
        </w:tabs>
        <w:rPr>
          <w:b/>
          <w:sz w:val="16"/>
          <w:szCs w:val="16"/>
        </w:rPr>
      </w:pPr>
    </w:p>
    <w:p w14:paraId="38012A58" w14:textId="0FD62F0C" w:rsidR="000D62AA" w:rsidRPr="00AB345A" w:rsidRDefault="00AB345A" w:rsidP="009C15E3">
      <w:pPr>
        <w:tabs>
          <w:tab w:val="right" w:pos="10080"/>
        </w:tabs>
        <w:rPr>
          <w:b/>
          <w:sz w:val="21"/>
          <w:szCs w:val="21"/>
        </w:rPr>
      </w:pPr>
      <w:r w:rsidRPr="00AB345A">
        <w:rPr>
          <w:b/>
          <w:sz w:val="16"/>
          <w:szCs w:val="16"/>
        </w:rPr>
        <w:t>Center for Integrated Research Computing (CIRC), University of Rochester</w:t>
      </w:r>
      <w:r w:rsidR="000D62AA" w:rsidRPr="00AB345A">
        <w:rPr>
          <w:b/>
          <w:sz w:val="21"/>
          <w:szCs w:val="21"/>
        </w:rPr>
        <w:tab/>
      </w:r>
      <w:r w:rsidRPr="00AB345A">
        <w:rPr>
          <w:b/>
          <w:sz w:val="16"/>
          <w:szCs w:val="16"/>
        </w:rPr>
        <w:t>Rochester, NY</w:t>
      </w:r>
    </w:p>
    <w:p w14:paraId="1FC243F1" w14:textId="3A316AF3" w:rsidR="000D62AA" w:rsidRPr="00465859" w:rsidRDefault="00AB345A" w:rsidP="009C15E3">
      <w:pPr>
        <w:tabs>
          <w:tab w:val="right" w:pos="10080"/>
        </w:tabs>
        <w:rPr>
          <w:i/>
          <w:sz w:val="22"/>
          <w:szCs w:val="22"/>
        </w:rPr>
      </w:pPr>
      <w:r w:rsidRPr="00AB345A">
        <w:rPr>
          <w:i/>
          <w:sz w:val="16"/>
          <w:szCs w:val="16"/>
        </w:rPr>
        <w:t>Data Scientist &amp; Scientific Programmer</w:t>
      </w:r>
      <w:r w:rsidR="000A21D9" w:rsidRPr="00465859">
        <w:rPr>
          <w:i/>
          <w:sz w:val="22"/>
          <w:szCs w:val="22"/>
        </w:rPr>
        <w:tab/>
      </w:r>
      <w:r w:rsidR="00317817" w:rsidRPr="00AB345A">
        <w:rPr>
          <w:i/>
          <w:sz w:val="16"/>
          <w:szCs w:val="16"/>
        </w:rPr>
        <w:t>Nov. 2022 – Dec. 2023</w:t>
      </w:r>
    </w:p>
    <w:p w14:paraId="4B7D5047" w14:textId="77777777" w:rsidR="00317817" w:rsidRPr="00AB345A" w:rsidRDefault="00317817" w:rsidP="00317817">
      <w:pPr>
        <w:pStyle w:val="ListParagraph"/>
        <w:numPr>
          <w:ilvl w:val="0"/>
          <w:numId w:val="8"/>
        </w:numPr>
        <w:tabs>
          <w:tab w:val="right" w:pos="10080"/>
        </w:tabs>
        <w:jc w:val="both"/>
        <w:rPr>
          <w:iCs/>
          <w:sz w:val="16"/>
          <w:szCs w:val="16"/>
        </w:rPr>
      </w:pPr>
      <w:r w:rsidRPr="00AB345A">
        <w:rPr>
          <w:iCs/>
          <w:sz w:val="16"/>
          <w:szCs w:val="16"/>
        </w:rPr>
        <w:t xml:space="preserve">Developed and implemented an automated admission decision program using </w:t>
      </w:r>
      <w:r w:rsidRPr="00AB345A">
        <w:rPr>
          <w:b/>
          <w:bCs/>
          <w:iCs/>
          <w:sz w:val="16"/>
          <w:szCs w:val="16"/>
        </w:rPr>
        <w:t>Python</w:t>
      </w:r>
      <w:r w:rsidRPr="00AB345A">
        <w:rPr>
          <w:iCs/>
          <w:sz w:val="16"/>
          <w:szCs w:val="16"/>
        </w:rPr>
        <w:t xml:space="preserve"> that processed multiple reviewers’ Excel files, resulting in quick and error-free decisions for over 500 master’s degree applicants, and saved the program’s coordinator significant time and effort.</w:t>
      </w:r>
    </w:p>
    <w:p w14:paraId="612E6248" w14:textId="79B2B281" w:rsidR="00317817" w:rsidRPr="00317817" w:rsidRDefault="00317817" w:rsidP="00317817">
      <w:pPr>
        <w:pStyle w:val="ListParagraph"/>
        <w:numPr>
          <w:ilvl w:val="0"/>
          <w:numId w:val="8"/>
        </w:numPr>
        <w:tabs>
          <w:tab w:val="right" w:pos="10080"/>
        </w:tabs>
        <w:jc w:val="both"/>
        <w:rPr>
          <w:iCs/>
          <w:sz w:val="16"/>
          <w:szCs w:val="16"/>
        </w:rPr>
      </w:pPr>
      <w:r w:rsidRPr="00AB345A">
        <w:rPr>
          <w:iCs/>
          <w:sz w:val="16"/>
          <w:szCs w:val="16"/>
        </w:rPr>
        <w:t>Managed students and alumni information in both online and physical files, ensuring data accuracy and confidentiality.</w:t>
      </w:r>
    </w:p>
    <w:p w14:paraId="19E499FA" w14:textId="1C075AAD" w:rsidR="00AB345A" w:rsidRPr="00AB345A" w:rsidRDefault="00AB345A" w:rsidP="00AB345A">
      <w:pPr>
        <w:pStyle w:val="ListParagraph"/>
        <w:numPr>
          <w:ilvl w:val="0"/>
          <w:numId w:val="8"/>
        </w:numPr>
        <w:tabs>
          <w:tab w:val="right" w:pos="10080"/>
        </w:tabs>
        <w:jc w:val="both"/>
        <w:rPr>
          <w:iCs/>
          <w:sz w:val="16"/>
          <w:szCs w:val="16"/>
        </w:rPr>
      </w:pPr>
      <w:r w:rsidRPr="00AB345A">
        <w:rPr>
          <w:iCs/>
          <w:sz w:val="16"/>
          <w:szCs w:val="16"/>
        </w:rPr>
        <w:t xml:space="preserve">Conducted a comprehensive analysis of a sizable SLURM dataset comprising over 15 million observations using </w:t>
      </w:r>
      <w:r w:rsidRPr="00AB345A">
        <w:rPr>
          <w:b/>
          <w:bCs/>
          <w:iCs/>
          <w:sz w:val="16"/>
          <w:szCs w:val="16"/>
        </w:rPr>
        <w:t>SAS</w:t>
      </w:r>
      <w:r w:rsidRPr="00AB345A">
        <w:rPr>
          <w:iCs/>
          <w:sz w:val="16"/>
          <w:szCs w:val="16"/>
        </w:rPr>
        <w:t xml:space="preserve"> and </w:t>
      </w:r>
      <w:r w:rsidRPr="00AB345A">
        <w:rPr>
          <w:b/>
          <w:bCs/>
          <w:iCs/>
          <w:sz w:val="16"/>
          <w:szCs w:val="16"/>
        </w:rPr>
        <w:t>Python</w:t>
      </w:r>
      <w:r w:rsidRPr="00AB345A">
        <w:rPr>
          <w:iCs/>
          <w:sz w:val="16"/>
          <w:szCs w:val="16"/>
        </w:rPr>
        <w:t xml:space="preserve"> to achieve data understanding, improve data quality through cleaning and preprocessing, perform statistical analysis for knowledge discovery, and support informed decision-making. </w:t>
      </w:r>
    </w:p>
    <w:p w14:paraId="71F3BA7F" w14:textId="77777777" w:rsidR="00AB345A" w:rsidRPr="00AB345A" w:rsidRDefault="00AB345A" w:rsidP="00AB345A">
      <w:pPr>
        <w:pStyle w:val="ListParagraph"/>
        <w:numPr>
          <w:ilvl w:val="0"/>
          <w:numId w:val="8"/>
        </w:numPr>
        <w:tabs>
          <w:tab w:val="right" w:pos="10080"/>
        </w:tabs>
        <w:jc w:val="both"/>
        <w:rPr>
          <w:iCs/>
          <w:sz w:val="16"/>
          <w:szCs w:val="16"/>
        </w:rPr>
      </w:pPr>
      <w:r w:rsidRPr="00AB345A">
        <w:rPr>
          <w:iCs/>
          <w:sz w:val="16"/>
          <w:szCs w:val="16"/>
        </w:rPr>
        <w:t xml:space="preserve">Utilized </w:t>
      </w:r>
      <w:r w:rsidRPr="00AB345A">
        <w:rPr>
          <w:b/>
          <w:bCs/>
          <w:iCs/>
          <w:sz w:val="16"/>
          <w:szCs w:val="16"/>
        </w:rPr>
        <w:t>SAS</w:t>
      </w:r>
      <w:r w:rsidRPr="00AB345A">
        <w:rPr>
          <w:iCs/>
          <w:sz w:val="16"/>
          <w:szCs w:val="16"/>
        </w:rPr>
        <w:t xml:space="preserve"> programming in a Linux cluster to preprocess and cleanse the data, ensuring data quality and accuracy. </w:t>
      </w:r>
    </w:p>
    <w:p w14:paraId="668A62B1" w14:textId="0C6EF6AC" w:rsidR="00AB345A" w:rsidRPr="00AB345A" w:rsidRDefault="00AB345A" w:rsidP="00AB345A">
      <w:pPr>
        <w:pStyle w:val="ListParagraph"/>
        <w:numPr>
          <w:ilvl w:val="0"/>
          <w:numId w:val="8"/>
        </w:numPr>
        <w:tabs>
          <w:tab w:val="right" w:pos="10080"/>
        </w:tabs>
        <w:jc w:val="both"/>
        <w:rPr>
          <w:iCs/>
          <w:sz w:val="16"/>
          <w:szCs w:val="16"/>
        </w:rPr>
      </w:pPr>
      <w:r w:rsidRPr="00AB345A">
        <w:rPr>
          <w:iCs/>
          <w:sz w:val="16"/>
          <w:szCs w:val="16"/>
        </w:rPr>
        <w:t xml:space="preserve">Developed a program to assess utilization and optimization of the University's high-performance computing environment, leveraging data science techniques. </w:t>
      </w:r>
    </w:p>
    <w:p w14:paraId="78C61625" w14:textId="68874F12" w:rsidR="00AB345A" w:rsidRPr="00317817" w:rsidRDefault="00AB345A" w:rsidP="00AB345A">
      <w:pPr>
        <w:pStyle w:val="ListParagraph"/>
        <w:numPr>
          <w:ilvl w:val="0"/>
          <w:numId w:val="8"/>
        </w:numPr>
        <w:tabs>
          <w:tab w:val="right" w:pos="10080"/>
        </w:tabs>
        <w:jc w:val="both"/>
        <w:rPr>
          <w:iCs/>
          <w:sz w:val="16"/>
          <w:szCs w:val="16"/>
        </w:rPr>
      </w:pPr>
      <w:r w:rsidRPr="00AB345A">
        <w:rPr>
          <w:iCs/>
          <w:sz w:val="16"/>
          <w:szCs w:val="16"/>
        </w:rPr>
        <w:t xml:space="preserve">Extracted and analyzed job-related data from the cluster to identify improvement areas based on resource allocation and user demand, collaborated with a supervisor to develop data-driven recommendations for enhancing computing infrastructure efficiency. </w:t>
      </w:r>
      <w:r w:rsidRPr="00317817">
        <w:rPr>
          <w:i/>
          <w:sz w:val="22"/>
          <w:szCs w:val="22"/>
        </w:rPr>
        <w:tab/>
      </w:r>
    </w:p>
    <w:p w14:paraId="3830D3C5" w14:textId="67544102" w:rsidR="00AB345A" w:rsidRPr="00AB345A" w:rsidRDefault="00AB345A" w:rsidP="00AB345A">
      <w:pPr>
        <w:tabs>
          <w:tab w:val="right" w:pos="10080"/>
        </w:tabs>
        <w:spacing w:before="120" w:line="120" w:lineRule="auto"/>
        <w:rPr>
          <w:b/>
          <w:sz w:val="21"/>
          <w:szCs w:val="21"/>
        </w:rPr>
      </w:pPr>
      <w:proofErr w:type="spellStart"/>
      <w:r w:rsidRPr="00AB345A">
        <w:rPr>
          <w:b/>
          <w:sz w:val="16"/>
          <w:szCs w:val="16"/>
        </w:rPr>
        <w:t>PyData</w:t>
      </w:r>
      <w:proofErr w:type="spellEnd"/>
      <w:r w:rsidRPr="00AB345A">
        <w:rPr>
          <w:b/>
          <w:sz w:val="16"/>
          <w:szCs w:val="16"/>
        </w:rPr>
        <w:t xml:space="preserve"> Ghana</w:t>
      </w:r>
      <w:r w:rsidRPr="00AB345A">
        <w:rPr>
          <w:b/>
          <w:sz w:val="21"/>
          <w:szCs w:val="21"/>
        </w:rPr>
        <w:tab/>
      </w:r>
      <w:r w:rsidRPr="00AB345A">
        <w:rPr>
          <w:b/>
          <w:sz w:val="16"/>
          <w:szCs w:val="16"/>
        </w:rPr>
        <w:t>Accra, Ghana</w:t>
      </w:r>
    </w:p>
    <w:p w14:paraId="4439031C" w14:textId="373F5DB2" w:rsidR="00AB345A" w:rsidRPr="00465859" w:rsidRDefault="00AB345A" w:rsidP="00AB345A">
      <w:pPr>
        <w:tabs>
          <w:tab w:val="right" w:pos="10080"/>
        </w:tabs>
        <w:rPr>
          <w:i/>
          <w:sz w:val="22"/>
          <w:szCs w:val="22"/>
        </w:rPr>
      </w:pPr>
      <w:r w:rsidRPr="00AB345A">
        <w:rPr>
          <w:i/>
          <w:sz w:val="16"/>
          <w:szCs w:val="16"/>
        </w:rPr>
        <w:t>Data Science Intern</w:t>
      </w:r>
      <w:r w:rsidRPr="00465859">
        <w:rPr>
          <w:i/>
          <w:sz w:val="22"/>
          <w:szCs w:val="22"/>
        </w:rPr>
        <w:tab/>
      </w:r>
      <w:r w:rsidRPr="00AB345A">
        <w:rPr>
          <w:i/>
          <w:sz w:val="16"/>
          <w:szCs w:val="16"/>
        </w:rPr>
        <w:t>Mar. 2022 – Apr. 2022</w:t>
      </w:r>
    </w:p>
    <w:p w14:paraId="3CC480EF" w14:textId="77777777" w:rsidR="00AB345A" w:rsidRPr="00AB345A" w:rsidRDefault="00AB345A" w:rsidP="00AB345A">
      <w:pPr>
        <w:pStyle w:val="ListParagraph"/>
        <w:numPr>
          <w:ilvl w:val="0"/>
          <w:numId w:val="8"/>
        </w:numPr>
        <w:tabs>
          <w:tab w:val="right" w:pos="10080"/>
        </w:tabs>
        <w:jc w:val="both"/>
        <w:rPr>
          <w:iCs/>
          <w:sz w:val="16"/>
          <w:szCs w:val="16"/>
        </w:rPr>
      </w:pPr>
      <w:r w:rsidRPr="00AB345A">
        <w:rPr>
          <w:iCs/>
          <w:sz w:val="16"/>
          <w:szCs w:val="16"/>
        </w:rPr>
        <w:t>Completed an intensive training program in Data Science that covered various topics such as Web Scraping using Beautiful Soup and Selenium, Data Processing using Pandas, NumPy and Matplotlib, and Data Visualization using Matplotlib and Seaborn.</w:t>
      </w:r>
    </w:p>
    <w:p w14:paraId="47E7018F" w14:textId="77777777" w:rsidR="00AB345A" w:rsidRPr="00AB345A" w:rsidRDefault="00AB345A" w:rsidP="00AB345A">
      <w:pPr>
        <w:pStyle w:val="ListParagraph"/>
        <w:numPr>
          <w:ilvl w:val="0"/>
          <w:numId w:val="8"/>
        </w:numPr>
        <w:tabs>
          <w:tab w:val="right" w:pos="10080"/>
        </w:tabs>
        <w:jc w:val="both"/>
        <w:rPr>
          <w:iCs/>
          <w:sz w:val="16"/>
          <w:szCs w:val="16"/>
        </w:rPr>
      </w:pPr>
      <w:r w:rsidRPr="00AB345A">
        <w:rPr>
          <w:iCs/>
          <w:sz w:val="16"/>
          <w:szCs w:val="16"/>
        </w:rPr>
        <w:t>Developed presentation skills by delivering a presentation on the training topic.</w:t>
      </w:r>
    </w:p>
    <w:p w14:paraId="6EB3C5C7" w14:textId="247F6F8C" w:rsidR="00AB345A" w:rsidRPr="00AB345A" w:rsidRDefault="00AB345A" w:rsidP="00AB345A">
      <w:pPr>
        <w:pStyle w:val="ListParagraph"/>
        <w:numPr>
          <w:ilvl w:val="0"/>
          <w:numId w:val="8"/>
        </w:numPr>
        <w:tabs>
          <w:tab w:val="right" w:pos="10080"/>
        </w:tabs>
        <w:jc w:val="both"/>
        <w:rPr>
          <w:iCs/>
          <w:sz w:val="16"/>
          <w:szCs w:val="16"/>
        </w:rPr>
      </w:pPr>
      <w:r w:rsidRPr="00AB345A">
        <w:rPr>
          <w:iCs/>
          <w:sz w:val="16"/>
          <w:szCs w:val="16"/>
        </w:rPr>
        <w:t xml:space="preserve">Applied the knowledge gained using </w:t>
      </w:r>
      <w:r w:rsidRPr="00AB345A">
        <w:rPr>
          <w:b/>
          <w:bCs/>
          <w:iCs/>
          <w:sz w:val="16"/>
          <w:szCs w:val="16"/>
        </w:rPr>
        <w:t>Python</w:t>
      </w:r>
      <w:r w:rsidRPr="00AB345A">
        <w:rPr>
          <w:iCs/>
          <w:sz w:val="16"/>
          <w:szCs w:val="16"/>
        </w:rPr>
        <w:t xml:space="preserve"> to explore techniques for cleaning, manipulating, analyzing and visualizing real-world datasets as part of a final project for the training program.</w:t>
      </w:r>
    </w:p>
    <w:p w14:paraId="37F7C367" w14:textId="5CFAF7F5" w:rsidR="00AB345A" w:rsidRPr="00AB345A" w:rsidRDefault="00AB345A" w:rsidP="00AB345A">
      <w:pPr>
        <w:tabs>
          <w:tab w:val="right" w:pos="10080"/>
        </w:tabs>
        <w:spacing w:before="120" w:line="120" w:lineRule="auto"/>
        <w:rPr>
          <w:b/>
          <w:sz w:val="21"/>
          <w:szCs w:val="21"/>
        </w:rPr>
      </w:pPr>
      <w:r w:rsidRPr="00AB345A">
        <w:rPr>
          <w:b/>
          <w:sz w:val="16"/>
          <w:szCs w:val="16"/>
        </w:rPr>
        <w:t>Social Security and National Insurance Trust - Risk and Quality Dept.</w:t>
      </w:r>
      <w:r w:rsidRPr="00AB345A">
        <w:rPr>
          <w:b/>
          <w:sz w:val="21"/>
          <w:szCs w:val="21"/>
        </w:rPr>
        <w:tab/>
      </w:r>
      <w:r w:rsidRPr="00AB345A">
        <w:rPr>
          <w:b/>
          <w:sz w:val="16"/>
          <w:szCs w:val="16"/>
        </w:rPr>
        <w:t>Accra, Ghana</w:t>
      </w:r>
    </w:p>
    <w:p w14:paraId="3710219B" w14:textId="593ECBFF" w:rsidR="00AB345A" w:rsidRPr="00465859" w:rsidRDefault="00AB345A" w:rsidP="00AB345A">
      <w:pPr>
        <w:tabs>
          <w:tab w:val="right" w:pos="10080"/>
        </w:tabs>
        <w:rPr>
          <w:i/>
          <w:sz w:val="22"/>
          <w:szCs w:val="22"/>
        </w:rPr>
      </w:pPr>
      <w:r w:rsidRPr="00AB345A">
        <w:rPr>
          <w:i/>
          <w:sz w:val="16"/>
          <w:szCs w:val="16"/>
        </w:rPr>
        <w:t>Risk Analyst Assistant</w:t>
      </w:r>
      <w:r w:rsidRPr="00465859">
        <w:rPr>
          <w:i/>
          <w:sz w:val="22"/>
          <w:szCs w:val="22"/>
        </w:rPr>
        <w:tab/>
      </w:r>
      <w:r w:rsidRPr="00AB345A">
        <w:rPr>
          <w:i/>
          <w:sz w:val="16"/>
          <w:szCs w:val="16"/>
        </w:rPr>
        <w:t>Oct. 2020 – Aug. 2021</w:t>
      </w:r>
    </w:p>
    <w:p w14:paraId="4F6D66DB" w14:textId="77777777" w:rsidR="00AB345A" w:rsidRPr="00AB345A" w:rsidRDefault="00AB345A" w:rsidP="00AB345A">
      <w:pPr>
        <w:pStyle w:val="ListParagraph"/>
        <w:numPr>
          <w:ilvl w:val="0"/>
          <w:numId w:val="8"/>
        </w:numPr>
        <w:tabs>
          <w:tab w:val="right" w:pos="10080"/>
        </w:tabs>
        <w:jc w:val="both"/>
        <w:rPr>
          <w:iCs/>
          <w:sz w:val="16"/>
          <w:szCs w:val="16"/>
        </w:rPr>
      </w:pPr>
      <w:r w:rsidRPr="00AB345A">
        <w:rPr>
          <w:iCs/>
          <w:sz w:val="16"/>
          <w:szCs w:val="16"/>
        </w:rPr>
        <w:t>Reviewed the previous five reports and research conducted by the department to gain insights and knowledge about the field.</w:t>
      </w:r>
    </w:p>
    <w:p w14:paraId="330FC1DE" w14:textId="77777777" w:rsidR="00AB345A" w:rsidRPr="00AB345A" w:rsidRDefault="00AB345A" w:rsidP="00AB345A">
      <w:pPr>
        <w:pStyle w:val="ListParagraph"/>
        <w:numPr>
          <w:ilvl w:val="0"/>
          <w:numId w:val="8"/>
        </w:numPr>
        <w:tabs>
          <w:tab w:val="right" w:pos="10080"/>
        </w:tabs>
        <w:jc w:val="both"/>
        <w:rPr>
          <w:iCs/>
          <w:sz w:val="16"/>
          <w:szCs w:val="16"/>
        </w:rPr>
      </w:pPr>
      <w:r w:rsidRPr="00AB345A">
        <w:rPr>
          <w:iCs/>
          <w:sz w:val="16"/>
          <w:szCs w:val="16"/>
        </w:rPr>
        <w:t xml:space="preserve">Assisted in the development of a Credit Risk Model by performing data cleaning and analysis using </w:t>
      </w:r>
      <w:r w:rsidRPr="00AB345A">
        <w:rPr>
          <w:b/>
          <w:bCs/>
          <w:iCs/>
          <w:sz w:val="16"/>
          <w:szCs w:val="16"/>
        </w:rPr>
        <w:t>Excel</w:t>
      </w:r>
      <w:r w:rsidRPr="00AB345A">
        <w:rPr>
          <w:iCs/>
          <w:sz w:val="16"/>
          <w:szCs w:val="16"/>
        </w:rPr>
        <w:t xml:space="preserve"> and </w:t>
      </w:r>
      <w:r w:rsidRPr="00AB345A">
        <w:rPr>
          <w:b/>
          <w:bCs/>
          <w:iCs/>
          <w:sz w:val="16"/>
          <w:szCs w:val="16"/>
        </w:rPr>
        <w:t>R</w:t>
      </w:r>
      <w:r w:rsidRPr="00AB345A">
        <w:rPr>
          <w:iCs/>
          <w:sz w:val="16"/>
          <w:szCs w:val="16"/>
        </w:rPr>
        <w:t xml:space="preserve"> to ensure accuracy of data before submission to management for review.</w:t>
      </w:r>
    </w:p>
    <w:p w14:paraId="7E8D211C" w14:textId="77777777" w:rsidR="00AB345A" w:rsidRPr="00AB345A" w:rsidRDefault="00AB345A" w:rsidP="00AB345A">
      <w:pPr>
        <w:pStyle w:val="ListParagraph"/>
        <w:numPr>
          <w:ilvl w:val="0"/>
          <w:numId w:val="8"/>
        </w:numPr>
        <w:tabs>
          <w:tab w:val="right" w:pos="10080"/>
        </w:tabs>
        <w:jc w:val="both"/>
        <w:rPr>
          <w:iCs/>
          <w:sz w:val="16"/>
          <w:szCs w:val="16"/>
        </w:rPr>
      </w:pPr>
      <w:r w:rsidRPr="00AB345A">
        <w:rPr>
          <w:iCs/>
          <w:sz w:val="16"/>
          <w:szCs w:val="16"/>
        </w:rPr>
        <w:t>Acquired knowledge and a comprehensive understanding of Risk Management practices and competencies through active participation in various tasks and projects.</w:t>
      </w:r>
    </w:p>
    <w:p w14:paraId="450FD8E9" w14:textId="073C299C" w:rsidR="000D62AA" w:rsidRPr="00AB345A" w:rsidRDefault="00AB345A" w:rsidP="00AB345A">
      <w:pPr>
        <w:pStyle w:val="ListParagraph"/>
        <w:numPr>
          <w:ilvl w:val="0"/>
          <w:numId w:val="8"/>
        </w:numPr>
        <w:tabs>
          <w:tab w:val="right" w:pos="10080"/>
        </w:tabs>
        <w:jc w:val="both"/>
        <w:rPr>
          <w:iCs/>
          <w:sz w:val="16"/>
          <w:szCs w:val="16"/>
        </w:rPr>
      </w:pPr>
      <w:r w:rsidRPr="00AB345A">
        <w:rPr>
          <w:iCs/>
          <w:sz w:val="16"/>
          <w:szCs w:val="16"/>
        </w:rPr>
        <w:t>Contributed to the Need Analysis for the Acquisition of an Asset and Liability Management System (ALMS) project by providing valuable insights and suggestions to the team.</w:t>
      </w:r>
    </w:p>
    <w:p w14:paraId="794B63F9" w14:textId="1228F0E7" w:rsidR="006A5383" w:rsidRPr="00A746D5" w:rsidRDefault="000D62AA" w:rsidP="00A746D5">
      <w:pPr>
        <w:pBdr>
          <w:bottom w:val="single" w:sz="4" w:space="1" w:color="auto"/>
        </w:pBdr>
        <w:tabs>
          <w:tab w:val="right" w:pos="10080"/>
        </w:tabs>
        <w:spacing w:before="120" w:line="120" w:lineRule="auto"/>
        <w:rPr>
          <w:b/>
          <w:sz w:val="18"/>
          <w:szCs w:val="18"/>
        </w:rPr>
      </w:pPr>
      <w:r w:rsidRPr="00AB345A">
        <w:rPr>
          <w:b/>
          <w:sz w:val="18"/>
          <w:szCs w:val="18"/>
        </w:rPr>
        <w:t>PROJECT</w:t>
      </w:r>
      <w:r w:rsidR="006A5383" w:rsidRPr="00AB345A">
        <w:rPr>
          <w:b/>
          <w:sz w:val="18"/>
          <w:szCs w:val="18"/>
        </w:rPr>
        <w:t>S</w:t>
      </w:r>
    </w:p>
    <w:p w14:paraId="2BFAD7C1" w14:textId="10886AF9" w:rsidR="006A5383" w:rsidRPr="00AB345A" w:rsidRDefault="00AB345A" w:rsidP="006A5383">
      <w:pPr>
        <w:tabs>
          <w:tab w:val="right" w:pos="10080"/>
        </w:tabs>
        <w:rPr>
          <w:b/>
          <w:sz w:val="18"/>
          <w:szCs w:val="18"/>
        </w:rPr>
      </w:pPr>
      <w:r w:rsidRPr="00AB345A">
        <w:rPr>
          <w:b/>
          <w:sz w:val="18"/>
          <w:szCs w:val="18"/>
        </w:rPr>
        <w:t>Hate Speech in NBA Project | Python, Twitter API</w:t>
      </w:r>
      <w:r w:rsidR="006A5383" w:rsidRPr="00AB345A">
        <w:rPr>
          <w:b/>
          <w:sz w:val="18"/>
          <w:szCs w:val="18"/>
        </w:rPr>
        <w:tab/>
      </w:r>
      <w:r>
        <w:rPr>
          <w:b/>
          <w:sz w:val="18"/>
          <w:szCs w:val="18"/>
        </w:rPr>
        <w:t>Oct. 2022 – Dec. 2022</w:t>
      </w:r>
    </w:p>
    <w:p w14:paraId="5286F008" w14:textId="77777777" w:rsidR="00AB345A" w:rsidRPr="00AB345A" w:rsidRDefault="00AB345A" w:rsidP="00AB345A">
      <w:pPr>
        <w:pStyle w:val="ListParagraph"/>
        <w:numPr>
          <w:ilvl w:val="0"/>
          <w:numId w:val="16"/>
        </w:numPr>
        <w:tabs>
          <w:tab w:val="right" w:pos="10080"/>
        </w:tabs>
        <w:rPr>
          <w:sz w:val="16"/>
          <w:szCs w:val="16"/>
        </w:rPr>
      </w:pPr>
      <w:r w:rsidRPr="00AB345A">
        <w:rPr>
          <w:sz w:val="16"/>
          <w:szCs w:val="16"/>
        </w:rPr>
        <w:t xml:space="preserve">In collaboration with a teammate, used </w:t>
      </w:r>
      <w:r w:rsidRPr="00AB345A">
        <w:rPr>
          <w:b/>
          <w:bCs/>
          <w:sz w:val="16"/>
          <w:szCs w:val="16"/>
        </w:rPr>
        <w:t>Python</w:t>
      </w:r>
      <w:r w:rsidRPr="00AB345A">
        <w:rPr>
          <w:sz w:val="16"/>
          <w:szCs w:val="16"/>
        </w:rPr>
        <w:t xml:space="preserve"> and Twitter API to gather tweets from NBA fans on Twitter.</w:t>
      </w:r>
    </w:p>
    <w:p w14:paraId="003F7C49" w14:textId="7032A949" w:rsidR="00AB345A" w:rsidRPr="00AB345A" w:rsidRDefault="00AB345A" w:rsidP="00AB345A">
      <w:pPr>
        <w:pStyle w:val="ListParagraph"/>
        <w:numPr>
          <w:ilvl w:val="0"/>
          <w:numId w:val="16"/>
        </w:numPr>
        <w:tabs>
          <w:tab w:val="right" w:pos="10080"/>
        </w:tabs>
        <w:rPr>
          <w:sz w:val="16"/>
          <w:szCs w:val="16"/>
        </w:rPr>
      </w:pPr>
      <w:r w:rsidRPr="00AB345A">
        <w:rPr>
          <w:sz w:val="16"/>
          <w:szCs w:val="16"/>
        </w:rPr>
        <w:t>Employed FP Growth data mining algorithm to extract the 50 most disliked athletes and gathered their demographic and performance data.</w:t>
      </w:r>
    </w:p>
    <w:p w14:paraId="1E8FBD2F" w14:textId="77777777" w:rsidR="00AB345A" w:rsidRPr="00AB345A" w:rsidRDefault="00AB345A" w:rsidP="00AB345A">
      <w:pPr>
        <w:pStyle w:val="ListParagraph"/>
        <w:numPr>
          <w:ilvl w:val="0"/>
          <w:numId w:val="16"/>
        </w:numPr>
        <w:tabs>
          <w:tab w:val="right" w:pos="10080"/>
        </w:tabs>
        <w:rPr>
          <w:sz w:val="16"/>
          <w:szCs w:val="16"/>
        </w:rPr>
      </w:pPr>
      <w:r w:rsidRPr="00AB345A">
        <w:rPr>
          <w:sz w:val="16"/>
          <w:szCs w:val="16"/>
        </w:rPr>
        <w:t>Analyzed, explored, and visualized the collected data to identify trends, patterns, and relevant insights.</w:t>
      </w:r>
    </w:p>
    <w:p w14:paraId="2D32F1FA" w14:textId="38AE26FF" w:rsidR="009C15E3" w:rsidRPr="00AB345A" w:rsidRDefault="00AB345A" w:rsidP="00AB345A">
      <w:pPr>
        <w:pStyle w:val="ListParagraph"/>
        <w:numPr>
          <w:ilvl w:val="0"/>
          <w:numId w:val="16"/>
        </w:numPr>
        <w:tabs>
          <w:tab w:val="right" w:pos="10080"/>
        </w:tabs>
        <w:rPr>
          <w:sz w:val="16"/>
          <w:szCs w:val="16"/>
        </w:rPr>
      </w:pPr>
      <w:r w:rsidRPr="00AB345A">
        <w:rPr>
          <w:sz w:val="16"/>
          <w:szCs w:val="16"/>
        </w:rPr>
        <w:t>Project underwent a rigorous review process and was accepted for publication in a reputable academic journal.</w:t>
      </w:r>
    </w:p>
    <w:p w14:paraId="1679D51F" w14:textId="7A08EB52" w:rsidR="009C15E3" w:rsidRPr="00AB345A" w:rsidRDefault="00AB345A" w:rsidP="00AB345A">
      <w:pPr>
        <w:pBdr>
          <w:bottom w:val="single" w:sz="4" w:space="1" w:color="auto"/>
        </w:pBdr>
        <w:tabs>
          <w:tab w:val="right" w:pos="10080"/>
        </w:tabs>
        <w:spacing w:before="120" w:line="120" w:lineRule="auto"/>
        <w:rPr>
          <w:b/>
          <w:sz w:val="18"/>
          <w:szCs w:val="18"/>
        </w:rPr>
      </w:pPr>
      <w:r w:rsidRPr="00AB345A">
        <w:rPr>
          <w:b/>
          <w:sz w:val="18"/>
          <w:szCs w:val="18"/>
        </w:rPr>
        <w:t xml:space="preserve">TECHNICAL </w:t>
      </w:r>
      <w:r w:rsidR="009C15E3" w:rsidRPr="00AB345A">
        <w:rPr>
          <w:b/>
          <w:sz w:val="18"/>
          <w:szCs w:val="18"/>
        </w:rPr>
        <w:t>SKILLS</w:t>
      </w:r>
    </w:p>
    <w:p w14:paraId="3A8F115E" w14:textId="2452B47E" w:rsidR="000A7E47" w:rsidRPr="000A7E47" w:rsidRDefault="00317817" w:rsidP="000A7E47">
      <w:pPr>
        <w:pStyle w:val="ListParagraph"/>
        <w:numPr>
          <w:ilvl w:val="0"/>
          <w:numId w:val="17"/>
        </w:numPr>
        <w:tabs>
          <w:tab w:val="right" w:pos="10080"/>
        </w:tabs>
        <w:rPr>
          <w:sz w:val="16"/>
          <w:szCs w:val="16"/>
        </w:rPr>
      </w:pPr>
      <w:r>
        <w:rPr>
          <w:b/>
          <w:bCs/>
          <w:sz w:val="16"/>
          <w:szCs w:val="16"/>
        </w:rPr>
        <w:t xml:space="preserve">Techniques: </w:t>
      </w:r>
      <w:r w:rsidR="000A7E47" w:rsidRPr="000A7E47">
        <w:rPr>
          <w:sz w:val="16"/>
          <w:szCs w:val="16"/>
        </w:rPr>
        <w:t>Descriptive Analytics (Hypothesis Testing, Data Visualization, Statistical Testing), Machine Learning (Clustering/Segmentation, Regression, Classification, Deep Learning)</w:t>
      </w:r>
    </w:p>
    <w:p w14:paraId="4A113461" w14:textId="6FEE37E6" w:rsidR="0027461F" w:rsidRPr="000A7E47" w:rsidRDefault="000A7E47" w:rsidP="00A746D5">
      <w:pPr>
        <w:pStyle w:val="NormalWeb"/>
        <w:numPr>
          <w:ilvl w:val="0"/>
          <w:numId w:val="17"/>
        </w:numPr>
        <w:spacing w:before="0" w:beforeAutospacing="0" w:after="0" w:afterAutospacing="0"/>
        <w:rPr>
          <w:sz w:val="16"/>
          <w:szCs w:val="16"/>
        </w:rPr>
      </w:pPr>
      <w:r w:rsidRPr="000A7E47">
        <w:rPr>
          <w:rFonts w:asciiTheme="minorHAnsi" w:eastAsiaTheme="minorEastAsia" w:hAnsiTheme="minorHAnsi" w:cstheme="minorBidi"/>
          <w:b/>
          <w:bCs/>
          <w:sz w:val="16"/>
          <w:szCs w:val="16"/>
        </w:rPr>
        <w:t>Tools</w:t>
      </w:r>
      <w:r w:rsidRPr="000A7E47">
        <w:rPr>
          <w:rFonts w:asciiTheme="minorHAnsi" w:eastAsiaTheme="minorEastAsia" w:hAnsiTheme="minorHAnsi" w:cstheme="minorBidi"/>
          <w:sz w:val="16"/>
          <w:szCs w:val="16"/>
        </w:rPr>
        <w:t>: R, Python, SQL, Cloud (AWS), BI (Power BI</w:t>
      </w:r>
      <w:r>
        <w:rPr>
          <w:rFonts w:asciiTheme="minorHAnsi" w:eastAsiaTheme="minorEastAsia" w:hAnsiTheme="minorHAnsi" w:cstheme="minorBidi"/>
          <w:sz w:val="16"/>
          <w:szCs w:val="16"/>
        </w:rPr>
        <w:t>, Tableau</w:t>
      </w:r>
      <w:r w:rsidRPr="000A7E47">
        <w:rPr>
          <w:rFonts w:asciiTheme="minorHAnsi" w:eastAsiaTheme="minorEastAsia" w:hAnsiTheme="minorHAnsi" w:cstheme="minorBidi"/>
          <w:sz w:val="16"/>
          <w:szCs w:val="16"/>
        </w:rPr>
        <w:t>), Office Suite, STATA, GitHub</w:t>
      </w:r>
    </w:p>
    <w:p w14:paraId="56F34420" w14:textId="286B5EDF" w:rsidR="00AB345A" w:rsidRPr="000D62AA" w:rsidRDefault="00AB345A" w:rsidP="00AB345A">
      <w:pPr>
        <w:pBdr>
          <w:bottom w:val="single" w:sz="4" w:space="1" w:color="auto"/>
        </w:pBdr>
        <w:tabs>
          <w:tab w:val="right" w:pos="10080"/>
        </w:tabs>
        <w:spacing w:before="120" w:line="120" w:lineRule="auto"/>
        <w:rPr>
          <w:b/>
        </w:rPr>
      </w:pPr>
      <w:r>
        <w:rPr>
          <w:b/>
          <w:sz w:val="20"/>
          <w:szCs w:val="20"/>
        </w:rPr>
        <w:t>ADDITIONAL INFORMATION</w:t>
      </w:r>
    </w:p>
    <w:p w14:paraId="421593E6" w14:textId="20760C08" w:rsidR="00AB345A" w:rsidRPr="00317817" w:rsidRDefault="00AB345A" w:rsidP="00317817">
      <w:pPr>
        <w:tabs>
          <w:tab w:val="right" w:pos="10080"/>
        </w:tabs>
        <w:rPr>
          <w:b/>
          <w:sz w:val="22"/>
          <w:szCs w:val="22"/>
        </w:rPr>
      </w:pPr>
      <w:r w:rsidRPr="00AB345A">
        <w:rPr>
          <w:b/>
          <w:sz w:val="18"/>
          <w:szCs w:val="18"/>
        </w:rPr>
        <w:t>Certifications, Memberships and Publications</w:t>
      </w:r>
      <w:r w:rsidRPr="00465859">
        <w:rPr>
          <w:b/>
          <w:sz w:val="22"/>
          <w:szCs w:val="22"/>
        </w:rPr>
        <w:tab/>
      </w:r>
    </w:p>
    <w:p w14:paraId="50D7AE81" w14:textId="77777777" w:rsidR="00AB345A" w:rsidRPr="00AB345A" w:rsidRDefault="00AB345A" w:rsidP="00AB345A">
      <w:pPr>
        <w:pStyle w:val="ListParagraph"/>
        <w:numPr>
          <w:ilvl w:val="0"/>
          <w:numId w:val="21"/>
        </w:numPr>
        <w:tabs>
          <w:tab w:val="right" w:pos="10080"/>
        </w:tabs>
        <w:rPr>
          <w:sz w:val="16"/>
          <w:szCs w:val="16"/>
        </w:rPr>
      </w:pPr>
      <w:r w:rsidRPr="00AB345A">
        <w:rPr>
          <w:sz w:val="16"/>
          <w:szCs w:val="16"/>
        </w:rPr>
        <w:t>Member, Blacks in Technology Foundation, May 2023 - present</w:t>
      </w:r>
    </w:p>
    <w:p w14:paraId="141FEB46" w14:textId="58074096" w:rsidR="00AB345A" w:rsidRPr="00E96214" w:rsidRDefault="00AB345A" w:rsidP="00E96214">
      <w:pPr>
        <w:pStyle w:val="ListParagraph"/>
        <w:numPr>
          <w:ilvl w:val="0"/>
          <w:numId w:val="21"/>
        </w:numPr>
        <w:tabs>
          <w:tab w:val="right" w:pos="10080"/>
        </w:tabs>
        <w:rPr>
          <w:sz w:val="16"/>
          <w:szCs w:val="16"/>
        </w:rPr>
      </w:pPr>
      <w:proofErr w:type="spellStart"/>
      <w:r w:rsidRPr="00AB345A">
        <w:rPr>
          <w:sz w:val="16"/>
          <w:szCs w:val="16"/>
        </w:rPr>
        <w:t>Edinam</w:t>
      </w:r>
      <w:proofErr w:type="spellEnd"/>
      <w:r w:rsidRPr="00AB345A">
        <w:rPr>
          <w:sz w:val="16"/>
          <w:szCs w:val="16"/>
        </w:rPr>
        <w:t xml:space="preserve"> Kofi </w:t>
      </w:r>
      <w:proofErr w:type="spellStart"/>
      <w:r w:rsidRPr="00AB345A">
        <w:rPr>
          <w:sz w:val="16"/>
          <w:szCs w:val="16"/>
        </w:rPr>
        <w:t>Klutse</w:t>
      </w:r>
      <w:proofErr w:type="spellEnd"/>
      <w:r w:rsidRPr="00AB345A">
        <w:rPr>
          <w:sz w:val="16"/>
          <w:szCs w:val="16"/>
        </w:rPr>
        <w:t xml:space="preserve">, </w:t>
      </w:r>
      <w:r w:rsidRPr="00AB345A">
        <w:rPr>
          <w:b/>
          <w:bCs/>
          <w:sz w:val="16"/>
          <w:szCs w:val="16"/>
        </w:rPr>
        <w:t>Samuel Nuamah-Amoabeng</w:t>
      </w:r>
      <w:r w:rsidRPr="00AB345A">
        <w:rPr>
          <w:sz w:val="16"/>
          <w:szCs w:val="16"/>
        </w:rPr>
        <w:t xml:space="preserve">, </w:t>
      </w:r>
      <w:proofErr w:type="spellStart"/>
      <w:r w:rsidRPr="00AB345A">
        <w:rPr>
          <w:sz w:val="16"/>
          <w:szCs w:val="16"/>
        </w:rPr>
        <w:t>Hanjia</w:t>
      </w:r>
      <w:proofErr w:type="spellEnd"/>
      <w:r w:rsidRPr="00AB345A">
        <w:rPr>
          <w:sz w:val="16"/>
          <w:szCs w:val="16"/>
        </w:rPr>
        <w:t xml:space="preserve"> Lyu, and </w:t>
      </w:r>
      <w:proofErr w:type="spellStart"/>
      <w:r w:rsidRPr="00AB345A">
        <w:rPr>
          <w:sz w:val="16"/>
          <w:szCs w:val="16"/>
        </w:rPr>
        <w:t>Jiebo</w:t>
      </w:r>
      <w:proofErr w:type="spellEnd"/>
      <w:r w:rsidRPr="00AB345A">
        <w:rPr>
          <w:sz w:val="16"/>
          <w:szCs w:val="16"/>
        </w:rPr>
        <w:t xml:space="preserve"> Luo, “Dismantling Hate: Understanding Hate Speech Trends Against</w:t>
      </w:r>
      <w:r>
        <w:rPr>
          <w:sz w:val="16"/>
          <w:szCs w:val="16"/>
        </w:rPr>
        <w:t xml:space="preserve"> </w:t>
      </w:r>
      <w:r w:rsidRPr="00AB345A">
        <w:rPr>
          <w:sz w:val="16"/>
          <w:szCs w:val="16"/>
        </w:rPr>
        <w:t>NBA Athletes,” International Conference on Social Computing, Behavioral-Cultural Modeling Prediction and Behavior Representation in Modeling and Simulation (SBP-</w:t>
      </w:r>
      <w:proofErr w:type="spellStart"/>
      <w:r w:rsidRPr="00AB345A">
        <w:rPr>
          <w:sz w:val="16"/>
          <w:szCs w:val="16"/>
        </w:rPr>
        <w:t>BRiMS</w:t>
      </w:r>
      <w:proofErr w:type="spellEnd"/>
      <w:r w:rsidRPr="00AB345A">
        <w:rPr>
          <w:sz w:val="16"/>
          <w:szCs w:val="16"/>
        </w:rPr>
        <w:t>), Pittsburgh, September 2023.</w:t>
      </w:r>
    </w:p>
    <w:sectPr w:rsidR="00AB345A" w:rsidRPr="00E96214" w:rsidSect="00AB345A">
      <w:pgSz w:w="12240" w:h="15840"/>
      <w:pgMar w:top="585" w:right="108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C50D0"/>
    <w:multiLevelType w:val="hybridMultilevel"/>
    <w:tmpl w:val="1AB0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C6606"/>
    <w:multiLevelType w:val="hybridMultilevel"/>
    <w:tmpl w:val="A2FAD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B34A96"/>
    <w:multiLevelType w:val="hybridMultilevel"/>
    <w:tmpl w:val="9DF2CE28"/>
    <w:lvl w:ilvl="0" w:tplc="917E2C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260AF"/>
    <w:multiLevelType w:val="hybridMultilevel"/>
    <w:tmpl w:val="E878EBA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4" w15:restartNumberingAfterBreak="0">
    <w:nsid w:val="24213F35"/>
    <w:multiLevelType w:val="hybridMultilevel"/>
    <w:tmpl w:val="2B9C8D84"/>
    <w:lvl w:ilvl="0" w:tplc="917E2C9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A6280F"/>
    <w:multiLevelType w:val="hybridMultilevel"/>
    <w:tmpl w:val="23B06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26358E"/>
    <w:multiLevelType w:val="hybridMultilevel"/>
    <w:tmpl w:val="7D603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403A8B"/>
    <w:multiLevelType w:val="hybridMultilevel"/>
    <w:tmpl w:val="37D44DB8"/>
    <w:lvl w:ilvl="0" w:tplc="917E2C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B5901"/>
    <w:multiLevelType w:val="hybridMultilevel"/>
    <w:tmpl w:val="7C9C0EFE"/>
    <w:lvl w:ilvl="0" w:tplc="917E2C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06703"/>
    <w:multiLevelType w:val="hybridMultilevel"/>
    <w:tmpl w:val="658C0EA0"/>
    <w:lvl w:ilvl="0" w:tplc="917E2C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B41A3"/>
    <w:multiLevelType w:val="hybridMultilevel"/>
    <w:tmpl w:val="95E4BCDC"/>
    <w:lvl w:ilvl="0" w:tplc="917E2C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2608E"/>
    <w:multiLevelType w:val="hybridMultilevel"/>
    <w:tmpl w:val="EE18CF98"/>
    <w:lvl w:ilvl="0" w:tplc="917E2C9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C36322"/>
    <w:multiLevelType w:val="hybridMultilevel"/>
    <w:tmpl w:val="9F66BAEE"/>
    <w:lvl w:ilvl="0" w:tplc="2CE00846">
      <w:numFmt w:val="bullet"/>
      <w:lvlText w:val="·"/>
      <w:lvlJc w:val="left"/>
      <w:pPr>
        <w:ind w:left="360" w:hanging="360"/>
      </w:pPr>
      <w:rPr>
        <w:rFonts w:ascii="Cambria" w:eastAsiaTheme="minorEastAsia" w:hAnsi="Cambria" w:cstheme="minorBidi"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F14AF2"/>
    <w:multiLevelType w:val="hybridMultilevel"/>
    <w:tmpl w:val="CB643736"/>
    <w:lvl w:ilvl="0" w:tplc="917E2C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37287"/>
    <w:multiLevelType w:val="hybridMultilevel"/>
    <w:tmpl w:val="F8AC62BC"/>
    <w:lvl w:ilvl="0" w:tplc="917E2C9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640BAD"/>
    <w:multiLevelType w:val="hybridMultilevel"/>
    <w:tmpl w:val="B4AE117C"/>
    <w:lvl w:ilvl="0" w:tplc="917E2C94">
      <w:numFmt w:val="bullet"/>
      <w:lvlText w:val="•"/>
      <w:lvlJc w:val="left"/>
      <w:pPr>
        <w:ind w:left="360" w:hanging="360"/>
      </w:pPr>
      <w:rPr>
        <w:rFonts w:ascii="Cambria" w:eastAsiaTheme="minorEastAsia" w:hAnsi="Cambria" w:cstheme="minorBidi" w:hint="default"/>
        <w:i/>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A275984"/>
    <w:multiLevelType w:val="hybridMultilevel"/>
    <w:tmpl w:val="E3023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0A1BB9"/>
    <w:multiLevelType w:val="hybridMultilevel"/>
    <w:tmpl w:val="6964B4FE"/>
    <w:lvl w:ilvl="0" w:tplc="8158924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5668FF"/>
    <w:multiLevelType w:val="hybridMultilevel"/>
    <w:tmpl w:val="4AB8F40C"/>
    <w:lvl w:ilvl="0" w:tplc="8158924E">
      <w:start w:val="1"/>
      <w:numFmt w:val="bullet"/>
      <w:lvlText w:val=""/>
      <w:lvlJc w:val="left"/>
      <w:pPr>
        <w:ind w:left="288" w:hanging="288"/>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6A4B1A8B"/>
    <w:multiLevelType w:val="hybridMultilevel"/>
    <w:tmpl w:val="15DC0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9D7D00"/>
    <w:multiLevelType w:val="hybridMultilevel"/>
    <w:tmpl w:val="579A2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903B19"/>
    <w:multiLevelType w:val="hybridMultilevel"/>
    <w:tmpl w:val="B8566884"/>
    <w:lvl w:ilvl="0" w:tplc="917E2C9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E24DD3"/>
    <w:multiLevelType w:val="hybridMultilevel"/>
    <w:tmpl w:val="CB1A4D10"/>
    <w:lvl w:ilvl="0" w:tplc="917E2C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CE43A4"/>
    <w:multiLevelType w:val="hybridMultilevel"/>
    <w:tmpl w:val="A7A61F6A"/>
    <w:lvl w:ilvl="0" w:tplc="2CE00846">
      <w:numFmt w:val="bullet"/>
      <w:lvlText w:val="·"/>
      <w:lvlJc w:val="left"/>
      <w:pPr>
        <w:ind w:left="720" w:hanging="360"/>
      </w:pPr>
      <w:rPr>
        <w:rFonts w:ascii="Cambria" w:eastAsiaTheme="minorEastAsia" w:hAnsi="Cambria"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384064">
    <w:abstractNumId w:val="6"/>
  </w:num>
  <w:num w:numId="2" w16cid:durableId="574822950">
    <w:abstractNumId w:val="3"/>
  </w:num>
  <w:num w:numId="3" w16cid:durableId="1664549594">
    <w:abstractNumId w:val="1"/>
  </w:num>
  <w:num w:numId="4" w16cid:durableId="1792355832">
    <w:abstractNumId w:val="0"/>
  </w:num>
  <w:num w:numId="5" w16cid:durableId="1081486930">
    <w:abstractNumId w:val="19"/>
  </w:num>
  <w:num w:numId="6" w16cid:durableId="594287539">
    <w:abstractNumId w:val="5"/>
  </w:num>
  <w:num w:numId="7" w16cid:durableId="1493597251">
    <w:abstractNumId w:val="16"/>
  </w:num>
  <w:num w:numId="8" w16cid:durableId="1425959890">
    <w:abstractNumId w:val="18"/>
  </w:num>
  <w:num w:numId="9" w16cid:durableId="626157023">
    <w:abstractNumId w:val="17"/>
  </w:num>
  <w:num w:numId="10" w16cid:durableId="2076200513">
    <w:abstractNumId w:val="2"/>
  </w:num>
  <w:num w:numId="11" w16cid:durableId="43140793">
    <w:abstractNumId w:val="22"/>
  </w:num>
  <w:num w:numId="12" w16cid:durableId="105348112">
    <w:abstractNumId w:val="8"/>
  </w:num>
  <w:num w:numId="13" w16cid:durableId="1187325624">
    <w:abstractNumId w:val="4"/>
  </w:num>
  <w:num w:numId="14" w16cid:durableId="1419985862">
    <w:abstractNumId w:val="10"/>
  </w:num>
  <w:num w:numId="15" w16cid:durableId="1834376009">
    <w:abstractNumId w:val="9"/>
  </w:num>
  <w:num w:numId="16" w16cid:durableId="323365445">
    <w:abstractNumId w:val="11"/>
  </w:num>
  <w:num w:numId="17" w16cid:durableId="380448980">
    <w:abstractNumId w:val="21"/>
  </w:num>
  <w:num w:numId="18" w16cid:durableId="2020304587">
    <w:abstractNumId w:val="13"/>
  </w:num>
  <w:num w:numId="19" w16cid:durableId="1506943695">
    <w:abstractNumId w:val="23"/>
  </w:num>
  <w:num w:numId="20" w16cid:durableId="1134060839">
    <w:abstractNumId w:val="12"/>
  </w:num>
  <w:num w:numId="21" w16cid:durableId="363143705">
    <w:abstractNumId w:val="15"/>
  </w:num>
  <w:num w:numId="22" w16cid:durableId="1035809135">
    <w:abstractNumId w:val="7"/>
  </w:num>
  <w:num w:numId="23" w16cid:durableId="148835033">
    <w:abstractNumId w:val="14"/>
  </w:num>
  <w:num w:numId="24" w16cid:durableId="6323236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7B"/>
    <w:rsid w:val="00052F03"/>
    <w:rsid w:val="0009051F"/>
    <w:rsid w:val="00094EE2"/>
    <w:rsid w:val="000A21D9"/>
    <w:rsid w:val="000A7E47"/>
    <w:rsid w:val="000D62AA"/>
    <w:rsid w:val="00104255"/>
    <w:rsid w:val="001F54E7"/>
    <w:rsid w:val="00247239"/>
    <w:rsid w:val="00273BFD"/>
    <w:rsid w:val="0027461F"/>
    <w:rsid w:val="002D6F76"/>
    <w:rsid w:val="00304249"/>
    <w:rsid w:val="00317817"/>
    <w:rsid w:val="00340743"/>
    <w:rsid w:val="003D4E9B"/>
    <w:rsid w:val="003F5C1F"/>
    <w:rsid w:val="00405215"/>
    <w:rsid w:val="00465859"/>
    <w:rsid w:val="00593C7B"/>
    <w:rsid w:val="0060566C"/>
    <w:rsid w:val="0063784D"/>
    <w:rsid w:val="006A5383"/>
    <w:rsid w:val="00746BE4"/>
    <w:rsid w:val="008A6FFC"/>
    <w:rsid w:val="008B7FA6"/>
    <w:rsid w:val="00907712"/>
    <w:rsid w:val="00957748"/>
    <w:rsid w:val="00964A2C"/>
    <w:rsid w:val="00965B5C"/>
    <w:rsid w:val="009C15E3"/>
    <w:rsid w:val="00A14646"/>
    <w:rsid w:val="00A746D5"/>
    <w:rsid w:val="00A75D65"/>
    <w:rsid w:val="00AB345A"/>
    <w:rsid w:val="00B14F00"/>
    <w:rsid w:val="00B31142"/>
    <w:rsid w:val="00BC73ED"/>
    <w:rsid w:val="00C50ACE"/>
    <w:rsid w:val="00E53D8E"/>
    <w:rsid w:val="00E66B21"/>
    <w:rsid w:val="00E70ACD"/>
    <w:rsid w:val="00E73575"/>
    <w:rsid w:val="00E96214"/>
    <w:rsid w:val="00EA347B"/>
    <w:rsid w:val="00F41880"/>
    <w:rsid w:val="00F47676"/>
    <w:rsid w:val="00F56D37"/>
    <w:rsid w:val="00FD68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948098"/>
  <w14:defaultImageDpi w14:val="300"/>
  <w15:docId w15:val="{2EBFC2BF-A087-2B43-8E50-E2A3B7A8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7B"/>
    <w:pPr>
      <w:ind w:left="720"/>
      <w:contextualSpacing/>
    </w:pPr>
  </w:style>
  <w:style w:type="character" w:styleId="CommentReference">
    <w:name w:val="annotation reference"/>
    <w:basedOn w:val="DefaultParagraphFont"/>
    <w:uiPriority w:val="99"/>
    <w:semiHidden/>
    <w:unhideWhenUsed/>
    <w:rsid w:val="00EA347B"/>
    <w:rPr>
      <w:sz w:val="18"/>
      <w:szCs w:val="18"/>
    </w:rPr>
  </w:style>
  <w:style w:type="paragraph" w:styleId="CommentText">
    <w:name w:val="annotation text"/>
    <w:basedOn w:val="Normal"/>
    <w:link w:val="CommentTextChar"/>
    <w:uiPriority w:val="99"/>
    <w:semiHidden/>
    <w:unhideWhenUsed/>
    <w:rsid w:val="00EA347B"/>
  </w:style>
  <w:style w:type="character" w:customStyle="1" w:styleId="CommentTextChar">
    <w:name w:val="Comment Text Char"/>
    <w:basedOn w:val="DefaultParagraphFont"/>
    <w:link w:val="CommentText"/>
    <w:uiPriority w:val="99"/>
    <w:semiHidden/>
    <w:rsid w:val="00EA347B"/>
  </w:style>
  <w:style w:type="paragraph" w:styleId="CommentSubject">
    <w:name w:val="annotation subject"/>
    <w:basedOn w:val="CommentText"/>
    <w:next w:val="CommentText"/>
    <w:link w:val="CommentSubjectChar"/>
    <w:uiPriority w:val="99"/>
    <w:semiHidden/>
    <w:unhideWhenUsed/>
    <w:rsid w:val="00EA347B"/>
    <w:rPr>
      <w:b/>
      <w:bCs/>
      <w:sz w:val="20"/>
      <w:szCs w:val="20"/>
    </w:rPr>
  </w:style>
  <w:style w:type="character" w:customStyle="1" w:styleId="CommentSubjectChar">
    <w:name w:val="Comment Subject Char"/>
    <w:basedOn w:val="CommentTextChar"/>
    <w:link w:val="CommentSubject"/>
    <w:uiPriority w:val="99"/>
    <w:semiHidden/>
    <w:rsid w:val="00EA347B"/>
    <w:rPr>
      <w:b/>
      <w:bCs/>
      <w:sz w:val="20"/>
      <w:szCs w:val="20"/>
    </w:rPr>
  </w:style>
  <w:style w:type="paragraph" w:styleId="BalloonText">
    <w:name w:val="Balloon Text"/>
    <w:basedOn w:val="Normal"/>
    <w:link w:val="BalloonTextChar"/>
    <w:uiPriority w:val="99"/>
    <w:semiHidden/>
    <w:unhideWhenUsed/>
    <w:rsid w:val="00EA347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A347B"/>
    <w:rPr>
      <w:rFonts w:ascii="Times New Roman" w:hAnsi="Times New Roman"/>
      <w:sz w:val="18"/>
      <w:szCs w:val="18"/>
    </w:rPr>
  </w:style>
  <w:style w:type="character" w:styleId="Hyperlink">
    <w:name w:val="Hyperlink"/>
    <w:basedOn w:val="DefaultParagraphFont"/>
    <w:uiPriority w:val="99"/>
    <w:unhideWhenUsed/>
    <w:rsid w:val="00AB345A"/>
    <w:rPr>
      <w:color w:val="0000FF" w:themeColor="hyperlink"/>
      <w:u w:val="single"/>
    </w:rPr>
  </w:style>
  <w:style w:type="character" w:styleId="UnresolvedMention">
    <w:name w:val="Unresolved Mention"/>
    <w:basedOn w:val="DefaultParagraphFont"/>
    <w:uiPriority w:val="99"/>
    <w:semiHidden/>
    <w:unhideWhenUsed/>
    <w:rsid w:val="00AB345A"/>
    <w:rPr>
      <w:color w:val="605E5C"/>
      <w:shd w:val="clear" w:color="auto" w:fill="E1DFDD"/>
    </w:rPr>
  </w:style>
  <w:style w:type="character" w:styleId="FollowedHyperlink">
    <w:name w:val="FollowedHyperlink"/>
    <w:basedOn w:val="DefaultParagraphFont"/>
    <w:uiPriority w:val="99"/>
    <w:semiHidden/>
    <w:unhideWhenUsed/>
    <w:rsid w:val="00AB345A"/>
    <w:rPr>
      <w:color w:val="800080" w:themeColor="followedHyperlink"/>
      <w:u w:val="single"/>
    </w:rPr>
  </w:style>
  <w:style w:type="paragraph" w:styleId="NormalWeb">
    <w:name w:val="Normal (Web)"/>
    <w:basedOn w:val="Normal"/>
    <w:uiPriority w:val="99"/>
    <w:unhideWhenUsed/>
    <w:rsid w:val="000A7E4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1181">
      <w:bodyDiv w:val="1"/>
      <w:marLeft w:val="0"/>
      <w:marRight w:val="0"/>
      <w:marTop w:val="0"/>
      <w:marBottom w:val="0"/>
      <w:divBdr>
        <w:top w:val="none" w:sz="0" w:space="0" w:color="auto"/>
        <w:left w:val="none" w:sz="0" w:space="0" w:color="auto"/>
        <w:bottom w:val="none" w:sz="0" w:space="0" w:color="auto"/>
        <w:right w:val="none" w:sz="0" w:space="0" w:color="auto"/>
      </w:divBdr>
      <w:divsChild>
        <w:div w:id="1529294007">
          <w:marLeft w:val="0"/>
          <w:marRight w:val="0"/>
          <w:marTop w:val="0"/>
          <w:marBottom w:val="0"/>
          <w:divBdr>
            <w:top w:val="none" w:sz="0" w:space="0" w:color="auto"/>
            <w:left w:val="none" w:sz="0" w:space="0" w:color="auto"/>
            <w:bottom w:val="none" w:sz="0" w:space="0" w:color="auto"/>
            <w:right w:val="none" w:sz="0" w:space="0" w:color="auto"/>
          </w:divBdr>
          <w:divsChild>
            <w:div w:id="1538589492">
              <w:marLeft w:val="0"/>
              <w:marRight w:val="0"/>
              <w:marTop w:val="0"/>
              <w:marBottom w:val="0"/>
              <w:divBdr>
                <w:top w:val="none" w:sz="0" w:space="0" w:color="auto"/>
                <w:left w:val="none" w:sz="0" w:space="0" w:color="auto"/>
                <w:bottom w:val="none" w:sz="0" w:space="0" w:color="auto"/>
                <w:right w:val="none" w:sz="0" w:space="0" w:color="auto"/>
              </w:divBdr>
              <w:divsChild>
                <w:div w:id="274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3377">
      <w:bodyDiv w:val="1"/>
      <w:marLeft w:val="0"/>
      <w:marRight w:val="0"/>
      <w:marTop w:val="0"/>
      <w:marBottom w:val="0"/>
      <w:divBdr>
        <w:top w:val="none" w:sz="0" w:space="0" w:color="auto"/>
        <w:left w:val="none" w:sz="0" w:space="0" w:color="auto"/>
        <w:bottom w:val="none" w:sz="0" w:space="0" w:color="auto"/>
        <w:right w:val="none" w:sz="0" w:space="0" w:color="auto"/>
      </w:divBdr>
      <w:divsChild>
        <w:div w:id="1198812668">
          <w:marLeft w:val="0"/>
          <w:marRight w:val="0"/>
          <w:marTop w:val="0"/>
          <w:marBottom w:val="0"/>
          <w:divBdr>
            <w:top w:val="none" w:sz="0" w:space="0" w:color="auto"/>
            <w:left w:val="none" w:sz="0" w:space="0" w:color="auto"/>
            <w:bottom w:val="none" w:sz="0" w:space="0" w:color="auto"/>
            <w:right w:val="none" w:sz="0" w:space="0" w:color="auto"/>
          </w:divBdr>
          <w:divsChild>
            <w:div w:id="1384787636">
              <w:marLeft w:val="0"/>
              <w:marRight w:val="0"/>
              <w:marTop w:val="0"/>
              <w:marBottom w:val="0"/>
              <w:divBdr>
                <w:top w:val="none" w:sz="0" w:space="0" w:color="auto"/>
                <w:left w:val="none" w:sz="0" w:space="0" w:color="auto"/>
                <w:bottom w:val="none" w:sz="0" w:space="0" w:color="auto"/>
                <w:right w:val="none" w:sz="0" w:space="0" w:color="auto"/>
              </w:divBdr>
              <w:divsChild>
                <w:div w:id="799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1836">
      <w:bodyDiv w:val="1"/>
      <w:marLeft w:val="0"/>
      <w:marRight w:val="0"/>
      <w:marTop w:val="0"/>
      <w:marBottom w:val="0"/>
      <w:divBdr>
        <w:top w:val="none" w:sz="0" w:space="0" w:color="auto"/>
        <w:left w:val="none" w:sz="0" w:space="0" w:color="auto"/>
        <w:bottom w:val="none" w:sz="0" w:space="0" w:color="auto"/>
        <w:right w:val="none" w:sz="0" w:space="0" w:color="auto"/>
      </w:divBdr>
      <w:divsChild>
        <w:div w:id="957223053">
          <w:marLeft w:val="0"/>
          <w:marRight w:val="0"/>
          <w:marTop w:val="0"/>
          <w:marBottom w:val="0"/>
          <w:divBdr>
            <w:top w:val="none" w:sz="0" w:space="0" w:color="auto"/>
            <w:left w:val="none" w:sz="0" w:space="0" w:color="auto"/>
            <w:bottom w:val="none" w:sz="0" w:space="0" w:color="auto"/>
            <w:right w:val="none" w:sz="0" w:space="0" w:color="auto"/>
          </w:divBdr>
          <w:divsChild>
            <w:div w:id="1201553554">
              <w:marLeft w:val="0"/>
              <w:marRight w:val="0"/>
              <w:marTop w:val="0"/>
              <w:marBottom w:val="0"/>
              <w:divBdr>
                <w:top w:val="none" w:sz="0" w:space="0" w:color="auto"/>
                <w:left w:val="none" w:sz="0" w:space="0" w:color="auto"/>
                <w:bottom w:val="none" w:sz="0" w:space="0" w:color="auto"/>
                <w:right w:val="none" w:sz="0" w:space="0" w:color="auto"/>
              </w:divBdr>
              <w:divsChild>
                <w:div w:id="4975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32103">
      <w:bodyDiv w:val="1"/>
      <w:marLeft w:val="0"/>
      <w:marRight w:val="0"/>
      <w:marTop w:val="0"/>
      <w:marBottom w:val="0"/>
      <w:divBdr>
        <w:top w:val="none" w:sz="0" w:space="0" w:color="auto"/>
        <w:left w:val="none" w:sz="0" w:space="0" w:color="auto"/>
        <w:bottom w:val="none" w:sz="0" w:space="0" w:color="auto"/>
        <w:right w:val="none" w:sz="0" w:space="0" w:color="auto"/>
      </w:divBdr>
      <w:divsChild>
        <w:div w:id="103619613">
          <w:marLeft w:val="0"/>
          <w:marRight w:val="0"/>
          <w:marTop w:val="0"/>
          <w:marBottom w:val="0"/>
          <w:divBdr>
            <w:top w:val="none" w:sz="0" w:space="0" w:color="auto"/>
            <w:left w:val="none" w:sz="0" w:space="0" w:color="auto"/>
            <w:bottom w:val="none" w:sz="0" w:space="0" w:color="auto"/>
            <w:right w:val="none" w:sz="0" w:space="0" w:color="auto"/>
          </w:divBdr>
          <w:divsChild>
            <w:div w:id="545876099">
              <w:marLeft w:val="0"/>
              <w:marRight w:val="0"/>
              <w:marTop w:val="0"/>
              <w:marBottom w:val="0"/>
              <w:divBdr>
                <w:top w:val="none" w:sz="0" w:space="0" w:color="auto"/>
                <w:left w:val="none" w:sz="0" w:space="0" w:color="auto"/>
                <w:bottom w:val="none" w:sz="0" w:space="0" w:color="auto"/>
                <w:right w:val="none" w:sz="0" w:space="0" w:color="auto"/>
              </w:divBdr>
              <w:divsChild>
                <w:div w:id="21103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3073">
      <w:bodyDiv w:val="1"/>
      <w:marLeft w:val="0"/>
      <w:marRight w:val="0"/>
      <w:marTop w:val="0"/>
      <w:marBottom w:val="0"/>
      <w:divBdr>
        <w:top w:val="none" w:sz="0" w:space="0" w:color="auto"/>
        <w:left w:val="none" w:sz="0" w:space="0" w:color="auto"/>
        <w:bottom w:val="none" w:sz="0" w:space="0" w:color="auto"/>
        <w:right w:val="none" w:sz="0" w:space="0" w:color="auto"/>
      </w:divBdr>
      <w:divsChild>
        <w:div w:id="974025957">
          <w:marLeft w:val="0"/>
          <w:marRight w:val="0"/>
          <w:marTop w:val="0"/>
          <w:marBottom w:val="0"/>
          <w:divBdr>
            <w:top w:val="none" w:sz="0" w:space="0" w:color="auto"/>
            <w:left w:val="none" w:sz="0" w:space="0" w:color="auto"/>
            <w:bottom w:val="none" w:sz="0" w:space="0" w:color="auto"/>
            <w:right w:val="none" w:sz="0" w:space="0" w:color="auto"/>
          </w:divBdr>
          <w:divsChild>
            <w:div w:id="1378969275">
              <w:marLeft w:val="0"/>
              <w:marRight w:val="0"/>
              <w:marTop w:val="0"/>
              <w:marBottom w:val="0"/>
              <w:divBdr>
                <w:top w:val="none" w:sz="0" w:space="0" w:color="auto"/>
                <w:left w:val="none" w:sz="0" w:space="0" w:color="auto"/>
                <w:bottom w:val="none" w:sz="0" w:space="0" w:color="auto"/>
                <w:right w:val="none" w:sz="0" w:space="0" w:color="auto"/>
              </w:divBdr>
              <w:divsChild>
                <w:div w:id="1743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09685">
      <w:bodyDiv w:val="1"/>
      <w:marLeft w:val="0"/>
      <w:marRight w:val="0"/>
      <w:marTop w:val="0"/>
      <w:marBottom w:val="0"/>
      <w:divBdr>
        <w:top w:val="none" w:sz="0" w:space="0" w:color="auto"/>
        <w:left w:val="none" w:sz="0" w:space="0" w:color="auto"/>
        <w:bottom w:val="none" w:sz="0" w:space="0" w:color="auto"/>
        <w:right w:val="none" w:sz="0" w:space="0" w:color="auto"/>
      </w:divBdr>
      <w:divsChild>
        <w:div w:id="956982717">
          <w:marLeft w:val="0"/>
          <w:marRight w:val="0"/>
          <w:marTop w:val="0"/>
          <w:marBottom w:val="0"/>
          <w:divBdr>
            <w:top w:val="none" w:sz="0" w:space="0" w:color="auto"/>
            <w:left w:val="none" w:sz="0" w:space="0" w:color="auto"/>
            <w:bottom w:val="none" w:sz="0" w:space="0" w:color="auto"/>
            <w:right w:val="none" w:sz="0" w:space="0" w:color="auto"/>
          </w:divBdr>
          <w:divsChild>
            <w:div w:id="1349521771">
              <w:marLeft w:val="0"/>
              <w:marRight w:val="0"/>
              <w:marTop w:val="0"/>
              <w:marBottom w:val="0"/>
              <w:divBdr>
                <w:top w:val="none" w:sz="0" w:space="0" w:color="auto"/>
                <w:left w:val="none" w:sz="0" w:space="0" w:color="auto"/>
                <w:bottom w:val="none" w:sz="0" w:space="0" w:color="auto"/>
                <w:right w:val="none" w:sz="0" w:space="0" w:color="auto"/>
              </w:divBdr>
              <w:divsChild>
                <w:div w:id="20163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92731">
      <w:bodyDiv w:val="1"/>
      <w:marLeft w:val="0"/>
      <w:marRight w:val="0"/>
      <w:marTop w:val="0"/>
      <w:marBottom w:val="0"/>
      <w:divBdr>
        <w:top w:val="none" w:sz="0" w:space="0" w:color="auto"/>
        <w:left w:val="none" w:sz="0" w:space="0" w:color="auto"/>
        <w:bottom w:val="none" w:sz="0" w:space="0" w:color="auto"/>
        <w:right w:val="none" w:sz="0" w:space="0" w:color="auto"/>
      </w:divBdr>
      <w:divsChild>
        <w:div w:id="885917724">
          <w:marLeft w:val="0"/>
          <w:marRight w:val="0"/>
          <w:marTop w:val="0"/>
          <w:marBottom w:val="0"/>
          <w:divBdr>
            <w:top w:val="none" w:sz="0" w:space="0" w:color="auto"/>
            <w:left w:val="none" w:sz="0" w:space="0" w:color="auto"/>
            <w:bottom w:val="none" w:sz="0" w:space="0" w:color="auto"/>
            <w:right w:val="none" w:sz="0" w:space="0" w:color="auto"/>
          </w:divBdr>
          <w:divsChild>
            <w:div w:id="1214347517">
              <w:marLeft w:val="0"/>
              <w:marRight w:val="0"/>
              <w:marTop w:val="0"/>
              <w:marBottom w:val="0"/>
              <w:divBdr>
                <w:top w:val="none" w:sz="0" w:space="0" w:color="auto"/>
                <w:left w:val="none" w:sz="0" w:space="0" w:color="auto"/>
                <w:bottom w:val="none" w:sz="0" w:space="0" w:color="auto"/>
                <w:right w:val="none" w:sz="0" w:space="0" w:color="auto"/>
              </w:divBdr>
              <w:divsChild>
                <w:div w:id="8689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6333">
      <w:bodyDiv w:val="1"/>
      <w:marLeft w:val="0"/>
      <w:marRight w:val="0"/>
      <w:marTop w:val="0"/>
      <w:marBottom w:val="0"/>
      <w:divBdr>
        <w:top w:val="none" w:sz="0" w:space="0" w:color="auto"/>
        <w:left w:val="none" w:sz="0" w:space="0" w:color="auto"/>
        <w:bottom w:val="none" w:sz="0" w:space="0" w:color="auto"/>
        <w:right w:val="none" w:sz="0" w:space="0" w:color="auto"/>
      </w:divBdr>
      <w:divsChild>
        <w:div w:id="1446005102">
          <w:marLeft w:val="0"/>
          <w:marRight w:val="0"/>
          <w:marTop w:val="0"/>
          <w:marBottom w:val="0"/>
          <w:divBdr>
            <w:top w:val="none" w:sz="0" w:space="0" w:color="auto"/>
            <w:left w:val="none" w:sz="0" w:space="0" w:color="auto"/>
            <w:bottom w:val="none" w:sz="0" w:space="0" w:color="auto"/>
            <w:right w:val="none" w:sz="0" w:space="0" w:color="auto"/>
          </w:divBdr>
          <w:divsChild>
            <w:div w:id="342166109">
              <w:marLeft w:val="0"/>
              <w:marRight w:val="0"/>
              <w:marTop w:val="0"/>
              <w:marBottom w:val="0"/>
              <w:divBdr>
                <w:top w:val="none" w:sz="0" w:space="0" w:color="auto"/>
                <w:left w:val="none" w:sz="0" w:space="0" w:color="auto"/>
                <w:bottom w:val="none" w:sz="0" w:space="0" w:color="auto"/>
                <w:right w:val="none" w:sz="0" w:space="0" w:color="auto"/>
              </w:divBdr>
              <w:divsChild>
                <w:div w:id="808984412">
                  <w:marLeft w:val="0"/>
                  <w:marRight w:val="0"/>
                  <w:marTop w:val="0"/>
                  <w:marBottom w:val="0"/>
                  <w:divBdr>
                    <w:top w:val="none" w:sz="0" w:space="0" w:color="auto"/>
                    <w:left w:val="none" w:sz="0" w:space="0" w:color="auto"/>
                    <w:bottom w:val="none" w:sz="0" w:space="0" w:color="auto"/>
                    <w:right w:val="none" w:sz="0" w:space="0" w:color="auto"/>
                  </w:divBdr>
                </w:div>
              </w:divsChild>
            </w:div>
            <w:div w:id="921252960">
              <w:marLeft w:val="0"/>
              <w:marRight w:val="0"/>
              <w:marTop w:val="0"/>
              <w:marBottom w:val="0"/>
              <w:divBdr>
                <w:top w:val="none" w:sz="0" w:space="0" w:color="auto"/>
                <w:left w:val="none" w:sz="0" w:space="0" w:color="auto"/>
                <w:bottom w:val="none" w:sz="0" w:space="0" w:color="auto"/>
                <w:right w:val="none" w:sz="0" w:space="0" w:color="auto"/>
              </w:divBdr>
              <w:divsChild>
                <w:div w:id="6628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93646">
      <w:bodyDiv w:val="1"/>
      <w:marLeft w:val="0"/>
      <w:marRight w:val="0"/>
      <w:marTop w:val="0"/>
      <w:marBottom w:val="0"/>
      <w:divBdr>
        <w:top w:val="none" w:sz="0" w:space="0" w:color="auto"/>
        <w:left w:val="none" w:sz="0" w:space="0" w:color="auto"/>
        <w:bottom w:val="none" w:sz="0" w:space="0" w:color="auto"/>
        <w:right w:val="none" w:sz="0" w:space="0" w:color="auto"/>
      </w:divBdr>
      <w:divsChild>
        <w:div w:id="1934850358">
          <w:marLeft w:val="0"/>
          <w:marRight w:val="0"/>
          <w:marTop w:val="0"/>
          <w:marBottom w:val="0"/>
          <w:divBdr>
            <w:top w:val="none" w:sz="0" w:space="0" w:color="auto"/>
            <w:left w:val="none" w:sz="0" w:space="0" w:color="auto"/>
            <w:bottom w:val="none" w:sz="0" w:space="0" w:color="auto"/>
            <w:right w:val="none" w:sz="0" w:space="0" w:color="auto"/>
          </w:divBdr>
          <w:divsChild>
            <w:div w:id="1880126158">
              <w:marLeft w:val="0"/>
              <w:marRight w:val="0"/>
              <w:marTop w:val="0"/>
              <w:marBottom w:val="0"/>
              <w:divBdr>
                <w:top w:val="none" w:sz="0" w:space="0" w:color="auto"/>
                <w:left w:val="none" w:sz="0" w:space="0" w:color="auto"/>
                <w:bottom w:val="none" w:sz="0" w:space="0" w:color="auto"/>
                <w:right w:val="none" w:sz="0" w:space="0" w:color="auto"/>
              </w:divBdr>
              <w:divsChild>
                <w:div w:id="18616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27672">
      <w:bodyDiv w:val="1"/>
      <w:marLeft w:val="0"/>
      <w:marRight w:val="0"/>
      <w:marTop w:val="0"/>
      <w:marBottom w:val="0"/>
      <w:divBdr>
        <w:top w:val="none" w:sz="0" w:space="0" w:color="auto"/>
        <w:left w:val="none" w:sz="0" w:space="0" w:color="auto"/>
        <w:bottom w:val="none" w:sz="0" w:space="0" w:color="auto"/>
        <w:right w:val="none" w:sz="0" w:space="0" w:color="auto"/>
      </w:divBdr>
      <w:divsChild>
        <w:div w:id="1869754629">
          <w:marLeft w:val="0"/>
          <w:marRight w:val="0"/>
          <w:marTop w:val="0"/>
          <w:marBottom w:val="0"/>
          <w:divBdr>
            <w:top w:val="none" w:sz="0" w:space="0" w:color="auto"/>
            <w:left w:val="none" w:sz="0" w:space="0" w:color="auto"/>
            <w:bottom w:val="none" w:sz="0" w:space="0" w:color="auto"/>
            <w:right w:val="none" w:sz="0" w:space="0" w:color="auto"/>
          </w:divBdr>
          <w:divsChild>
            <w:div w:id="1631933852">
              <w:marLeft w:val="0"/>
              <w:marRight w:val="0"/>
              <w:marTop w:val="0"/>
              <w:marBottom w:val="0"/>
              <w:divBdr>
                <w:top w:val="none" w:sz="0" w:space="0" w:color="auto"/>
                <w:left w:val="none" w:sz="0" w:space="0" w:color="auto"/>
                <w:bottom w:val="none" w:sz="0" w:space="0" w:color="auto"/>
                <w:right w:val="none" w:sz="0" w:space="0" w:color="auto"/>
              </w:divBdr>
              <w:divsChild>
                <w:div w:id="5368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50742">
      <w:bodyDiv w:val="1"/>
      <w:marLeft w:val="0"/>
      <w:marRight w:val="0"/>
      <w:marTop w:val="0"/>
      <w:marBottom w:val="0"/>
      <w:divBdr>
        <w:top w:val="none" w:sz="0" w:space="0" w:color="auto"/>
        <w:left w:val="none" w:sz="0" w:space="0" w:color="auto"/>
        <w:bottom w:val="none" w:sz="0" w:space="0" w:color="auto"/>
        <w:right w:val="none" w:sz="0" w:space="0" w:color="auto"/>
      </w:divBdr>
      <w:divsChild>
        <w:div w:id="1892106603">
          <w:marLeft w:val="0"/>
          <w:marRight w:val="0"/>
          <w:marTop w:val="0"/>
          <w:marBottom w:val="0"/>
          <w:divBdr>
            <w:top w:val="none" w:sz="0" w:space="0" w:color="auto"/>
            <w:left w:val="none" w:sz="0" w:space="0" w:color="auto"/>
            <w:bottom w:val="none" w:sz="0" w:space="0" w:color="auto"/>
            <w:right w:val="none" w:sz="0" w:space="0" w:color="auto"/>
          </w:divBdr>
          <w:divsChild>
            <w:div w:id="659192650">
              <w:marLeft w:val="0"/>
              <w:marRight w:val="0"/>
              <w:marTop w:val="0"/>
              <w:marBottom w:val="0"/>
              <w:divBdr>
                <w:top w:val="none" w:sz="0" w:space="0" w:color="auto"/>
                <w:left w:val="none" w:sz="0" w:space="0" w:color="auto"/>
                <w:bottom w:val="none" w:sz="0" w:space="0" w:color="auto"/>
                <w:right w:val="none" w:sz="0" w:space="0" w:color="auto"/>
              </w:divBdr>
              <w:divsChild>
                <w:div w:id="6560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89368">
      <w:bodyDiv w:val="1"/>
      <w:marLeft w:val="0"/>
      <w:marRight w:val="0"/>
      <w:marTop w:val="0"/>
      <w:marBottom w:val="0"/>
      <w:divBdr>
        <w:top w:val="none" w:sz="0" w:space="0" w:color="auto"/>
        <w:left w:val="none" w:sz="0" w:space="0" w:color="auto"/>
        <w:bottom w:val="none" w:sz="0" w:space="0" w:color="auto"/>
        <w:right w:val="none" w:sz="0" w:space="0" w:color="auto"/>
      </w:divBdr>
      <w:divsChild>
        <w:div w:id="19286092">
          <w:marLeft w:val="0"/>
          <w:marRight w:val="0"/>
          <w:marTop w:val="0"/>
          <w:marBottom w:val="0"/>
          <w:divBdr>
            <w:top w:val="none" w:sz="0" w:space="0" w:color="auto"/>
            <w:left w:val="none" w:sz="0" w:space="0" w:color="auto"/>
            <w:bottom w:val="none" w:sz="0" w:space="0" w:color="auto"/>
            <w:right w:val="none" w:sz="0" w:space="0" w:color="auto"/>
          </w:divBdr>
          <w:divsChild>
            <w:div w:id="732436522">
              <w:marLeft w:val="0"/>
              <w:marRight w:val="0"/>
              <w:marTop w:val="0"/>
              <w:marBottom w:val="0"/>
              <w:divBdr>
                <w:top w:val="none" w:sz="0" w:space="0" w:color="auto"/>
                <w:left w:val="none" w:sz="0" w:space="0" w:color="auto"/>
                <w:bottom w:val="none" w:sz="0" w:space="0" w:color="auto"/>
                <w:right w:val="none" w:sz="0" w:space="0" w:color="auto"/>
              </w:divBdr>
              <w:divsChild>
                <w:div w:id="7510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49950">
      <w:bodyDiv w:val="1"/>
      <w:marLeft w:val="0"/>
      <w:marRight w:val="0"/>
      <w:marTop w:val="0"/>
      <w:marBottom w:val="0"/>
      <w:divBdr>
        <w:top w:val="none" w:sz="0" w:space="0" w:color="auto"/>
        <w:left w:val="none" w:sz="0" w:space="0" w:color="auto"/>
        <w:bottom w:val="none" w:sz="0" w:space="0" w:color="auto"/>
        <w:right w:val="none" w:sz="0" w:space="0" w:color="auto"/>
      </w:divBdr>
      <w:divsChild>
        <w:div w:id="51193290">
          <w:marLeft w:val="0"/>
          <w:marRight w:val="0"/>
          <w:marTop w:val="0"/>
          <w:marBottom w:val="0"/>
          <w:divBdr>
            <w:top w:val="none" w:sz="0" w:space="0" w:color="auto"/>
            <w:left w:val="none" w:sz="0" w:space="0" w:color="auto"/>
            <w:bottom w:val="none" w:sz="0" w:space="0" w:color="auto"/>
            <w:right w:val="none" w:sz="0" w:space="0" w:color="auto"/>
          </w:divBdr>
          <w:divsChild>
            <w:div w:id="10184968">
              <w:marLeft w:val="0"/>
              <w:marRight w:val="0"/>
              <w:marTop w:val="0"/>
              <w:marBottom w:val="0"/>
              <w:divBdr>
                <w:top w:val="none" w:sz="0" w:space="0" w:color="auto"/>
                <w:left w:val="none" w:sz="0" w:space="0" w:color="auto"/>
                <w:bottom w:val="none" w:sz="0" w:space="0" w:color="auto"/>
                <w:right w:val="none" w:sz="0" w:space="0" w:color="auto"/>
              </w:divBdr>
              <w:divsChild>
                <w:div w:id="9539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7017">
      <w:bodyDiv w:val="1"/>
      <w:marLeft w:val="0"/>
      <w:marRight w:val="0"/>
      <w:marTop w:val="0"/>
      <w:marBottom w:val="0"/>
      <w:divBdr>
        <w:top w:val="none" w:sz="0" w:space="0" w:color="auto"/>
        <w:left w:val="none" w:sz="0" w:space="0" w:color="auto"/>
        <w:bottom w:val="none" w:sz="0" w:space="0" w:color="auto"/>
        <w:right w:val="none" w:sz="0" w:space="0" w:color="auto"/>
      </w:divBdr>
      <w:divsChild>
        <w:div w:id="1187017818">
          <w:marLeft w:val="0"/>
          <w:marRight w:val="0"/>
          <w:marTop w:val="0"/>
          <w:marBottom w:val="0"/>
          <w:divBdr>
            <w:top w:val="none" w:sz="0" w:space="0" w:color="auto"/>
            <w:left w:val="none" w:sz="0" w:space="0" w:color="auto"/>
            <w:bottom w:val="none" w:sz="0" w:space="0" w:color="auto"/>
            <w:right w:val="none" w:sz="0" w:space="0" w:color="auto"/>
          </w:divBdr>
          <w:divsChild>
            <w:div w:id="569115974">
              <w:marLeft w:val="0"/>
              <w:marRight w:val="0"/>
              <w:marTop w:val="0"/>
              <w:marBottom w:val="0"/>
              <w:divBdr>
                <w:top w:val="none" w:sz="0" w:space="0" w:color="auto"/>
                <w:left w:val="none" w:sz="0" w:space="0" w:color="auto"/>
                <w:bottom w:val="none" w:sz="0" w:space="0" w:color="auto"/>
                <w:right w:val="none" w:sz="0" w:space="0" w:color="auto"/>
              </w:divBdr>
              <w:divsChild>
                <w:div w:id="1489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01902">
      <w:bodyDiv w:val="1"/>
      <w:marLeft w:val="0"/>
      <w:marRight w:val="0"/>
      <w:marTop w:val="0"/>
      <w:marBottom w:val="0"/>
      <w:divBdr>
        <w:top w:val="none" w:sz="0" w:space="0" w:color="auto"/>
        <w:left w:val="none" w:sz="0" w:space="0" w:color="auto"/>
        <w:bottom w:val="none" w:sz="0" w:space="0" w:color="auto"/>
        <w:right w:val="none" w:sz="0" w:space="0" w:color="auto"/>
      </w:divBdr>
      <w:divsChild>
        <w:div w:id="311720827">
          <w:marLeft w:val="0"/>
          <w:marRight w:val="0"/>
          <w:marTop w:val="0"/>
          <w:marBottom w:val="0"/>
          <w:divBdr>
            <w:top w:val="none" w:sz="0" w:space="0" w:color="auto"/>
            <w:left w:val="none" w:sz="0" w:space="0" w:color="auto"/>
            <w:bottom w:val="none" w:sz="0" w:space="0" w:color="auto"/>
            <w:right w:val="none" w:sz="0" w:space="0" w:color="auto"/>
          </w:divBdr>
          <w:divsChild>
            <w:div w:id="347175898">
              <w:marLeft w:val="0"/>
              <w:marRight w:val="0"/>
              <w:marTop w:val="0"/>
              <w:marBottom w:val="0"/>
              <w:divBdr>
                <w:top w:val="none" w:sz="0" w:space="0" w:color="auto"/>
                <w:left w:val="none" w:sz="0" w:space="0" w:color="auto"/>
                <w:bottom w:val="none" w:sz="0" w:space="0" w:color="auto"/>
                <w:right w:val="none" w:sz="0" w:space="0" w:color="auto"/>
              </w:divBdr>
              <w:divsChild>
                <w:div w:id="10800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00949">
      <w:bodyDiv w:val="1"/>
      <w:marLeft w:val="0"/>
      <w:marRight w:val="0"/>
      <w:marTop w:val="0"/>
      <w:marBottom w:val="0"/>
      <w:divBdr>
        <w:top w:val="none" w:sz="0" w:space="0" w:color="auto"/>
        <w:left w:val="none" w:sz="0" w:space="0" w:color="auto"/>
        <w:bottom w:val="none" w:sz="0" w:space="0" w:color="auto"/>
        <w:right w:val="none" w:sz="0" w:space="0" w:color="auto"/>
      </w:divBdr>
      <w:divsChild>
        <w:div w:id="768084518">
          <w:marLeft w:val="0"/>
          <w:marRight w:val="0"/>
          <w:marTop w:val="0"/>
          <w:marBottom w:val="0"/>
          <w:divBdr>
            <w:top w:val="none" w:sz="0" w:space="0" w:color="auto"/>
            <w:left w:val="none" w:sz="0" w:space="0" w:color="auto"/>
            <w:bottom w:val="none" w:sz="0" w:space="0" w:color="auto"/>
            <w:right w:val="none" w:sz="0" w:space="0" w:color="auto"/>
          </w:divBdr>
          <w:divsChild>
            <w:div w:id="529997043">
              <w:marLeft w:val="0"/>
              <w:marRight w:val="0"/>
              <w:marTop w:val="0"/>
              <w:marBottom w:val="0"/>
              <w:divBdr>
                <w:top w:val="none" w:sz="0" w:space="0" w:color="auto"/>
                <w:left w:val="none" w:sz="0" w:space="0" w:color="auto"/>
                <w:bottom w:val="none" w:sz="0" w:space="0" w:color="auto"/>
                <w:right w:val="none" w:sz="0" w:space="0" w:color="auto"/>
              </w:divBdr>
              <w:divsChild>
                <w:div w:id="11551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9373">
      <w:bodyDiv w:val="1"/>
      <w:marLeft w:val="0"/>
      <w:marRight w:val="0"/>
      <w:marTop w:val="0"/>
      <w:marBottom w:val="0"/>
      <w:divBdr>
        <w:top w:val="none" w:sz="0" w:space="0" w:color="auto"/>
        <w:left w:val="none" w:sz="0" w:space="0" w:color="auto"/>
        <w:bottom w:val="none" w:sz="0" w:space="0" w:color="auto"/>
        <w:right w:val="none" w:sz="0" w:space="0" w:color="auto"/>
      </w:divBdr>
      <w:divsChild>
        <w:div w:id="633945421">
          <w:marLeft w:val="0"/>
          <w:marRight w:val="0"/>
          <w:marTop w:val="0"/>
          <w:marBottom w:val="0"/>
          <w:divBdr>
            <w:top w:val="none" w:sz="0" w:space="0" w:color="auto"/>
            <w:left w:val="none" w:sz="0" w:space="0" w:color="auto"/>
            <w:bottom w:val="none" w:sz="0" w:space="0" w:color="auto"/>
            <w:right w:val="none" w:sz="0" w:space="0" w:color="auto"/>
          </w:divBdr>
          <w:divsChild>
            <w:div w:id="122388023">
              <w:marLeft w:val="0"/>
              <w:marRight w:val="0"/>
              <w:marTop w:val="0"/>
              <w:marBottom w:val="0"/>
              <w:divBdr>
                <w:top w:val="none" w:sz="0" w:space="0" w:color="auto"/>
                <w:left w:val="none" w:sz="0" w:space="0" w:color="auto"/>
                <w:bottom w:val="none" w:sz="0" w:space="0" w:color="auto"/>
                <w:right w:val="none" w:sz="0" w:space="0" w:color="auto"/>
              </w:divBdr>
              <w:divsChild>
                <w:div w:id="3862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3483">
      <w:bodyDiv w:val="1"/>
      <w:marLeft w:val="0"/>
      <w:marRight w:val="0"/>
      <w:marTop w:val="0"/>
      <w:marBottom w:val="0"/>
      <w:divBdr>
        <w:top w:val="none" w:sz="0" w:space="0" w:color="auto"/>
        <w:left w:val="none" w:sz="0" w:space="0" w:color="auto"/>
        <w:bottom w:val="none" w:sz="0" w:space="0" w:color="auto"/>
        <w:right w:val="none" w:sz="0" w:space="0" w:color="auto"/>
      </w:divBdr>
      <w:divsChild>
        <w:div w:id="756099975">
          <w:marLeft w:val="0"/>
          <w:marRight w:val="0"/>
          <w:marTop w:val="0"/>
          <w:marBottom w:val="0"/>
          <w:divBdr>
            <w:top w:val="none" w:sz="0" w:space="0" w:color="auto"/>
            <w:left w:val="none" w:sz="0" w:space="0" w:color="auto"/>
            <w:bottom w:val="none" w:sz="0" w:space="0" w:color="auto"/>
            <w:right w:val="none" w:sz="0" w:space="0" w:color="auto"/>
          </w:divBdr>
          <w:divsChild>
            <w:div w:id="1765299304">
              <w:marLeft w:val="0"/>
              <w:marRight w:val="0"/>
              <w:marTop w:val="0"/>
              <w:marBottom w:val="0"/>
              <w:divBdr>
                <w:top w:val="none" w:sz="0" w:space="0" w:color="auto"/>
                <w:left w:val="none" w:sz="0" w:space="0" w:color="auto"/>
                <w:bottom w:val="none" w:sz="0" w:space="0" w:color="auto"/>
                <w:right w:val="none" w:sz="0" w:space="0" w:color="auto"/>
              </w:divBdr>
              <w:divsChild>
                <w:div w:id="3346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7213">
      <w:bodyDiv w:val="1"/>
      <w:marLeft w:val="0"/>
      <w:marRight w:val="0"/>
      <w:marTop w:val="0"/>
      <w:marBottom w:val="0"/>
      <w:divBdr>
        <w:top w:val="none" w:sz="0" w:space="0" w:color="auto"/>
        <w:left w:val="none" w:sz="0" w:space="0" w:color="auto"/>
        <w:bottom w:val="none" w:sz="0" w:space="0" w:color="auto"/>
        <w:right w:val="none" w:sz="0" w:space="0" w:color="auto"/>
      </w:divBdr>
      <w:divsChild>
        <w:div w:id="573779433">
          <w:marLeft w:val="0"/>
          <w:marRight w:val="0"/>
          <w:marTop w:val="0"/>
          <w:marBottom w:val="0"/>
          <w:divBdr>
            <w:top w:val="none" w:sz="0" w:space="0" w:color="auto"/>
            <w:left w:val="none" w:sz="0" w:space="0" w:color="auto"/>
            <w:bottom w:val="none" w:sz="0" w:space="0" w:color="auto"/>
            <w:right w:val="none" w:sz="0" w:space="0" w:color="auto"/>
          </w:divBdr>
          <w:divsChild>
            <w:div w:id="1842969032">
              <w:marLeft w:val="0"/>
              <w:marRight w:val="0"/>
              <w:marTop w:val="0"/>
              <w:marBottom w:val="0"/>
              <w:divBdr>
                <w:top w:val="none" w:sz="0" w:space="0" w:color="auto"/>
                <w:left w:val="none" w:sz="0" w:space="0" w:color="auto"/>
                <w:bottom w:val="none" w:sz="0" w:space="0" w:color="auto"/>
                <w:right w:val="none" w:sz="0" w:space="0" w:color="auto"/>
              </w:divBdr>
              <w:divsChild>
                <w:div w:id="10575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77987">
      <w:bodyDiv w:val="1"/>
      <w:marLeft w:val="0"/>
      <w:marRight w:val="0"/>
      <w:marTop w:val="0"/>
      <w:marBottom w:val="0"/>
      <w:divBdr>
        <w:top w:val="none" w:sz="0" w:space="0" w:color="auto"/>
        <w:left w:val="none" w:sz="0" w:space="0" w:color="auto"/>
        <w:bottom w:val="none" w:sz="0" w:space="0" w:color="auto"/>
        <w:right w:val="none" w:sz="0" w:space="0" w:color="auto"/>
      </w:divBdr>
      <w:divsChild>
        <w:div w:id="1063522411">
          <w:marLeft w:val="0"/>
          <w:marRight w:val="0"/>
          <w:marTop w:val="0"/>
          <w:marBottom w:val="0"/>
          <w:divBdr>
            <w:top w:val="none" w:sz="0" w:space="0" w:color="auto"/>
            <w:left w:val="none" w:sz="0" w:space="0" w:color="auto"/>
            <w:bottom w:val="none" w:sz="0" w:space="0" w:color="auto"/>
            <w:right w:val="none" w:sz="0" w:space="0" w:color="auto"/>
          </w:divBdr>
          <w:divsChild>
            <w:div w:id="225069343">
              <w:marLeft w:val="0"/>
              <w:marRight w:val="0"/>
              <w:marTop w:val="0"/>
              <w:marBottom w:val="0"/>
              <w:divBdr>
                <w:top w:val="none" w:sz="0" w:space="0" w:color="auto"/>
                <w:left w:val="none" w:sz="0" w:space="0" w:color="auto"/>
                <w:bottom w:val="none" w:sz="0" w:space="0" w:color="auto"/>
                <w:right w:val="none" w:sz="0" w:space="0" w:color="auto"/>
              </w:divBdr>
              <w:divsChild>
                <w:div w:id="20706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5263">
      <w:bodyDiv w:val="1"/>
      <w:marLeft w:val="0"/>
      <w:marRight w:val="0"/>
      <w:marTop w:val="0"/>
      <w:marBottom w:val="0"/>
      <w:divBdr>
        <w:top w:val="none" w:sz="0" w:space="0" w:color="auto"/>
        <w:left w:val="none" w:sz="0" w:space="0" w:color="auto"/>
        <w:bottom w:val="none" w:sz="0" w:space="0" w:color="auto"/>
        <w:right w:val="none" w:sz="0" w:space="0" w:color="auto"/>
      </w:divBdr>
      <w:divsChild>
        <w:div w:id="226303628">
          <w:marLeft w:val="0"/>
          <w:marRight w:val="0"/>
          <w:marTop w:val="0"/>
          <w:marBottom w:val="0"/>
          <w:divBdr>
            <w:top w:val="none" w:sz="0" w:space="0" w:color="auto"/>
            <w:left w:val="none" w:sz="0" w:space="0" w:color="auto"/>
            <w:bottom w:val="none" w:sz="0" w:space="0" w:color="auto"/>
            <w:right w:val="none" w:sz="0" w:space="0" w:color="auto"/>
          </w:divBdr>
          <w:divsChild>
            <w:div w:id="1118722882">
              <w:marLeft w:val="0"/>
              <w:marRight w:val="0"/>
              <w:marTop w:val="0"/>
              <w:marBottom w:val="0"/>
              <w:divBdr>
                <w:top w:val="none" w:sz="0" w:space="0" w:color="auto"/>
                <w:left w:val="none" w:sz="0" w:space="0" w:color="auto"/>
                <w:bottom w:val="none" w:sz="0" w:space="0" w:color="auto"/>
                <w:right w:val="none" w:sz="0" w:space="0" w:color="auto"/>
              </w:divBdr>
              <w:divsChild>
                <w:div w:id="19356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5818">
      <w:bodyDiv w:val="1"/>
      <w:marLeft w:val="0"/>
      <w:marRight w:val="0"/>
      <w:marTop w:val="0"/>
      <w:marBottom w:val="0"/>
      <w:divBdr>
        <w:top w:val="none" w:sz="0" w:space="0" w:color="auto"/>
        <w:left w:val="none" w:sz="0" w:space="0" w:color="auto"/>
        <w:bottom w:val="none" w:sz="0" w:space="0" w:color="auto"/>
        <w:right w:val="none" w:sz="0" w:space="0" w:color="auto"/>
      </w:divBdr>
      <w:divsChild>
        <w:div w:id="1621187160">
          <w:marLeft w:val="0"/>
          <w:marRight w:val="0"/>
          <w:marTop w:val="0"/>
          <w:marBottom w:val="0"/>
          <w:divBdr>
            <w:top w:val="none" w:sz="0" w:space="0" w:color="auto"/>
            <w:left w:val="none" w:sz="0" w:space="0" w:color="auto"/>
            <w:bottom w:val="none" w:sz="0" w:space="0" w:color="auto"/>
            <w:right w:val="none" w:sz="0" w:space="0" w:color="auto"/>
          </w:divBdr>
          <w:divsChild>
            <w:div w:id="309672736">
              <w:marLeft w:val="0"/>
              <w:marRight w:val="0"/>
              <w:marTop w:val="0"/>
              <w:marBottom w:val="0"/>
              <w:divBdr>
                <w:top w:val="none" w:sz="0" w:space="0" w:color="auto"/>
                <w:left w:val="none" w:sz="0" w:space="0" w:color="auto"/>
                <w:bottom w:val="none" w:sz="0" w:space="0" w:color="auto"/>
                <w:right w:val="none" w:sz="0" w:space="0" w:color="auto"/>
              </w:divBdr>
              <w:divsChild>
                <w:div w:id="20549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nuamah4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413CB-DB07-E746-A044-C5AC5C1B9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Career Center User</dc:creator>
  <cp:keywords/>
  <dc:description/>
  <cp:lastModifiedBy>Nuamah-Amoabeng, Samuel</cp:lastModifiedBy>
  <cp:revision>5</cp:revision>
  <cp:lastPrinted>2024-01-25T01:57:00Z</cp:lastPrinted>
  <dcterms:created xsi:type="dcterms:W3CDTF">2024-01-24T19:58:00Z</dcterms:created>
  <dcterms:modified xsi:type="dcterms:W3CDTF">2025-03-10T03:08:00Z</dcterms:modified>
</cp:coreProperties>
</file>