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0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21.png" ContentType="image/png"/>
  <Override PartName="/word/media/image1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1"/>
        <w:spacing w:before="0" w:after="0"/>
        <w:jc w:val="center"/>
        <w:rPr>
          <w:rFonts w:ascii="맑은 고딕" w:hAnsi="맑은 고딕" w:eastAsia="맑은 고딕" w:cs="Arial Unicode MS" w:asciiTheme="majorEastAsia" w:eastAsiaTheme="majorEastAsia" w:hAnsiTheme="majorEastAsia"/>
        </w:rPr>
      </w:pPr>
      <w:bookmarkStart w:id="0" w:name="_ydcgi8qj4v8k"/>
      <w:bookmarkEnd w:id="0"/>
      <w:r>
        <w:rPr>
          <w:rFonts w:ascii="맑은 고딕" w:hAnsi="맑은 고딕" w:cs="Arial Unicode MS" w:asciiTheme="majorEastAsia" w:hAnsiTheme="majorEastAsia"/>
        </w:rPr>
        <w:t>내 눈으로 보는 경사 하강법</w:t>
      </w:r>
    </w:p>
    <w:p>
      <w:pPr>
        <w:pStyle w:val="Normal"/>
        <w:jc w:val="right"/>
        <w:rPr/>
      </w:pPr>
      <w:r>
        <w:rPr/>
        <w:t>권일재</w:t>
      </w:r>
      <w:r>
        <w:rPr/>
        <w:t xml:space="preserve">, </w:t>
      </w:r>
      <w:r>
        <w:rPr/>
        <w:t>이현민</w:t>
      </w:r>
    </w:p>
    <w:p>
      <w:pPr>
        <w:pStyle w:val="Normal"/>
        <w:jc w:val="right"/>
        <w:rPr/>
      </w:pPr>
      <w:r>
        <w:rPr/>
      </w:r>
    </w:p>
    <w:p>
      <w:pPr>
        <w:pStyle w:val="2"/>
        <w:numPr>
          <w:ilvl w:val="0"/>
          <w:numId w:val="3"/>
        </w:numPr>
        <w:rPr>
          <w:rFonts w:ascii="맑은 고딕" w:hAnsi="맑은 고딕" w:asciiTheme="minorEastAsia" w:hAnsiTheme="minorEastAsia"/>
        </w:rPr>
      </w:pPr>
      <w:bookmarkStart w:id="1" w:name="_9bwhxqt3r345"/>
      <w:bookmarkEnd w:id="1"/>
      <w:r>
        <w:rPr>
          <w:rFonts w:ascii="맑은 고딕" w:hAnsi="맑은 고딕" w:cs="Arial Unicode MS" w:asciiTheme="minorEastAsia" w:hAnsiTheme="minorEastAsia"/>
        </w:rPr>
        <w:t>문제 제기</w:t>
      </w:r>
    </w:p>
    <w:p>
      <w:pPr>
        <w:pStyle w:val="Normal"/>
        <w:spacing w:before="0" w:after="0"/>
        <w:ind w:left="720" w:hanging="0"/>
        <w:rPr>
          <w:rFonts w:ascii="맑은 고딕" w:hAnsi="맑은 고딕" w:asciiTheme="minorEastAsia" w:hAnsiTheme="minorEastAsia"/>
        </w:rPr>
      </w:pPr>
      <w:r>
        <w:rPr>
          <w:rFonts w:ascii="맑은 고딕" w:hAnsi="맑은 고딕" w:cs="Arial Unicode MS" w:asciiTheme="minorEastAsia" w:hAnsiTheme="minorEastAsia"/>
        </w:rPr>
        <w:t>경사 하강법</w:t>
      </w:r>
      <w:r>
        <w:rPr>
          <w:rFonts w:cs="Arial Unicode MS" w:ascii="맑은 고딕" w:hAnsi="맑은 고딕" w:asciiTheme="minorEastAsia" w:hAnsiTheme="minorEastAsia"/>
        </w:rPr>
        <w:t>(Gradient Descent)</w:t>
      </w:r>
      <w:r>
        <w:rPr>
          <w:rFonts w:ascii="맑은 고딕" w:hAnsi="맑은 고딕" w:cs="Arial Unicode MS" w:asciiTheme="minorEastAsia" w:hAnsiTheme="minorEastAsia"/>
        </w:rPr>
        <w:t>은 뉴럴 네트워크의 대표적인 학습이다</w:t>
      </w:r>
      <w:r>
        <w:rPr>
          <w:rFonts w:cs="Arial Unicode MS" w:ascii="맑은 고딕" w:hAnsi="맑은 고딕" w:asciiTheme="minorEastAsia" w:hAnsiTheme="minorEastAsia"/>
        </w:rPr>
        <w:t xml:space="preserve">. </w:t>
      </w:r>
      <w:r>
        <w:rPr>
          <w:rFonts w:ascii="맑은 고딕" w:hAnsi="맑은 고딕" w:cs="Arial Unicode MS" w:asciiTheme="minorEastAsia" w:hAnsiTheme="minorEastAsia"/>
        </w:rPr>
        <w:t>흔히 이에 대해 산에서 경사를 따라 굴러가는 공의 비유를 든다</w:t>
      </w:r>
      <w:r>
        <w:rPr>
          <w:rFonts w:cs="Arial Unicode MS" w:ascii="맑은 고딕" w:hAnsi="맑은 고딕" w:asciiTheme="minorEastAsia" w:hAnsiTheme="minorEastAsia"/>
        </w:rPr>
        <w:t xml:space="preserve">. </w:t>
      </w:r>
      <w:r>
        <w:rPr>
          <w:rFonts w:ascii="맑은 고딕" w:hAnsi="맑은 고딕" w:cs="Arial Unicode MS" w:asciiTheme="minorEastAsia" w:hAnsiTheme="minorEastAsia"/>
        </w:rPr>
        <w:t>그런데 몇 만 차원을 훌쩍 넘는 뉴럴넷의 모수</w:t>
      </w:r>
      <w:r>
        <w:rPr>
          <w:rFonts w:cs="Arial Unicode MS" w:ascii="맑은 고딕" w:hAnsi="맑은 고딕" w:asciiTheme="minorEastAsia" w:hAnsiTheme="minorEastAsia"/>
        </w:rPr>
        <w:t xml:space="preserve">(parameter) </w:t>
      </w:r>
      <w:r>
        <w:rPr>
          <w:rFonts w:ascii="맑은 고딕" w:hAnsi="맑은 고딕" w:cs="Arial Unicode MS" w:asciiTheme="minorEastAsia" w:hAnsiTheme="minorEastAsia"/>
        </w:rPr>
        <w:t>공간에서 공이 대체 어디서 어디로 굴러간단 말인가</w:t>
      </w:r>
      <w:r>
        <w:rPr>
          <w:rFonts w:cs="Arial Unicode MS" w:ascii="맑은 고딕" w:hAnsi="맑은 고딕" w:asciiTheme="minorEastAsia" w:hAnsiTheme="minorEastAsia"/>
        </w:rPr>
        <w:t xml:space="preserve">? </w:t>
      </w:r>
      <w:r>
        <w:rPr>
          <w:rFonts w:ascii="맑은 고딕" w:hAnsi="맑은 고딕" w:cs="Arial Unicode MS" w:asciiTheme="minorEastAsia" w:hAnsiTheme="minorEastAsia"/>
        </w:rPr>
        <w:t>더 직관적으로 뉴럴넷의 모수를 눈으로 볼 수 있다면 뉴럴 네트워크에 대해 이해를 높일 수 있다고 생각했다</w:t>
      </w:r>
      <w:r>
        <w:rPr>
          <w:rFonts w:cs="Arial Unicode MS" w:ascii="맑은 고딕" w:hAnsi="맑은 고딕" w:asciiTheme="minorEastAsia" w:hAnsiTheme="minorEastAsia"/>
        </w:rPr>
        <w:t xml:space="preserve">.  </w:t>
      </w:r>
    </w:p>
    <w:p>
      <w:pPr>
        <w:pStyle w:val="2"/>
        <w:numPr>
          <w:ilvl w:val="0"/>
          <w:numId w:val="3"/>
        </w:numPr>
        <w:rPr>
          <w:rFonts w:ascii="맑은 고딕" w:hAnsi="맑은 고딕" w:asciiTheme="minorEastAsia" w:hAnsiTheme="minorEastAsia"/>
        </w:rPr>
      </w:pPr>
      <w:bookmarkStart w:id="2" w:name="_6wdmorl9kl1m"/>
      <w:bookmarkEnd w:id="2"/>
      <w:r>
        <w:rPr>
          <w:rFonts w:ascii="맑은 고딕" w:hAnsi="맑은 고딕" w:cs="Arial Unicode MS" w:asciiTheme="minorEastAsia" w:hAnsiTheme="minorEastAsia"/>
        </w:rPr>
        <w:t>가설</w:t>
      </w:r>
    </w:p>
    <w:p>
      <w:pPr>
        <w:pStyle w:val="Normal"/>
        <w:spacing w:before="0" w:after="0"/>
        <w:ind w:left="720" w:hanging="0"/>
        <w:rPr>
          <w:rFonts w:ascii="맑은 고딕" w:hAnsi="맑은 고딕" w:asciiTheme="minorEastAsia" w:hAnsiTheme="minorEastAsia"/>
        </w:rPr>
      </w:pPr>
      <w:r>
        <w:rPr>
          <w:rFonts w:ascii="맑은 고딕" w:hAnsi="맑은 고딕" w:cs="Arial Unicode MS" w:asciiTheme="minorEastAsia" w:hAnsiTheme="minorEastAsia"/>
        </w:rPr>
        <w:t>아래 요인들이 뉴럴 네트워크의 학습에 영향을 미치고 모수의 변화 경로를 다르게 만들 것이다</w:t>
      </w:r>
      <w:r>
        <w:rPr>
          <w:rFonts w:cs="Arial Unicode MS" w:ascii="맑은 고딕" w:hAnsi="맑은 고딕" w:asciiTheme="minorEastAsia" w:hAnsiTheme="minorEastAsia"/>
        </w:rPr>
        <w:t>.</w:t>
      </w:r>
    </w:p>
    <w:p>
      <w:pPr>
        <w:pStyle w:val="Normal"/>
        <w:numPr>
          <w:ilvl w:val="1"/>
          <w:numId w:val="3"/>
        </w:numPr>
        <w:rPr>
          <w:rFonts w:ascii="맑은 고딕" w:hAnsi="맑은 고딕" w:asciiTheme="minorEastAsia" w:hAnsiTheme="minorEastAsia"/>
        </w:rPr>
      </w:pPr>
      <w:r>
        <w:rPr>
          <w:rFonts w:ascii="맑은 고딕" w:hAnsi="맑은 고딕" w:cs="Arial Unicode MS" w:asciiTheme="minorEastAsia" w:hAnsiTheme="minorEastAsia"/>
        </w:rPr>
        <w:t>데이터의 종류</w:t>
      </w:r>
      <w:r>
        <w:rPr>
          <w:rFonts w:cs="Arial Unicode MS" w:ascii="맑은 고딕" w:hAnsi="맑은 고딕" w:asciiTheme="minorEastAsia" w:hAnsiTheme="minorEastAsia"/>
        </w:rPr>
        <w:t>: Train accuracy</w:t>
      </w:r>
      <w:r>
        <w:rPr>
          <w:rFonts w:ascii="맑은 고딕" w:hAnsi="맑은 고딕" w:cs="Arial Unicode MS" w:asciiTheme="minorEastAsia" w:hAnsiTheme="minorEastAsia"/>
        </w:rPr>
        <w:t>가 더 낮은 데이터셋</w:t>
      </w:r>
      <w:r>
        <w:rPr>
          <w:rFonts w:cs="Arial Unicode MS" w:ascii="맑은 고딕" w:hAnsi="맑은 고딕" w:asciiTheme="minorEastAsia" w:hAnsiTheme="minorEastAsia"/>
        </w:rPr>
        <w:t xml:space="preserve">, </w:t>
      </w:r>
      <w:r>
        <w:rPr>
          <w:rFonts w:ascii="맑은 고딕" w:hAnsi="맑은 고딕" w:cs="Arial Unicode MS" w:asciiTheme="minorEastAsia" w:hAnsiTheme="minorEastAsia"/>
        </w:rPr>
        <w:t xml:space="preserve">즉 어려운 데이터일수록 뉴럴넷이 빠르게 학습하지 못하고 따라서 </w:t>
      </w:r>
      <w:r>
        <w:rPr>
          <w:rFonts w:cs="Arial Unicode MS" w:ascii="맑은 고딕" w:hAnsi="맑은 고딕" w:asciiTheme="minorEastAsia" w:hAnsiTheme="minorEastAsia"/>
        </w:rPr>
        <w:t xml:space="preserve">parameter </w:t>
      </w:r>
      <w:r>
        <w:rPr>
          <w:rFonts w:ascii="맑은 고딕" w:hAnsi="맑은 고딕" w:cs="Arial Unicode MS" w:asciiTheme="minorEastAsia" w:hAnsiTheme="minorEastAsia"/>
        </w:rPr>
        <w:t>행렬의 특이값</w:t>
      </w:r>
      <w:r>
        <w:rPr>
          <w:rFonts w:cs="Arial Unicode MS" w:ascii="맑은 고딕" w:hAnsi="맑은 고딕" w:asciiTheme="minorEastAsia" w:hAnsiTheme="minorEastAsia"/>
        </w:rPr>
        <w:t>(singular vector)</w:t>
      </w:r>
      <w:r>
        <w:rPr>
          <w:rFonts w:ascii="맑은 고딕" w:hAnsi="맑은 고딕" w:cs="Arial Unicode MS" w:asciiTheme="minorEastAsia" w:hAnsiTheme="minorEastAsia"/>
        </w:rPr>
        <w:t>이 더 작을 것이다</w:t>
      </w:r>
      <w:r>
        <w:rPr>
          <w:rFonts w:cs="Arial Unicode MS" w:ascii="맑은 고딕" w:hAnsi="맑은 고딕" w:asciiTheme="minorEastAsia" w:hAnsiTheme="minorEastAsia"/>
        </w:rPr>
        <w:t>.</w:t>
      </w:r>
    </w:p>
    <w:p>
      <w:pPr>
        <w:pStyle w:val="Normal"/>
        <w:numPr>
          <w:ilvl w:val="1"/>
          <w:numId w:val="3"/>
        </w:numPr>
        <w:rPr>
          <w:rFonts w:ascii="맑은 고딕" w:hAnsi="맑은 고딕" w:asciiTheme="minorEastAsia" w:hAnsiTheme="minorEastAsia"/>
        </w:rPr>
      </w:pPr>
      <w:r>
        <w:rPr>
          <w:rFonts w:cs="Arial Unicode MS" w:ascii="맑은 고딕" w:hAnsi="맑은 고딕" w:asciiTheme="minorEastAsia" w:hAnsiTheme="minorEastAsia"/>
        </w:rPr>
        <w:t>Learning rate: Learning rate</w:t>
      </w:r>
      <w:r>
        <w:rPr>
          <w:rFonts w:ascii="맑은 고딕" w:hAnsi="맑은 고딕" w:cs="Arial Unicode MS" w:asciiTheme="minorEastAsia" w:hAnsiTheme="minorEastAsia"/>
        </w:rPr>
        <w:t xml:space="preserve">가 높을 수록 빠르게 학습하고 </w:t>
      </w:r>
    </w:p>
    <w:p>
      <w:pPr>
        <w:pStyle w:val="Normal"/>
        <w:numPr>
          <w:ilvl w:val="1"/>
          <w:numId w:val="3"/>
        </w:numPr>
        <w:rPr>
          <w:rFonts w:ascii="맑은 고딕" w:hAnsi="맑은 고딕" w:asciiTheme="minorEastAsia" w:hAnsiTheme="minorEastAsia"/>
        </w:rPr>
      </w:pPr>
      <w:r>
        <w:rPr>
          <w:rFonts w:cs="Arial Unicode MS" w:ascii="맑은 고딕" w:hAnsi="맑은 고딕" w:asciiTheme="minorEastAsia" w:hAnsiTheme="minorEastAsia"/>
        </w:rPr>
        <w:t>Optimizer: Momentum</w:t>
      </w:r>
      <w:r>
        <w:rPr>
          <w:rFonts w:ascii="맑은 고딕" w:hAnsi="맑은 고딕" w:cs="Arial Unicode MS" w:asciiTheme="minorEastAsia" w:hAnsiTheme="minorEastAsia"/>
        </w:rPr>
        <w:t xml:space="preserve">이 있는 </w:t>
      </w:r>
      <w:r>
        <w:rPr>
          <w:rFonts w:cs="Arial Unicode MS" w:ascii="맑은 고딕" w:hAnsi="맑은 고딕" w:asciiTheme="minorEastAsia" w:hAnsiTheme="minorEastAsia"/>
        </w:rPr>
        <w:t>optimizer</w:t>
      </w:r>
      <w:r>
        <w:rPr>
          <w:rFonts w:ascii="맑은 고딕" w:hAnsi="맑은 고딕" w:cs="Arial Unicode MS" w:asciiTheme="minorEastAsia" w:hAnsiTheme="minorEastAsia"/>
        </w:rPr>
        <w:t xml:space="preserve">의 학습속도가 더 빠르고 </w:t>
      </w:r>
      <w:r>
        <w:rPr>
          <w:rFonts w:cs="Arial Unicode MS" w:ascii="맑은 고딕" w:hAnsi="맑은 고딕" w:asciiTheme="minorEastAsia" w:hAnsiTheme="minorEastAsia"/>
        </w:rPr>
        <w:t>parameter</w:t>
      </w:r>
      <w:r>
        <w:rPr>
          <w:rFonts w:ascii="맑은 고딕" w:hAnsi="맑은 고딕" w:cs="Arial Unicode MS" w:asciiTheme="minorEastAsia" w:hAnsiTheme="minorEastAsia"/>
        </w:rPr>
        <w:t>의 변화 궤적도 더 완만 할 것이다</w:t>
      </w:r>
      <w:r>
        <w:rPr>
          <w:rFonts w:cs="Arial Unicode MS" w:ascii="맑은 고딕" w:hAnsi="맑은 고딕" w:asciiTheme="minorEastAsia" w:hAnsiTheme="minorEastAsia"/>
        </w:rPr>
        <w:t>.</w:t>
      </w:r>
    </w:p>
    <w:p>
      <w:pPr>
        <w:pStyle w:val="2"/>
        <w:numPr>
          <w:ilvl w:val="0"/>
          <w:numId w:val="3"/>
        </w:numPr>
        <w:rPr>
          <w:rFonts w:ascii="맑은 고딕" w:hAnsi="맑은 고딕" w:asciiTheme="minorEastAsia" w:hAnsiTheme="minorEastAsia"/>
        </w:rPr>
      </w:pPr>
      <w:bookmarkStart w:id="3" w:name="_8qkvp87ix4fu"/>
      <w:bookmarkEnd w:id="3"/>
      <w:r>
        <w:rPr>
          <w:rFonts w:ascii="맑은 고딕" w:hAnsi="맑은 고딕" w:cs="Arial Unicode MS" w:asciiTheme="minorEastAsia" w:hAnsiTheme="minorEastAsia"/>
        </w:rPr>
        <w:t xml:space="preserve">실험 방법 </w:t>
      </w:r>
    </w:p>
    <w:p>
      <w:pPr>
        <w:pStyle w:val="Normal"/>
        <w:spacing w:before="0" w:after="0"/>
        <w:ind w:left="720" w:hanging="0"/>
        <w:rPr>
          <w:rFonts w:ascii="맑은 고딕" w:hAnsi="맑은 고딕" w:asciiTheme="minorEastAsia" w:hAnsiTheme="minorEastAsia"/>
        </w:rPr>
      </w:pPr>
      <w:r>
        <w:rPr>
          <w:rFonts w:ascii="맑은 고딕" w:hAnsi="맑은 고딕" w:cs="Arial Unicode MS" w:asciiTheme="minorEastAsia" w:hAnsiTheme="minorEastAsia"/>
        </w:rPr>
        <w:t xml:space="preserve">모수 공간을 시각화하기 위해서는 </w:t>
      </w:r>
      <w:r>
        <w:rPr>
          <w:rFonts w:cs="Arial Unicode MS" w:ascii="맑은 고딕" w:hAnsi="맑은 고딕" w:asciiTheme="minorEastAsia" w:hAnsiTheme="minorEastAsia"/>
        </w:rPr>
        <w:t>2</w:t>
      </w:r>
      <w:r>
        <w:rPr>
          <w:rFonts w:ascii="맑은 고딕" w:hAnsi="맑은 고딕" w:cs="Arial Unicode MS" w:asciiTheme="minorEastAsia" w:hAnsiTheme="minorEastAsia"/>
        </w:rPr>
        <w:t xml:space="preserve">차원 또는 </w:t>
      </w:r>
      <w:r>
        <w:rPr>
          <w:rFonts w:cs="Arial Unicode MS" w:ascii="맑은 고딕" w:hAnsi="맑은 고딕" w:asciiTheme="minorEastAsia" w:hAnsiTheme="minorEastAsia"/>
        </w:rPr>
        <w:t>3</w:t>
      </w:r>
      <w:r>
        <w:rPr>
          <w:rFonts w:ascii="맑은 고딕" w:hAnsi="맑은 고딕" w:cs="Arial Unicode MS" w:asciiTheme="minorEastAsia" w:hAnsiTheme="minorEastAsia"/>
        </w:rPr>
        <w:t>차원으로 줄일 필요가 있다</w:t>
      </w:r>
      <w:r>
        <w:rPr>
          <w:rFonts w:cs="Arial Unicode MS" w:ascii="맑은 고딕" w:hAnsi="맑은 고딕" w:asciiTheme="minorEastAsia" w:hAnsiTheme="minorEastAsia"/>
        </w:rPr>
        <w:t xml:space="preserve">. </w:t>
      </w:r>
      <w:r>
        <w:rPr>
          <w:rFonts w:ascii="맑은 고딕" w:hAnsi="맑은 고딕" w:cs="Arial Unicode MS" w:asciiTheme="minorEastAsia" w:hAnsiTheme="minorEastAsia"/>
        </w:rPr>
        <w:t>따라서 대표적인 차원축소 방법인 주성분 분석</w:t>
      </w:r>
      <w:r>
        <w:rPr>
          <w:rFonts w:cs="Arial Unicode MS" w:ascii="맑은 고딕" w:hAnsi="맑은 고딕" w:asciiTheme="minorEastAsia" w:hAnsiTheme="minorEastAsia"/>
        </w:rPr>
        <w:t>(PCA)</w:t>
      </w:r>
      <w:r>
        <w:rPr>
          <w:rFonts w:ascii="맑은 고딕" w:hAnsi="맑은 고딕" w:cs="Arial Unicode MS" w:asciiTheme="minorEastAsia" w:hAnsiTheme="minorEastAsia"/>
        </w:rPr>
        <w:t xml:space="preserve">를 떠올렸고 구체적인 기법은 </w:t>
      </w:r>
      <w:r>
        <w:rPr>
          <w:rFonts w:cs="Arial Unicode MS" w:ascii="맑은 고딕" w:hAnsi="맑은 고딕" w:asciiTheme="minorEastAsia" w:hAnsiTheme="minorEastAsia"/>
        </w:rPr>
        <w:t>(</w:t>
      </w:r>
      <w:r>
        <w:rPr>
          <w:rFonts w:cs="Arial Unicode MS" w:ascii="맑은 고딕" w:hAnsi="맑은 고딕" w:asciiTheme="minorEastAsia" w:hAnsiTheme="minorEastAsia"/>
          <w:color w:val="222222"/>
          <w:sz w:val="20"/>
          <w:szCs w:val="20"/>
          <w:highlight w:val="white"/>
        </w:rPr>
        <w:t>Lorch E, 2016)</w:t>
      </w:r>
      <w:r>
        <w:rPr>
          <w:rFonts w:ascii="맑은 고딕" w:hAnsi="맑은 고딕" w:cs="Arial Unicode MS" w:asciiTheme="minorEastAsia" w:hAnsiTheme="minorEastAsia"/>
          <w:color w:val="222222"/>
          <w:sz w:val="20"/>
          <w:szCs w:val="20"/>
          <w:highlight w:val="white"/>
        </w:rPr>
        <w:t>을 참고했다</w:t>
      </w:r>
      <w:r>
        <w:rPr>
          <w:rFonts w:cs="Arial Unicode MS" w:ascii="맑은 고딕" w:hAnsi="맑은 고딕" w:asciiTheme="minorEastAsia" w:hAnsiTheme="minorEastAsia"/>
          <w:color w:val="222222"/>
          <w:sz w:val="20"/>
          <w:szCs w:val="20"/>
          <w:highlight w:val="white"/>
        </w:rPr>
        <w:t>.</w:t>
      </w:r>
      <w:r>
        <w:rPr>
          <w:rFonts w:ascii="맑은 고딕" w:hAnsi="맑은 고딕" w:asciiTheme="minorEastAsia" w:hAnsiTheme="minorEastAsia"/>
        </w:rPr>
        <w:t xml:space="preserve"> </w:t>
      </w:r>
    </w:p>
    <w:p>
      <w:pPr>
        <w:pStyle w:val="Normal"/>
        <w:numPr>
          <w:ilvl w:val="0"/>
          <w:numId w:val="5"/>
        </w:numPr>
        <w:rPr>
          <w:rFonts w:ascii="맑은 고딕" w:hAnsi="맑은 고딕" w:asciiTheme="minorEastAsia" w:hAnsiTheme="minorEastAsia"/>
        </w:rPr>
      </w:pPr>
      <w:r>
        <w:rPr>
          <w:rFonts w:ascii="맑은 고딕" w:hAnsi="맑은 고딕" w:cs="Arial Unicode MS" w:asciiTheme="minorEastAsia" w:hAnsiTheme="minorEastAsia"/>
        </w:rPr>
        <w:t xml:space="preserve">매 </w:t>
      </w:r>
      <w:r>
        <w:rPr>
          <w:rFonts w:cs="Arial Unicode MS" w:ascii="맑은 고딕" w:hAnsi="맑은 고딕" w:asciiTheme="minorEastAsia" w:hAnsiTheme="minorEastAsia"/>
        </w:rPr>
        <w:t xml:space="preserve">epoch </w:t>
      </w:r>
      <w:r>
        <w:rPr>
          <w:rFonts w:ascii="맑은 고딕" w:hAnsi="맑은 고딕" w:cs="Arial Unicode MS" w:asciiTheme="minorEastAsia" w:hAnsiTheme="minorEastAsia"/>
        </w:rPr>
        <w:t xml:space="preserve">마다 각 </w:t>
      </w:r>
      <w:r>
        <w:rPr>
          <w:rFonts w:cs="Arial Unicode MS" w:ascii="맑은 고딕" w:hAnsi="맑은 고딕" w:asciiTheme="minorEastAsia" w:hAnsiTheme="minorEastAsia"/>
        </w:rPr>
        <w:t>layer</w:t>
      </w:r>
      <w:r>
        <w:rPr>
          <w:rFonts w:ascii="맑은 고딕" w:hAnsi="맑은 고딕" w:cs="Arial Unicode MS" w:asciiTheme="minorEastAsia" w:hAnsiTheme="minorEastAsia"/>
        </w:rPr>
        <w:t xml:space="preserve">의 </w:t>
      </w:r>
      <w:r>
        <w:rPr>
          <w:rFonts w:cs="Arial Unicode MS" w:ascii="맑은 고딕" w:hAnsi="맑은 고딕" w:asciiTheme="minorEastAsia" w:hAnsiTheme="minorEastAsia"/>
        </w:rPr>
        <w:t xml:space="preserve">weight </w:t>
      </w:r>
      <w:r>
        <w:rPr>
          <w:rFonts w:ascii="맑은 고딕" w:hAnsi="맑은 고딕" w:cs="Arial Unicode MS" w:asciiTheme="minorEastAsia" w:hAnsiTheme="minorEastAsia"/>
        </w:rPr>
        <w:t>행벡터를 쌓아 행렬로 만든다</w:t>
      </w:r>
      <w:r>
        <w:rPr>
          <w:rFonts w:cs="Arial Unicode MS" w:ascii="맑은 고딕" w:hAnsi="맑은 고딕" w:asciiTheme="minorEastAsia" w:hAnsiTheme="minorEastAsia"/>
        </w:rPr>
        <w:t>.</w:t>
      </w:r>
    </w:p>
    <w:p>
      <w:pPr>
        <w:pStyle w:val="Normal"/>
        <w:numPr>
          <w:ilvl w:val="0"/>
          <w:numId w:val="5"/>
        </w:numPr>
        <w:rPr>
          <w:rFonts w:ascii="맑은 고딕" w:hAnsi="맑은 고딕" w:asciiTheme="minorEastAsia" w:hAnsiTheme="minorEastAsia"/>
        </w:rPr>
      </w:pPr>
      <w:r>
        <w:rPr>
          <w:rFonts w:cs="Arial Unicode MS" w:ascii="맑은 고딕" w:hAnsi="맑은 고딕" w:asciiTheme="minorEastAsia" w:hAnsiTheme="minorEastAsia"/>
        </w:rPr>
        <w:t>Singular Value Decomposition</w:t>
      </w:r>
      <w:r>
        <w:rPr>
          <w:rFonts w:ascii="맑은 고딕" w:hAnsi="맑은 고딕" w:cs="Arial Unicode MS" w:asciiTheme="minorEastAsia" w:hAnsiTheme="minorEastAsia"/>
        </w:rPr>
        <w:t xml:space="preserve">을 이용해 모수 공간에서 </w:t>
      </w:r>
      <w:r>
        <w:rPr>
          <w:rFonts w:cs="Arial Unicode MS" w:ascii="맑은 고딕" w:hAnsi="맑은 고딕" w:asciiTheme="minorEastAsia" w:hAnsiTheme="minorEastAsia"/>
        </w:rPr>
        <w:t>singular value</w:t>
      </w:r>
      <w:r>
        <w:rPr>
          <w:rFonts w:ascii="맑은 고딕" w:hAnsi="맑은 고딕" w:cs="Arial Unicode MS" w:asciiTheme="minorEastAsia" w:hAnsiTheme="minorEastAsia"/>
        </w:rPr>
        <w:t xml:space="preserve">가 가장 높은 </w:t>
      </w:r>
      <w:r>
        <w:rPr>
          <w:rFonts w:cs="Arial Unicode MS" w:ascii="맑은 고딕" w:hAnsi="맑은 고딕" w:asciiTheme="minorEastAsia" w:hAnsiTheme="minorEastAsia"/>
        </w:rPr>
        <w:t>10</w:t>
      </w:r>
      <w:r>
        <w:rPr>
          <w:rFonts w:ascii="맑은 고딕" w:hAnsi="맑은 고딕" w:cs="Arial Unicode MS" w:asciiTheme="minorEastAsia" w:hAnsiTheme="minorEastAsia"/>
        </w:rPr>
        <w:t>개의 벡터를 뽑는다</w:t>
      </w:r>
      <w:r>
        <w:rPr>
          <w:rFonts w:cs="Arial Unicode MS" w:ascii="맑은 고딕" w:hAnsi="맑은 고딕" w:asciiTheme="minorEastAsia" w:hAnsiTheme="minorEastAsia"/>
        </w:rPr>
        <w:t>.</w:t>
      </w:r>
    </w:p>
    <w:p>
      <w:pPr>
        <w:pStyle w:val="Normal"/>
        <w:numPr>
          <w:ilvl w:val="0"/>
          <w:numId w:val="5"/>
        </w:numPr>
        <w:rPr>
          <w:rFonts w:ascii="맑은 고딕" w:hAnsi="맑은 고딕" w:asciiTheme="minorEastAsia" w:hAnsiTheme="minorEastAsia"/>
        </w:rPr>
      </w:pPr>
      <w:r>
        <w:rPr>
          <w:rFonts w:cs="Arial Unicode MS" w:ascii="맑은 고딕" w:hAnsi="맑은 고딕" w:asciiTheme="minorEastAsia" w:hAnsiTheme="minorEastAsia"/>
        </w:rPr>
        <w:t>a</w:t>
      </w:r>
      <w:r>
        <w:rPr>
          <w:rFonts w:ascii="맑은 고딕" w:hAnsi="맑은 고딕" w:cs="Arial Unicode MS" w:asciiTheme="minorEastAsia" w:hAnsiTheme="minorEastAsia"/>
        </w:rPr>
        <w:t xml:space="preserve">에서 만든 행벡터들을 이 </w:t>
      </w:r>
      <w:r>
        <w:rPr>
          <w:rFonts w:cs="Arial Unicode MS" w:ascii="맑은 고딕" w:hAnsi="맑은 고딕" w:asciiTheme="minorEastAsia" w:hAnsiTheme="minorEastAsia"/>
        </w:rPr>
        <w:t>10</w:t>
      </w:r>
      <w:r>
        <w:rPr>
          <w:rFonts w:ascii="맑은 고딕" w:hAnsi="맑은 고딕" w:cs="Arial Unicode MS" w:asciiTheme="minorEastAsia" w:hAnsiTheme="minorEastAsia"/>
        </w:rPr>
        <w:t xml:space="preserve">개 벡터에 대한 좌표로 표현한 뒤 </w:t>
      </w:r>
      <w:r>
        <w:rPr>
          <w:rFonts w:cs="Arial Unicode MS" w:ascii="맑은 고딕" w:hAnsi="맑은 고딕" w:asciiTheme="minorEastAsia" w:hAnsiTheme="minorEastAsia"/>
        </w:rPr>
        <w:t>loss</w:t>
      </w:r>
      <w:r>
        <w:rPr>
          <w:rFonts w:ascii="맑은 고딕" w:hAnsi="맑은 고딕" w:cs="Arial Unicode MS" w:asciiTheme="minorEastAsia" w:hAnsiTheme="minorEastAsia"/>
        </w:rPr>
        <w:t>와 함께 도식화한다</w:t>
      </w:r>
      <w:r>
        <w:rPr>
          <w:rFonts w:cs="Arial Unicode MS" w:ascii="맑은 고딕" w:hAnsi="맑은 고딕" w:asciiTheme="minorEastAsia" w:hAnsiTheme="minorEastAsia"/>
        </w:rPr>
        <w:t xml:space="preserve">. </w:t>
      </w:r>
    </w:p>
    <w:p>
      <w:pPr>
        <w:pStyle w:val="Normal"/>
        <w:spacing w:before="0" w:after="0"/>
        <w:rPr>
          <w:rFonts w:ascii="맑은 고딕" w:hAnsi="맑은 고딕" w:asciiTheme="minorEastAsia" w:hAnsiTheme="minorEastAsia"/>
        </w:rPr>
      </w:pPr>
      <w:r>
        <w:rPr>
          <w:rFonts w:ascii="맑은 고딕" w:hAnsi="맑은 고딕" w:asciiTheme="minorEastAsia" w:hAnsiTheme="minorEastAsia"/>
        </w:rPr>
        <w:tab/>
      </w:r>
    </w:p>
    <w:p>
      <w:pPr>
        <w:pStyle w:val="Normal"/>
        <w:spacing w:before="0" w:after="0"/>
        <w:ind w:firstLine="720"/>
        <w:rPr>
          <w:rFonts w:ascii="맑은 고딕" w:hAnsi="맑은 고딕" w:asciiTheme="minorEastAsia" w:hAnsiTheme="minorEastAsia"/>
        </w:rPr>
      </w:pPr>
      <w:r>
        <w:rPr>
          <w:rFonts w:ascii="맑은 고딕" w:hAnsi="맑은 고딕" w:cs="Arial Unicode MS" w:asciiTheme="minorEastAsia" w:hAnsiTheme="minorEastAsia"/>
        </w:rPr>
        <w:t>구체적인 환경 설정은 아래와 같다</w:t>
      </w:r>
      <w:r>
        <w:rPr>
          <w:rFonts w:cs="Arial Unicode MS" w:ascii="맑은 고딕" w:hAnsi="맑은 고딕" w:asciiTheme="minorEastAsia" w:hAnsiTheme="minorEastAsia"/>
        </w:rPr>
        <w:t>.</w:t>
      </w:r>
    </w:p>
    <w:p>
      <w:pPr>
        <w:pStyle w:val="Normal"/>
        <w:numPr>
          <w:ilvl w:val="0"/>
          <w:numId w:val="9"/>
        </w:numPr>
        <w:rPr>
          <w:rFonts w:ascii="맑은 고딕" w:hAnsi="맑은 고딕" w:asciiTheme="minorEastAsia" w:hAnsiTheme="minorEastAsia"/>
        </w:rPr>
      </w:pPr>
      <w:r>
        <w:rPr>
          <w:rFonts w:cs="Arial Unicode MS" w:ascii="맑은 고딕" w:hAnsi="맑은 고딕" w:asciiTheme="minorEastAsia" w:hAnsiTheme="minorEastAsia"/>
        </w:rPr>
        <w:t xml:space="preserve">Hyperparameter </w:t>
      </w:r>
      <w:r>
        <w:rPr>
          <w:rFonts w:ascii="맑은 고딕" w:hAnsi="맑은 고딕" w:cs="Arial Unicode MS" w:asciiTheme="minorEastAsia" w:hAnsiTheme="minorEastAsia"/>
        </w:rPr>
        <w:t xml:space="preserve">조정을 위한 실험이 아니므로 </w:t>
      </w:r>
      <w:r>
        <w:rPr>
          <w:rFonts w:cs="Arial Unicode MS" w:ascii="맑은 고딕" w:hAnsi="맑은 고딕" w:asciiTheme="minorEastAsia" w:hAnsiTheme="minorEastAsia"/>
        </w:rPr>
        <w:t xml:space="preserve">Validation set </w:t>
      </w:r>
      <w:r>
        <w:rPr>
          <w:rFonts w:ascii="맑은 고딕" w:hAnsi="맑은 고딕" w:cs="Arial Unicode MS" w:asciiTheme="minorEastAsia" w:hAnsiTheme="minorEastAsia"/>
        </w:rPr>
        <w:t xml:space="preserve">없이 </w:t>
      </w:r>
      <w:r>
        <w:rPr>
          <w:rFonts w:cs="Arial Unicode MS" w:ascii="맑은 고딕" w:hAnsi="맑은 고딕" w:asciiTheme="minorEastAsia" w:hAnsiTheme="minorEastAsia"/>
        </w:rPr>
        <w:t>60000</w:t>
      </w:r>
      <w:r>
        <w:rPr>
          <w:rFonts w:ascii="맑은 고딕" w:hAnsi="맑은 고딕" w:cs="Arial Unicode MS" w:asciiTheme="minorEastAsia" w:hAnsiTheme="minorEastAsia"/>
        </w:rPr>
        <w:t xml:space="preserve">개의 </w:t>
      </w:r>
      <w:r>
        <w:rPr>
          <w:rFonts w:cs="Arial Unicode MS" w:ascii="맑은 고딕" w:hAnsi="맑은 고딕" w:asciiTheme="minorEastAsia" w:hAnsiTheme="minorEastAsia"/>
        </w:rPr>
        <w:t>Train set</w:t>
      </w:r>
      <w:r>
        <w:rPr>
          <w:rFonts w:ascii="맑은 고딕" w:hAnsi="맑은 고딕" w:cs="Arial Unicode MS" w:asciiTheme="minorEastAsia" w:hAnsiTheme="minorEastAsia"/>
        </w:rPr>
        <w:t xml:space="preserve">과 </w:t>
      </w:r>
      <w:r>
        <w:rPr>
          <w:rFonts w:cs="Arial Unicode MS" w:ascii="맑은 고딕" w:hAnsi="맑은 고딕" w:asciiTheme="minorEastAsia" w:hAnsiTheme="minorEastAsia"/>
        </w:rPr>
        <w:t>10000</w:t>
      </w:r>
      <w:r>
        <w:rPr>
          <w:rFonts w:ascii="맑은 고딕" w:hAnsi="맑은 고딕" w:cs="Arial Unicode MS" w:asciiTheme="minorEastAsia" w:hAnsiTheme="minorEastAsia"/>
        </w:rPr>
        <w:t xml:space="preserve">개의 </w:t>
      </w:r>
      <w:r>
        <w:rPr>
          <w:rFonts w:cs="Arial Unicode MS" w:ascii="맑은 고딕" w:hAnsi="맑은 고딕" w:asciiTheme="minorEastAsia" w:hAnsiTheme="minorEastAsia"/>
        </w:rPr>
        <w:t>Test set</w:t>
      </w:r>
      <w:r>
        <w:rPr>
          <w:rFonts w:ascii="맑은 고딕" w:hAnsi="맑은 고딕" w:cs="Arial Unicode MS" w:asciiTheme="minorEastAsia" w:hAnsiTheme="minorEastAsia"/>
        </w:rPr>
        <w:t>으로 나눴다</w:t>
      </w:r>
      <w:r>
        <w:rPr>
          <w:rFonts w:cs="Arial Unicode MS" w:ascii="맑은 고딕" w:hAnsi="맑은 고딕" w:asciiTheme="minorEastAsia" w:hAnsiTheme="minorEastAsia"/>
        </w:rPr>
        <w:t>.</w:t>
      </w:r>
    </w:p>
    <w:p>
      <w:pPr>
        <w:pStyle w:val="Normal"/>
        <w:numPr>
          <w:ilvl w:val="0"/>
          <w:numId w:val="9"/>
        </w:numPr>
        <w:rPr>
          <w:rFonts w:ascii="맑은 고딕" w:hAnsi="맑은 고딕" w:asciiTheme="minorEastAsia" w:hAnsiTheme="minorEastAsia"/>
        </w:rPr>
      </w:pPr>
      <w:r>
        <w:rPr>
          <w:rFonts w:cs="Arial Unicode MS" w:ascii="맑은 고딕" w:hAnsi="맑은 고딕" w:asciiTheme="minorEastAsia" w:hAnsiTheme="minorEastAsia"/>
        </w:rPr>
        <w:t>Keras, tensorflow backend</w:t>
      </w:r>
      <w:r>
        <w:rPr>
          <w:rFonts w:ascii="맑은 고딕" w:hAnsi="맑은 고딕" w:cs="Arial Unicode MS" w:asciiTheme="minorEastAsia" w:hAnsiTheme="minorEastAsia"/>
        </w:rPr>
        <w:t xml:space="preserve">를 사용했고 </w:t>
      </w:r>
      <w:r>
        <w:rPr>
          <w:rFonts w:cs="Arial Unicode MS" w:ascii="맑은 고딕" w:hAnsi="맑은 고딕" w:asciiTheme="minorEastAsia" w:hAnsiTheme="minorEastAsia"/>
        </w:rPr>
        <w:t>SVD</w:t>
      </w:r>
      <w:r>
        <w:rPr>
          <w:rFonts w:ascii="맑은 고딕" w:hAnsi="맑은 고딕" w:cs="Arial Unicode MS" w:asciiTheme="minorEastAsia" w:hAnsiTheme="minorEastAsia"/>
        </w:rPr>
        <w:t xml:space="preserve">는 </w:t>
      </w:r>
      <w:r>
        <w:rPr>
          <w:rFonts w:cs="Arial Unicode MS" w:ascii="맑은 고딕" w:hAnsi="맑은 고딕" w:asciiTheme="minorEastAsia" w:hAnsiTheme="minorEastAsia"/>
        </w:rPr>
        <w:t>numpy.linalg package</w:t>
      </w:r>
      <w:r>
        <w:rPr>
          <w:rFonts w:ascii="맑은 고딕" w:hAnsi="맑은 고딕" w:cs="Arial Unicode MS" w:asciiTheme="minorEastAsia" w:hAnsiTheme="minorEastAsia"/>
        </w:rPr>
        <w:t>를 사용했다</w:t>
      </w:r>
      <w:r>
        <w:rPr>
          <w:rFonts w:cs="Arial Unicode MS" w:ascii="맑은 고딕" w:hAnsi="맑은 고딕" w:asciiTheme="minorEastAsia" w:hAnsiTheme="minorEastAsia"/>
        </w:rPr>
        <w:t>.</w:t>
      </w:r>
    </w:p>
    <w:p>
      <w:pPr>
        <w:pStyle w:val="Normal"/>
        <w:numPr>
          <w:ilvl w:val="0"/>
          <w:numId w:val="9"/>
        </w:numPr>
        <w:rPr>
          <w:rFonts w:ascii="맑은 고딕" w:hAnsi="맑은 고딕" w:asciiTheme="minorEastAsia" w:hAnsiTheme="minorEastAsia"/>
        </w:rPr>
      </w:pPr>
      <w:r>
        <w:rPr>
          <w:rFonts w:cs="Arial Unicode MS" w:ascii="맑은 고딕" w:hAnsi="맑은 고딕" w:asciiTheme="minorEastAsia" w:hAnsiTheme="minorEastAsia"/>
        </w:rPr>
        <w:t>numpy</w:t>
      </w:r>
      <w:r>
        <w:rPr>
          <w:rFonts w:ascii="맑은 고딕" w:hAnsi="맑은 고딕" w:cs="Arial Unicode MS" w:asciiTheme="minorEastAsia" w:hAnsiTheme="minorEastAsia"/>
        </w:rPr>
        <w:t xml:space="preserve">와 </w:t>
      </w:r>
      <w:r>
        <w:rPr>
          <w:rFonts w:cs="Arial Unicode MS" w:ascii="맑은 고딕" w:hAnsi="맑은 고딕" w:asciiTheme="minorEastAsia" w:hAnsiTheme="minorEastAsia"/>
        </w:rPr>
        <w:t>tensorflow</w:t>
      </w:r>
      <w:r>
        <w:rPr>
          <w:rFonts w:ascii="맑은 고딕" w:hAnsi="맑은 고딕" w:cs="Arial Unicode MS" w:asciiTheme="minorEastAsia" w:hAnsiTheme="minorEastAsia"/>
        </w:rPr>
        <w:t xml:space="preserve">의 </w:t>
      </w:r>
      <w:r>
        <w:rPr>
          <w:rFonts w:cs="Arial Unicode MS" w:ascii="맑은 고딕" w:hAnsi="맑은 고딕" w:asciiTheme="minorEastAsia" w:hAnsiTheme="minorEastAsia"/>
        </w:rPr>
        <w:t xml:space="preserve">random </w:t>
      </w:r>
      <w:r>
        <w:rPr>
          <w:rFonts w:ascii="맑은 고딕" w:hAnsi="맑은 고딕" w:cs="Arial Unicode MS" w:asciiTheme="minorEastAsia" w:hAnsiTheme="minorEastAsia"/>
        </w:rPr>
        <w:t xml:space="preserve">함수에 </w:t>
      </w:r>
      <w:r>
        <w:rPr>
          <w:rFonts w:cs="Arial Unicode MS" w:ascii="맑은 고딕" w:hAnsi="맑은 고딕" w:asciiTheme="minorEastAsia" w:hAnsiTheme="minorEastAsia"/>
        </w:rPr>
        <w:t>seed</w:t>
      </w:r>
      <w:r>
        <w:rPr>
          <w:rFonts w:ascii="맑은 고딕" w:hAnsi="맑은 고딕" w:cs="Arial Unicode MS" w:asciiTheme="minorEastAsia" w:hAnsiTheme="minorEastAsia"/>
        </w:rPr>
        <w:t xml:space="preserve">를 넣어 항상 </w:t>
      </w:r>
      <w:r>
        <w:rPr>
          <w:rFonts w:cs="Arial Unicode MS" w:ascii="맑은 고딕" w:hAnsi="맑은 고딕" w:asciiTheme="minorEastAsia" w:hAnsiTheme="minorEastAsia"/>
        </w:rPr>
        <w:t>initialization</w:t>
      </w:r>
      <w:r>
        <w:rPr>
          <w:rFonts w:ascii="맑은 고딕" w:hAnsi="맑은 고딕" w:cs="Arial Unicode MS" w:asciiTheme="minorEastAsia" w:hAnsiTheme="minorEastAsia"/>
        </w:rPr>
        <w:t>이 항상 같은 지점으로 되도록 했다</w:t>
      </w:r>
      <w:r>
        <w:rPr>
          <w:rFonts w:cs="Arial Unicode MS" w:ascii="맑은 고딕" w:hAnsi="맑은 고딕" w:asciiTheme="minorEastAsia" w:hAnsiTheme="minorEastAsia"/>
        </w:rPr>
        <w:t>.</w:t>
      </w:r>
    </w:p>
    <w:p>
      <w:pPr>
        <w:pStyle w:val="Normal"/>
        <w:numPr>
          <w:ilvl w:val="0"/>
          <w:numId w:val="9"/>
        </w:numPr>
        <w:rPr>
          <w:rFonts w:ascii="맑은 고딕" w:hAnsi="맑은 고딕" w:asciiTheme="minorEastAsia" w:hAnsiTheme="minorEastAsia"/>
        </w:rPr>
      </w:pPr>
      <w:r>
        <w:rPr>
          <w:rFonts w:cs="Arial Unicode MS" w:ascii="맑은 고딕" w:hAnsi="맑은 고딕" w:asciiTheme="minorEastAsia" w:hAnsiTheme="minorEastAsia"/>
        </w:rPr>
        <w:t>Learning rate</w:t>
      </w:r>
      <w:r>
        <w:rPr>
          <w:rFonts w:ascii="맑은 고딕" w:hAnsi="맑은 고딕" w:cs="Arial Unicode MS" w:asciiTheme="minorEastAsia" w:hAnsiTheme="minorEastAsia"/>
        </w:rPr>
        <w:t xml:space="preserve">는 </w:t>
      </w:r>
      <w:r>
        <w:rPr>
          <w:rFonts w:cs="Arial Unicode MS" w:ascii="맑은 고딕" w:hAnsi="맑은 고딕" w:asciiTheme="minorEastAsia" w:hAnsiTheme="minorEastAsia"/>
        </w:rPr>
        <w:t>decay</w:t>
      </w:r>
      <w:r>
        <w:rPr>
          <w:rFonts w:ascii="맑은 고딕" w:hAnsi="맑은 고딕" w:cs="Arial Unicode MS" w:asciiTheme="minorEastAsia" w:hAnsiTheme="minorEastAsia"/>
        </w:rPr>
        <w:t>없이 일정하게 유지했다</w:t>
      </w:r>
      <w:r>
        <w:rPr>
          <w:rFonts w:cs="Arial Unicode MS" w:ascii="맑은 고딕" w:hAnsi="맑은 고딕" w:asciiTheme="minorEastAsia" w:hAnsiTheme="minorEastAsia"/>
        </w:rPr>
        <w:t>.</w:t>
      </w:r>
    </w:p>
    <w:p>
      <w:pPr>
        <w:pStyle w:val="Normal"/>
        <w:numPr>
          <w:ilvl w:val="0"/>
          <w:numId w:val="9"/>
        </w:numPr>
        <w:rPr/>
      </w:pPr>
      <w:r>
        <w:rPr>
          <w:rFonts w:ascii="맑은 고딕" w:hAnsi="맑은 고딕" w:cs="Arial Unicode MS" w:asciiTheme="minorEastAsia" w:hAnsiTheme="minorEastAsia"/>
        </w:rPr>
        <w:t xml:space="preserve">실험에 사용된 코드는  </w:t>
      </w:r>
      <w:hyperlink r:id="rId2">
        <w:r>
          <w:rPr>
            <w:rStyle w:val="Style8"/>
            <w:rFonts w:ascii="맑은 고딕" w:hAnsi="맑은 고딕" w:asciiTheme="minorEastAsia" w:hAnsiTheme="minorEastAsia"/>
            <w:color w:val="1155CC"/>
            <w:u w:val="single"/>
          </w:rPr>
          <w:t xml:space="preserve">https://github.com/qpzm/MNIST-PCA  </w:t>
        </w:r>
      </w:hyperlink>
      <w:r>
        <w:rPr>
          <w:rFonts w:cs="Arial Unicode MS" w:ascii="맑은 고딕" w:hAnsi="맑은 고딕" w:asciiTheme="minorEastAsia" w:hAnsiTheme="minorEastAsia"/>
        </w:rPr>
        <w:t xml:space="preserve"> </w:t>
      </w:r>
      <w:r>
        <w:rPr>
          <w:rFonts w:ascii="맑은 고딕" w:hAnsi="맑은 고딕" w:cs="Arial Unicode MS" w:asciiTheme="minorEastAsia" w:hAnsiTheme="minorEastAsia"/>
        </w:rPr>
        <w:t>에 올려두었다</w:t>
      </w:r>
      <w:r>
        <w:rPr>
          <w:rFonts w:cs="Arial Unicode MS" w:ascii="맑은 고딕" w:hAnsi="맑은 고딕" w:asciiTheme="minorEastAsia" w:hAnsiTheme="minorEastAsia"/>
        </w:rPr>
        <w:t>.</w:t>
      </w:r>
      <w:r>
        <w:rPr>
          <w:rFonts w:ascii="맑은 고딕" w:hAnsi="맑은 고딕" w:asciiTheme="minorEastAsia" w:hAnsiTheme="minorEastAsia"/>
        </w:rPr>
        <w:t xml:space="preserve"> </w:t>
      </w:r>
    </w:p>
    <w:p>
      <w:pPr>
        <w:pStyle w:val="Normal"/>
        <w:spacing w:before="0" w:after="0"/>
        <w:rPr>
          <w:rFonts w:ascii="맑은 고딕" w:hAnsi="맑은 고딕" w:asciiTheme="minorEastAsia" w:hAnsiTheme="minorEastAsia"/>
        </w:rPr>
      </w:pPr>
      <w:r>
        <w:rPr>
          <w:rFonts w:asciiTheme="minorEastAsia" w:hAnsiTheme="minorEastAsia" w:ascii="맑은 고딕" w:hAnsi="맑은 고딕"/>
        </w:rPr>
      </w:r>
    </w:p>
    <w:p>
      <w:pPr>
        <w:pStyle w:val="2"/>
        <w:numPr>
          <w:ilvl w:val="0"/>
          <w:numId w:val="3"/>
        </w:numPr>
        <w:rPr>
          <w:rFonts w:ascii="맑은 고딕" w:hAnsi="맑은 고딕" w:asciiTheme="minorEastAsia" w:hAnsiTheme="minorEastAsia"/>
        </w:rPr>
      </w:pPr>
      <w:bookmarkStart w:id="4" w:name="_bmzcvvxtm0bg"/>
      <w:bookmarkEnd w:id="4"/>
      <w:r>
        <w:rPr>
          <w:rFonts w:ascii="맑은 고딕" w:hAnsi="맑은 고딕" w:cs="Arial Unicode MS" w:asciiTheme="minorEastAsia" w:hAnsiTheme="minorEastAsia"/>
        </w:rPr>
        <w:t>데이터</w:t>
      </w:r>
    </w:p>
    <w:p>
      <w:pPr>
        <w:pStyle w:val="3"/>
        <w:numPr>
          <w:ilvl w:val="1"/>
          <w:numId w:val="3"/>
        </w:numPr>
        <w:rPr>
          <w:rFonts w:ascii="맑은 고딕" w:hAnsi="맑은 고딕" w:asciiTheme="minorEastAsia" w:hAnsiTheme="minorEastAsia"/>
        </w:rPr>
      </w:pPr>
      <w:bookmarkStart w:id="5" w:name="_2era20vo4c6f"/>
      <w:bookmarkEnd w:id="5"/>
      <w:r>
        <w:rPr>
          <w:rFonts w:ascii="맑은 고딕" w:hAnsi="맑은 고딕" w:asciiTheme="minorEastAsia" w:hAnsiTheme="minorEastAsia"/>
        </w:rPr>
        <w:t>MNIST</w:t>
      </w:r>
    </w:p>
    <w:p>
      <w:pPr>
        <w:pStyle w:val="Normal"/>
        <w:numPr>
          <w:ilvl w:val="0"/>
          <w:numId w:val="7"/>
        </w:numPr>
        <w:rPr>
          <w:rFonts w:ascii="맑은 고딕" w:hAnsi="맑은 고딕" w:asciiTheme="minorEastAsia" w:hAnsiTheme="minorEastAsia"/>
        </w:rPr>
      </w:pPr>
      <w:r>
        <w:rPr>
          <w:rFonts w:cs="Arial Unicode MS" w:ascii="맑은 고딕" w:hAnsi="맑은 고딕" w:asciiTheme="minorEastAsia" w:hAnsiTheme="minorEastAsia"/>
        </w:rPr>
        <w:t xml:space="preserve">28x28 </w:t>
      </w:r>
      <w:r>
        <w:rPr>
          <w:rFonts w:ascii="맑은 고딕" w:hAnsi="맑은 고딕" w:cs="Arial Unicode MS" w:asciiTheme="minorEastAsia" w:hAnsiTheme="minorEastAsia"/>
        </w:rPr>
        <w:t xml:space="preserve">사이즈의 </w:t>
      </w:r>
      <w:r>
        <w:rPr>
          <w:rFonts w:cs="Arial Unicode MS" w:ascii="맑은 고딕" w:hAnsi="맑은 고딕" w:asciiTheme="minorEastAsia" w:hAnsiTheme="minorEastAsia"/>
        </w:rPr>
        <w:t xml:space="preserve">0~9 </w:t>
      </w:r>
      <w:r>
        <w:rPr>
          <w:rFonts w:ascii="맑은 고딕" w:hAnsi="맑은 고딕" w:cs="Arial Unicode MS" w:asciiTheme="minorEastAsia" w:hAnsiTheme="minorEastAsia"/>
        </w:rPr>
        <w:t>숫자에 대한 사람 손글씨 이미지이다</w:t>
      </w:r>
      <w:r>
        <w:rPr>
          <w:rFonts w:cs="Arial Unicode MS" w:ascii="맑은 고딕" w:hAnsi="맑은 고딕" w:asciiTheme="minorEastAsia" w:hAnsiTheme="minorEastAsia"/>
        </w:rPr>
        <w:t>.</w:t>
      </w:r>
    </w:p>
    <w:p>
      <w:pPr>
        <w:pStyle w:val="Normal"/>
        <w:numPr>
          <w:ilvl w:val="0"/>
          <w:numId w:val="7"/>
        </w:numPr>
        <w:rPr>
          <w:rFonts w:ascii="맑은 고딕" w:hAnsi="맑은 고딕" w:asciiTheme="minorEastAsia" w:hAnsiTheme="minorEastAsia"/>
        </w:rPr>
      </w:pPr>
      <w:r>
        <w:rPr>
          <w:rFonts w:ascii="맑은 고딕" w:hAnsi="맑은 고딕" w:cs="Arial Unicode MS" w:asciiTheme="minorEastAsia" w:hAnsiTheme="minorEastAsia"/>
        </w:rPr>
        <w:t xml:space="preserve">각 픽셀은 </w:t>
      </w:r>
      <w:r>
        <w:rPr>
          <w:rFonts w:cs="Arial Unicode MS" w:ascii="맑은 고딕" w:hAnsi="맑은 고딕" w:asciiTheme="minorEastAsia" w:hAnsiTheme="minorEastAsia"/>
        </w:rPr>
        <w:t xml:space="preserve">0 </w:t>
      </w:r>
      <w:r>
        <w:rPr>
          <w:rFonts w:ascii="맑은 고딕" w:hAnsi="맑은 고딕" w:cs="Arial Unicode MS" w:asciiTheme="minorEastAsia" w:hAnsiTheme="minorEastAsia"/>
        </w:rPr>
        <w:t xml:space="preserve">이상 </w:t>
      </w:r>
      <w:r>
        <w:rPr>
          <w:rFonts w:cs="Arial Unicode MS" w:ascii="맑은 고딕" w:hAnsi="맑은 고딕" w:asciiTheme="minorEastAsia" w:hAnsiTheme="minorEastAsia"/>
        </w:rPr>
        <w:t xml:space="preserve">256 </w:t>
      </w:r>
      <w:r>
        <w:rPr>
          <w:rFonts w:ascii="맑은 고딕" w:hAnsi="맑은 고딕" w:cs="Arial Unicode MS" w:asciiTheme="minorEastAsia" w:hAnsiTheme="minorEastAsia"/>
        </w:rPr>
        <w:t xml:space="preserve">미만의 </w:t>
      </w:r>
      <w:r>
        <w:rPr>
          <w:rFonts w:cs="Arial Unicode MS" w:ascii="맑은 고딕" w:hAnsi="맑은 고딕" w:asciiTheme="minorEastAsia" w:hAnsiTheme="minorEastAsia"/>
        </w:rPr>
        <w:t>grayscale</w:t>
      </w:r>
      <w:r>
        <w:rPr>
          <w:rFonts w:ascii="맑은 고딕" w:hAnsi="맑은 고딕" w:cs="Arial Unicode MS" w:asciiTheme="minorEastAsia" w:hAnsiTheme="minorEastAsia"/>
        </w:rPr>
        <w:t>로 되어 있다</w:t>
      </w:r>
      <w:r>
        <w:rPr>
          <w:rFonts w:cs="Arial Unicode MS" w:ascii="맑은 고딕" w:hAnsi="맑은 고딕" w:asciiTheme="minorEastAsia" w:hAnsiTheme="minorEastAsia"/>
        </w:rPr>
        <w:t>.</w:t>
      </w:r>
    </w:p>
    <w:p>
      <w:pPr>
        <w:pStyle w:val="Normal"/>
        <w:numPr>
          <w:ilvl w:val="0"/>
          <w:numId w:val="7"/>
        </w:numPr>
        <w:rPr>
          <w:rFonts w:ascii="맑은 고딕" w:hAnsi="맑은 고딕" w:asciiTheme="minorEastAsia" w:hAnsiTheme="minorEastAsia"/>
        </w:rPr>
      </w:pPr>
      <w:r>
        <w:rPr>
          <w:rFonts w:cs="Arial Unicode MS" w:ascii="맑은 고딕" w:hAnsi="맑은 고딕" w:asciiTheme="minorEastAsia" w:hAnsiTheme="minorEastAsia"/>
        </w:rPr>
        <w:t>60000</w:t>
      </w:r>
      <w:r>
        <w:rPr>
          <w:rFonts w:ascii="맑은 고딕" w:hAnsi="맑은 고딕" w:cs="Arial Unicode MS" w:asciiTheme="minorEastAsia" w:hAnsiTheme="minorEastAsia"/>
        </w:rPr>
        <w:t xml:space="preserve">개의 학습 데이터와 </w:t>
      </w:r>
      <w:r>
        <w:rPr>
          <w:rFonts w:cs="Arial Unicode MS" w:ascii="맑은 고딕" w:hAnsi="맑은 고딕" w:asciiTheme="minorEastAsia" w:hAnsiTheme="minorEastAsia"/>
        </w:rPr>
        <w:t>10,000</w:t>
      </w:r>
      <w:r>
        <w:rPr>
          <w:rFonts w:ascii="맑은 고딕" w:hAnsi="맑은 고딕" w:cs="Arial Unicode MS" w:asciiTheme="minorEastAsia" w:hAnsiTheme="minorEastAsia"/>
        </w:rPr>
        <w:t xml:space="preserve">개의 테스트 데이터로 이뤄져 있고 </w:t>
      </w:r>
      <w:r>
        <w:rPr>
          <w:rFonts w:cs="Arial Unicode MS" w:ascii="맑은 고딕" w:hAnsi="맑은 고딕" w:asciiTheme="minorEastAsia" w:hAnsiTheme="minorEastAsia"/>
        </w:rPr>
        <w:t>0~9</w:t>
      </w:r>
      <w:r>
        <w:rPr>
          <w:rFonts w:ascii="맑은 고딕" w:hAnsi="맑은 고딕" w:cs="Arial Unicode MS" w:asciiTheme="minorEastAsia" w:hAnsiTheme="minorEastAsia"/>
        </w:rPr>
        <w:t xml:space="preserve">까지 </w:t>
      </w:r>
      <w:r>
        <w:rPr>
          <w:rFonts w:cs="Arial Unicode MS" w:ascii="맑은 고딕" w:hAnsi="맑은 고딕" w:asciiTheme="minorEastAsia" w:hAnsiTheme="minorEastAsia"/>
        </w:rPr>
        <w:t>10</w:t>
      </w:r>
      <w:r>
        <w:rPr>
          <w:rFonts w:ascii="맑은 고딕" w:hAnsi="맑은 고딕" w:cs="Arial Unicode MS" w:asciiTheme="minorEastAsia" w:hAnsiTheme="minorEastAsia"/>
        </w:rPr>
        <w:t>개의 클래스로 분류되어 있다</w:t>
      </w:r>
      <w:r>
        <w:rPr>
          <w:rFonts w:cs="Arial Unicode MS" w:ascii="맑은 고딕" w:hAnsi="맑은 고딕" w:asciiTheme="minorEastAsia" w:hAnsiTheme="minorEastAsia"/>
        </w:rPr>
        <w:t>.</w:t>
      </w:r>
    </w:p>
    <w:p>
      <w:pPr>
        <w:pStyle w:val="3"/>
        <w:numPr>
          <w:ilvl w:val="1"/>
          <w:numId w:val="3"/>
        </w:numPr>
        <w:rPr>
          <w:rFonts w:ascii="맑은 고딕" w:hAnsi="맑은 고딕" w:asciiTheme="minorEastAsia" w:hAnsiTheme="minorEastAsia"/>
        </w:rPr>
      </w:pPr>
      <w:bookmarkStart w:id="6" w:name="_skxum0rp2l91"/>
      <w:bookmarkEnd w:id="6"/>
      <w:r>
        <w:rPr>
          <w:rFonts w:ascii="맑은 고딕" w:hAnsi="맑은 고딕" w:asciiTheme="minorEastAsia" w:hAnsiTheme="minorEastAsia"/>
        </w:rPr>
        <w:t>Fashion MNIST</w:t>
      </w:r>
    </w:p>
    <w:p>
      <w:pPr>
        <w:pStyle w:val="Normal"/>
        <w:numPr>
          <w:ilvl w:val="0"/>
          <w:numId w:val="2"/>
        </w:numPr>
        <w:rPr>
          <w:rFonts w:ascii="맑은 고딕" w:hAnsi="맑은 고딕" w:asciiTheme="minorEastAsia" w:hAnsiTheme="minorEastAsia"/>
        </w:rPr>
      </w:pPr>
      <w:r>
        <w:rPr>
          <w:rFonts w:ascii="맑은 고딕" w:hAnsi="맑은 고딕" w:cs="Arial Unicode MS" w:asciiTheme="minorEastAsia" w:hAnsiTheme="minorEastAsia"/>
        </w:rPr>
        <w:t xml:space="preserve">의류회사 </w:t>
      </w:r>
      <w:r>
        <w:rPr>
          <w:rFonts w:cs="Arial Unicode MS" w:ascii="맑은 고딕" w:hAnsi="맑은 고딕" w:asciiTheme="minorEastAsia" w:hAnsiTheme="minorEastAsia"/>
        </w:rPr>
        <w:t>Zalando</w:t>
      </w:r>
      <w:r>
        <w:rPr>
          <w:rFonts w:ascii="맑은 고딕" w:hAnsi="맑은 고딕" w:cs="Arial Unicode MS" w:asciiTheme="minorEastAsia" w:hAnsiTheme="minorEastAsia"/>
        </w:rPr>
        <w:t xml:space="preserve">의 열가지 상품군에 대해 </w:t>
      </w:r>
      <w:r>
        <w:rPr>
          <w:rFonts w:cs="Arial Unicode MS" w:ascii="맑은 고딕" w:hAnsi="맑은 고딕" w:asciiTheme="minorEastAsia" w:hAnsiTheme="minorEastAsia"/>
        </w:rPr>
        <w:t>60000</w:t>
      </w:r>
      <w:r>
        <w:rPr>
          <w:rFonts w:ascii="맑은 고딕" w:hAnsi="맑은 고딕" w:cs="Arial Unicode MS" w:asciiTheme="minorEastAsia" w:hAnsiTheme="minorEastAsia"/>
        </w:rPr>
        <w:t xml:space="preserve">개의 학습 데이터와 </w:t>
      </w:r>
      <w:r>
        <w:rPr>
          <w:rFonts w:cs="Arial Unicode MS" w:ascii="맑은 고딕" w:hAnsi="맑은 고딕" w:asciiTheme="minorEastAsia" w:hAnsiTheme="minorEastAsia"/>
        </w:rPr>
        <w:t>10,000</w:t>
      </w:r>
      <w:r>
        <w:rPr>
          <w:rFonts w:ascii="맑은 고딕" w:hAnsi="맑은 고딕" w:cs="Arial Unicode MS" w:asciiTheme="minorEastAsia" w:hAnsiTheme="minorEastAsia"/>
        </w:rPr>
        <w:t>개의 테스트 데이터로 이뤄져 있다</w:t>
      </w:r>
      <w:r>
        <w:rPr>
          <w:rFonts w:cs="Arial Unicode MS" w:ascii="맑은 고딕" w:hAnsi="맑은 고딕" w:asciiTheme="minorEastAsia" w:hAnsiTheme="minorEastAsia"/>
        </w:rPr>
        <w:t>.</w:t>
      </w:r>
    </w:p>
    <w:p>
      <w:pPr>
        <w:pStyle w:val="Normal"/>
        <w:numPr>
          <w:ilvl w:val="0"/>
          <w:numId w:val="2"/>
        </w:numPr>
        <w:rPr>
          <w:rFonts w:ascii="맑은 고딕" w:hAnsi="맑은 고딕" w:asciiTheme="minorEastAsia" w:hAnsiTheme="minorEastAsia"/>
        </w:rPr>
      </w:pPr>
      <w:r>
        <w:rPr>
          <w:rFonts w:ascii="맑은 고딕" w:hAnsi="맑은 고딕" w:cs="Arial Unicode MS" w:asciiTheme="minorEastAsia" w:hAnsiTheme="minorEastAsia"/>
        </w:rPr>
        <w:t xml:space="preserve">사진이 좀 더 복잡하다는 점을 제외하면 </w:t>
      </w:r>
      <w:r>
        <w:rPr>
          <w:rFonts w:cs="Arial Unicode MS" w:ascii="맑은 고딕" w:hAnsi="맑은 고딕" w:asciiTheme="minorEastAsia" w:hAnsiTheme="minorEastAsia"/>
        </w:rPr>
        <w:t>MNIST</w:t>
      </w:r>
      <w:r>
        <w:rPr>
          <w:rFonts w:ascii="맑은 고딕" w:hAnsi="맑은 고딕" w:cs="Arial Unicode MS" w:asciiTheme="minorEastAsia" w:hAnsiTheme="minorEastAsia"/>
        </w:rPr>
        <w:t>와 전부 동일하다</w:t>
      </w:r>
      <w:r>
        <w:rPr>
          <w:rFonts w:cs="Arial Unicode MS" w:ascii="맑은 고딕" w:hAnsi="맑은 고딕" w:asciiTheme="minorEastAsia" w:hAnsiTheme="minorEastAsia"/>
        </w:rPr>
        <w:t>.</w:t>
      </w:r>
    </w:p>
    <w:p>
      <w:pPr>
        <w:pStyle w:val="Normal"/>
        <w:numPr>
          <w:ilvl w:val="0"/>
          <w:numId w:val="2"/>
        </w:numPr>
        <w:rPr>
          <w:rFonts w:ascii="맑은 고딕" w:hAnsi="맑은 고딕" w:asciiTheme="minorEastAsia" w:hAnsiTheme="minorEastAsia"/>
        </w:rPr>
      </w:pPr>
      <w:r>
        <w:rPr>
          <w:rFonts w:cs="Arial Unicode MS" w:ascii="맑은 고딕" w:hAnsi="맑은 고딕" w:asciiTheme="minorEastAsia" w:hAnsiTheme="minorEastAsia"/>
        </w:rPr>
        <w:t>10</w:t>
      </w:r>
      <w:r>
        <w:rPr>
          <w:rFonts w:ascii="맑은 고딕" w:hAnsi="맑은 고딕" w:cs="Arial Unicode MS" w:asciiTheme="minorEastAsia" w:hAnsiTheme="minorEastAsia"/>
        </w:rPr>
        <w:t>개의 클래스는 아래와 같다</w:t>
      </w:r>
      <w:r>
        <w:rPr>
          <w:rFonts w:cs="Arial Unicode MS" w:ascii="맑은 고딕" w:hAnsi="맑은 고딕" w:asciiTheme="minorEastAsia" w:hAnsiTheme="minorEastAsia"/>
        </w:rPr>
        <w:drawing>
          <wp:anchor behindDoc="0" distT="114300" distB="114300" distL="114300" distR="114300" simplePos="0" locked="0" layoutInCell="1" allowOverlap="1" relativeHeight="2">
            <wp:simplePos x="0" y="0"/>
            <wp:positionH relativeFrom="margin">
              <wp:posOffset>1390650</wp:posOffset>
            </wp:positionH>
            <wp:positionV relativeFrom="paragraph">
              <wp:posOffset>114300</wp:posOffset>
            </wp:positionV>
            <wp:extent cx="4443730" cy="4443730"/>
            <wp:effectExtent l="0" t="0" r="0" b="0"/>
            <wp:wrapTopAndBottom/>
            <wp:docPr id="1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3730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 Unicode MS" w:ascii="맑은 고딕" w:hAnsi="맑은 고딕" w:asciiTheme="minorEastAsia" w:hAnsiTheme="minorEastAsia"/>
        </w:rPr>
        <w:t>.</w:t>
      </w:r>
    </w:p>
    <w:p>
      <w:pPr>
        <w:pStyle w:val="Normal"/>
        <w:spacing w:before="0" w:after="0"/>
        <w:rPr>
          <w:rFonts w:ascii="맑은 고딕" w:hAnsi="맑은 고딕" w:asciiTheme="minorEastAsia" w:hAnsiTheme="minorEastAsia"/>
        </w:rPr>
      </w:pPr>
      <w:r>
        <w:rPr>
          <w:rFonts w:asciiTheme="minorEastAsia" w:hAnsiTheme="minorEastAsia" w:ascii="맑은 고딕" w:hAnsi="맑은 고딕"/>
        </w:rPr>
      </w:r>
    </w:p>
    <w:tbl>
      <w:tblPr>
        <w:tblStyle w:val="a5"/>
        <w:tblW w:w="7200" w:type="dxa"/>
        <w:jc w:val="left"/>
        <w:tblInd w:w="2043" w:type="dxa"/>
        <w:tblBorders>
          <w:top w:val="single" w:sz="6" w:space="0" w:color="DFE2E5"/>
          <w:left w:val="single" w:sz="6" w:space="0" w:color="DFE2E5"/>
          <w:bottom w:val="single" w:sz="6" w:space="0" w:color="DFE2E5"/>
          <w:right w:val="single" w:sz="6" w:space="0" w:color="DFE2E5"/>
          <w:insideH w:val="single" w:sz="6" w:space="0" w:color="DFE2E5"/>
          <w:insideV w:val="single" w:sz="6" w:space="0" w:color="DFE2E5"/>
        </w:tblBorders>
        <w:tblCellMar>
          <w:top w:w="0" w:type="dxa"/>
          <w:left w:w="-7" w:type="dxa"/>
          <w:bottom w:w="0" w:type="dxa"/>
          <w:right w:w="0" w:type="dxa"/>
        </w:tblCellMar>
        <w:tblLook w:val="0600" w:noVBand="1" w:noHBand="1" w:lastColumn="0" w:firstColumn="0" w:lastRow="0" w:firstRow="0"/>
      </w:tblPr>
      <w:tblGrid>
        <w:gridCol w:w="1800"/>
        <w:gridCol w:w="1800"/>
        <w:gridCol w:w="1800"/>
        <w:gridCol w:w="1799"/>
      </w:tblGrid>
      <w:tr>
        <w:trPr>
          <w:trHeight w:val="520" w:hRule="atLeast"/>
        </w:trPr>
        <w:tc>
          <w:tcPr>
            <w:tcW w:w="180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  <w:insideH w:val="single" w:sz="6" w:space="0" w:color="DFE2E5"/>
              <w:insideV w:val="single" w:sz="6" w:space="0" w:color="DFE2E5"/>
            </w:tcBorders>
            <w:shd w:fill="auto" w:val="clear"/>
            <w:tcMar>
              <w:left w:w="-7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맑은 고딕" w:hAnsi="맑은 고딕" w:asciiTheme="minorEastAsia" w:hAnsiTheme="minorEastAsia"/>
                <w:color w:val="24292E"/>
                <w:sz w:val="24"/>
                <w:szCs w:val="24"/>
              </w:rPr>
            </w:pPr>
            <w:r>
              <w:rPr>
                <w:rFonts w:ascii="맑은 고딕" w:hAnsi="맑은 고딕" w:asciiTheme="minorEastAsia" w:hAnsiTheme="minorEastAsia"/>
                <w:color w:val="24292E"/>
                <w:sz w:val="24"/>
                <w:szCs w:val="24"/>
              </w:rPr>
              <w:t>0</w:t>
            </w:r>
          </w:p>
        </w:tc>
        <w:tc>
          <w:tcPr>
            <w:tcW w:w="180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  <w:insideH w:val="single" w:sz="6" w:space="0" w:color="DFE2E5"/>
              <w:insideV w:val="single" w:sz="6" w:space="0" w:color="DFE2E5"/>
            </w:tcBorders>
            <w:shd w:fill="auto" w:val="clear"/>
            <w:tcMar>
              <w:left w:w="-7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맑은 고딕" w:hAnsi="맑은 고딕" w:asciiTheme="minorEastAsia" w:hAnsiTheme="minorEastAsia"/>
                <w:color w:val="24292E"/>
                <w:sz w:val="24"/>
                <w:szCs w:val="24"/>
              </w:rPr>
            </w:pPr>
            <w:r>
              <w:rPr>
                <w:rFonts w:ascii="맑은 고딕" w:hAnsi="맑은 고딕" w:asciiTheme="minorEastAsia" w:hAnsiTheme="minorEastAsia"/>
                <w:color w:val="24292E"/>
                <w:sz w:val="24"/>
                <w:szCs w:val="24"/>
              </w:rPr>
              <w:t>T-shirt/top</w:t>
            </w:r>
          </w:p>
        </w:tc>
        <w:tc>
          <w:tcPr>
            <w:tcW w:w="180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  <w:insideH w:val="single" w:sz="6" w:space="0" w:color="DFE2E5"/>
              <w:insideV w:val="single" w:sz="6" w:space="0" w:color="DFE2E5"/>
            </w:tcBorders>
            <w:shd w:fill="auto" w:val="clear"/>
            <w:tcMar>
              <w:left w:w="-7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맑은 고딕" w:hAnsi="맑은 고딕" w:asciiTheme="minorEastAsia" w:hAnsiTheme="minorEastAsia"/>
                <w:color w:val="24292E"/>
                <w:sz w:val="24"/>
                <w:szCs w:val="24"/>
              </w:rPr>
            </w:pPr>
            <w:r>
              <w:rPr>
                <w:rFonts w:ascii="맑은 고딕" w:hAnsi="맑은 고딕" w:asciiTheme="minorEastAsia" w:hAnsiTheme="minorEastAsia"/>
                <w:color w:val="24292E"/>
                <w:sz w:val="24"/>
                <w:szCs w:val="24"/>
              </w:rPr>
              <w:t>5</w:t>
            </w:r>
          </w:p>
        </w:tc>
        <w:tc>
          <w:tcPr>
            <w:tcW w:w="179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  <w:insideH w:val="single" w:sz="6" w:space="0" w:color="DFE2E5"/>
              <w:insideV w:val="single" w:sz="6" w:space="0" w:color="DFE2E5"/>
            </w:tcBorders>
            <w:shd w:fill="auto" w:val="clear"/>
            <w:tcMar>
              <w:left w:w="-7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맑은 고딕" w:hAnsi="맑은 고딕" w:asciiTheme="minorEastAsia" w:hAnsiTheme="minorEastAsia"/>
                <w:color w:val="24292E"/>
                <w:sz w:val="24"/>
                <w:szCs w:val="24"/>
              </w:rPr>
            </w:pPr>
            <w:r>
              <w:rPr>
                <w:rFonts w:ascii="맑은 고딕" w:hAnsi="맑은 고딕" w:asciiTheme="minorEastAsia" w:hAnsiTheme="minorEastAsia"/>
                <w:color w:val="24292E"/>
                <w:sz w:val="24"/>
                <w:szCs w:val="24"/>
              </w:rPr>
              <w:t>Sandal</w:t>
            </w:r>
          </w:p>
        </w:tc>
      </w:tr>
      <w:tr>
        <w:trPr>
          <w:trHeight w:val="520" w:hRule="atLeast"/>
        </w:trPr>
        <w:tc>
          <w:tcPr>
            <w:tcW w:w="180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  <w:insideH w:val="single" w:sz="6" w:space="0" w:color="DFE2E5"/>
              <w:insideV w:val="single" w:sz="6" w:space="0" w:color="DFE2E5"/>
            </w:tcBorders>
            <w:shd w:fill="auto" w:val="clear"/>
            <w:tcMar>
              <w:left w:w="-7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맑은 고딕" w:hAnsi="맑은 고딕" w:asciiTheme="minorEastAsia" w:hAnsiTheme="minorEastAsia"/>
                <w:color w:val="24292E"/>
                <w:sz w:val="24"/>
                <w:szCs w:val="24"/>
              </w:rPr>
            </w:pPr>
            <w:r>
              <w:rPr>
                <w:rFonts w:ascii="맑은 고딕" w:hAnsi="맑은 고딕" w:asciiTheme="minorEastAsia" w:hAnsiTheme="minorEastAsia"/>
                <w:color w:val="24292E"/>
                <w:sz w:val="24"/>
                <w:szCs w:val="24"/>
              </w:rPr>
              <w:t>1</w:t>
            </w:r>
          </w:p>
        </w:tc>
        <w:tc>
          <w:tcPr>
            <w:tcW w:w="180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  <w:insideH w:val="single" w:sz="6" w:space="0" w:color="DFE2E5"/>
              <w:insideV w:val="single" w:sz="6" w:space="0" w:color="DFE2E5"/>
            </w:tcBorders>
            <w:shd w:fill="auto" w:val="clear"/>
            <w:tcMar>
              <w:left w:w="-7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맑은 고딕" w:hAnsi="맑은 고딕" w:asciiTheme="minorEastAsia" w:hAnsiTheme="minorEastAsia"/>
                <w:color w:val="24292E"/>
                <w:sz w:val="24"/>
                <w:szCs w:val="24"/>
              </w:rPr>
            </w:pPr>
            <w:r>
              <w:rPr>
                <w:rFonts w:ascii="맑은 고딕" w:hAnsi="맑은 고딕" w:asciiTheme="minorEastAsia" w:hAnsiTheme="minorEastAsia"/>
                <w:color w:val="24292E"/>
                <w:sz w:val="24"/>
                <w:szCs w:val="24"/>
              </w:rPr>
              <w:t>Trouser</w:t>
            </w:r>
          </w:p>
        </w:tc>
        <w:tc>
          <w:tcPr>
            <w:tcW w:w="180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  <w:insideH w:val="single" w:sz="6" w:space="0" w:color="DFE2E5"/>
              <w:insideV w:val="single" w:sz="6" w:space="0" w:color="DFE2E5"/>
            </w:tcBorders>
            <w:shd w:fill="auto" w:val="clear"/>
            <w:tcMar>
              <w:left w:w="-7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맑은 고딕" w:hAnsi="맑은 고딕" w:asciiTheme="minorEastAsia" w:hAnsiTheme="minorEastAsia"/>
                <w:color w:val="24292E"/>
                <w:sz w:val="24"/>
                <w:szCs w:val="24"/>
              </w:rPr>
            </w:pPr>
            <w:r>
              <w:rPr>
                <w:rFonts w:ascii="맑은 고딕" w:hAnsi="맑은 고딕" w:asciiTheme="minorEastAsia" w:hAnsiTheme="minorEastAsia"/>
                <w:color w:val="24292E"/>
                <w:sz w:val="24"/>
                <w:szCs w:val="24"/>
              </w:rPr>
              <w:t>6</w:t>
            </w:r>
          </w:p>
        </w:tc>
        <w:tc>
          <w:tcPr>
            <w:tcW w:w="179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  <w:insideH w:val="single" w:sz="6" w:space="0" w:color="DFE2E5"/>
              <w:insideV w:val="single" w:sz="6" w:space="0" w:color="DFE2E5"/>
            </w:tcBorders>
            <w:shd w:fill="auto" w:val="clear"/>
            <w:tcMar>
              <w:left w:w="-7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맑은 고딕" w:hAnsi="맑은 고딕" w:asciiTheme="minorEastAsia" w:hAnsiTheme="minorEastAsia"/>
                <w:color w:val="24292E"/>
                <w:sz w:val="24"/>
                <w:szCs w:val="24"/>
              </w:rPr>
            </w:pPr>
            <w:r>
              <w:rPr>
                <w:rFonts w:ascii="맑은 고딕" w:hAnsi="맑은 고딕" w:asciiTheme="minorEastAsia" w:hAnsiTheme="minorEastAsia"/>
                <w:color w:val="24292E"/>
                <w:sz w:val="24"/>
                <w:szCs w:val="24"/>
              </w:rPr>
              <w:t>Shirt</w:t>
            </w:r>
          </w:p>
        </w:tc>
      </w:tr>
      <w:tr>
        <w:trPr>
          <w:trHeight w:val="520" w:hRule="atLeast"/>
        </w:trPr>
        <w:tc>
          <w:tcPr>
            <w:tcW w:w="180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  <w:insideH w:val="single" w:sz="6" w:space="0" w:color="DFE2E5"/>
              <w:insideV w:val="single" w:sz="6" w:space="0" w:color="DFE2E5"/>
            </w:tcBorders>
            <w:shd w:fill="auto" w:val="clear"/>
            <w:tcMar>
              <w:left w:w="-7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맑은 고딕" w:hAnsi="맑은 고딕" w:asciiTheme="minorEastAsia" w:hAnsiTheme="minorEastAsia"/>
                <w:color w:val="24292E"/>
                <w:sz w:val="24"/>
                <w:szCs w:val="24"/>
              </w:rPr>
            </w:pPr>
            <w:r>
              <w:rPr>
                <w:rFonts w:ascii="맑은 고딕" w:hAnsi="맑은 고딕" w:asciiTheme="minorEastAsia" w:hAnsiTheme="minorEastAsia"/>
                <w:color w:val="24292E"/>
                <w:sz w:val="24"/>
                <w:szCs w:val="24"/>
              </w:rPr>
              <w:t>2</w:t>
            </w:r>
          </w:p>
        </w:tc>
        <w:tc>
          <w:tcPr>
            <w:tcW w:w="180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  <w:insideH w:val="single" w:sz="6" w:space="0" w:color="DFE2E5"/>
              <w:insideV w:val="single" w:sz="6" w:space="0" w:color="DFE2E5"/>
            </w:tcBorders>
            <w:shd w:fill="auto" w:val="clear"/>
            <w:tcMar>
              <w:left w:w="-7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맑은 고딕" w:hAnsi="맑은 고딕" w:asciiTheme="minorEastAsia" w:hAnsiTheme="minorEastAsia"/>
                <w:color w:val="24292E"/>
                <w:sz w:val="24"/>
                <w:szCs w:val="24"/>
              </w:rPr>
            </w:pPr>
            <w:r>
              <w:rPr>
                <w:rFonts w:ascii="맑은 고딕" w:hAnsi="맑은 고딕" w:asciiTheme="minorEastAsia" w:hAnsiTheme="minorEastAsia"/>
                <w:color w:val="24292E"/>
                <w:sz w:val="24"/>
                <w:szCs w:val="24"/>
              </w:rPr>
              <w:t>Pullover</w:t>
            </w:r>
          </w:p>
        </w:tc>
        <w:tc>
          <w:tcPr>
            <w:tcW w:w="180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  <w:insideH w:val="single" w:sz="6" w:space="0" w:color="DFE2E5"/>
              <w:insideV w:val="single" w:sz="6" w:space="0" w:color="DFE2E5"/>
            </w:tcBorders>
            <w:shd w:fill="auto" w:val="clear"/>
            <w:tcMar>
              <w:left w:w="-7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맑은 고딕" w:hAnsi="맑은 고딕" w:asciiTheme="minorEastAsia" w:hAnsiTheme="minorEastAsia"/>
                <w:color w:val="24292E"/>
                <w:sz w:val="24"/>
                <w:szCs w:val="24"/>
              </w:rPr>
            </w:pPr>
            <w:r>
              <w:rPr>
                <w:rFonts w:ascii="맑은 고딕" w:hAnsi="맑은 고딕" w:asciiTheme="minorEastAsia" w:hAnsiTheme="minorEastAsia"/>
                <w:color w:val="24292E"/>
                <w:sz w:val="24"/>
                <w:szCs w:val="24"/>
              </w:rPr>
              <w:t>7</w:t>
            </w:r>
          </w:p>
        </w:tc>
        <w:tc>
          <w:tcPr>
            <w:tcW w:w="179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  <w:insideH w:val="single" w:sz="6" w:space="0" w:color="DFE2E5"/>
              <w:insideV w:val="single" w:sz="6" w:space="0" w:color="DFE2E5"/>
            </w:tcBorders>
            <w:shd w:fill="auto" w:val="clear"/>
            <w:tcMar>
              <w:left w:w="-7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맑은 고딕" w:hAnsi="맑은 고딕" w:asciiTheme="minorEastAsia" w:hAnsiTheme="minorEastAsia"/>
                <w:color w:val="24292E"/>
                <w:sz w:val="24"/>
                <w:szCs w:val="24"/>
              </w:rPr>
            </w:pPr>
            <w:r>
              <w:rPr>
                <w:rFonts w:ascii="맑은 고딕" w:hAnsi="맑은 고딕" w:asciiTheme="minorEastAsia" w:hAnsiTheme="minorEastAsia"/>
                <w:color w:val="24292E"/>
                <w:sz w:val="24"/>
                <w:szCs w:val="24"/>
              </w:rPr>
              <w:t>Sneaker</w:t>
            </w:r>
          </w:p>
        </w:tc>
      </w:tr>
      <w:tr>
        <w:trPr>
          <w:trHeight w:val="520" w:hRule="atLeast"/>
        </w:trPr>
        <w:tc>
          <w:tcPr>
            <w:tcW w:w="180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  <w:insideH w:val="single" w:sz="6" w:space="0" w:color="DFE2E5"/>
              <w:insideV w:val="single" w:sz="6" w:space="0" w:color="DFE2E5"/>
            </w:tcBorders>
            <w:shd w:fill="auto" w:val="clear"/>
            <w:tcMar>
              <w:left w:w="-7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맑은 고딕" w:hAnsi="맑은 고딕" w:asciiTheme="minorEastAsia" w:hAnsiTheme="minorEastAsia"/>
                <w:color w:val="24292E"/>
                <w:sz w:val="24"/>
                <w:szCs w:val="24"/>
              </w:rPr>
            </w:pPr>
            <w:r>
              <w:rPr>
                <w:rFonts w:ascii="맑은 고딕" w:hAnsi="맑은 고딕" w:asciiTheme="minorEastAsia" w:hAnsiTheme="minorEastAsia"/>
                <w:color w:val="24292E"/>
                <w:sz w:val="24"/>
                <w:szCs w:val="24"/>
              </w:rPr>
              <w:t>3</w:t>
            </w:r>
          </w:p>
        </w:tc>
        <w:tc>
          <w:tcPr>
            <w:tcW w:w="180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  <w:insideH w:val="single" w:sz="6" w:space="0" w:color="DFE2E5"/>
              <w:insideV w:val="single" w:sz="6" w:space="0" w:color="DFE2E5"/>
            </w:tcBorders>
            <w:shd w:fill="auto" w:val="clear"/>
            <w:tcMar>
              <w:left w:w="-7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맑은 고딕" w:hAnsi="맑은 고딕" w:asciiTheme="minorEastAsia" w:hAnsiTheme="minorEastAsia"/>
                <w:color w:val="24292E"/>
                <w:sz w:val="24"/>
                <w:szCs w:val="24"/>
              </w:rPr>
            </w:pPr>
            <w:r>
              <w:rPr>
                <w:rFonts w:ascii="맑은 고딕" w:hAnsi="맑은 고딕" w:asciiTheme="minorEastAsia" w:hAnsiTheme="minorEastAsia"/>
                <w:color w:val="24292E"/>
                <w:sz w:val="24"/>
                <w:szCs w:val="24"/>
              </w:rPr>
              <w:t>Dress</w:t>
            </w:r>
          </w:p>
        </w:tc>
        <w:tc>
          <w:tcPr>
            <w:tcW w:w="180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  <w:insideH w:val="single" w:sz="6" w:space="0" w:color="DFE2E5"/>
              <w:insideV w:val="single" w:sz="6" w:space="0" w:color="DFE2E5"/>
            </w:tcBorders>
            <w:shd w:fill="auto" w:val="clear"/>
            <w:tcMar>
              <w:left w:w="-7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맑은 고딕" w:hAnsi="맑은 고딕" w:asciiTheme="minorEastAsia" w:hAnsiTheme="minorEastAsia"/>
                <w:color w:val="24292E"/>
                <w:sz w:val="24"/>
                <w:szCs w:val="24"/>
              </w:rPr>
            </w:pPr>
            <w:r>
              <w:rPr>
                <w:rFonts w:ascii="맑은 고딕" w:hAnsi="맑은 고딕" w:asciiTheme="minorEastAsia" w:hAnsiTheme="minorEastAsia"/>
                <w:color w:val="24292E"/>
                <w:sz w:val="24"/>
                <w:szCs w:val="24"/>
              </w:rPr>
              <w:t>8</w:t>
            </w:r>
          </w:p>
        </w:tc>
        <w:tc>
          <w:tcPr>
            <w:tcW w:w="179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  <w:insideH w:val="single" w:sz="6" w:space="0" w:color="DFE2E5"/>
              <w:insideV w:val="single" w:sz="6" w:space="0" w:color="DFE2E5"/>
            </w:tcBorders>
            <w:shd w:fill="auto" w:val="clear"/>
            <w:tcMar>
              <w:left w:w="-7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맑은 고딕" w:hAnsi="맑은 고딕" w:asciiTheme="minorEastAsia" w:hAnsiTheme="minorEastAsia"/>
                <w:color w:val="24292E"/>
                <w:sz w:val="24"/>
                <w:szCs w:val="24"/>
              </w:rPr>
            </w:pPr>
            <w:r>
              <w:rPr>
                <w:rFonts w:ascii="맑은 고딕" w:hAnsi="맑은 고딕" w:asciiTheme="minorEastAsia" w:hAnsiTheme="minorEastAsia"/>
                <w:color w:val="24292E"/>
                <w:sz w:val="24"/>
                <w:szCs w:val="24"/>
              </w:rPr>
              <w:t>Bag</w:t>
            </w:r>
          </w:p>
        </w:tc>
      </w:tr>
      <w:tr>
        <w:trPr>
          <w:trHeight w:val="520" w:hRule="atLeast"/>
        </w:trPr>
        <w:tc>
          <w:tcPr>
            <w:tcW w:w="180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  <w:insideH w:val="single" w:sz="6" w:space="0" w:color="DFE2E5"/>
              <w:insideV w:val="single" w:sz="6" w:space="0" w:color="DFE2E5"/>
            </w:tcBorders>
            <w:shd w:fill="auto" w:val="clear"/>
            <w:tcMar>
              <w:left w:w="-7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맑은 고딕" w:hAnsi="맑은 고딕" w:asciiTheme="minorEastAsia" w:hAnsiTheme="minorEastAsia"/>
                <w:color w:val="24292E"/>
                <w:sz w:val="24"/>
                <w:szCs w:val="24"/>
              </w:rPr>
            </w:pPr>
            <w:r>
              <w:rPr>
                <w:rFonts w:ascii="맑은 고딕" w:hAnsi="맑은 고딕" w:asciiTheme="minorEastAsia" w:hAnsiTheme="minorEastAsia"/>
                <w:color w:val="24292E"/>
                <w:sz w:val="24"/>
                <w:szCs w:val="24"/>
              </w:rPr>
              <w:t>4</w:t>
            </w:r>
          </w:p>
        </w:tc>
        <w:tc>
          <w:tcPr>
            <w:tcW w:w="180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  <w:insideH w:val="single" w:sz="6" w:space="0" w:color="DFE2E5"/>
              <w:insideV w:val="single" w:sz="6" w:space="0" w:color="DFE2E5"/>
            </w:tcBorders>
            <w:shd w:fill="auto" w:val="clear"/>
            <w:tcMar>
              <w:left w:w="-7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맑은 고딕" w:hAnsi="맑은 고딕" w:asciiTheme="minorEastAsia" w:hAnsiTheme="minorEastAsia"/>
                <w:color w:val="24292E"/>
                <w:sz w:val="24"/>
                <w:szCs w:val="24"/>
              </w:rPr>
            </w:pPr>
            <w:r>
              <w:rPr>
                <w:rFonts w:ascii="맑은 고딕" w:hAnsi="맑은 고딕" w:asciiTheme="minorEastAsia" w:hAnsiTheme="minorEastAsia"/>
                <w:color w:val="24292E"/>
                <w:sz w:val="24"/>
                <w:szCs w:val="24"/>
              </w:rPr>
              <w:t>Coat</w:t>
            </w:r>
          </w:p>
        </w:tc>
        <w:tc>
          <w:tcPr>
            <w:tcW w:w="180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  <w:insideH w:val="single" w:sz="6" w:space="0" w:color="DFE2E5"/>
              <w:insideV w:val="single" w:sz="6" w:space="0" w:color="DFE2E5"/>
            </w:tcBorders>
            <w:shd w:fill="auto" w:val="clear"/>
            <w:tcMar>
              <w:left w:w="-7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맑은 고딕" w:hAnsi="맑은 고딕" w:asciiTheme="minorEastAsia" w:hAnsiTheme="minorEastAsia"/>
                <w:color w:val="24292E"/>
                <w:sz w:val="24"/>
                <w:szCs w:val="24"/>
              </w:rPr>
            </w:pPr>
            <w:r>
              <w:rPr>
                <w:rFonts w:ascii="맑은 고딕" w:hAnsi="맑은 고딕" w:asciiTheme="minorEastAsia" w:hAnsiTheme="minorEastAsia"/>
                <w:color w:val="24292E"/>
                <w:sz w:val="24"/>
                <w:szCs w:val="24"/>
              </w:rPr>
              <w:t>9</w:t>
            </w:r>
          </w:p>
        </w:tc>
        <w:tc>
          <w:tcPr>
            <w:tcW w:w="179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  <w:insideH w:val="single" w:sz="6" w:space="0" w:color="DFE2E5"/>
              <w:insideV w:val="single" w:sz="6" w:space="0" w:color="DFE2E5"/>
            </w:tcBorders>
            <w:shd w:fill="auto" w:val="clear"/>
            <w:tcMar>
              <w:left w:w="-7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맑은 고딕" w:hAnsi="맑은 고딕" w:asciiTheme="minorEastAsia" w:hAnsiTheme="minorEastAsia"/>
                <w:color w:val="24292E"/>
                <w:sz w:val="24"/>
                <w:szCs w:val="24"/>
              </w:rPr>
            </w:pPr>
            <w:r>
              <w:rPr>
                <w:rFonts w:ascii="맑은 고딕" w:hAnsi="맑은 고딕" w:asciiTheme="minorEastAsia" w:hAnsiTheme="minorEastAsia"/>
                <w:color w:val="24292E"/>
                <w:sz w:val="24"/>
                <w:szCs w:val="24"/>
              </w:rPr>
              <w:t>Ankle boot</w:t>
            </w:r>
          </w:p>
        </w:tc>
      </w:tr>
    </w:tbl>
    <w:p>
      <w:pPr>
        <w:pStyle w:val="2"/>
        <w:numPr>
          <w:ilvl w:val="0"/>
          <w:numId w:val="3"/>
        </w:numPr>
        <w:rPr>
          <w:rFonts w:ascii="맑은 고딕" w:hAnsi="맑은 고딕" w:asciiTheme="minorEastAsia" w:hAnsiTheme="minorEastAsia"/>
        </w:rPr>
      </w:pPr>
      <w:bookmarkStart w:id="7" w:name="_3fvch4tmn1ya"/>
      <w:bookmarkStart w:id="8" w:name="_wgj3ml2647zm"/>
      <w:bookmarkEnd w:id="7"/>
      <w:bookmarkEnd w:id="8"/>
      <w:r>
        <w:rPr>
          <w:rFonts w:ascii="맑은 고딕" w:hAnsi="맑은 고딕" w:cs="Arial Unicode MS" w:asciiTheme="minorEastAsia" w:hAnsiTheme="minorEastAsia"/>
        </w:rPr>
        <w:t>실험</w:t>
      </w:r>
      <w:r>
        <w:rPr>
          <w:rFonts w:cs="Arial Unicode MS" w:ascii="맑은 고딕" w:hAnsi="맑은 고딕" w:asciiTheme="minorEastAsia" w:hAnsiTheme="minorEastAsia"/>
        </w:rPr>
        <w:t xml:space="preserve">1 </w:t>
      </w:r>
      <w:r>
        <w:rPr>
          <w:rFonts w:ascii="맑은 고딕" w:hAnsi="맑은 고딕" w:asciiTheme="minorEastAsia" w:hAnsiTheme="minorEastAsia"/>
        </w:rPr>
        <w:t>Logistic Regression</w:t>
      </w:r>
    </w:p>
    <w:p>
      <w:pPr>
        <w:pStyle w:val="Normal"/>
        <w:spacing w:before="0" w:after="0"/>
        <w:ind w:left="708" w:hanging="0"/>
        <w:rPr>
          <w:rFonts w:ascii="맑은 고딕" w:hAnsi="맑은 고딕" w:asciiTheme="minorEastAsia" w:hAnsiTheme="minorEastAsia"/>
        </w:rPr>
      </w:pPr>
      <w:r>
        <w:rPr>
          <w:rFonts w:cs="Arial Unicode MS" w:ascii="맑은 고딕" w:hAnsi="맑은 고딕" w:asciiTheme="minorEastAsia" w:hAnsiTheme="minorEastAsia"/>
        </w:rPr>
        <w:t>Keras</w:t>
      </w:r>
      <w:r>
        <w:rPr>
          <w:rFonts w:ascii="맑은 고딕" w:hAnsi="맑은 고딕" w:cs="Arial Unicode MS" w:asciiTheme="minorEastAsia" w:hAnsiTheme="minorEastAsia"/>
        </w:rPr>
        <w:t xml:space="preserve">를 이용해 </w:t>
      </w:r>
      <w:r>
        <w:rPr>
          <w:rFonts w:cs="Arial Unicode MS" w:ascii="맑은 고딕" w:hAnsi="맑은 고딕" w:asciiTheme="minorEastAsia" w:hAnsiTheme="minorEastAsia"/>
        </w:rPr>
        <w:t>input</w:t>
      </w:r>
      <w:r>
        <w:rPr>
          <w:rFonts w:ascii="맑은 고딕" w:hAnsi="맑은 고딕" w:cs="Arial Unicode MS" w:asciiTheme="minorEastAsia" w:hAnsiTheme="minorEastAsia"/>
        </w:rPr>
        <w:t>과 가중치</w:t>
      </w:r>
      <w:r>
        <w:rPr>
          <w:rFonts w:ascii="맑은 고딕" w:hAnsi="맑은 고딕" w:cs="Arial Unicode MS" w:asciiTheme="minorEastAsia" w:hAnsiTheme="minorEastAsia"/>
          <w:lang w:val="en-US"/>
        </w:rPr>
        <w:t xml:space="preserve"> </w:t>
      </w:r>
      <w:r>
        <w:rPr>
          <w:rFonts w:cs="Arial Unicode MS" w:ascii="맑은 고딕" w:hAnsi="맑은 고딕" w:asciiTheme="minorEastAsia" w:hAnsiTheme="minorEastAsia"/>
          <w:lang w:val="en-US"/>
        </w:rPr>
        <w:t>parameter</w:t>
      </w:r>
      <w:r>
        <w:rPr>
          <w:rFonts w:ascii="맑은 고딕" w:hAnsi="맑은 고딕" w:cs="Arial Unicode MS" w:asciiTheme="minorEastAsia" w:hAnsiTheme="minorEastAsia"/>
        </w:rPr>
        <w:t xml:space="preserve">를 내적 </w:t>
      </w:r>
      <w:r>
        <w:rPr>
          <w:rFonts w:cs="Arial Unicode MS" w:ascii="맑은 고딕" w:hAnsi="맑은 고딕" w:asciiTheme="minorEastAsia" w:hAnsiTheme="minorEastAsia"/>
        </w:rPr>
        <w:t>=&gt; 10</w:t>
      </w:r>
      <w:r>
        <w:rPr>
          <w:rFonts w:ascii="맑은 고딕" w:hAnsi="맑은 고딕" w:cs="Arial Unicode MS" w:asciiTheme="minorEastAsia" w:hAnsiTheme="minorEastAsia"/>
        </w:rPr>
        <w:t xml:space="preserve">개의 클래스에 대한 내적 결과값에 </w:t>
      </w:r>
      <w:r>
        <w:rPr>
          <w:rFonts w:cs="Arial Unicode MS" w:ascii="맑은 고딕" w:hAnsi="맑은 고딕" w:asciiTheme="minorEastAsia" w:hAnsiTheme="minorEastAsia"/>
        </w:rPr>
        <w:t xml:space="preserve">softmax </w:t>
      </w:r>
      <w:r>
        <w:rPr>
          <w:rFonts w:ascii="맑은 고딕" w:hAnsi="맑은 고딕" w:cs="Arial Unicode MS" w:asciiTheme="minorEastAsia" w:hAnsiTheme="minorEastAsia"/>
        </w:rPr>
        <w:t xml:space="preserve">함수 적용 </w:t>
      </w:r>
      <w:r>
        <w:rPr>
          <w:rFonts w:cs="Arial Unicode MS" w:ascii="맑은 고딕" w:hAnsi="맑은 고딕" w:asciiTheme="minorEastAsia" w:hAnsiTheme="minorEastAsia"/>
        </w:rPr>
        <w:t>=&gt; cross entropy loss</w:t>
      </w:r>
      <w:r>
        <w:rPr>
          <w:rFonts w:ascii="맑은 고딕" w:hAnsi="맑은 고딕" w:cs="Arial Unicode MS" w:asciiTheme="minorEastAsia" w:hAnsiTheme="minorEastAsia"/>
        </w:rPr>
        <w:t xml:space="preserve">를 계산했고 </w:t>
      </w:r>
      <w:r>
        <w:rPr>
          <w:rFonts w:cs="Arial Unicode MS" w:ascii="맑은 고딕" w:hAnsi="맑은 고딕" w:asciiTheme="minorEastAsia" w:hAnsiTheme="minorEastAsia"/>
        </w:rPr>
        <w:t xml:space="preserve">100 epoch </w:t>
      </w:r>
      <w:r>
        <w:rPr>
          <w:rFonts w:ascii="맑은 고딕" w:hAnsi="맑은 고딕" w:cs="Arial Unicode MS" w:asciiTheme="minorEastAsia" w:hAnsiTheme="minorEastAsia"/>
        </w:rPr>
        <w:t>동안 학습시켰다</w:t>
      </w:r>
      <w:r>
        <w:rPr>
          <w:rFonts w:cs="Arial Unicode MS" w:ascii="맑은 고딕" w:hAnsi="맑은 고딕" w:asciiTheme="minorEastAsia" w:hAnsiTheme="minorEastAsia"/>
        </w:rPr>
        <w:t>. Batch size</w:t>
      </w:r>
      <w:r>
        <w:rPr>
          <w:rFonts w:ascii="맑은 고딕" w:hAnsi="맑은 고딕" w:cs="Arial Unicode MS" w:asciiTheme="minorEastAsia" w:hAnsiTheme="minorEastAsia"/>
        </w:rPr>
        <w:t xml:space="preserve">는 </w:t>
      </w:r>
      <w:r>
        <w:rPr>
          <w:rFonts w:cs="Arial Unicode MS" w:ascii="맑은 고딕" w:hAnsi="맑은 고딕" w:asciiTheme="minorEastAsia" w:hAnsiTheme="minorEastAsia"/>
        </w:rPr>
        <w:t>128</w:t>
      </w:r>
      <w:r>
        <w:rPr>
          <w:rFonts w:ascii="맑은 고딕" w:hAnsi="맑은 고딕" w:cs="Arial Unicode MS" w:asciiTheme="minorEastAsia" w:hAnsiTheme="minorEastAsia"/>
        </w:rPr>
        <w:t>로 했다</w:t>
      </w:r>
      <w:r>
        <w:rPr>
          <w:rFonts w:cs="Arial Unicode MS" w:ascii="맑은 고딕" w:hAnsi="맑은 고딕" w:asciiTheme="minorEastAsia" w:hAnsiTheme="minorEastAsia"/>
        </w:rPr>
        <w:t>.</w:t>
      </w:r>
    </w:p>
    <w:p>
      <w:pPr>
        <w:pStyle w:val="3"/>
        <w:numPr>
          <w:ilvl w:val="0"/>
          <w:numId w:val="8"/>
        </w:numPr>
        <w:rPr>
          <w:rFonts w:ascii="맑은 고딕" w:hAnsi="맑은 고딕" w:asciiTheme="minorEastAsia" w:hAnsiTheme="minorEastAsia"/>
        </w:rPr>
      </w:pPr>
      <w:bookmarkStart w:id="9" w:name="_k4xcz4u6nxqm"/>
      <w:bookmarkEnd w:id="9"/>
      <w:r>
        <w:rPr>
          <w:rFonts w:ascii="맑은 고딕" w:hAnsi="맑은 고딕" w:cs="Arial Unicode MS" w:asciiTheme="minorEastAsia" w:hAnsiTheme="minorEastAsia"/>
        </w:rPr>
        <w:t>정규화</w:t>
      </w:r>
      <w:r>
        <w:rPr>
          <w:rFonts w:cs="Arial Unicode MS" w:ascii="맑은 고딕" w:hAnsi="맑은 고딕" w:asciiTheme="minorEastAsia" w:hAnsiTheme="minorEastAsia"/>
        </w:rPr>
        <w:t>(Normalization)</w:t>
      </w:r>
      <w:r>
        <w:rPr>
          <w:rFonts w:ascii="맑은 고딕" w:hAnsi="맑은 고딕" w:cs="Arial Unicode MS" w:asciiTheme="minorEastAsia" w:hAnsiTheme="minorEastAsia"/>
        </w:rPr>
        <w:t>의 중요성</w:t>
      </w:r>
    </w:p>
    <w:p>
      <w:pPr>
        <w:pStyle w:val="Normal"/>
        <w:spacing w:before="0" w:after="0"/>
        <w:ind w:left="702" w:hanging="0"/>
        <w:rPr>
          <w:rFonts w:ascii="맑은 고딕" w:hAnsi="맑은 고딕" w:asciiTheme="minorEastAsia" w:hAnsiTheme="minorEastAsia"/>
        </w:rPr>
      </w:pPr>
      <w:r>
        <w:rPr>
          <w:rFonts w:ascii="맑은 고딕" w:hAnsi="맑은 고딕" w:cs="Arial Unicode MS" w:asciiTheme="minorEastAsia" w:hAnsiTheme="minorEastAsia"/>
        </w:rPr>
        <w:t xml:space="preserve">일단 정규화하지 않고 </w:t>
      </w:r>
      <w:r>
        <w:rPr>
          <w:rFonts w:cs="Arial Unicode MS" w:ascii="맑은 고딕" w:hAnsi="맑은 고딕" w:asciiTheme="minorEastAsia" w:hAnsiTheme="minorEastAsia"/>
        </w:rPr>
        <w:t xml:space="preserve">5 epoch </w:t>
      </w:r>
      <w:r>
        <w:rPr>
          <w:rFonts w:ascii="맑은 고딕" w:hAnsi="맑은 고딕" w:cs="Arial Unicode MS" w:asciiTheme="minorEastAsia" w:hAnsiTheme="minorEastAsia"/>
        </w:rPr>
        <w:t>동안만 학습해보자</w:t>
      </w:r>
      <w:r>
        <w:rPr>
          <w:rFonts w:cs="Arial Unicode MS" w:ascii="맑은 고딕" w:hAnsi="맑은 고딕" w:asciiTheme="minorEastAsia" w:hAnsiTheme="minorEastAsia"/>
        </w:rPr>
        <w:t xml:space="preserve">. </w:t>
      </w:r>
      <w:r>
        <w:rPr>
          <w:rFonts w:ascii="맑은 고딕" w:hAnsi="맑은 고딕" w:cs="Arial Unicode MS" w:asciiTheme="minorEastAsia" w:hAnsiTheme="minorEastAsia"/>
        </w:rPr>
        <w:t xml:space="preserve">아래와 같이 </w:t>
      </w:r>
      <w:r>
        <w:rPr>
          <w:rFonts w:cs="Arial Unicode MS" w:ascii="맑은 고딕" w:hAnsi="맑은 고딕" w:asciiTheme="minorEastAsia" w:hAnsiTheme="minorEastAsia"/>
        </w:rPr>
        <w:t>25%</w:t>
      </w:r>
      <w:r>
        <w:rPr>
          <w:rFonts w:ascii="맑은 고딕" w:hAnsi="맑은 고딕" w:cs="Arial Unicode MS" w:asciiTheme="minorEastAsia" w:hAnsiTheme="minorEastAsia"/>
        </w:rPr>
        <w:t>도 되지 않는 정확도를 보였다</w:t>
      </w:r>
      <w:r>
        <w:rPr>
          <w:rFonts w:cs="Arial Unicode MS" w:ascii="맑은 고딕" w:hAnsi="맑은 고딕" w:asciiTheme="minorEastAsia" w:hAnsiTheme="minorEastAsia"/>
        </w:rPr>
        <w:t>.</w:t>
      </w:r>
    </w:p>
    <w:p>
      <w:pPr>
        <w:pStyle w:val="Normal"/>
        <w:spacing w:before="0" w:after="0"/>
        <w:ind w:firstLine="720"/>
        <w:rPr>
          <w:rFonts w:ascii="맑은 고딕" w:hAnsi="맑은 고딕" w:asciiTheme="minorEastAsia" w:hAnsiTheme="minorEastAsia"/>
        </w:rPr>
      </w:pPr>
      <w:r>
        <w:rPr>
          <w:rFonts w:asciiTheme="minorEastAsia" w:hAnsiTheme="minorEastAsia" w:ascii="맑은 고딕" w:hAnsi="맑은 고딕"/>
        </w:rPr>
      </w:r>
    </w:p>
    <w:p>
      <w:pPr>
        <w:pStyle w:val="Normal"/>
        <w:numPr>
          <w:ilvl w:val="0"/>
          <w:numId w:val="6"/>
        </w:numPr>
        <w:rPr>
          <w:rFonts w:ascii="맑은 고딕" w:hAnsi="맑은 고딕" w:asciiTheme="minorEastAsia" w:hAnsiTheme="minorEastAsia"/>
        </w:rPr>
      </w:pPr>
      <w:r>
        <w:rPr>
          <w:rFonts w:cs="Arial Unicode MS" w:ascii="맑은 고딕" w:hAnsi="맑은 고딕" w:asciiTheme="minorEastAsia" w:hAnsiTheme="minorEastAsia"/>
        </w:rPr>
        <w:t xml:space="preserve">Normalization </w:t>
      </w:r>
      <w:r>
        <w:rPr>
          <w:rFonts w:ascii="맑은 고딕" w:hAnsi="맑은 고딕" w:cs="Arial Unicode MS" w:asciiTheme="minorEastAsia" w:hAnsiTheme="minorEastAsia"/>
        </w:rPr>
        <w:t xml:space="preserve">이전 </w:t>
      </w:r>
      <w:r>
        <w:rPr>
          <w:rFonts w:cs="Arial Unicode MS" w:ascii="맑은 고딕" w:hAnsi="맑은 고딕" w:asciiTheme="minorEastAsia" w:hAnsiTheme="minorEastAsia"/>
        </w:rPr>
        <w:t>(int, 0~255)</w:t>
      </w:r>
    </w:p>
    <w:tbl>
      <w:tblPr>
        <w:tblStyle w:val="a6"/>
        <w:tblW w:w="7830" w:type="dxa"/>
        <w:jc w:val="left"/>
        <w:tblInd w:w="1517" w:type="dxa"/>
        <w:tblBorders/>
        <w:tblCellMar>
          <w:top w:w="100" w:type="dxa"/>
          <w:left w:w="100" w:type="dxa"/>
          <w:bottom w:w="100" w:type="dxa"/>
          <w:right w:w="100" w:type="dxa"/>
        </w:tblCellMar>
        <w:tblLook w:val="0600" w:noVBand="1" w:noHBand="1" w:lastColumn="0" w:firstColumn="0" w:lastRow="0" w:firstRow="0"/>
      </w:tblPr>
      <w:tblGrid>
        <w:gridCol w:w="7830"/>
      </w:tblGrid>
      <w:tr>
        <w:trPr>
          <w:trHeight w:val="760" w:hRule="atLeast"/>
        </w:trPr>
        <w:tc>
          <w:tcPr>
            <w:tcW w:w="7830" w:type="dxa"/>
            <w:tcBorders/>
            <w:shd w:color="auto" w:fill="222222" w:val="clear"/>
          </w:tcPr>
          <w:p>
            <w:pPr>
              <w:pStyle w:val="Normal"/>
              <w:widowControl w:val="false"/>
              <w:pBdr/>
              <w:spacing w:before="0" w:after="0"/>
              <w:rPr>
                <w:rFonts w:ascii="맑은 고딕" w:hAnsi="맑은 고딕" w:asciiTheme="minorEastAsia" w:hAnsiTheme="minorEastAsia"/>
                <w:sz w:val="21"/>
                <w:szCs w:val="21"/>
                <w:highlight w:val="white"/>
              </w:rPr>
            </w:pPr>
            <w:r>
              <w:rPr>
                <w:rFonts w:cs="Consolas" w:ascii="맑은 고딕" w:hAnsi="맑은 고딕" w:asciiTheme="minorEastAsia" w:hAnsiTheme="minorEastAsia"/>
                <w:color w:val="00CC66"/>
                <w:sz w:val="21"/>
                <w:szCs w:val="21"/>
                <w:shd w:fill="222222" w:val="clear"/>
              </w:rPr>
              <w:t>10000</w:t>
            </w:r>
            <w:r>
              <w:rPr>
                <w:rFonts w:cs="Consolas" w:ascii="맑은 고딕" w:hAnsi="맑은 고딕" w:asciiTheme="minorEastAsia" w:hAnsiTheme="minorEastAsia"/>
                <w:color w:val="AAAAAA"/>
                <w:sz w:val="21"/>
                <w:szCs w:val="21"/>
                <w:shd w:fill="222222" w:val="clear"/>
              </w:rPr>
              <w:t>/</w:t>
            </w:r>
            <w:r>
              <w:rPr>
                <w:rFonts w:cs="Consolas" w:ascii="맑은 고딕" w:hAnsi="맑은 고딕" w:asciiTheme="minorEastAsia" w:hAnsiTheme="minorEastAsia"/>
                <w:color w:val="00CC66"/>
                <w:sz w:val="21"/>
                <w:szCs w:val="21"/>
                <w:shd w:fill="222222" w:val="clear"/>
              </w:rPr>
              <w:t>10000</w:t>
            </w:r>
            <w:r>
              <w:rPr>
                <w:rFonts w:cs="Consolas" w:ascii="맑은 고딕" w:hAnsi="맑은 고딕" w:asciiTheme="minorEastAsia" w:hAnsiTheme="minorEastAsia"/>
                <w:color w:val="AAAAAA"/>
                <w:sz w:val="21"/>
                <w:szCs w:val="21"/>
                <w:shd w:fill="222222" w:val="clear"/>
              </w:rPr>
              <w:t xml:space="preserve"> [==============================] - </w:t>
            </w:r>
            <w:r>
              <w:rPr>
                <w:rFonts w:cs="Consolas" w:ascii="맑은 고딕" w:hAnsi="맑은 고딕" w:asciiTheme="minorEastAsia" w:hAnsiTheme="minorEastAsia"/>
                <w:color w:val="00CC66"/>
                <w:sz w:val="21"/>
                <w:szCs w:val="21"/>
                <w:shd w:fill="222222" w:val="clear"/>
              </w:rPr>
              <w:t>1</w:t>
            </w:r>
            <w:r>
              <w:rPr>
                <w:rFonts w:cs="Consolas" w:ascii="맑은 고딕" w:hAnsi="맑은 고딕" w:asciiTheme="minorEastAsia" w:hAnsiTheme="minorEastAsia"/>
                <w:color w:val="AAAAAA"/>
                <w:sz w:val="21"/>
                <w:szCs w:val="21"/>
                <w:shd w:fill="222222" w:val="clear"/>
              </w:rPr>
              <w:t xml:space="preserve">s </w:t>
            </w:r>
            <w:r>
              <w:rPr>
                <w:rFonts w:cs="Consolas" w:ascii="맑은 고딕" w:hAnsi="맑은 고딕" w:asciiTheme="minorEastAsia" w:hAnsiTheme="minorEastAsia"/>
                <w:color w:val="00CC66"/>
                <w:sz w:val="21"/>
                <w:szCs w:val="21"/>
                <w:shd w:fill="222222" w:val="clear"/>
              </w:rPr>
              <w:t>91</w:t>
            </w:r>
            <w:r>
              <w:rPr>
                <w:rFonts w:cs="Consolas" w:ascii="맑은 고딕" w:hAnsi="맑은 고딕" w:asciiTheme="minorEastAsia" w:hAnsiTheme="minorEastAsia"/>
                <w:color w:val="AAAAAA"/>
                <w:sz w:val="21"/>
                <w:szCs w:val="21"/>
                <w:shd w:fill="222222" w:val="clear"/>
              </w:rPr>
              <w:t>us/step</w:t>
              <w:br/>
            </w:r>
            <w:r>
              <w:rPr>
                <w:rFonts w:cs="Consolas" w:ascii="맑은 고딕" w:hAnsi="맑은 고딕" w:asciiTheme="minorEastAsia" w:hAnsiTheme="minorEastAsia"/>
                <w:color w:val="00CC66"/>
                <w:sz w:val="21"/>
                <w:szCs w:val="21"/>
                <w:shd w:fill="222222" w:val="clear"/>
              </w:rPr>
              <w:t>0.2337</w:t>
            </w:r>
          </w:p>
        </w:tc>
      </w:tr>
    </w:tbl>
    <w:p>
      <w:pPr>
        <w:pStyle w:val="Normal"/>
        <w:spacing w:before="0" w:after="0"/>
        <w:rPr>
          <w:rFonts w:ascii="맑은 고딕" w:hAnsi="맑은 고딕" w:asciiTheme="minorEastAsia" w:hAnsiTheme="minorEastAsia"/>
        </w:rPr>
      </w:pPr>
      <w:r>
        <w:rPr>
          <w:rFonts w:asciiTheme="minorEastAsia" w:hAnsiTheme="minorEastAsia" w:ascii="맑은 고딕" w:hAnsi="맑은 고딕"/>
        </w:rPr>
      </w:r>
    </w:p>
    <w:p>
      <w:pPr>
        <w:pStyle w:val="Normal"/>
        <w:numPr>
          <w:ilvl w:val="0"/>
          <w:numId w:val="6"/>
        </w:numPr>
        <w:rPr>
          <w:rFonts w:ascii="맑은 고딕" w:hAnsi="맑은 고딕" w:asciiTheme="minorEastAsia" w:hAnsiTheme="minorEastAsia"/>
        </w:rPr>
      </w:pPr>
      <w:r>
        <w:rPr>
          <w:rFonts w:cs="Arial Unicode MS" w:ascii="맑은 고딕" w:hAnsi="맑은 고딕" w:asciiTheme="minorEastAsia" w:hAnsiTheme="minorEastAsia"/>
        </w:rPr>
        <w:t xml:space="preserve">Normalization </w:t>
      </w:r>
      <w:r>
        <w:rPr>
          <w:rFonts w:ascii="맑은 고딕" w:hAnsi="맑은 고딕" w:cs="Arial Unicode MS" w:asciiTheme="minorEastAsia" w:hAnsiTheme="minorEastAsia"/>
        </w:rPr>
        <w:t xml:space="preserve">이후 </w:t>
      </w:r>
      <w:r>
        <w:rPr>
          <w:rFonts w:cs="Arial Unicode MS" w:ascii="맑은 고딕" w:hAnsi="맑은 고딕" w:asciiTheme="minorEastAsia" w:hAnsiTheme="minorEastAsia"/>
        </w:rPr>
        <w:t>(float, 0~1)</w:t>
      </w:r>
    </w:p>
    <w:tbl>
      <w:tblPr>
        <w:tblStyle w:val="a7"/>
        <w:tblW w:w="7875" w:type="dxa"/>
        <w:jc w:val="left"/>
        <w:tblInd w:w="1487" w:type="dxa"/>
        <w:tblBorders/>
        <w:tblCellMar>
          <w:top w:w="100" w:type="dxa"/>
          <w:left w:w="100" w:type="dxa"/>
          <w:bottom w:w="100" w:type="dxa"/>
          <w:right w:w="100" w:type="dxa"/>
        </w:tblCellMar>
        <w:tblLook w:val="0600" w:noVBand="1" w:noHBand="1" w:lastColumn="0" w:firstColumn="0" w:lastRow="0" w:firstRow="0"/>
      </w:tblPr>
      <w:tblGrid>
        <w:gridCol w:w="7875"/>
      </w:tblGrid>
      <w:tr>
        <w:trPr/>
        <w:tc>
          <w:tcPr>
            <w:tcW w:w="7875" w:type="dxa"/>
            <w:tcBorders/>
            <w:shd w:color="auto" w:fill="222222" w:val="clear"/>
          </w:tcPr>
          <w:p>
            <w:pPr>
              <w:pStyle w:val="Normal"/>
              <w:widowControl w:val="false"/>
              <w:pBdr/>
              <w:spacing w:before="0" w:after="0"/>
              <w:rPr>
                <w:rFonts w:ascii="맑은 고딕" w:hAnsi="맑은 고딕" w:asciiTheme="minorEastAsia" w:hAnsiTheme="minorEastAsia"/>
                <w:sz w:val="21"/>
                <w:szCs w:val="21"/>
                <w:highlight w:val="white"/>
              </w:rPr>
            </w:pPr>
            <w:r>
              <w:rPr>
                <w:rFonts w:cs="Consolas" w:ascii="맑은 고딕" w:hAnsi="맑은 고딕" w:asciiTheme="minorEastAsia" w:hAnsiTheme="minorEastAsia"/>
                <w:color w:val="00CC66"/>
                <w:sz w:val="21"/>
                <w:szCs w:val="21"/>
                <w:shd w:fill="222222" w:val="clear"/>
              </w:rPr>
              <w:t>10000</w:t>
            </w:r>
            <w:r>
              <w:rPr>
                <w:rFonts w:cs="Consolas" w:ascii="맑은 고딕" w:hAnsi="맑은 고딕" w:asciiTheme="minorEastAsia" w:hAnsiTheme="minorEastAsia"/>
                <w:color w:val="AAAAAA"/>
                <w:sz w:val="21"/>
                <w:szCs w:val="21"/>
                <w:shd w:fill="222222" w:val="clear"/>
              </w:rPr>
              <w:t>/</w:t>
            </w:r>
            <w:r>
              <w:rPr>
                <w:rFonts w:cs="Consolas" w:ascii="맑은 고딕" w:hAnsi="맑은 고딕" w:asciiTheme="minorEastAsia" w:hAnsiTheme="minorEastAsia"/>
                <w:color w:val="00CC66"/>
                <w:sz w:val="21"/>
                <w:szCs w:val="21"/>
                <w:shd w:fill="222222" w:val="clear"/>
              </w:rPr>
              <w:t>10000</w:t>
            </w:r>
            <w:r>
              <w:rPr>
                <w:rFonts w:cs="Consolas" w:ascii="맑은 고딕" w:hAnsi="맑은 고딕" w:asciiTheme="minorEastAsia" w:hAnsiTheme="minorEastAsia"/>
                <w:color w:val="AAAAAA"/>
                <w:sz w:val="21"/>
                <w:szCs w:val="21"/>
                <w:shd w:fill="222222" w:val="clear"/>
              </w:rPr>
              <w:t xml:space="preserve"> [==============================] - </w:t>
            </w:r>
            <w:r>
              <w:rPr>
                <w:rFonts w:cs="Consolas" w:ascii="맑은 고딕" w:hAnsi="맑은 고딕" w:asciiTheme="minorEastAsia" w:hAnsiTheme="minorEastAsia"/>
                <w:color w:val="00CC66"/>
                <w:sz w:val="21"/>
                <w:szCs w:val="21"/>
                <w:shd w:fill="222222" w:val="clear"/>
              </w:rPr>
              <w:t>1</w:t>
            </w:r>
            <w:r>
              <w:rPr>
                <w:rFonts w:cs="Consolas" w:ascii="맑은 고딕" w:hAnsi="맑은 고딕" w:asciiTheme="minorEastAsia" w:hAnsiTheme="minorEastAsia"/>
                <w:color w:val="AAAAAA"/>
                <w:sz w:val="21"/>
                <w:szCs w:val="21"/>
                <w:shd w:fill="222222" w:val="clear"/>
              </w:rPr>
              <w:t xml:space="preserve">s </w:t>
            </w:r>
            <w:r>
              <w:rPr>
                <w:rFonts w:cs="Consolas" w:ascii="맑은 고딕" w:hAnsi="맑은 고딕" w:asciiTheme="minorEastAsia" w:hAnsiTheme="minorEastAsia"/>
                <w:color w:val="00CC66"/>
                <w:sz w:val="21"/>
                <w:szCs w:val="21"/>
                <w:shd w:fill="222222" w:val="clear"/>
              </w:rPr>
              <w:t>83</w:t>
            </w:r>
            <w:r>
              <w:rPr>
                <w:rFonts w:cs="Consolas" w:ascii="맑은 고딕" w:hAnsi="맑은 고딕" w:asciiTheme="minorEastAsia" w:hAnsiTheme="minorEastAsia"/>
                <w:color w:val="AAAAAA"/>
                <w:sz w:val="21"/>
                <w:szCs w:val="21"/>
                <w:shd w:fill="222222" w:val="clear"/>
              </w:rPr>
              <w:t>us/step</w:t>
              <w:br/>
            </w:r>
            <w:r>
              <w:rPr>
                <w:rFonts w:cs="Consolas" w:ascii="맑은 고딕" w:hAnsi="맑은 고딕" w:asciiTheme="minorEastAsia" w:hAnsiTheme="minorEastAsia"/>
                <w:color w:val="00CC66"/>
                <w:sz w:val="21"/>
                <w:szCs w:val="21"/>
                <w:shd w:fill="222222" w:val="clear"/>
              </w:rPr>
              <w:t>0.8872</w:t>
            </w:r>
          </w:p>
        </w:tc>
      </w:tr>
    </w:tbl>
    <w:p>
      <w:pPr>
        <w:pStyle w:val="Normal"/>
        <w:spacing w:before="0" w:after="0"/>
        <w:rPr>
          <w:rFonts w:ascii="맑은 고딕" w:hAnsi="맑은 고딕" w:asciiTheme="minorEastAsia" w:hAnsiTheme="minorEastAsia"/>
        </w:rPr>
      </w:pPr>
      <w:r>
        <w:rPr>
          <w:rFonts w:asciiTheme="minorEastAsia" w:hAnsiTheme="minorEastAsia" w:ascii="맑은 고딕" w:hAnsi="맑은 고딕"/>
        </w:rPr>
      </w:r>
    </w:p>
    <w:p>
      <w:pPr>
        <w:pStyle w:val="Normal"/>
        <w:spacing w:before="0" w:after="0"/>
        <w:ind w:left="708" w:hanging="0"/>
        <w:rPr>
          <w:rFonts w:ascii="맑은 고딕" w:hAnsi="맑은 고딕" w:asciiTheme="minorEastAsia" w:hAnsiTheme="minorEastAsia"/>
        </w:rPr>
      </w:pPr>
      <w:r>
        <w:rPr>
          <w:rFonts w:ascii="맑은 고딕" w:hAnsi="맑은 고딕" w:cs="Arial Unicode MS" w:asciiTheme="minorEastAsia" w:hAnsiTheme="minorEastAsia"/>
        </w:rPr>
        <w:t>왜 이런 큰 차이가 발생한 것일까</w:t>
      </w:r>
      <w:r>
        <w:rPr>
          <w:rFonts w:cs="Arial Unicode MS" w:ascii="맑은 고딕" w:hAnsi="맑은 고딕" w:asciiTheme="minorEastAsia" w:hAnsiTheme="minorEastAsia"/>
        </w:rPr>
        <w:t xml:space="preserve">? </w:t>
      </w:r>
      <w:r>
        <w:rPr>
          <w:rFonts w:ascii="맑은 고딕" w:hAnsi="맑은 고딕" w:cs="Arial Unicode MS" w:asciiTheme="minorEastAsia" w:hAnsiTheme="minorEastAsia"/>
        </w:rPr>
        <w:t>우리는 두가지 정도의 이유를 생각해 보았다</w:t>
      </w:r>
      <w:r>
        <w:rPr>
          <w:rFonts w:cs="Arial Unicode MS" w:ascii="맑은 고딕" w:hAnsi="맑은 고딕" w:asciiTheme="minorEastAsia" w:hAnsiTheme="minorEastAsia"/>
        </w:rPr>
        <w:t>.</w:t>
      </w:r>
    </w:p>
    <w:p>
      <w:pPr>
        <w:pStyle w:val="Normal"/>
        <w:spacing w:before="0" w:after="0"/>
        <w:ind w:left="708" w:hanging="0"/>
        <w:rPr>
          <w:rFonts w:ascii="맑은 고딕" w:hAnsi="맑은 고딕" w:asciiTheme="minorEastAsia" w:hAnsiTheme="minorEastAsia"/>
        </w:rPr>
      </w:pPr>
      <w:r>
        <w:rPr>
          <w:rFonts w:asciiTheme="minorEastAsia" w:hAnsiTheme="minorEastAsia" w:ascii="맑은 고딕" w:hAnsi="맑은 고딕"/>
        </w:rPr>
      </w:r>
    </w:p>
    <w:p>
      <w:pPr>
        <w:pStyle w:val="Normal"/>
        <w:spacing w:before="0" w:after="0"/>
        <w:ind w:left="708" w:hanging="0"/>
        <w:rPr>
          <w:rFonts w:ascii="맑은 고딕" w:hAnsi="맑은 고딕" w:asciiTheme="minorEastAsia" w:hAnsiTheme="minorEastAsia"/>
        </w:rPr>
      </w:pPr>
      <w:r>
        <w:rPr>
          <w:rFonts w:ascii="맑은 고딕" w:hAnsi="맑은 고딕" w:cs="Arial Unicode MS" w:asciiTheme="minorEastAsia" w:hAnsiTheme="minorEastAsia"/>
        </w:rPr>
        <w:t xml:space="preserve">첫째로는 전처리 과정에서 </w:t>
      </w:r>
      <w:r>
        <w:rPr>
          <w:rFonts w:cs="Arial Unicode MS" w:ascii="맑은 고딕" w:hAnsi="맑은 고딕" w:asciiTheme="minorEastAsia" w:hAnsiTheme="minorEastAsia"/>
        </w:rPr>
        <w:t>normalization</w:t>
      </w:r>
      <w:r>
        <w:rPr>
          <w:rFonts w:ascii="맑은 고딕" w:hAnsi="맑은 고딕" w:cs="Arial Unicode MS" w:asciiTheme="minorEastAsia" w:hAnsiTheme="minorEastAsia"/>
        </w:rPr>
        <w:t xml:space="preserve">이나 </w:t>
      </w:r>
      <w:r>
        <w:rPr>
          <w:rFonts w:cs="Arial Unicode MS" w:ascii="맑은 고딕" w:hAnsi="맑은 고딕" w:asciiTheme="minorEastAsia" w:hAnsiTheme="minorEastAsia"/>
        </w:rPr>
        <w:t>re-scale</w:t>
      </w:r>
      <w:r>
        <w:rPr>
          <w:rFonts w:ascii="맑은 고딕" w:hAnsi="맑은 고딕" w:cs="Arial Unicode MS" w:asciiTheme="minorEastAsia" w:hAnsiTheme="minorEastAsia"/>
        </w:rPr>
        <w:t>을 하는 이유와 같다</w:t>
      </w:r>
      <w:r>
        <w:rPr>
          <w:rFonts w:cs="Arial Unicode MS" w:ascii="맑은 고딕" w:hAnsi="맑은 고딕" w:asciiTheme="minorEastAsia" w:hAnsiTheme="minorEastAsia"/>
        </w:rPr>
        <w:t xml:space="preserve">. </w:t>
      </w:r>
      <w:r>
        <w:rPr>
          <w:rFonts w:ascii="맑은 고딕" w:hAnsi="맑은 고딕" w:cs="Arial Unicode MS" w:asciiTheme="minorEastAsia" w:hAnsiTheme="minorEastAsia"/>
        </w:rPr>
        <w:t>다른 요소들에 비해 큰 절대값을 갖는 값들이 존재할 경우 결과에 지나치게 많은 영향을 줄 수 있게 된다</w:t>
      </w:r>
      <w:r>
        <w:rPr>
          <w:rFonts w:cs="Arial Unicode MS" w:ascii="맑은 고딕" w:hAnsi="맑은 고딕" w:asciiTheme="minorEastAsia" w:hAnsiTheme="minorEastAsia"/>
        </w:rPr>
        <w:t xml:space="preserve">. </w:t>
      </w:r>
      <w:r>
        <w:rPr>
          <w:rFonts w:ascii="맑은 고딕" w:hAnsi="맑은 고딕" w:cs="Arial Unicode MS" w:asciiTheme="minorEastAsia" w:hAnsiTheme="minorEastAsia"/>
        </w:rPr>
        <w:t>따라서 적정한 수준으로 값을 통일시켜주는 전처리 과정이 중요하다</w:t>
      </w:r>
      <w:r>
        <w:rPr>
          <w:rFonts w:cs="Arial Unicode MS" w:ascii="맑은 고딕" w:hAnsi="맑은 고딕" w:asciiTheme="minorEastAsia" w:hAnsiTheme="minorEastAsia"/>
        </w:rPr>
        <w:t>.</w:t>
      </w:r>
    </w:p>
    <w:p>
      <w:pPr>
        <w:pStyle w:val="Normal"/>
        <w:spacing w:before="0" w:after="0"/>
        <w:ind w:left="708" w:hanging="0"/>
        <w:rPr>
          <w:rFonts w:ascii="맑은 고딕" w:hAnsi="맑은 고딕" w:asciiTheme="minorEastAsia" w:hAnsiTheme="minorEastAsia"/>
        </w:rPr>
      </w:pPr>
      <w:r>
        <w:rPr>
          <w:rFonts w:asciiTheme="minorEastAsia" w:hAnsiTheme="minorEastAsia" w:ascii="맑은 고딕" w:hAnsi="맑은 고딕"/>
        </w:rPr>
      </w:r>
    </w:p>
    <w:p>
      <w:pPr>
        <w:pStyle w:val="Normal"/>
        <w:spacing w:before="0" w:after="0"/>
        <w:ind w:left="708" w:hanging="0"/>
        <w:rPr>
          <w:rFonts w:ascii="맑은 고딕" w:hAnsi="맑은 고딕" w:asciiTheme="minorEastAsia" w:hAnsiTheme="minorEastAsia"/>
        </w:rPr>
      </w:pPr>
      <w:r>
        <w:rPr>
          <w:rFonts w:ascii="맑은 고딕" w:hAnsi="맑은 고딕" w:cs="Arial Unicode MS" w:asciiTheme="minorEastAsia" w:hAnsiTheme="minorEastAsia"/>
        </w:rPr>
        <w:t>둘째로는 옷의 카테고리를 정하는 문제는 유독 옷의 색이 아닌 옷의 모양이 중요하기 때문이다</w:t>
      </w:r>
      <w:r>
        <w:rPr>
          <w:rFonts w:cs="Arial Unicode MS" w:ascii="맑은 고딕" w:hAnsi="맑은 고딕" w:asciiTheme="minorEastAsia" w:hAnsiTheme="minorEastAsia"/>
        </w:rPr>
        <w:t xml:space="preserve">. </w:t>
      </w:r>
      <w:r>
        <w:rPr>
          <w:rFonts w:ascii="맑은 고딕" w:hAnsi="맑은 고딕" w:cs="Arial Unicode MS" w:asciiTheme="minorEastAsia" w:hAnsiTheme="minorEastAsia"/>
        </w:rPr>
        <w:t xml:space="preserve">예를 들어 </w:t>
      </w:r>
      <w:r>
        <w:rPr>
          <w:rFonts w:cs="Arial Unicode MS" w:ascii="맑은 고딕" w:hAnsi="맑은 고딕" w:asciiTheme="minorEastAsia" w:hAnsiTheme="minorEastAsia"/>
        </w:rPr>
        <w:t>3</w:t>
      </w:r>
      <w:r>
        <w:rPr>
          <w:rFonts w:ascii="맑은 고딕" w:hAnsi="맑은 고딕" w:cs="Arial Unicode MS" w:asciiTheme="minorEastAsia" w:hAnsiTheme="minorEastAsia"/>
        </w:rPr>
        <w:t>번 카테고리인 드레스의 경우 민소매와 긴 기장이 특징적이다</w:t>
      </w:r>
      <w:r>
        <w:rPr>
          <w:rFonts w:cs="Arial Unicode MS" w:ascii="맑은 고딕" w:hAnsi="맑은 고딕" w:asciiTheme="minorEastAsia" w:hAnsiTheme="minorEastAsia"/>
        </w:rPr>
        <w:t xml:space="preserve">. </w:t>
      </w:r>
      <w:r>
        <w:rPr>
          <w:rFonts w:ascii="맑은 고딕" w:hAnsi="맑은 고딕" w:cs="Arial Unicode MS" w:asciiTheme="minorEastAsia" w:hAnsiTheme="minorEastAsia"/>
        </w:rPr>
        <w:t>그 드레스가 밝은 회색 드레스인지 진한 검은색 드레스인지는 옷의 카테고리를 정할때 전혀 중요하지 않은 요인인 것이다</w:t>
      </w:r>
      <w:r>
        <w:rPr>
          <w:rFonts w:cs="Arial Unicode MS" w:ascii="맑은 고딕" w:hAnsi="맑은 고딕" w:asciiTheme="minorEastAsia" w:hAnsiTheme="minorEastAsia"/>
        </w:rPr>
        <w:t xml:space="preserve">. </w:t>
      </w:r>
      <w:r>
        <w:rPr>
          <w:rFonts w:ascii="맑은 고딕" w:hAnsi="맑은 고딕" w:cs="Arial Unicode MS" w:asciiTheme="minorEastAsia" w:hAnsiTheme="minorEastAsia"/>
        </w:rPr>
        <w:t>따라서 정확도가 높은 학습을 위해선 흰색 배경과 옷을 구분하는 것</w:t>
      </w:r>
      <w:r>
        <w:rPr>
          <w:rFonts w:cs="Arial Unicode MS" w:ascii="맑은 고딕" w:hAnsi="맑은 고딕" w:asciiTheme="minorEastAsia" w:hAnsiTheme="minorEastAsia"/>
        </w:rPr>
        <w:t xml:space="preserve">, </w:t>
      </w:r>
      <w:r>
        <w:rPr>
          <w:rFonts w:ascii="맑은 고딕" w:hAnsi="맑은 고딕" w:cs="Arial Unicode MS" w:asciiTheme="minorEastAsia" w:hAnsiTheme="minorEastAsia"/>
        </w:rPr>
        <w:t>즉 테두리를 정확하게 학습하는 것이 중요하다고 생각했다</w:t>
      </w:r>
      <w:r>
        <w:rPr>
          <w:rFonts w:cs="Arial Unicode MS" w:ascii="맑은 고딕" w:hAnsi="맑은 고딕" w:asciiTheme="minorEastAsia" w:hAnsiTheme="minorEastAsia"/>
        </w:rPr>
        <w:t>.</w:t>
      </w:r>
    </w:p>
    <w:p>
      <w:pPr>
        <w:pStyle w:val="Normal"/>
        <w:spacing w:before="0" w:after="0"/>
        <w:ind w:left="708" w:hanging="0"/>
        <w:rPr>
          <w:rFonts w:ascii="맑은 고딕" w:hAnsi="맑은 고딕" w:asciiTheme="minorEastAsia" w:hAnsiTheme="minorEastAsia"/>
        </w:rPr>
      </w:pPr>
      <w:r>
        <w:rPr>
          <w:rFonts w:asciiTheme="minorEastAsia" w:hAnsiTheme="minorEastAsia" w:ascii="맑은 고딕" w:hAnsi="맑은 고딕"/>
        </w:rPr>
      </w:r>
    </w:p>
    <w:p>
      <w:pPr>
        <w:pStyle w:val="Normal"/>
        <w:spacing w:before="0" w:after="0"/>
        <w:ind w:left="708" w:hanging="0"/>
        <w:rPr>
          <w:rFonts w:ascii="맑은 고딕" w:hAnsi="맑은 고딕" w:asciiTheme="minorEastAsia" w:hAnsiTheme="minorEastAsia"/>
        </w:rPr>
      </w:pPr>
      <w:r>
        <w:rPr>
          <w:rFonts w:cs="Arial Unicode MS" w:ascii="맑은 고딕" w:hAnsi="맑은 고딕" w:asciiTheme="minorEastAsia" w:hAnsiTheme="minorEastAsia"/>
        </w:rPr>
        <w:t>100 epoch</w:t>
      </w:r>
      <w:r>
        <w:rPr>
          <w:rFonts w:ascii="맑은 고딕" w:hAnsi="맑은 고딕" w:cs="Arial Unicode MS" w:asciiTheme="minorEastAsia" w:hAnsiTheme="minorEastAsia"/>
        </w:rPr>
        <w:t>동안 학습한 결과인 그림</w:t>
      </w:r>
      <w:r>
        <w:rPr>
          <w:rFonts w:cs="Arial Unicode MS" w:ascii="맑은 고딕" w:hAnsi="맑은 고딕" w:asciiTheme="minorEastAsia" w:hAnsiTheme="minorEastAsia"/>
        </w:rPr>
        <w:t>1, 2</w:t>
      </w:r>
      <w:r>
        <w:rPr>
          <w:rFonts w:ascii="맑은 고딕" w:hAnsi="맑은 고딕" w:cs="Arial Unicode MS" w:asciiTheme="minorEastAsia" w:hAnsiTheme="minorEastAsia"/>
        </w:rPr>
        <w:t xml:space="preserve">를 비교하면 아래의 </w:t>
      </w:r>
      <w:r>
        <w:rPr>
          <w:rFonts w:cs="Arial Unicode MS" w:ascii="맑은 고딕" w:hAnsi="맑은 고딕" w:asciiTheme="minorEastAsia" w:hAnsiTheme="minorEastAsia"/>
        </w:rPr>
        <w:t xml:space="preserve">Normalization </w:t>
      </w:r>
      <w:r>
        <w:rPr>
          <w:rFonts w:ascii="맑은 고딕" w:hAnsi="맑은 고딕" w:cs="Arial Unicode MS" w:asciiTheme="minorEastAsia" w:hAnsiTheme="minorEastAsia"/>
        </w:rPr>
        <w:t xml:space="preserve">후 상위 </w:t>
      </w:r>
      <w:r>
        <w:rPr>
          <w:rFonts w:cs="Arial Unicode MS" w:ascii="맑은 고딕" w:hAnsi="맑은 고딕" w:asciiTheme="minorEastAsia" w:hAnsiTheme="minorEastAsia"/>
        </w:rPr>
        <w:t xml:space="preserve">singular vector </w:t>
      </w:r>
      <w:r>
        <w:rPr>
          <w:rFonts w:ascii="맑은 고딕" w:hAnsi="맑은 고딕" w:cs="Arial Unicode MS" w:asciiTheme="minorEastAsia" w:hAnsiTheme="minorEastAsia"/>
        </w:rPr>
        <w:t>방향</w:t>
      </w:r>
      <w:r>
        <w:rPr>
          <w:rFonts w:cs="Arial Unicode MS" w:ascii="맑은 고딕" w:hAnsi="맑은 고딕" w:asciiTheme="minorEastAsia" w:hAnsiTheme="minorEastAsia"/>
        </w:rPr>
        <w:t>(PC1,2,3,4)</w:t>
      </w:r>
      <w:r>
        <w:rPr>
          <w:rFonts w:ascii="맑은 고딕" w:hAnsi="맑은 고딕" w:cs="Arial Unicode MS" w:asciiTheme="minorEastAsia" w:hAnsiTheme="minorEastAsia"/>
        </w:rPr>
        <w:t xml:space="preserve">에서 </w:t>
      </w:r>
      <w:r>
        <w:rPr>
          <w:rFonts w:cs="Arial Unicode MS" w:ascii="맑은 고딕" w:hAnsi="맑은 고딕" w:asciiTheme="minorEastAsia" w:hAnsiTheme="minorEastAsia"/>
        </w:rPr>
        <w:t>parameter</w:t>
      </w:r>
      <w:r>
        <w:rPr>
          <w:rFonts w:ascii="맑은 고딕" w:hAnsi="맑은 고딕" w:cs="Arial Unicode MS" w:asciiTheme="minorEastAsia" w:hAnsiTheme="minorEastAsia"/>
        </w:rPr>
        <w:t>의 진동이 덜한 학습 궤적을 확인할 수 있다</w:t>
      </w:r>
      <w:r>
        <w:rPr>
          <w:rFonts w:cs="Arial Unicode MS" w:ascii="맑은 고딕" w:hAnsi="맑은 고딕" w:asciiTheme="minorEastAsia" w:hAnsiTheme="minorEastAsia"/>
        </w:rPr>
        <w:t xml:space="preserve">.   </w:t>
      </w:r>
    </w:p>
    <w:p>
      <w:pPr>
        <w:pStyle w:val="Normal"/>
        <w:spacing w:before="0" w:after="0"/>
        <w:ind w:left="720" w:hanging="0"/>
        <w:jc w:val="center"/>
        <w:rPr>
          <w:rFonts w:ascii="맑은 고딕" w:hAnsi="맑은 고딕" w:asciiTheme="minorEastAsia" w:hAnsiTheme="minorEastAsia"/>
        </w:rPr>
      </w:pPr>
      <w:r>
        <w:rPr>
          <w:rFonts w:asciiTheme="minorEastAsia" w:hAnsiTheme="minorEastAsia" w:ascii="맑은 고딕" w:hAnsi="맑은 고딕"/>
        </w:rPr>
      </w:r>
    </w:p>
    <w:p>
      <w:pPr>
        <w:pStyle w:val="Normal"/>
        <w:spacing w:before="0" w:after="0"/>
        <w:ind w:left="720" w:hanging="0"/>
        <w:jc w:val="center"/>
        <w:rPr>
          <w:rFonts w:ascii="맑은 고딕" w:hAnsi="맑은 고딕" w:asciiTheme="minorEastAsia" w:hAnsiTheme="minorEastAsia"/>
        </w:rPr>
      </w:pPr>
      <w:r>
        <w:rPr/>
        <w:drawing>
          <wp:inline distT="0" distB="0" distL="0" distR="0">
            <wp:extent cx="2772410" cy="2515870"/>
            <wp:effectExtent l="0" t="0" r="0" b="0"/>
            <wp:docPr id="2" name="image1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8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41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5715" distL="0" distR="6350">
            <wp:extent cx="2660650" cy="2508885"/>
            <wp:effectExtent l="0" t="0" r="0" b="0"/>
            <wp:docPr id="3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65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jc w:val="center"/>
        <w:rPr>
          <w:rFonts w:ascii="맑은 고딕" w:hAnsi="맑은 고딕" w:asciiTheme="minorEastAsia" w:hAnsiTheme="minorEastAsia"/>
          <w:i/>
          <w:i/>
          <w:color w:val="444499"/>
          <w:sz w:val="20"/>
          <w:szCs w:val="20"/>
        </w:rPr>
      </w:pPr>
      <w:r>
        <w:rPr>
          <w:rFonts w:ascii="맑은 고딕" w:hAnsi="맑은 고딕" w:cs="Arial Unicode MS" w:asciiTheme="minorEastAsia" w:hAnsiTheme="minorEastAsia"/>
          <w:i/>
          <w:color w:val="444499"/>
          <w:sz w:val="20"/>
          <w:szCs w:val="20"/>
        </w:rPr>
        <w:t>그림</w:t>
      </w:r>
      <w:bookmarkStart w:id="10" w:name="m0uy8ihflhvy"/>
      <w:bookmarkEnd w:id="10"/>
      <w:r>
        <w:rPr>
          <w:rFonts w:ascii="맑은 고딕" w:hAnsi="맑은 고딕" w:asciiTheme="minorEastAsia" w:hAnsiTheme="minorEastAsia"/>
          <w:i/>
          <w:color w:val="444499"/>
          <w:sz w:val="20"/>
          <w:szCs w:val="20"/>
        </w:rPr>
        <w:t>1. MNIST, SGD, lr=0.01, no normalization PC1&amp;2(</w:t>
      </w:r>
      <w:r>
        <w:rPr>
          <w:rFonts w:ascii="맑은 고딕" w:hAnsi="맑은 고딕" w:cs="Arial Unicode MS" w:asciiTheme="minorEastAsia" w:hAnsiTheme="minorEastAsia"/>
          <w:i/>
          <w:color w:val="444499"/>
          <w:sz w:val="20"/>
          <w:szCs w:val="20"/>
        </w:rPr>
        <w:t>좌</w:t>
      </w:r>
      <w:r>
        <w:rPr>
          <w:rFonts w:cs="Arial Unicode MS" w:ascii="맑은 고딕" w:hAnsi="맑은 고딕" w:asciiTheme="minorEastAsia" w:hAnsiTheme="minorEastAsia"/>
          <w:i/>
          <w:color w:val="444499"/>
          <w:sz w:val="20"/>
          <w:szCs w:val="20"/>
        </w:rPr>
        <w:t>) PC3&amp;4(</w:t>
      </w:r>
      <w:r>
        <w:rPr>
          <w:rFonts w:ascii="맑은 고딕" w:hAnsi="맑은 고딕" w:cs="Arial Unicode MS" w:asciiTheme="minorEastAsia" w:hAnsiTheme="minorEastAsia"/>
          <w:i/>
          <w:color w:val="444499"/>
          <w:sz w:val="20"/>
          <w:szCs w:val="20"/>
        </w:rPr>
        <w:t>우</w:t>
      </w:r>
      <w:r>
        <w:rPr>
          <w:rFonts w:cs="Arial Unicode MS" w:ascii="맑은 고딕" w:hAnsi="맑은 고딕" w:asciiTheme="minorEastAsia" w:hAnsiTheme="minorEastAsia"/>
          <w:i/>
          <w:color w:val="444499"/>
          <w:sz w:val="20"/>
          <w:szCs w:val="20"/>
        </w:rPr>
        <w:t>)</w:t>
      </w:r>
    </w:p>
    <w:p>
      <w:pPr>
        <w:pStyle w:val="Normal"/>
        <w:spacing w:before="0" w:after="0"/>
        <w:rPr>
          <w:rFonts w:ascii="맑은 고딕" w:hAnsi="맑은 고딕" w:asciiTheme="minorEastAsia" w:hAnsiTheme="minorEastAsia"/>
          <w:i/>
          <w:i/>
          <w:color w:val="444499"/>
          <w:sz w:val="20"/>
          <w:szCs w:val="20"/>
        </w:rPr>
      </w:pPr>
      <w:r>
        <w:rPr>
          <w:rFonts w:asciiTheme="minorEastAsia" w:hAnsiTheme="minorEastAsia" w:ascii="맑은 고딕" w:hAnsi="맑은 고딕"/>
          <w:i/>
          <w:color w:val="444499"/>
          <w:sz w:val="20"/>
          <w:szCs w:val="20"/>
        </w:rPr>
      </w:r>
    </w:p>
    <w:p>
      <w:pPr>
        <w:pStyle w:val="Normal"/>
        <w:spacing w:before="0" w:after="0"/>
        <w:jc w:val="center"/>
        <w:rPr>
          <w:rFonts w:ascii="맑은 고딕" w:hAnsi="맑은 고딕" w:asciiTheme="minorEastAsia" w:hAnsiTheme="minorEastAsia"/>
        </w:rPr>
      </w:pPr>
      <w:r>
        <w:rPr/>
        <w:drawing>
          <wp:inline distT="0" distB="635" distL="0" distR="0">
            <wp:extent cx="2674620" cy="2513965"/>
            <wp:effectExtent l="0" t="0" r="0" b="0"/>
            <wp:docPr id="4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62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5715" distL="0" distR="5080">
            <wp:extent cx="2865120" cy="2483485"/>
            <wp:effectExtent l="0" t="0" r="0" b="0"/>
            <wp:docPr id="5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12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jc w:val="center"/>
        <w:rPr>
          <w:rFonts w:ascii="맑은 고딕" w:hAnsi="맑은 고딕" w:asciiTheme="minorEastAsia" w:hAnsiTheme="minorEastAsia"/>
          <w:i/>
          <w:i/>
          <w:color w:val="444499"/>
          <w:sz w:val="20"/>
          <w:szCs w:val="20"/>
        </w:rPr>
      </w:pPr>
      <w:r>
        <w:rPr>
          <w:rFonts w:ascii="맑은 고딕" w:hAnsi="맑은 고딕" w:cs="Arial Unicode MS" w:asciiTheme="minorEastAsia" w:hAnsiTheme="minorEastAsia"/>
          <w:i/>
          <w:color w:val="444499"/>
          <w:sz w:val="20"/>
          <w:szCs w:val="20"/>
        </w:rPr>
        <w:t>그림</w:t>
      </w:r>
      <w:bookmarkStart w:id="11" w:name="kix.3h15q60rv62"/>
      <w:bookmarkEnd w:id="11"/>
      <w:r>
        <w:rPr>
          <w:rFonts w:cs="Arial Unicode MS" w:ascii="맑은 고딕" w:hAnsi="맑은 고딕" w:asciiTheme="minorEastAsia" w:hAnsiTheme="minorEastAsia"/>
          <w:i/>
          <w:color w:val="444499"/>
          <w:sz w:val="20"/>
          <w:szCs w:val="20"/>
        </w:rPr>
        <w:t>2. MNIST, SGD, lr=0.01, normalization PC1&amp;2(</w:t>
      </w:r>
      <w:r>
        <w:rPr>
          <w:rFonts w:ascii="맑은 고딕" w:hAnsi="맑은 고딕" w:cs="Arial Unicode MS" w:asciiTheme="minorEastAsia" w:hAnsiTheme="minorEastAsia"/>
          <w:i/>
          <w:color w:val="444499"/>
          <w:sz w:val="20"/>
          <w:szCs w:val="20"/>
        </w:rPr>
        <w:t>좌</w:t>
      </w:r>
      <w:r>
        <w:rPr>
          <w:rFonts w:cs="Arial Unicode MS" w:ascii="맑은 고딕" w:hAnsi="맑은 고딕" w:asciiTheme="minorEastAsia" w:hAnsiTheme="minorEastAsia"/>
          <w:i/>
          <w:color w:val="444499"/>
          <w:sz w:val="20"/>
          <w:szCs w:val="20"/>
        </w:rPr>
        <w:t>) PC3&amp;4(</w:t>
      </w:r>
      <w:r>
        <w:rPr>
          <w:rFonts w:ascii="맑은 고딕" w:hAnsi="맑은 고딕" w:cs="Arial Unicode MS" w:asciiTheme="minorEastAsia" w:hAnsiTheme="minorEastAsia"/>
          <w:i/>
          <w:color w:val="444499"/>
          <w:sz w:val="20"/>
          <w:szCs w:val="20"/>
        </w:rPr>
        <w:t>우</w:t>
      </w:r>
      <w:r>
        <w:rPr>
          <w:rFonts w:cs="Arial Unicode MS" w:ascii="맑은 고딕" w:hAnsi="맑은 고딕" w:asciiTheme="minorEastAsia" w:hAnsiTheme="minorEastAsia"/>
          <w:i/>
          <w:color w:val="444499"/>
          <w:sz w:val="20"/>
          <w:szCs w:val="20"/>
        </w:rPr>
        <w:t>)</w:t>
      </w:r>
    </w:p>
    <w:p>
      <w:pPr>
        <w:pStyle w:val="3"/>
        <w:spacing w:before="0" w:after="0"/>
        <w:ind w:firstLine="720"/>
        <w:rPr>
          <w:rFonts w:ascii="맑은 고딕" w:hAnsi="맑은 고딕" w:asciiTheme="minorEastAsia" w:hAnsiTheme="minorEastAsia"/>
        </w:rPr>
      </w:pPr>
      <w:bookmarkStart w:id="12" w:name="_xe0zcth4xnet"/>
      <w:bookmarkEnd w:id="12"/>
      <w:r>
        <w:rPr>
          <w:rFonts w:ascii="맑은 고딕" w:hAnsi="맑은 고딕" w:asciiTheme="minorEastAsia" w:hAnsiTheme="minorEastAsia"/>
        </w:rPr>
        <w:t>B. Learning rate</w:t>
      </w:r>
    </w:p>
    <w:p>
      <w:pPr>
        <w:pStyle w:val="3"/>
        <w:spacing w:before="0" w:after="0"/>
        <w:ind w:left="283" w:hanging="0"/>
        <w:rPr>
          <w:rFonts w:ascii="맑은 고딕" w:hAnsi="맑은 고딕" w:asciiTheme="minorEastAsia" w:hAnsiTheme="minorEastAsia"/>
        </w:rPr>
      </w:pPr>
      <w:bookmarkStart w:id="13" w:name="_jz5aqnxcbzms"/>
      <w:bookmarkEnd w:id="13"/>
      <w:r>
        <w:rPr>
          <w:rFonts w:ascii="맑은 고딕" w:hAnsi="맑은 고딕" w:asciiTheme="minorEastAsia" w:hAnsiTheme="minorEastAsia"/>
        </w:rPr>
        <w:t xml:space="preserve"> </w:t>
      </w:r>
      <w:r>
        <w:rPr>
          <w:rFonts w:ascii="맑은 고딕" w:hAnsi="맑은 고딕" w:asciiTheme="minorEastAsia" w:hAnsiTheme="minorEastAsia"/>
        </w:rPr>
        <w:drawing>
          <wp:inline distT="0" distB="0" distL="0" distR="0">
            <wp:extent cx="2785110" cy="2110105"/>
            <wp:effectExtent l="0" t="0" r="0" b="0"/>
            <wp:docPr id="6" name="image1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6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11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맑은 고딕" w:hAnsi="맑은 고딕" w:asciiTheme="minorEastAsia" w:hAnsiTheme="minorEastAsia"/>
        </w:rPr>
        <w:drawing>
          <wp:inline distT="0" distB="0" distL="0" distR="0">
            <wp:extent cx="2838450" cy="2128520"/>
            <wp:effectExtent l="0" t="0" r="0" b="0"/>
            <wp:docPr id="7" name="image1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5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jc w:val="center"/>
        <w:rPr>
          <w:rFonts w:ascii="맑은 고딕" w:hAnsi="맑은 고딕" w:asciiTheme="minorEastAsia" w:hAnsiTheme="minorEastAsia"/>
          <w:i/>
          <w:i/>
          <w:color w:val="444499"/>
          <w:sz w:val="20"/>
          <w:szCs w:val="20"/>
        </w:rPr>
      </w:pPr>
      <w:r>
        <w:rPr>
          <w:rFonts w:ascii="맑은 고딕" w:hAnsi="맑은 고딕" w:cs="Arial Unicode MS" w:asciiTheme="minorEastAsia" w:hAnsiTheme="minorEastAsia"/>
          <w:i/>
          <w:color w:val="444499"/>
          <w:sz w:val="20"/>
          <w:szCs w:val="20"/>
        </w:rPr>
        <w:t>그</w:t>
      </w:r>
      <w:bookmarkStart w:id="14" w:name="kix.svs5wrmojqtx"/>
      <w:bookmarkEnd w:id="14"/>
      <w:r>
        <w:rPr>
          <w:rFonts w:ascii="맑은 고딕" w:hAnsi="맑은 고딕" w:cs="Arial Unicode MS" w:asciiTheme="minorEastAsia" w:hAnsiTheme="minorEastAsia"/>
          <w:i/>
          <w:color w:val="444499"/>
          <w:sz w:val="20"/>
          <w:szCs w:val="20"/>
        </w:rPr>
        <w:t>림</w:t>
      </w:r>
      <w:r>
        <w:rPr>
          <w:rFonts w:cs="Arial Unicode MS" w:ascii="맑은 고딕" w:hAnsi="맑은 고딕" w:asciiTheme="minorEastAsia" w:hAnsiTheme="minorEastAsia"/>
          <w:i/>
          <w:color w:val="444499"/>
          <w:sz w:val="20"/>
          <w:szCs w:val="20"/>
        </w:rPr>
        <w:t>3. Fashion-MNIST, SGD, lr=1e-2, normalization PC7&amp;8(</w:t>
      </w:r>
      <w:r>
        <w:rPr>
          <w:rFonts w:ascii="맑은 고딕" w:hAnsi="맑은 고딕" w:cs="Arial Unicode MS" w:asciiTheme="minorEastAsia" w:hAnsiTheme="minorEastAsia"/>
          <w:i/>
          <w:color w:val="444499"/>
          <w:sz w:val="20"/>
          <w:szCs w:val="20"/>
        </w:rPr>
        <w:t>좌</w:t>
      </w:r>
      <w:r>
        <w:rPr>
          <w:rFonts w:cs="Arial Unicode MS" w:ascii="맑은 고딕" w:hAnsi="맑은 고딕" w:asciiTheme="minorEastAsia" w:hAnsiTheme="minorEastAsia"/>
          <w:i/>
          <w:color w:val="444499"/>
          <w:sz w:val="20"/>
          <w:szCs w:val="20"/>
        </w:rPr>
        <w:t>) PC9&amp;10(</w:t>
      </w:r>
      <w:r>
        <w:rPr>
          <w:rFonts w:ascii="맑은 고딕" w:hAnsi="맑은 고딕" w:cs="Arial Unicode MS" w:asciiTheme="minorEastAsia" w:hAnsiTheme="minorEastAsia"/>
          <w:i/>
          <w:color w:val="444499"/>
          <w:sz w:val="20"/>
          <w:szCs w:val="20"/>
        </w:rPr>
        <w:t>우</w:t>
      </w:r>
      <w:r>
        <w:rPr>
          <w:rFonts w:cs="Arial Unicode MS" w:ascii="맑은 고딕" w:hAnsi="맑은 고딕" w:asciiTheme="minorEastAsia" w:hAnsiTheme="minorEastAsia"/>
          <w:i/>
          <w:color w:val="444499"/>
          <w:sz w:val="20"/>
          <w:szCs w:val="20"/>
        </w:rPr>
        <w:t>)</w:t>
      </w:r>
    </w:p>
    <w:p>
      <w:pPr>
        <w:pStyle w:val="Normal"/>
        <w:spacing w:before="0" w:after="0"/>
        <w:jc w:val="center"/>
        <w:rPr>
          <w:rFonts w:ascii="맑은 고딕" w:hAnsi="맑은 고딕" w:asciiTheme="minorEastAsia" w:hAnsiTheme="minorEastAsia"/>
          <w:i/>
          <w:i/>
          <w:color w:val="444499"/>
          <w:sz w:val="20"/>
          <w:szCs w:val="20"/>
        </w:rPr>
      </w:pPr>
      <w:r>
        <w:rPr>
          <w:rFonts w:asciiTheme="minorEastAsia" w:hAnsiTheme="minorEastAsia" w:ascii="맑은 고딕" w:hAnsi="맑은 고딕"/>
          <w:i/>
          <w:color w:val="444499"/>
          <w:sz w:val="20"/>
          <w:szCs w:val="20"/>
        </w:rPr>
      </w:r>
    </w:p>
    <w:p>
      <w:pPr>
        <w:pStyle w:val="Normal"/>
        <w:spacing w:before="0" w:after="0"/>
        <w:rPr>
          <w:rFonts w:ascii="맑은 고딕" w:hAnsi="맑은 고딕" w:asciiTheme="minorEastAsia" w:hAnsiTheme="minorEastAsia"/>
        </w:rPr>
      </w:pPr>
      <w:r>
        <w:rPr/>
        <w:drawing>
          <wp:inline distT="0" distB="0" distL="0" distR="0">
            <wp:extent cx="2995295" cy="2254250"/>
            <wp:effectExtent l="0" t="0" r="0" b="0"/>
            <wp:docPr id="8" name="image1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7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5295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845435" cy="2128520"/>
            <wp:effectExtent l="0" t="0" r="0" b="0"/>
            <wp:docPr id="9" name="image1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4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0" t="-1874" r="-1872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5435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jc w:val="center"/>
        <w:rPr>
          <w:rFonts w:ascii="맑은 고딕" w:hAnsi="맑은 고딕" w:asciiTheme="minorEastAsia" w:hAnsiTheme="minorEastAsia"/>
          <w:i/>
          <w:i/>
          <w:color w:val="444499"/>
          <w:sz w:val="20"/>
          <w:szCs w:val="20"/>
        </w:rPr>
      </w:pPr>
      <w:r>
        <w:rPr>
          <w:rFonts w:ascii="맑은 고딕" w:hAnsi="맑은 고딕" w:cs="Arial Unicode MS" w:asciiTheme="minorEastAsia" w:hAnsiTheme="minorEastAsia"/>
          <w:i/>
          <w:color w:val="444499"/>
          <w:sz w:val="20"/>
          <w:szCs w:val="20"/>
        </w:rPr>
        <w:t>그</w:t>
      </w:r>
      <w:bookmarkStart w:id="15" w:name="kix.pr3mqnhhdvxn"/>
      <w:bookmarkEnd w:id="15"/>
      <w:r>
        <w:rPr>
          <w:rFonts w:ascii="맑은 고딕" w:hAnsi="맑은 고딕" w:cs="Arial Unicode MS" w:asciiTheme="minorEastAsia" w:hAnsiTheme="minorEastAsia"/>
          <w:i/>
          <w:color w:val="444499"/>
          <w:sz w:val="20"/>
          <w:szCs w:val="20"/>
        </w:rPr>
        <w:t>림</w:t>
      </w:r>
      <w:r>
        <w:rPr>
          <w:rFonts w:cs="Arial Unicode MS" w:ascii="맑은 고딕" w:hAnsi="맑은 고딕" w:asciiTheme="minorEastAsia" w:hAnsiTheme="minorEastAsia"/>
          <w:i/>
          <w:color w:val="444499"/>
          <w:sz w:val="20"/>
          <w:szCs w:val="20"/>
        </w:rPr>
        <w:t>4. Fashion-MNIST, SGD, lr=1e-4, normalization PC7&amp;8(</w:t>
      </w:r>
      <w:r>
        <w:rPr>
          <w:rFonts w:ascii="맑은 고딕" w:hAnsi="맑은 고딕" w:cs="Arial Unicode MS" w:asciiTheme="minorEastAsia" w:hAnsiTheme="minorEastAsia"/>
          <w:i/>
          <w:color w:val="444499"/>
          <w:sz w:val="20"/>
          <w:szCs w:val="20"/>
        </w:rPr>
        <w:t>좌</w:t>
      </w:r>
      <w:r>
        <w:rPr>
          <w:rFonts w:cs="Arial Unicode MS" w:ascii="맑은 고딕" w:hAnsi="맑은 고딕" w:asciiTheme="minorEastAsia" w:hAnsiTheme="minorEastAsia"/>
          <w:i/>
          <w:color w:val="444499"/>
          <w:sz w:val="20"/>
          <w:szCs w:val="20"/>
        </w:rPr>
        <w:t>) PC9&amp;10(</w:t>
      </w:r>
      <w:r>
        <w:rPr>
          <w:rFonts w:ascii="맑은 고딕" w:hAnsi="맑은 고딕" w:cs="Arial Unicode MS" w:asciiTheme="minorEastAsia" w:hAnsiTheme="minorEastAsia"/>
          <w:i/>
          <w:color w:val="444499"/>
          <w:sz w:val="20"/>
          <w:szCs w:val="20"/>
        </w:rPr>
        <w:t>우</w:t>
      </w:r>
      <w:r>
        <w:rPr>
          <w:rFonts w:cs="Arial Unicode MS" w:ascii="맑은 고딕" w:hAnsi="맑은 고딕" w:asciiTheme="minorEastAsia" w:hAnsiTheme="minorEastAsia"/>
          <w:i/>
          <w:color w:val="444499"/>
          <w:sz w:val="20"/>
          <w:szCs w:val="20"/>
        </w:rPr>
        <w:t>)</w:t>
      </w:r>
    </w:p>
    <w:p>
      <w:pPr>
        <w:pStyle w:val="Normal"/>
        <w:spacing w:before="0" w:after="0"/>
        <w:rPr>
          <w:rFonts w:ascii="맑은 고딕" w:hAnsi="맑은 고딕" w:asciiTheme="minorEastAsia" w:hAnsiTheme="minorEastAsia"/>
        </w:rPr>
      </w:pPr>
      <w:r>
        <w:rPr>
          <w:rFonts w:asciiTheme="minorEastAsia" w:hAnsiTheme="minorEastAsia" w:ascii="맑은 고딕" w:hAnsi="맑은 고딕"/>
        </w:rPr>
      </w:r>
    </w:p>
    <w:p>
      <w:pPr>
        <w:pStyle w:val="Normal"/>
        <w:spacing w:before="0" w:after="0"/>
        <w:ind w:left="708" w:hanging="0"/>
        <w:rPr>
          <w:rFonts w:ascii="맑은 고딕" w:hAnsi="맑은 고딕" w:asciiTheme="minorEastAsia" w:hAnsiTheme="minorEastAsia"/>
        </w:rPr>
      </w:pPr>
      <w:r>
        <w:rPr>
          <w:rFonts w:ascii="맑은 고딕" w:hAnsi="맑은 고딕" w:cs="Arial Unicode MS" w:asciiTheme="minorEastAsia" w:hAnsiTheme="minorEastAsia"/>
        </w:rPr>
        <w:t xml:space="preserve">위의 그래프에서 </w:t>
      </w:r>
      <w:r>
        <w:rPr>
          <w:rFonts w:cs="Arial Unicode MS" w:ascii="맑은 고딕" w:hAnsi="맑은 고딕" w:asciiTheme="minorEastAsia" w:hAnsiTheme="minorEastAsia"/>
        </w:rPr>
        <w:t>z</w:t>
      </w:r>
      <w:r>
        <w:rPr>
          <w:rFonts w:ascii="맑은 고딕" w:hAnsi="맑은 고딕" w:cs="Arial Unicode MS" w:asciiTheme="minorEastAsia" w:hAnsiTheme="minorEastAsia"/>
        </w:rPr>
        <w:t xml:space="preserve">축은 </w:t>
      </w:r>
      <w:r>
        <w:rPr>
          <w:rFonts w:cs="Arial Unicode MS" w:ascii="맑은 고딕" w:hAnsi="맑은 고딕" w:asciiTheme="minorEastAsia" w:hAnsiTheme="minorEastAsia"/>
        </w:rPr>
        <w:t>negative log train loss</w:t>
      </w:r>
      <w:r>
        <w:rPr>
          <w:rFonts w:ascii="맑은 고딕" w:hAnsi="맑은 고딕" w:cs="Arial Unicode MS" w:asciiTheme="minorEastAsia" w:hAnsiTheme="minorEastAsia"/>
        </w:rPr>
        <w:t>을 나타낸다</w:t>
      </w:r>
      <w:r>
        <w:rPr>
          <w:rFonts w:cs="Arial Unicode MS" w:ascii="맑은 고딕" w:hAnsi="맑은 고딕" w:asciiTheme="minorEastAsia" w:hAnsiTheme="minorEastAsia"/>
        </w:rPr>
        <w:t xml:space="preserve">. </w:t>
      </w:r>
      <w:r>
        <w:rPr>
          <w:rFonts w:ascii="맑은 고딕" w:hAnsi="맑은 고딕" w:cs="Arial Unicode MS" w:asciiTheme="minorEastAsia" w:hAnsiTheme="minorEastAsia"/>
        </w:rPr>
        <w:t>그림</w:t>
      </w:r>
      <w:r>
        <w:rPr>
          <w:rFonts w:cs="Arial Unicode MS" w:ascii="맑은 고딕" w:hAnsi="맑은 고딕" w:asciiTheme="minorEastAsia" w:hAnsiTheme="minorEastAsia"/>
        </w:rPr>
        <w:t>3</w:t>
      </w:r>
      <w:r>
        <w:rPr>
          <w:rFonts w:ascii="맑은 고딕" w:hAnsi="맑은 고딕" w:cs="Arial Unicode MS" w:asciiTheme="minorEastAsia" w:hAnsiTheme="minorEastAsia"/>
        </w:rPr>
        <w:t xml:space="preserve">을 보면 높은 </w:t>
      </w:r>
      <w:r>
        <w:rPr>
          <w:rFonts w:cs="Arial Unicode MS" w:ascii="맑은 고딕" w:hAnsi="맑은 고딕" w:asciiTheme="minorEastAsia" w:hAnsiTheme="minorEastAsia"/>
        </w:rPr>
        <w:t>Learning rate</w:t>
      </w:r>
      <w:r>
        <w:rPr>
          <w:rFonts w:ascii="맑은 고딕" w:hAnsi="맑은 고딕" w:cs="Arial Unicode MS" w:asciiTheme="minorEastAsia" w:hAnsiTheme="minorEastAsia"/>
        </w:rPr>
        <w:t xml:space="preserve">에서는 손실 함수값이 빠르게 하강하지만 일정 </w:t>
      </w:r>
      <w:r>
        <w:rPr>
          <w:rFonts w:cs="Arial Unicode MS" w:ascii="맑은 고딕" w:hAnsi="맑은 고딕" w:asciiTheme="minorEastAsia" w:hAnsiTheme="minorEastAsia"/>
        </w:rPr>
        <w:t>epoch</w:t>
      </w:r>
      <w:r>
        <w:rPr>
          <w:rFonts w:ascii="맑은 고딕" w:hAnsi="맑은 고딕" w:cs="Arial Unicode MS" w:asciiTheme="minorEastAsia" w:hAnsiTheme="minorEastAsia"/>
        </w:rPr>
        <w:t xml:space="preserve">에 도달하면 손실 함수값은 더 이상 낮아지지 않고 </w:t>
      </w:r>
      <w:r>
        <w:rPr>
          <w:rFonts w:cs="Arial Unicode MS" w:ascii="맑은 고딕" w:hAnsi="맑은 고딕" w:asciiTheme="minorEastAsia" w:hAnsiTheme="minorEastAsia"/>
        </w:rPr>
        <w:t xml:space="preserve">parameter </w:t>
      </w:r>
      <w:r>
        <w:rPr>
          <w:rFonts w:ascii="맑은 고딕" w:hAnsi="맑은 고딕" w:cs="Arial Unicode MS" w:asciiTheme="minorEastAsia" w:hAnsiTheme="minorEastAsia"/>
        </w:rPr>
        <w:t>벡터만 진동한다</w:t>
      </w:r>
      <w:r>
        <w:rPr>
          <w:rFonts w:cs="Arial Unicode MS" w:ascii="맑은 고딕" w:hAnsi="맑은 고딕" w:asciiTheme="minorEastAsia" w:hAnsiTheme="minorEastAsia"/>
        </w:rPr>
        <w:t xml:space="preserve">. </w:t>
      </w:r>
      <w:r>
        <w:rPr>
          <w:rFonts w:ascii="맑은 고딕" w:hAnsi="맑은 고딕" w:cs="Arial Unicode MS" w:asciiTheme="minorEastAsia" w:hAnsiTheme="minorEastAsia"/>
        </w:rPr>
        <w:t>반면에 그림</w:t>
      </w:r>
      <w:r>
        <w:rPr>
          <w:rFonts w:cs="Arial Unicode MS" w:ascii="맑은 고딕" w:hAnsi="맑은 고딕" w:asciiTheme="minorEastAsia" w:hAnsiTheme="minorEastAsia"/>
        </w:rPr>
        <w:t>4</w:t>
      </w:r>
      <w:r>
        <w:rPr>
          <w:rFonts w:ascii="맑은 고딕" w:hAnsi="맑은 고딕" w:cs="Arial Unicode MS" w:asciiTheme="minorEastAsia" w:hAnsiTheme="minorEastAsia"/>
        </w:rPr>
        <w:t xml:space="preserve">에서 낮은 </w:t>
      </w:r>
      <w:r>
        <w:rPr>
          <w:rFonts w:cs="Arial Unicode MS" w:ascii="맑은 고딕" w:hAnsi="맑은 고딕" w:asciiTheme="minorEastAsia" w:hAnsiTheme="minorEastAsia"/>
        </w:rPr>
        <w:t>learning rate</w:t>
      </w:r>
      <w:r>
        <w:rPr>
          <w:rFonts w:ascii="맑은 고딕" w:hAnsi="맑은 고딕" w:cs="Arial Unicode MS" w:asciiTheme="minorEastAsia" w:hAnsiTheme="minorEastAsia"/>
        </w:rPr>
        <w:t xml:space="preserve">에서는 손실 함수값이 천천히 하강하지만 </w:t>
      </w:r>
      <w:r>
        <w:rPr>
          <w:rFonts w:cs="Arial Unicode MS" w:ascii="맑은 고딕" w:hAnsi="맑은 고딕" w:asciiTheme="minorEastAsia" w:hAnsiTheme="minorEastAsia"/>
        </w:rPr>
        <w:t xml:space="preserve">parameter </w:t>
      </w:r>
      <w:r>
        <w:rPr>
          <w:rFonts w:ascii="맑은 고딕" w:hAnsi="맑은 고딕" w:cs="Arial Unicode MS" w:asciiTheme="minorEastAsia" w:hAnsiTheme="minorEastAsia"/>
        </w:rPr>
        <w:t>벡터가 진동하는 시점</w:t>
      </w:r>
      <w:r>
        <w:rPr>
          <w:rFonts w:cs="Arial Unicode MS" w:ascii="맑은 고딕" w:hAnsi="맑은 고딕" w:asciiTheme="minorEastAsia" w:hAnsiTheme="minorEastAsia"/>
        </w:rPr>
        <w:t>(epoch)</w:t>
      </w:r>
      <w:r>
        <w:rPr>
          <w:rFonts w:ascii="맑은 고딕" w:hAnsi="맑은 고딕" w:cs="Arial Unicode MS" w:asciiTheme="minorEastAsia" w:hAnsiTheme="minorEastAsia"/>
        </w:rPr>
        <w:t>은 더 늦게 온다</w:t>
      </w:r>
      <w:r>
        <w:rPr>
          <w:rFonts w:cs="Arial Unicode MS" w:ascii="맑은 고딕" w:hAnsi="맑은 고딕" w:asciiTheme="minorEastAsia" w:hAnsiTheme="minorEastAsia"/>
        </w:rPr>
        <w:t>.</w:t>
      </w:r>
    </w:p>
    <w:p>
      <w:pPr>
        <w:pStyle w:val="Normal"/>
        <w:spacing w:before="0" w:after="0"/>
        <w:ind w:left="708" w:hanging="0"/>
        <w:rPr>
          <w:rFonts w:ascii="맑은 고딕" w:hAnsi="맑은 고딕" w:asciiTheme="minorEastAsia" w:hAnsiTheme="minorEastAsia"/>
        </w:rPr>
      </w:pPr>
      <w:r>
        <w:rPr>
          <w:rFonts w:ascii="맑은 고딕" w:hAnsi="맑은 고딕" w:cs="Arial Unicode MS" w:asciiTheme="minorEastAsia" w:hAnsiTheme="minorEastAsia"/>
        </w:rPr>
        <w:t xml:space="preserve">실제로 </w:t>
      </w:r>
      <w:r>
        <w:rPr>
          <w:rFonts w:cs="Arial Unicode MS" w:ascii="맑은 고딕" w:hAnsi="맑은 고딕" w:asciiTheme="minorEastAsia" w:hAnsiTheme="minorEastAsia"/>
        </w:rPr>
        <w:t>learning rate</w:t>
      </w:r>
      <w:r>
        <w:rPr>
          <w:rFonts w:ascii="맑은 고딕" w:hAnsi="맑은 고딕" w:cs="Arial Unicode MS" w:asciiTheme="minorEastAsia" w:hAnsiTheme="minorEastAsia"/>
        </w:rPr>
        <w:t xml:space="preserve">가 낮은 아래의 그래프에서는 아직 </w:t>
      </w:r>
      <w:r>
        <w:rPr>
          <w:rFonts w:cs="Arial Unicode MS" w:ascii="맑은 고딕" w:hAnsi="맑은 고딕" w:asciiTheme="minorEastAsia" w:hAnsiTheme="minorEastAsia"/>
        </w:rPr>
        <w:t>negative log train loss</w:t>
      </w:r>
      <w:r>
        <w:rPr>
          <w:rFonts w:ascii="맑은 고딕" w:hAnsi="맑은 고딕" w:cs="Arial Unicode MS" w:asciiTheme="minorEastAsia" w:hAnsiTheme="minorEastAsia"/>
        </w:rPr>
        <w:t>가 음수의 영역에 있고</w:t>
      </w:r>
      <w:r>
        <w:rPr>
          <w:rFonts w:cs="Arial Unicode MS" w:ascii="맑은 고딕" w:hAnsi="맑은 고딕" w:asciiTheme="minorEastAsia" w:hAnsiTheme="minorEastAsia"/>
        </w:rPr>
        <w:t xml:space="preserve">, </w:t>
      </w:r>
      <w:r>
        <w:rPr>
          <w:rFonts w:ascii="맑은 고딕" w:hAnsi="맑은 고딕" w:cs="Arial Unicode MS" w:asciiTheme="minorEastAsia" w:hAnsiTheme="minorEastAsia"/>
        </w:rPr>
        <w:t xml:space="preserve">축의 </w:t>
      </w:r>
      <w:r>
        <w:rPr>
          <w:rFonts w:cs="Arial Unicode MS" w:ascii="맑은 고딕" w:hAnsi="맑은 고딕" w:asciiTheme="minorEastAsia" w:hAnsiTheme="minorEastAsia"/>
        </w:rPr>
        <w:t>scale</w:t>
      </w:r>
      <w:r>
        <w:rPr>
          <w:rFonts w:ascii="맑은 고딕" w:hAnsi="맑은 고딕" w:cs="Arial Unicode MS" w:asciiTheme="minorEastAsia" w:hAnsiTheme="minorEastAsia"/>
        </w:rPr>
        <w:t>도 위에 비해 작은 것을 확인할 수 있다</w:t>
      </w:r>
      <w:r>
        <w:rPr>
          <w:rFonts w:cs="Arial Unicode MS" w:ascii="맑은 고딕" w:hAnsi="맑은 고딕" w:asciiTheme="minorEastAsia" w:hAnsiTheme="minorEastAsia"/>
        </w:rPr>
        <w:t xml:space="preserve">. </w:t>
      </w:r>
      <w:r>
        <w:rPr>
          <w:rFonts w:ascii="맑은 고딕" w:hAnsi="맑은 고딕" w:cs="Arial Unicode MS" w:asciiTheme="minorEastAsia" w:hAnsiTheme="minorEastAsia"/>
        </w:rPr>
        <w:t>다만 상위 특이값 벡터</w:t>
      </w:r>
      <w:r>
        <w:rPr>
          <w:rFonts w:cs="Arial Unicode MS" w:ascii="맑은 고딕" w:hAnsi="맑은 고딕" w:asciiTheme="minorEastAsia" w:hAnsiTheme="minorEastAsia"/>
        </w:rPr>
        <w:t>(PC1&amp;2, PC3&amp;4)</w:t>
      </w:r>
      <w:r>
        <w:rPr>
          <w:rFonts w:ascii="맑은 고딕" w:hAnsi="맑은 고딕" w:cs="Arial Unicode MS" w:asciiTheme="minorEastAsia" w:hAnsiTheme="minorEastAsia"/>
        </w:rPr>
        <w:t>에서는 스케일을 제외하고 그래프의 모양은 거의 유사했다</w:t>
      </w:r>
      <w:r>
        <w:rPr>
          <w:rFonts w:cs="Arial Unicode MS" w:ascii="맑은 고딕" w:hAnsi="맑은 고딕" w:asciiTheme="minorEastAsia" w:hAnsiTheme="minorEastAsia"/>
        </w:rPr>
        <w:t>.</w:t>
      </w:r>
    </w:p>
    <w:p>
      <w:pPr>
        <w:pStyle w:val="Normal"/>
        <w:spacing w:before="0" w:after="0"/>
        <w:rPr>
          <w:rFonts w:ascii="맑은 고딕" w:hAnsi="맑은 고딕" w:asciiTheme="minorEastAsia" w:hAnsiTheme="minorEastAsia"/>
        </w:rPr>
      </w:pPr>
      <w:r>
        <w:rPr>
          <w:rFonts w:asciiTheme="minorEastAsia" w:hAnsiTheme="minorEastAsia" w:ascii="맑은 고딕" w:hAnsi="맑은 고딕"/>
        </w:rPr>
      </w:r>
    </w:p>
    <w:p>
      <w:pPr>
        <w:pStyle w:val="3"/>
        <w:spacing w:before="0" w:after="0"/>
        <w:ind w:left="283" w:firstLine="283"/>
        <w:rPr>
          <w:rFonts w:ascii="맑은 고딕" w:hAnsi="맑은 고딕" w:asciiTheme="minorEastAsia" w:hAnsiTheme="minorEastAsia"/>
        </w:rPr>
      </w:pPr>
      <w:bookmarkStart w:id="16" w:name="_kmmz5bfqt35j"/>
      <w:bookmarkEnd w:id="16"/>
      <w:r>
        <w:rPr>
          <w:rFonts w:ascii="맑은 고딕" w:hAnsi="맑은 고딕" w:asciiTheme="minorEastAsia" w:hAnsiTheme="minorEastAsia"/>
        </w:rPr>
        <w:t>C. Optimizer</w:t>
      </w:r>
    </w:p>
    <w:p>
      <w:pPr>
        <w:pStyle w:val="Normal"/>
        <w:spacing w:before="0" w:after="0"/>
        <w:ind w:firstLine="720"/>
        <w:rPr>
          <w:rFonts w:ascii="맑은 고딕" w:hAnsi="맑은 고딕" w:asciiTheme="minorEastAsia" w:hAnsiTheme="minorEastAsia"/>
        </w:rPr>
      </w:pPr>
      <w:r>
        <w:rPr>
          <w:rFonts w:ascii="맑은 고딕" w:hAnsi="맑은 고딕" w:cs="Arial Unicode MS" w:asciiTheme="minorEastAsia" w:hAnsiTheme="minorEastAsia"/>
        </w:rPr>
        <w:t xml:space="preserve">그래프의 모양보다는 </w:t>
      </w:r>
      <w:r>
        <w:rPr>
          <w:rFonts w:cs="Arial Unicode MS" w:ascii="맑은 고딕" w:hAnsi="맑은 고딕" w:asciiTheme="minorEastAsia" w:hAnsiTheme="minorEastAsia"/>
        </w:rPr>
        <w:t>scale</w:t>
      </w:r>
      <w:r>
        <w:rPr>
          <w:rFonts w:ascii="맑은 고딕" w:hAnsi="맑은 고딕" w:cs="Arial Unicode MS" w:asciiTheme="minorEastAsia" w:hAnsiTheme="minorEastAsia"/>
        </w:rPr>
        <w:t>의 차이가 컸다</w:t>
      </w:r>
      <w:r>
        <w:rPr>
          <w:rFonts w:cs="Arial Unicode MS" w:ascii="맑은 고딕" w:hAnsi="맑은 고딕" w:asciiTheme="minorEastAsia" w:hAnsiTheme="minorEastAsia"/>
        </w:rPr>
        <w:t xml:space="preserve">. </w:t>
      </w:r>
      <w:r>
        <w:rPr>
          <w:rFonts w:ascii="맑은 고딕" w:hAnsi="맑은 고딕" w:cs="Arial Unicode MS" w:asciiTheme="minorEastAsia" w:hAnsiTheme="minorEastAsia"/>
        </w:rPr>
        <w:t xml:space="preserve">수치적으로 특이값을 비교함으로써 해당 특이벡터 방향에 투영한 </w:t>
      </w:r>
      <w:r>
        <w:rPr>
          <w:rFonts w:cs="Arial Unicode MS" w:ascii="맑은 고딕" w:hAnsi="맑은 고딕" w:asciiTheme="minorEastAsia" w:hAnsiTheme="minorEastAsia"/>
        </w:rPr>
        <w:t xml:space="preserve">parameter </w:t>
      </w:r>
      <w:r>
        <w:rPr>
          <w:rFonts w:ascii="맑은 고딕" w:hAnsi="맑은 고딕" w:cs="Arial Unicode MS" w:asciiTheme="minorEastAsia" w:hAnsiTheme="minorEastAsia"/>
        </w:rPr>
        <w:t>벡터들의 분산을 비교할 수 있다</w:t>
      </w:r>
      <w:r>
        <w:rPr>
          <w:rFonts w:cs="Arial Unicode MS" w:ascii="맑은 고딕" w:hAnsi="맑은 고딕" w:asciiTheme="minorEastAsia" w:hAnsiTheme="minorEastAsia"/>
        </w:rPr>
        <w:t>. SGD</w:t>
      </w:r>
      <w:r>
        <w:rPr>
          <w:rFonts w:ascii="맑은 고딕" w:hAnsi="맑은 고딕" w:cs="Arial Unicode MS" w:asciiTheme="minorEastAsia" w:hAnsiTheme="minorEastAsia"/>
        </w:rPr>
        <w:t xml:space="preserve">와 </w:t>
      </w:r>
      <w:r>
        <w:rPr>
          <w:rFonts w:cs="Arial Unicode MS" w:ascii="맑은 고딕" w:hAnsi="맑은 고딕" w:asciiTheme="minorEastAsia" w:hAnsiTheme="minorEastAsia"/>
        </w:rPr>
        <w:t>Adam</w:t>
      </w:r>
      <w:r>
        <w:rPr>
          <w:rFonts w:ascii="맑은 고딕" w:hAnsi="맑은 고딕" w:cs="Arial Unicode MS" w:asciiTheme="minorEastAsia" w:hAnsiTheme="minorEastAsia"/>
        </w:rPr>
        <w:t xml:space="preserve">은 </w:t>
      </w:r>
      <w:r>
        <w:rPr>
          <w:rFonts w:cs="Arial Unicode MS" w:ascii="맑은 고딕" w:hAnsi="맑은 고딕" w:asciiTheme="minorEastAsia" w:hAnsiTheme="minorEastAsia"/>
        </w:rPr>
        <w:t>momentum</w:t>
      </w:r>
      <w:r>
        <w:rPr>
          <w:rFonts w:ascii="맑은 고딕" w:hAnsi="맑은 고딕" w:cs="Arial Unicode MS" w:asciiTheme="minorEastAsia" w:hAnsiTheme="minorEastAsia"/>
        </w:rPr>
        <w:t xml:space="preserve">의 여부에 차이가 있고 직관적으로 </w:t>
      </w:r>
      <w:r>
        <w:rPr>
          <w:rFonts w:cs="Arial Unicode MS" w:ascii="맑은 고딕" w:hAnsi="맑은 고딕" w:asciiTheme="minorEastAsia" w:hAnsiTheme="minorEastAsia"/>
        </w:rPr>
        <w:t>momentum</w:t>
      </w:r>
      <w:r>
        <w:rPr>
          <w:rFonts w:ascii="맑은 고딕" w:hAnsi="맑은 고딕" w:cs="Arial Unicode MS" w:asciiTheme="minorEastAsia" w:hAnsiTheme="minorEastAsia"/>
        </w:rPr>
        <w:t>이 있는 최적화 기법이 더 빠르게 즉 큰 분산을 가지고 있으리라 짐작할 수 있다</w:t>
      </w:r>
      <w:r>
        <w:rPr>
          <w:rFonts w:cs="Arial Unicode MS" w:ascii="맑은 고딕" w:hAnsi="맑은 고딕" w:asciiTheme="minorEastAsia" w:hAnsiTheme="minorEastAsia"/>
        </w:rPr>
        <w:t xml:space="preserve">. </w:t>
      </w:r>
      <w:r>
        <w:rPr>
          <w:rFonts w:ascii="맑은 고딕" w:hAnsi="맑은 고딕" w:cs="Arial Unicode MS" w:asciiTheme="minorEastAsia" w:hAnsiTheme="minorEastAsia"/>
        </w:rPr>
        <w:t xml:space="preserve">실제로 상위 </w:t>
      </w:r>
      <w:r>
        <w:rPr>
          <w:rFonts w:cs="Arial Unicode MS" w:ascii="맑은 고딕" w:hAnsi="맑은 고딕" w:asciiTheme="minorEastAsia" w:hAnsiTheme="minorEastAsia"/>
        </w:rPr>
        <w:t>10</w:t>
      </w:r>
      <w:r>
        <w:rPr>
          <w:rFonts w:ascii="맑은 고딕" w:hAnsi="맑은 고딕" w:cs="Arial Unicode MS" w:asciiTheme="minorEastAsia" w:hAnsiTheme="minorEastAsia"/>
        </w:rPr>
        <w:t xml:space="preserve">개 특이값을 </w:t>
      </w:r>
      <w:r>
        <w:rPr>
          <w:rFonts w:cs="Arial Unicode MS" w:ascii="맑은 고딕" w:hAnsi="맑은 고딕" w:asciiTheme="minorEastAsia" w:hAnsiTheme="minorEastAsia"/>
        </w:rPr>
        <w:t xml:space="preserve">MNIST, lr=0.001, normalization </w:t>
      </w:r>
      <w:r>
        <w:rPr>
          <w:rFonts w:ascii="맑은 고딕" w:hAnsi="맑은 고딕" w:cs="Arial Unicode MS" w:asciiTheme="minorEastAsia" w:hAnsiTheme="minorEastAsia"/>
        </w:rPr>
        <w:t>설정에서 비교하면 아래와 같다</w:t>
      </w:r>
      <w:r>
        <w:rPr>
          <w:rFonts w:cs="Arial Unicode MS" w:ascii="맑은 고딕" w:hAnsi="맑은 고딕" w:asciiTheme="minorEastAsia" w:hAnsiTheme="minorEastAsia"/>
        </w:rPr>
        <w:t xml:space="preserve">. </w:t>
      </w:r>
    </w:p>
    <w:p>
      <w:pPr>
        <w:pStyle w:val="Normal"/>
        <w:spacing w:before="0" w:after="0"/>
        <w:ind w:firstLine="720"/>
        <w:rPr>
          <w:rFonts w:ascii="맑은 고딕" w:hAnsi="맑은 고딕" w:asciiTheme="minorEastAsia" w:hAnsiTheme="minorEastAsia"/>
        </w:rPr>
      </w:pPr>
      <w:r>
        <w:rPr>
          <w:rFonts w:asciiTheme="minorEastAsia" w:hAnsiTheme="minorEastAsia" w:ascii="맑은 고딕" w:hAnsi="맑은 고딕"/>
        </w:rPr>
      </w:r>
    </w:p>
    <w:tbl>
      <w:tblPr>
        <w:tblStyle w:val="a8"/>
        <w:tblW w:w="9360" w:type="dxa"/>
        <w:jc w:val="left"/>
        <w:tblInd w:w="-27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  <w:insideH w:val="single" w:sz="6" w:space="0" w:color="CCCCCC"/>
          <w:insideV w:val="single" w:sz="6" w:space="0" w:color="CCCCCC"/>
        </w:tblBorders>
        <w:tblCellMar>
          <w:top w:w="40" w:type="dxa"/>
          <w:left w:w="32" w:type="dxa"/>
          <w:bottom w:w="40" w:type="dxa"/>
          <w:right w:w="40" w:type="dxa"/>
        </w:tblCellMar>
        <w:tblLook w:val="0600" w:noVBand="1" w:noHBand="1" w:lastColumn="0" w:firstColumn="0" w:lastRow="0" w:firstRow="0"/>
      </w:tblPr>
      <w:tblGrid>
        <w:gridCol w:w="850"/>
        <w:gridCol w:w="851"/>
        <w:gridCol w:w="851"/>
        <w:gridCol w:w="851"/>
        <w:gridCol w:w="851"/>
        <w:gridCol w:w="850"/>
        <w:gridCol w:w="848"/>
        <w:gridCol w:w="854"/>
        <w:gridCol w:w="851"/>
        <w:gridCol w:w="851"/>
        <w:gridCol w:w="850"/>
      </w:tblGrid>
      <w:tr>
        <w:trPr>
          <w:trHeight w:val="300" w:hRule="atLeast"/>
        </w:trPr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fill="auto" w:val="clear"/>
            <w:tcMar>
              <w:left w:w="32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rPr>
                <w:rFonts w:ascii="맑은 고딕" w:hAnsi="맑은 고딕"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ascii="맑은 고딕" w:hAnsi="맑은 고딕"/>
                <w:sz w:val="20"/>
                <w:szCs w:val="20"/>
              </w:rPr>
            </w:r>
          </w:p>
        </w:tc>
        <w:tc>
          <w:tcPr>
            <w:tcW w:w="8508" w:type="dxa"/>
            <w:gridSpan w:val="10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1"/>
              <w:insideH w:val="single" w:sz="6" w:space="0" w:color="CCCCCC"/>
              <w:insideV w:val="single" w:sz="6" w:space="0" w:color="000001"/>
            </w:tcBorders>
            <w:shd w:fill="auto" w:val="clear"/>
            <w:tcMar>
              <w:left w:w="-7" w:type="dxa"/>
              <w:right w:w="0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jc w:val="center"/>
              <w:rPr>
                <w:rFonts w:ascii="맑은 고딕" w:hAnsi="맑은 고딕" w:asciiTheme="minorEastAsia" w:hAnsiTheme="minorEastAsia"/>
                <w:sz w:val="20"/>
                <w:szCs w:val="20"/>
                <w:lang w:val="en-US"/>
              </w:rPr>
            </w:pPr>
            <w:r>
              <w:rPr>
                <w:rFonts w:ascii="맑은 고딕" w:hAnsi="맑은 고딕" w:asciiTheme="minorEastAsia" w:hAnsiTheme="minorEastAsia"/>
                <w:sz w:val="20"/>
                <w:szCs w:val="20"/>
              </w:rPr>
              <w:t xml:space="preserve">Top10 Singular Values </w:t>
            </w:r>
            <w:r>
              <w:rPr>
                <w:rFonts w:ascii="맑은 고딕" w:hAnsi="맑은 고딕" w:asciiTheme="minorEastAsia" w:hAnsiTheme="minorEastAsia"/>
                <w:sz w:val="20"/>
                <w:szCs w:val="20"/>
                <w:lang w:val="en-US"/>
              </w:rPr>
              <w:t xml:space="preserve">under </w:t>
            </w:r>
            <w:r>
              <w:rPr>
                <w:rFonts w:cs="Arial Unicode MS" w:ascii="맑은 고딕" w:hAnsi="맑은 고딕" w:asciiTheme="minorEastAsia" w:hAnsiTheme="minorEastAsia"/>
                <w:sz w:val="20"/>
              </w:rPr>
              <w:t>MNIST, lr=0.001, normalization</w:t>
            </w:r>
          </w:p>
        </w:tc>
      </w:tr>
      <w:tr>
        <w:trPr>
          <w:trHeight w:val="300" w:hRule="atLeast"/>
        </w:trPr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fill="auto" w:val="clear"/>
            <w:tcMar>
              <w:left w:w="-7" w:type="dxa"/>
              <w:right w:w="0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jc w:val="center"/>
              <w:rPr>
                <w:rFonts w:ascii="맑은 고딕" w:hAnsi="맑은 고딕" w:asciiTheme="minorEastAsia" w:hAnsiTheme="minorEastAsia"/>
                <w:sz w:val="20"/>
                <w:szCs w:val="20"/>
              </w:rPr>
            </w:pPr>
            <w:r>
              <w:rPr>
                <w:rFonts w:ascii="맑은 고딕" w:hAnsi="맑은 고딕" w:asciiTheme="minorEastAsia" w:hAnsiTheme="minorEastAsia"/>
                <w:sz w:val="20"/>
                <w:szCs w:val="20"/>
              </w:rPr>
              <w:t>Adam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color="auto" w:fill="FFFFFF" w:val="clear"/>
            <w:tcMar>
              <w:left w:w="32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rFonts w:ascii="맑은 고딕" w:hAnsi="맑은 고딕" w:asciiTheme="minorEastAsia" w:hAnsiTheme="minorEastAsia"/>
                <w:sz w:val="16"/>
                <w:szCs w:val="16"/>
              </w:rPr>
            </w:pPr>
            <w:r>
              <w:rPr>
                <w:rFonts w:ascii="맑은 고딕" w:hAnsi="맑은 고딕" w:asciiTheme="minorEastAsia" w:hAnsiTheme="minorEastAsia"/>
                <w:sz w:val="16"/>
                <w:szCs w:val="16"/>
              </w:rPr>
              <w:t>346.281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color="auto" w:fill="FFFFFF" w:val="clear"/>
            <w:tcMar>
              <w:left w:w="32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rFonts w:ascii="맑은 고딕" w:hAnsi="맑은 고딕" w:asciiTheme="minorEastAsia" w:hAnsiTheme="minorEastAsia"/>
                <w:sz w:val="16"/>
                <w:szCs w:val="16"/>
              </w:rPr>
            </w:pPr>
            <w:r>
              <w:rPr>
                <w:rFonts w:ascii="맑은 고딕" w:hAnsi="맑은 고딕" w:asciiTheme="minorEastAsia" w:hAnsiTheme="minorEastAsia"/>
                <w:sz w:val="16"/>
                <w:szCs w:val="16"/>
              </w:rPr>
              <w:t>55.338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color="auto" w:fill="FFFFFF" w:val="clear"/>
            <w:tcMar>
              <w:left w:w="32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rFonts w:ascii="맑은 고딕" w:hAnsi="맑은 고딕" w:asciiTheme="minorEastAsia" w:hAnsiTheme="minorEastAsia"/>
                <w:sz w:val="16"/>
                <w:szCs w:val="16"/>
              </w:rPr>
            </w:pPr>
            <w:r>
              <w:rPr>
                <w:rFonts w:ascii="맑은 고딕" w:hAnsi="맑은 고딕" w:asciiTheme="minorEastAsia" w:hAnsiTheme="minorEastAsia"/>
                <w:sz w:val="16"/>
                <w:szCs w:val="16"/>
              </w:rPr>
              <w:t>16.674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color="auto" w:fill="FFFFFF" w:val="clear"/>
            <w:tcMar>
              <w:left w:w="32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rFonts w:ascii="맑은 고딕" w:hAnsi="맑은 고딕" w:asciiTheme="minorEastAsia" w:hAnsiTheme="minorEastAsia"/>
                <w:sz w:val="16"/>
                <w:szCs w:val="16"/>
              </w:rPr>
            </w:pPr>
            <w:r>
              <w:rPr>
                <w:rFonts w:ascii="맑은 고딕" w:hAnsi="맑은 고딕" w:asciiTheme="minorEastAsia" w:hAnsiTheme="minorEastAsia"/>
                <w:sz w:val="16"/>
                <w:szCs w:val="16"/>
              </w:rPr>
              <w:t>6.470</w:t>
            </w:r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color="auto" w:fill="FFFFFF" w:val="clear"/>
            <w:tcMar>
              <w:left w:w="32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rFonts w:ascii="맑은 고딕" w:hAnsi="맑은 고딕" w:asciiTheme="minorEastAsia" w:hAnsiTheme="minorEastAsia"/>
                <w:sz w:val="16"/>
                <w:szCs w:val="16"/>
              </w:rPr>
            </w:pPr>
            <w:r>
              <w:rPr>
                <w:rFonts w:ascii="맑은 고딕" w:hAnsi="맑은 고딕" w:asciiTheme="minorEastAsia" w:hAnsiTheme="minorEastAsia"/>
                <w:sz w:val="16"/>
                <w:szCs w:val="16"/>
              </w:rPr>
              <w:t>3.477</w:t>
            </w:r>
          </w:p>
        </w:tc>
        <w:tc>
          <w:tcPr>
            <w:tcW w:w="84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color="auto" w:fill="FFFFFF" w:val="clear"/>
            <w:tcMar>
              <w:left w:w="32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rFonts w:ascii="맑은 고딕" w:hAnsi="맑은 고딕" w:asciiTheme="minorEastAsia" w:hAnsiTheme="minorEastAsia"/>
                <w:sz w:val="16"/>
                <w:szCs w:val="16"/>
              </w:rPr>
            </w:pPr>
            <w:r>
              <w:rPr>
                <w:rFonts w:ascii="맑은 고딕" w:hAnsi="맑은 고딕" w:asciiTheme="minorEastAsia" w:hAnsiTheme="minorEastAsia"/>
                <w:sz w:val="16"/>
                <w:szCs w:val="16"/>
              </w:rPr>
              <w:t>2.000</w:t>
            </w:r>
          </w:p>
        </w:tc>
        <w:tc>
          <w:tcPr>
            <w:tcW w:w="85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color="auto" w:fill="FFFFFF" w:val="clear"/>
            <w:tcMar>
              <w:left w:w="32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rFonts w:ascii="맑은 고딕" w:hAnsi="맑은 고딕" w:asciiTheme="minorEastAsia" w:hAnsiTheme="minorEastAsia"/>
                <w:sz w:val="16"/>
                <w:szCs w:val="16"/>
              </w:rPr>
            </w:pPr>
            <w:r>
              <w:rPr>
                <w:rFonts w:ascii="맑은 고딕" w:hAnsi="맑은 고딕" w:asciiTheme="minorEastAsia" w:hAnsiTheme="minorEastAsia"/>
                <w:sz w:val="16"/>
                <w:szCs w:val="16"/>
              </w:rPr>
              <w:t>1.095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color="auto" w:fill="FFFFFF" w:val="clear"/>
            <w:tcMar>
              <w:left w:w="32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rFonts w:ascii="맑은 고딕" w:hAnsi="맑은 고딕" w:asciiTheme="minorEastAsia" w:hAnsiTheme="minorEastAsia"/>
                <w:sz w:val="16"/>
                <w:szCs w:val="16"/>
              </w:rPr>
            </w:pPr>
            <w:r>
              <w:rPr>
                <w:rFonts w:ascii="맑은 고딕" w:hAnsi="맑은 고딕" w:asciiTheme="minorEastAsia" w:hAnsiTheme="minorEastAsia"/>
                <w:sz w:val="16"/>
                <w:szCs w:val="16"/>
              </w:rPr>
              <w:t>0.688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color="auto" w:fill="FFFFFF" w:val="clear"/>
            <w:tcMar>
              <w:left w:w="32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rFonts w:ascii="맑은 고딕" w:hAnsi="맑은 고딕" w:asciiTheme="minorEastAsia" w:hAnsiTheme="minorEastAsia"/>
                <w:sz w:val="16"/>
                <w:szCs w:val="16"/>
              </w:rPr>
            </w:pPr>
            <w:r>
              <w:rPr>
                <w:rFonts w:ascii="맑은 고딕" w:hAnsi="맑은 고딕" w:asciiTheme="minorEastAsia" w:hAnsiTheme="minorEastAsia"/>
                <w:sz w:val="16"/>
                <w:szCs w:val="16"/>
              </w:rPr>
              <w:t>0.575</w:t>
            </w:r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color="auto" w:fill="FFFFFF" w:val="clear"/>
            <w:tcMar>
              <w:left w:w="32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rFonts w:ascii="맑은 고딕" w:hAnsi="맑은 고딕" w:asciiTheme="minorEastAsia" w:hAnsiTheme="minorEastAsia"/>
                <w:sz w:val="16"/>
                <w:szCs w:val="16"/>
              </w:rPr>
            </w:pPr>
            <w:r>
              <w:rPr>
                <w:rFonts w:ascii="맑은 고딕" w:hAnsi="맑은 고딕" w:asciiTheme="minorEastAsia" w:hAnsiTheme="minorEastAsia"/>
                <w:sz w:val="16"/>
                <w:szCs w:val="16"/>
              </w:rPr>
              <w:t>0.482</w:t>
            </w:r>
          </w:p>
        </w:tc>
      </w:tr>
      <w:tr>
        <w:trPr>
          <w:trHeight w:val="320" w:hRule="atLeast"/>
        </w:trPr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fill="auto" w:val="clear"/>
            <w:tcMar>
              <w:left w:w="-7" w:type="dxa"/>
              <w:right w:w="0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jc w:val="center"/>
              <w:rPr>
                <w:rFonts w:ascii="맑은 고딕" w:hAnsi="맑은 고딕" w:asciiTheme="minorEastAsia" w:hAnsiTheme="minorEastAsia"/>
                <w:sz w:val="20"/>
                <w:szCs w:val="20"/>
              </w:rPr>
            </w:pPr>
            <w:r>
              <w:rPr>
                <w:rFonts w:ascii="맑은 고딕" w:hAnsi="맑은 고딕" w:asciiTheme="minorEastAsia" w:hAnsiTheme="minorEastAsia"/>
                <w:sz w:val="20"/>
                <w:szCs w:val="20"/>
              </w:rPr>
              <w:t>SGD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color="auto" w:fill="FFFFFF" w:val="clear"/>
            <w:tcMar>
              <w:left w:w="32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rFonts w:ascii="맑은 고딕" w:hAnsi="맑은 고딕" w:asciiTheme="minorEastAsia" w:hAnsiTheme="minorEastAsia"/>
                <w:sz w:val="16"/>
                <w:szCs w:val="16"/>
              </w:rPr>
            </w:pPr>
            <w:r>
              <w:rPr>
                <w:rFonts w:cs="Verdana" w:ascii="맑은 고딕" w:hAnsi="맑은 고딕" w:asciiTheme="minorEastAsia" w:hAnsiTheme="minorEastAsia"/>
                <w:sz w:val="16"/>
                <w:szCs w:val="16"/>
              </w:rPr>
              <w:t>50.40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color="auto" w:fill="FFFFFF" w:val="clear"/>
            <w:tcMar>
              <w:left w:w="32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rFonts w:ascii="맑은 고딕" w:hAnsi="맑은 고딕" w:asciiTheme="minorEastAsia" w:hAnsiTheme="minorEastAsia"/>
                <w:sz w:val="16"/>
                <w:szCs w:val="16"/>
              </w:rPr>
            </w:pPr>
            <w:r>
              <w:rPr>
                <w:rFonts w:cs="Verdana" w:ascii="맑은 고딕" w:hAnsi="맑은 고딕" w:asciiTheme="minorEastAsia" w:hAnsiTheme="minorEastAsia"/>
                <w:sz w:val="16"/>
                <w:szCs w:val="16"/>
              </w:rPr>
              <w:t>8.73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color="auto" w:fill="FFFFFF" w:val="clear"/>
            <w:tcMar>
              <w:left w:w="32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rFonts w:ascii="맑은 고딕" w:hAnsi="맑은 고딕" w:asciiTheme="minorEastAsia" w:hAnsiTheme="minorEastAsia"/>
                <w:sz w:val="16"/>
                <w:szCs w:val="16"/>
              </w:rPr>
            </w:pPr>
            <w:r>
              <w:rPr>
                <w:rFonts w:cs="Verdana" w:ascii="맑은 고딕" w:hAnsi="맑은 고딕" w:asciiTheme="minorEastAsia" w:hAnsiTheme="minorEastAsia"/>
                <w:sz w:val="16"/>
                <w:szCs w:val="16"/>
              </w:rPr>
              <w:t>0.94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color="auto" w:fill="FFFFFF" w:val="clear"/>
            <w:tcMar>
              <w:left w:w="32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rFonts w:ascii="맑은 고딕" w:hAnsi="맑은 고딕" w:asciiTheme="minorEastAsia" w:hAnsiTheme="minorEastAsia"/>
                <w:sz w:val="16"/>
                <w:szCs w:val="16"/>
              </w:rPr>
            </w:pPr>
            <w:r>
              <w:rPr>
                <w:rFonts w:cs="Verdana" w:ascii="맑은 고딕" w:hAnsi="맑은 고딕" w:asciiTheme="minorEastAsia" w:hAnsiTheme="minorEastAsia"/>
                <w:sz w:val="16"/>
                <w:szCs w:val="16"/>
              </w:rPr>
              <w:t>0.18</w:t>
            </w:r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color="auto" w:fill="FFFFFF" w:val="clear"/>
            <w:tcMar>
              <w:left w:w="32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rFonts w:ascii="맑은 고딕" w:hAnsi="맑은 고딕" w:asciiTheme="minorEastAsia" w:hAnsiTheme="minorEastAsia"/>
                <w:sz w:val="16"/>
                <w:szCs w:val="16"/>
              </w:rPr>
            </w:pPr>
            <w:r>
              <w:rPr>
                <w:rFonts w:cs="Verdana" w:ascii="맑은 고딕" w:hAnsi="맑은 고딕" w:asciiTheme="minorEastAsia" w:hAnsiTheme="minorEastAsia"/>
                <w:sz w:val="16"/>
                <w:szCs w:val="16"/>
              </w:rPr>
              <w:t>7.17E-02</w:t>
            </w:r>
          </w:p>
        </w:tc>
        <w:tc>
          <w:tcPr>
            <w:tcW w:w="84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color="auto" w:fill="FFFFFF" w:val="clear"/>
            <w:tcMar>
              <w:left w:w="32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rFonts w:ascii="맑은 고딕" w:hAnsi="맑은 고딕" w:asciiTheme="minorEastAsia" w:hAnsiTheme="minorEastAsia"/>
                <w:sz w:val="16"/>
                <w:szCs w:val="16"/>
              </w:rPr>
            </w:pPr>
            <w:r>
              <w:rPr>
                <w:rFonts w:cs="Verdana" w:ascii="맑은 고딕" w:hAnsi="맑은 고딕" w:asciiTheme="minorEastAsia" w:hAnsiTheme="minorEastAsia"/>
                <w:sz w:val="16"/>
                <w:szCs w:val="16"/>
              </w:rPr>
              <w:t>1.95E-02</w:t>
            </w:r>
          </w:p>
        </w:tc>
        <w:tc>
          <w:tcPr>
            <w:tcW w:w="85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color="auto" w:fill="FFFFFF" w:val="clear"/>
            <w:tcMar>
              <w:left w:w="32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rFonts w:ascii="맑은 고딕" w:hAnsi="맑은 고딕" w:asciiTheme="minorEastAsia" w:hAnsiTheme="minorEastAsia"/>
                <w:sz w:val="16"/>
                <w:szCs w:val="16"/>
              </w:rPr>
            </w:pPr>
            <w:r>
              <w:rPr>
                <w:rFonts w:cs="Verdana" w:ascii="맑은 고딕" w:hAnsi="맑은 고딕" w:asciiTheme="minorEastAsia" w:hAnsiTheme="minorEastAsia"/>
                <w:sz w:val="16"/>
                <w:szCs w:val="16"/>
              </w:rPr>
              <w:t>5.36E-03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color="auto" w:fill="FFFFFF" w:val="clear"/>
            <w:tcMar>
              <w:left w:w="32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rFonts w:ascii="맑은 고딕" w:hAnsi="맑은 고딕" w:asciiTheme="minorEastAsia" w:hAnsiTheme="minorEastAsia"/>
                <w:sz w:val="16"/>
                <w:szCs w:val="16"/>
              </w:rPr>
            </w:pPr>
            <w:r>
              <w:rPr>
                <w:rFonts w:cs="Verdana" w:ascii="맑은 고딕" w:hAnsi="맑은 고딕" w:asciiTheme="minorEastAsia" w:hAnsiTheme="minorEastAsia"/>
                <w:sz w:val="16"/>
                <w:szCs w:val="16"/>
              </w:rPr>
              <w:t>2.82E-03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color="auto" w:fill="FFFFFF" w:val="clear"/>
            <w:tcMar>
              <w:left w:w="32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rFonts w:ascii="맑은 고딕" w:hAnsi="맑은 고딕" w:asciiTheme="minorEastAsia" w:hAnsiTheme="minorEastAsia"/>
                <w:sz w:val="16"/>
                <w:szCs w:val="16"/>
              </w:rPr>
            </w:pPr>
            <w:r>
              <w:rPr>
                <w:rFonts w:cs="Verdana" w:ascii="맑은 고딕" w:hAnsi="맑은 고딕" w:asciiTheme="minorEastAsia" w:hAnsiTheme="minorEastAsia"/>
                <w:sz w:val="16"/>
                <w:szCs w:val="16"/>
              </w:rPr>
              <w:t>2.47E-03</w:t>
            </w:r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color="auto" w:fill="FFFFFF" w:val="clear"/>
            <w:tcMar>
              <w:left w:w="32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rFonts w:ascii="맑은 고딕" w:hAnsi="맑은 고딕" w:asciiTheme="minorEastAsia" w:hAnsiTheme="minorEastAsia"/>
                <w:sz w:val="16"/>
                <w:szCs w:val="16"/>
              </w:rPr>
            </w:pPr>
            <w:r>
              <w:rPr>
                <w:rFonts w:cs="Verdana" w:ascii="맑은 고딕" w:hAnsi="맑은 고딕" w:asciiTheme="minorEastAsia" w:hAnsiTheme="minorEastAsia"/>
                <w:sz w:val="16"/>
                <w:szCs w:val="16"/>
              </w:rPr>
              <w:t>2.02E-03</w:t>
            </w:r>
          </w:p>
        </w:tc>
      </w:tr>
    </w:tbl>
    <w:p>
      <w:pPr>
        <w:pStyle w:val="Normal"/>
        <w:spacing w:before="0" w:after="0"/>
        <w:rPr>
          <w:rFonts w:ascii="맑은 고딕" w:hAnsi="맑은 고딕" w:asciiTheme="minorEastAsia" w:hAnsiTheme="minorEastAsia"/>
        </w:rPr>
      </w:pPr>
      <w:r>
        <w:rPr>
          <w:rFonts w:asciiTheme="minorEastAsia" w:hAnsiTheme="minorEastAsia" w:ascii="맑은 고딕" w:hAnsi="맑은 고딕"/>
        </w:rPr>
      </w:r>
    </w:p>
    <w:p>
      <w:pPr>
        <w:pStyle w:val="3"/>
        <w:spacing w:before="0" w:after="0"/>
        <w:ind w:left="283" w:firstLine="283"/>
        <w:rPr>
          <w:rFonts w:ascii="맑은 고딕" w:hAnsi="맑은 고딕" w:asciiTheme="minorEastAsia" w:hAnsiTheme="minorEastAsia"/>
        </w:rPr>
      </w:pPr>
      <w:bookmarkStart w:id="17" w:name="_7vqij6equyxj"/>
      <w:bookmarkEnd w:id="17"/>
      <w:r>
        <w:rPr>
          <w:rFonts w:ascii="맑은 고딕" w:hAnsi="맑은 고딕" w:asciiTheme="minorEastAsia" w:hAnsiTheme="minorEastAsia"/>
        </w:rPr>
        <w:t>D. Dataset</w:t>
      </w:r>
    </w:p>
    <w:p>
      <w:pPr>
        <w:pStyle w:val="Normal"/>
        <w:spacing w:before="0" w:after="0"/>
        <w:rPr>
          <w:rFonts w:ascii="맑은 고딕" w:hAnsi="맑은 고딕" w:asciiTheme="minorEastAsia" w:hAnsiTheme="minorEastAsia"/>
        </w:rPr>
      </w:pPr>
      <w:r>
        <w:rPr>
          <w:rFonts w:cs="Arial Unicode MS" w:ascii="맑은 고딕" w:hAnsi="맑은 고딕" w:asciiTheme="minorEastAsia" w:hAnsiTheme="minorEastAsia"/>
        </w:rPr>
        <w:t xml:space="preserve">MNIST </w:t>
      </w:r>
      <w:r>
        <w:rPr>
          <w:rFonts w:ascii="맑은 고딕" w:hAnsi="맑은 고딕" w:cs="Arial Unicode MS" w:asciiTheme="minorEastAsia" w:hAnsiTheme="minorEastAsia"/>
        </w:rPr>
        <w:t xml:space="preserve">와 </w:t>
      </w:r>
      <w:r>
        <w:rPr>
          <w:rFonts w:cs="Arial Unicode MS" w:ascii="맑은 고딕" w:hAnsi="맑은 고딕" w:asciiTheme="minorEastAsia" w:hAnsiTheme="minorEastAsia"/>
        </w:rPr>
        <w:t>Fashion MNIST</w:t>
      </w:r>
      <w:r>
        <w:rPr>
          <w:rFonts w:ascii="맑은 고딕" w:hAnsi="맑은 고딕" w:cs="Arial Unicode MS" w:asciiTheme="minorEastAsia" w:hAnsiTheme="minorEastAsia"/>
        </w:rPr>
        <w:t>를 그래프의 모양으로는 구분하기는 힘들었다</w:t>
      </w:r>
      <w:r>
        <w:rPr>
          <w:rFonts w:cs="Arial Unicode MS" w:ascii="맑은 고딕" w:hAnsi="맑은 고딕" w:asciiTheme="minorEastAsia" w:hAnsiTheme="minorEastAsia"/>
        </w:rPr>
        <w:t xml:space="preserve">. </w:t>
      </w:r>
      <w:r>
        <w:rPr>
          <w:rFonts w:ascii="맑은 고딕" w:hAnsi="맑은 고딕" w:cs="Arial Unicode MS" w:asciiTheme="minorEastAsia" w:hAnsiTheme="minorEastAsia"/>
        </w:rPr>
        <w:t xml:space="preserve">상위 </w:t>
      </w:r>
      <w:r>
        <w:rPr>
          <w:rFonts w:cs="Arial Unicode MS" w:ascii="맑은 고딕" w:hAnsi="맑은 고딕" w:asciiTheme="minorEastAsia" w:hAnsiTheme="minorEastAsia"/>
        </w:rPr>
        <w:t>10</w:t>
      </w:r>
      <w:r>
        <w:rPr>
          <w:rFonts w:ascii="맑은 고딕" w:hAnsi="맑은 고딕" w:cs="Arial Unicode MS" w:asciiTheme="minorEastAsia" w:hAnsiTheme="minorEastAsia"/>
        </w:rPr>
        <w:t>개 특이값의 분포를 비교하면 차이가 있지만 유의미한 차이의 수준을 판별하는 기준을 세우지는 못했다</w:t>
      </w:r>
      <w:r>
        <w:rPr>
          <w:rFonts w:cs="Arial Unicode MS" w:ascii="맑은 고딕" w:hAnsi="맑은 고딕" w:asciiTheme="minorEastAsia" w:hAnsiTheme="minorEastAsia"/>
        </w:rPr>
        <w:t>.</w:t>
      </w:r>
    </w:p>
    <w:p>
      <w:pPr>
        <w:pStyle w:val="Normal"/>
        <w:spacing w:before="0" w:after="0"/>
        <w:rPr>
          <w:rFonts w:ascii="맑은 고딕" w:hAnsi="맑은 고딕" w:asciiTheme="minorEastAsia" w:hAnsiTheme="minorEastAsia"/>
        </w:rPr>
      </w:pPr>
      <w:r>
        <w:rPr>
          <w:rFonts w:asciiTheme="minorEastAsia" w:hAnsiTheme="minorEastAsia" w:ascii="맑은 고딕" w:hAnsi="맑은 고딕"/>
        </w:rPr>
      </w:r>
    </w:p>
    <w:tbl>
      <w:tblPr>
        <w:tblStyle w:val="a9"/>
        <w:tblW w:w="9360" w:type="dxa"/>
        <w:jc w:val="left"/>
        <w:tblInd w:w="-27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  <w:insideH w:val="single" w:sz="6" w:space="0" w:color="CCCCCC"/>
          <w:insideV w:val="single" w:sz="6" w:space="0" w:color="CCCCCC"/>
        </w:tblBorders>
        <w:tblCellMar>
          <w:top w:w="40" w:type="dxa"/>
          <w:left w:w="32" w:type="dxa"/>
          <w:bottom w:w="40" w:type="dxa"/>
          <w:right w:w="40" w:type="dxa"/>
        </w:tblCellMar>
        <w:tblLook w:val="0600" w:noVBand="1" w:noHBand="1" w:lastColumn="0" w:firstColumn="0" w:lastRow="0" w:firstRow="0"/>
      </w:tblPr>
      <w:tblGrid>
        <w:gridCol w:w="850"/>
        <w:gridCol w:w="851"/>
        <w:gridCol w:w="851"/>
        <w:gridCol w:w="851"/>
        <w:gridCol w:w="851"/>
        <w:gridCol w:w="850"/>
        <w:gridCol w:w="851"/>
        <w:gridCol w:w="851"/>
        <w:gridCol w:w="851"/>
        <w:gridCol w:w="851"/>
        <w:gridCol w:w="850"/>
      </w:tblGrid>
      <w:tr>
        <w:trPr>
          <w:trHeight w:val="300" w:hRule="atLeast"/>
        </w:trPr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fill="auto" w:val="clear"/>
            <w:tcMar>
              <w:left w:w="32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rPr>
                <w:rFonts w:ascii="맑은 고딕" w:hAnsi="맑은 고딕"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ascii="맑은 고딕" w:hAnsi="맑은 고딕"/>
                <w:sz w:val="20"/>
                <w:szCs w:val="20"/>
              </w:rPr>
            </w:r>
          </w:p>
        </w:tc>
        <w:tc>
          <w:tcPr>
            <w:tcW w:w="8508" w:type="dxa"/>
            <w:gridSpan w:val="10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1"/>
              <w:insideH w:val="single" w:sz="6" w:space="0" w:color="CCCCCC"/>
              <w:insideV w:val="single" w:sz="6" w:space="0" w:color="000001"/>
            </w:tcBorders>
            <w:shd w:fill="auto" w:val="clear"/>
            <w:tcMar>
              <w:left w:w="-7" w:type="dxa"/>
              <w:right w:w="0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jc w:val="center"/>
              <w:rPr>
                <w:rFonts w:ascii="맑은 고딕" w:hAnsi="맑은 고딕" w:asciiTheme="minorEastAsia" w:hAnsiTheme="minorEastAsia"/>
                <w:sz w:val="20"/>
                <w:szCs w:val="20"/>
              </w:rPr>
            </w:pPr>
            <w:r>
              <w:rPr>
                <w:rFonts w:ascii="맑은 고딕" w:hAnsi="맑은 고딕" w:asciiTheme="minorEastAsia" w:hAnsiTheme="minorEastAsia"/>
                <w:sz w:val="20"/>
                <w:szCs w:val="20"/>
              </w:rPr>
              <w:t>Top10 Singular Values under Adam, lr=0.001, normalization</w:t>
            </w:r>
          </w:p>
        </w:tc>
      </w:tr>
      <w:tr>
        <w:trPr>
          <w:trHeight w:val="320" w:hRule="atLeast"/>
        </w:trPr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fill="auto" w:val="clear"/>
            <w:tcMar>
              <w:left w:w="-7" w:type="dxa"/>
              <w:right w:w="0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jc w:val="center"/>
              <w:rPr>
                <w:rFonts w:ascii="맑은 고딕" w:hAnsi="맑은 고딕" w:asciiTheme="minorEastAsia" w:hAnsiTheme="minorEastAsia"/>
                <w:sz w:val="20"/>
                <w:szCs w:val="20"/>
              </w:rPr>
            </w:pPr>
            <w:r>
              <w:rPr>
                <w:rFonts w:ascii="맑은 고딕" w:hAnsi="맑은 고딕" w:asciiTheme="minorEastAsia" w:hAnsiTheme="minorEastAsia"/>
                <w:sz w:val="20"/>
                <w:szCs w:val="20"/>
              </w:rPr>
              <w:t>Fashion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color="auto" w:fill="FFFFFF" w:val="clear"/>
            <w:tcMar>
              <w:left w:w="32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rFonts w:ascii="맑은 고딕" w:hAnsi="맑은 고딕" w:asciiTheme="minorEastAsia" w:hAnsiTheme="minorEastAsia"/>
                <w:sz w:val="16"/>
                <w:szCs w:val="16"/>
              </w:rPr>
            </w:pPr>
            <w:r>
              <w:rPr>
                <w:rFonts w:ascii="맑은 고딕" w:hAnsi="맑은 고딕" w:asciiTheme="minorEastAsia" w:hAnsiTheme="minorEastAsia"/>
                <w:sz w:val="16"/>
                <w:szCs w:val="16"/>
              </w:rPr>
              <w:t>346.281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color="auto" w:fill="FFFFFF" w:val="clear"/>
            <w:tcMar>
              <w:left w:w="32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rFonts w:ascii="맑은 고딕" w:hAnsi="맑은 고딕" w:asciiTheme="minorEastAsia" w:hAnsiTheme="minorEastAsia"/>
                <w:sz w:val="16"/>
                <w:szCs w:val="16"/>
              </w:rPr>
            </w:pPr>
            <w:r>
              <w:rPr>
                <w:rFonts w:cs="Verdana" w:ascii="맑은 고딕" w:hAnsi="맑은 고딕" w:asciiTheme="minorEastAsia" w:hAnsiTheme="minorEastAsia"/>
                <w:sz w:val="16"/>
                <w:szCs w:val="16"/>
              </w:rPr>
              <w:t>55.338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color="auto" w:fill="FFFFFF" w:val="clear"/>
            <w:tcMar>
              <w:left w:w="32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rFonts w:ascii="맑은 고딕" w:hAnsi="맑은 고딕" w:asciiTheme="minorEastAsia" w:hAnsiTheme="minorEastAsia"/>
                <w:sz w:val="16"/>
                <w:szCs w:val="16"/>
              </w:rPr>
            </w:pPr>
            <w:r>
              <w:rPr>
                <w:rFonts w:cs="Verdana" w:ascii="맑은 고딕" w:hAnsi="맑은 고딕" w:asciiTheme="minorEastAsia" w:hAnsiTheme="minorEastAsia"/>
                <w:sz w:val="16"/>
                <w:szCs w:val="16"/>
              </w:rPr>
              <w:t>16.674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color="auto" w:fill="FFFFFF" w:val="clear"/>
            <w:tcMar>
              <w:left w:w="32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rFonts w:ascii="맑은 고딕" w:hAnsi="맑은 고딕" w:asciiTheme="minorEastAsia" w:hAnsiTheme="minorEastAsia"/>
                <w:sz w:val="16"/>
                <w:szCs w:val="16"/>
              </w:rPr>
            </w:pPr>
            <w:r>
              <w:rPr>
                <w:rFonts w:cs="Verdana" w:ascii="맑은 고딕" w:hAnsi="맑은 고딕" w:asciiTheme="minorEastAsia" w:hAnsiTheme="minorEastAsia"/>
                <w:sz w:val="16"/>
                <w:szCs w:val="16"/>
              </w:rPr>
              <w:t>6.470</w:t>
            </w:r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color="auto" w:fill="FFFFFF" w:val="clear"/>
            <w:tcMar>
              <w:left w:w="32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rFonts w:ascii="맑은 고딕" w:hAnsi="맑은 고딕" w:asciiTheme="minorEastAsia" w:hAnsiTheme="minorEastAsia"/>
                <w:sz w:val="16"/>
                <w:szCs w:val="16"/>
              </w:rPr>
            </w:pPr>
            <w:r>
              <w:rPr>
                <w:rFonts w:cs="Verdana" w:ascii="맑은 고딕" w:hAnsi="맑은 고딕" w:asciiTheme="minorEastAsia" w:hAnsiTheme="minorEastAsia"/>
                <w:sz w:val="16"/>
                <w:szCs w:val="16"/>
              </w:rPr>
              <w:t>3.477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color="auto" w:fill="FFFFFF" w:val="clear"/>
            <w:tcMar>
              <w:left w:w="32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rFonts w:ascii="맑은 고딕" w:hAnsi="맑은 고딕" w:asciiTheme="minorEastAsia" w:hAnsiTheme="minorEastAsia"/>
                <w:sz w:val="16"/>
                <w:szCs w:val="16"/>
              </w:rPr>
            </w:pPr>
            <w:r>
              <w:rPr>
                <w:rFonts w:cs="Verdana" w:ascii="맑은 고딕" w:hAnsi="맑은 고딕" w:asciiTheme="minorEastAsia" w:hAnsiTheme="minorEastAsia"/>
                <w:sz w:val="16"/>
                <w:szCs w:val="16"/>
              </w:rPr>
              <w:t>2.000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color="auto" w:fill="FFFFFF" w:val="clear"/>
            <w:tcMar>
              <w:left w:w="32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rFonts w:ascii="맑은 고딕" w:hAnsi="맑은 고딕" w:asciiTheme="minorEastAsia" w:hAnsiTheme="minorEastAsia"/>
                <w:sz w:val="16"/>
                <w:szCs w:val="16"/>
              </w:rPr>
            </w:pPr>
            <w:r>
              <w:rPr>
                <w:rFonts w:cs="Verdana" w:ascii="맑은 고딕" w:hAnsi="맑은 고딕" w:asciiTheme="minorEastAsia" w:hAnsiTheme="minorEastAsia"/>
                <w:sz w:val="16"/>
                <w:szCs w:val="16"/>
              </w:rPr>
              <w:t>1.095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color="auto" w:fill="FFFFFF" w:val="clear"/>
            <w:tcMar>
              <w:left w:w="32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rFonts w:ascii="맑은 고딕" w:hAnsi="맑은 고딕" w:asciiTheme="minorEastAsia" w:hAnsiTheme="minorEastAsia"/>
                <w:sz w:val="16"/>
                <w:szCs w:val="16"/>
              </w:rPr>
            </w:pPr>
            <w:r>
              <w:rPr>
                <w:rFonts w:cs="Verdana" w:ascii="맑은 고딕" w:hAnsi="맑은 고딕" w:asciiTheme="minorEastAsia" w:hAnsiTheme="minorEastAsia"/>
                <w:sz w:val="16"/>
                <w:szCs w:val="16"/>
              </w:rPr>
              <w:t>0.688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color="auto" w:fill="FFFFFF" w:val="clear"/>
            <w:tcMar>
              <w:left w:w="32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rFonts w:ascii="맑은 고딕" w:hAnsi="맑은 고딕" w:asciiTheme="minorEastAsia" w:hAnsiTheme="minorEastAsia"/>
                <w:sz w:val="16"/>
                <w:szCs w:val="16"/>
              </w:rPr>
            </w:pPr>
            <w:r>
              <w:rPr>
                <w:rFonts w:cs="Verdana" w:ascii="맑은 고딕" w:hAnsi="맑은 고딕" w:asciiTheme="minorEastAsia" w:hAnsiTheme="minorEastAsia"/>
                <w:sz w:val="16"/>
                <w:szCs w:val="16"/>
              </w:rPr>
              <w:t>0.575</w:t>
            </w:r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color="auto" w:fill="FFFFFF" w:val="clear"/>
            <w:tcMar>
              <w:left w:w="32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rFonts w:ascii="맑은 고딕" w:hAnsi="맑은 고딕" w:asciiTheme="minorEastAsia" w:hAnsiTheme="minorEastAsia"/>
                <w:sz w:val="16"/>
                <w:szCs w:val="16"/>
              </w:rPr>
            </w:pPr>
            <w:r>
              <w:rPr>
                <w:rFonts w:ascii="맑은 고딕" w:hAnsi="맑은 고딕" w:asciiTheme="minorEastAsia" w:hAnsiTheme="minorEastAsia"/>
                <w:sz w:val="16"/>
                <w:szCs w:val="16"/>
              </w:rPr>
              <w:t>0.482</w:t>
            </w:r>
          </w:p>
        </w:tc>
      </w:tr>
      <w:tr>
        <w:trPr>
          <w:trHeight w:val="320" w:hRule="atLeast"/>
        </w:trPr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fill="auto" w:val="clear"/>
            <w:tcMar>
              <w:left w:w="-7" w:type="dxa"/>
              <w:right w:w="0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jc w:val="center"/>
              <w:rPr>
                <w:rFonts w:ascii="맑은 고딕" w:hAnsi="맑은 고딕" w:asciiTheme="minorEastAsia" w:hAnsiTheme="minorEastAsia"/>
                <w:sz w:val="20"/>
                <w:szCs w:val="20"/>
              </w:rPr>
            </w:pPr>
            <w:r>
              <w:rPr>
                <w:rFonts w:ascii="맑은 고딕" w:hAnsi="맑은 고딕" w:asciiTheme="minorEastAsia" w:hAnsiTheme="minorEastAsia"/>
                <w:sz w:val="20"/>
                <w:szCs w:val="20"/>
              </w:rPr>
              <w:t>MNIST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color="auto" w:fill="FFFFFF" w:val="clear"/>
            <w:tcMar>
              <w:left w:w="32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rFonts w:ascii="맑은 고딕" w:hAnsi="맑은 고딕" w:asciiTheme="minorEastAsia" w:hAnsiTheme="minorEastAsia"/>
                <w:sz w:val="16"/>
                <w:szCs w:val="16"/>
              </w:rPr>
            </w:pPr>
            <w:r>
              <w:rPr>
                <w:rFonts w:cs="Verdana" w:ascii="맑은 고딕" w:hAnsi="맑은 고딕" w:asciiTheme="minorEastAsia" w:hAnsiTheme="minorEastAsia"/>
                <w:sz w:val="16"/>
                <w:szCs w:val="16"/>
              </w:rPr>
              <w:t>255.410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color="auto" w:fill="FFFFFF" w:val="clear"/>
            <w:tcMar>
              <w:left w:w="32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rFonts w:ascii="맑은 고딕" w:hAnsi="맑은 고딕" w:asciiTheme="minorEastAsia" w:hAnsiTheme="minorEastAsia"/>
                <w:sz w:val="16"/>
                <w:szCs w:val="16"/>
              </w:rPr>
            </w:pPr>
            <w:r>
              <w:rPr>
                <w:rFonts w:cs="Verdana" w:ascii="맑은 고딕" w:hAnsi="맑은 고딕" w:asciiTheme="minorEastAsia" w:hAnsiTheme="minorEastAsia"/>
                <w:sz w:val="16"/>
                <w:szCs w:val="16"/>
              </w:rPr>
              <w:t>48.299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color="auto" w:fill="FFFFFF" w:val="clear"/>
            <w:tcMar>
              <w:left w:w="32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rFonts w:ascii="맑은 고딕" w:hAnsi="맑은 고딕" w:asciiTheme="minorEastAsia" w:hAnsiTheme="minorEastAsia"/>
                <w:sz w:val="16"/>
                <w:szCs w:val="16"/>
              </w:rPr>
            </w:pPr>
            <w:r>
              <w:rPr>
                <w:rFonts w:cs="Verdana" w:ascii="맑은 고딕" w:hAnsi="맑은 고딕" w:asciiTheme="minorEastAsia" w:hAnsiTheme="minorEastAsia"/>
                <w:sz w:val="16"/>
                <w:szCs w:val="16"/>
              </w:rPr>
              <w:t>14.851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color="auto" w:fill="FFFFFF" w:val="clear"/>
            <w:tcMar>
              <w:left w:w="32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rFonts w:ascii="맑은 고딕" w:hAnsi="맑은 고딕" w:asciiTheme="minorEastAsia" w:hAnsiTheme="minorEastAsia"/>
                <w:sz w:val="16"/>
                <w:szCs w:val="16"/>
              </w:rPr>
            </w:pPr>
            <w:r>
              <w:rPr>
                <w:rFonts w:cs="Verdana" w:ascii="맑은 고딕" w:hAnsi="맑은 고딕" w:asciiTheme="minorEastAsia" w:hAnsiTheme="minorEastAsia"/>
                <w:sz w:val="16"/>
                <w:szCs w:val="16"/>
              </w:rPr>
              <w:t>6.129</w:t>
            </w:r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color="auto" w:fill="FFFFFF" w:val="clear"/>
            <w:tcMar>
              <w:left w:w="32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rFonts w:ascii="맑은 고딕" w:hAnsi="맑은 고딕" w:asciiTheme="minorEastAsia" w:hAnsiTheme="minorEastAsia"/>
                <w:sz w:val="16"/>
                <w:szCs w:val="16"/>
              </w:rPr>
            </w:pPr>
            <w:r>
              <w:rPr>
                <w:rFonts w:cs="Verdana" w:ascii="맑은 고딕" w:hAnsi="맑은 고딕" w:asciiTheme="minorEastAsia" w:hAnsiTheme="minorEastAsia"/>
                <w:sz w:val="16"/>
                <w:szCs w:val="16"/>
              </w:rPr>
              <w:t>3.360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color="auto" w:fill="FFFFFF" w:val="clear"/>
            <w:tcMar>
              <w:left w:w="32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rFonts w:ascii="맑은 고딕" w:hAnsi="맑은 고딕" w:asciiTheme="minorEastAsia" w:hAnsiTheme="minorEastAsia"/>
                <w:sz w:val="16"/>
                <w:szCs w:val="16"/>
              </w:rPr>
            </w:pPr>
            <w:r>
              <w:rPr>
                <w:rFonts w:cs="Verdana" w:ascii="맑은 고딕" w:hAnsi="맑은 고딕" w:asciiTheme="minorEastAsia" w:hAnsiTheme="minorEastAsia"/>
                <w:sz w:val="16"/>
                <w:szCs w:val="16"/>
              </w:rPr>
              <w:t>1.962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color="auto" w:fill="FFFFFF" w:val="clear"/>
            <w:tcMar>
              <w:left w:w="32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rFonts w:ascii="맑은 고딕" w:hAnsi="맑은 고딕" w:asciiTheme="minorEastAsia" w:hAnsiTheme="minorEastAsia"/>
                <w:sz w:val="16"/>
                <w:szCs w:val="16"/>
              </w:rPr>
            </w:pPr>
            <w:r>
              <w:rPr>
                <w:rFonts w:cs="Verdana" w:ascii="맑은 고딕" w:hAnsi="맑은 고딕" w:asciiTheme="minorEastAsia" w:hAnsiTheme="minorEastAsia"/>
                <w:sz w:val="16"/>
                <w:szCs w:val="16"/>
              </w:rPr>
              <w:t>1.046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color="auto" w:fill="FFFFFF" w:val="clear"/>
            <w:tcMar>
              <w:left w:w="32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rFonts w:ascii="맑은 고딕" w:hAnsi="맑은 고딕" w:asciiTheme="minorEastAsia" w:hAnsiTheme="minorEastAsia"/>
                <w:sz w:val="16"/>
                <w:szCs w:val="16"/>
              </w:rPr>
            </w:pPr>
            <w:r>
              <w:rPr>
                <w:rFonts w:cs="Verdana" w:ascii="맑은 고딕" w:hAnsi="맑은 고딕" w:asciiTheme="minorEastAsia" w:hAnsiTheme="minorEastAsia"/>
                <w:sz w:val="16"/>
                <w:szCs w:val="16"/>
              </w:rPr>
              <w:t>0.651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color="auto" w:fill="FFFFFF" w:val="clear"/>
            <w:tcMar>
              <w:left w:w="32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rFonts w:ascii="맑은 고딕" w:hAnsi="맑은 고딕" w:asciiTheme="minorEastAsia" w:hAnsiTheme="minorEastAsia"/>
                <w:sz w:val="16"/>
                <w:szCs w:val="16"/>
              </w:rPr>
            </w:pPr>
            <w:r>
              <w:rPr>
                <w:rFonts w:cs="Verdana" w:ascii="맑은 고딕" w:hAnsi="맑은 고딕" w:asciiTheme="minorEastAsia" w:hAnsiTheme="minorEastAsia"/>
                <w:sz w:val="16"/>
                <w:szCs w:val="16"/>
              </w:rPr>
              <w:t>0.496</w:t>
            </w:r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color="auto" w:fill="FFFFFF" w:val="clear"/>
            <w:tcMar>
              <w:left w:w="32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rFonts w:ascii="맑은 고딕" w:hAnsi="맑은 고딕" w:asciiTheme="minorEastAsia" w:hAnsiTheme="minorEastAsia"/>
                <w:sz w:val="16"/>
                <w:szCs w:val="16"/>
              </w:rPr>
            </w:pPr>
            <w:r>
              <w:rPr>
                <w:rFonts w:cs="Verdana" w:ascii="맑은 고딕" w:hAnsi="맑은 고딕" w:asciiTheme="minorEastAsia" w:hAnsiTheme="minorEastAsia"/>
                <w:sz w:val="16"/>
                <w:szCs w:val="16"/>
              </w:rPr>
              <w:t>0.427</w:t>
            </w:r>
          </w:p>
        </w:tc>
      </w:tr>
    </w:tbl>
    <w:p>
      <w:pPr>
        <w:pStyle w:val="Normal"/>
        <w:spacing w:before="0" w:after="0"/>
        <w:rPr>
          <w:rFonts w:ascii="맑은 고딕" w:hAnsi="맑은 고딕" w:asciiTheme="minorEastAsia" w:hAnsiTheme="minorEastAsia"/>
        </w:rPr>
      </w:pPr>
      <w:r>
        <w:rPr>
          <w:rFonts w:asciiTheme="minorEastAsia" w:hAnsiTheme="minorEastAsia" w:ascii="맑은 고딕" w:hAnsi="맑은 고딕"/>
        </w:rPr>
      </w:r>
    </w:p>
    <w:tbl>
      <w:tblPr>
        <w:tblStyle w:val="aa"/>
        <w:tblW w:w="9360" w:type="dxa"/>
        <w:jc w:val="left"/>
        <w:tblInd w:w="-27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  <w:insideH w:val="single" w:sz="6" w:space="0" w:color="CCCCCC"/>
          <w:insideV w:val="single" w:sz="6" w:space="0" w:color="CCCCCC"/>
        </w:tblBorders>
        <w:tblCellMar>
          <w:top w:w="40" w:type="dxa"/>
          <w:left w:w="32" w:type="dxa"/>
          <w:bottom w:w="40" w:type="dxa"/>
          <w:right w:w="40" w:type="dxa"/>
        </w:tblCellMar>
        <w:tblLook w:val="0600" w:noVBand="1" w:noHBand="1" w:lastColumn="0" w:firstColumn="0" w:lastRow="0" w:firstRow="0"/>
      </w:tblPr>
      <w:tblGrid>
        <w:gridCol w:w="850"/>
        <w:gridCol w:w="851"/>
        <w:gridCol w:w="851"/>
        <w:gridCol w:w="851"/>
        <w:gridCol w:w="851"/>
        <w:gridCol w:w="850"/>
        <w:gridCol w:w="851"/>
        <w:gridCol w:w="851"/>
        <w:gridCol w:w="851"/>
        <w:gridCol w:w="851"/>
        <w:gridCol w:w="850"/>
      </w:tblGrid>
      <w:tr>
        <w:trPr>
          <w:trHeight w:val="300" w:hRule="atLeast"/>
        </w:trPr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fill="auto" w:val="clear"/>
            <w:tcMar>
              <w:left w:w="32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rPr>
                <w:rFonts w:ascii="맑은 고딕" w:hAnsi="맑은 고딕"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ascii="맑은 고딕" w:hAnsi="맑은 고딕"/>
                <w:sz w:val="20"/>
                <w:szCs w:val="20"/>
              </w:rPr>
            </w:r>
          </w:p>
        </w:tc>
        <w:tc>
          <w:tcPr>
            <w:tcW w:w="8508" w:type="dxa"/>
            <w:gridSpan w:val="10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1"/>
              <w:insideH w:val="single" w:sz="6" w:space="0" w:color="CCCCCC"/>
              <w:insideV w:val="single" w:sz="6" w:space="0" w:color="000001"/>
            </w:tcBorders>
            <w:shd w:fill="auto" w:val="clear"/>
            <w:tcMar>
              <w:left w:w="-7" w:type="dxa"/>
              <w:right w:w="0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jc w:val="center"/>
              <w:rPr>
                <w:rFonts w:ascii="맑은 고딕" w:hAnsi="맑은 고딕" w:asciiTheme="minorEastAsia" w:hAnsiTheme="minorEastAsia"/>
                <w:sz w:val="20"/>
                <w:szCs w:val="20"/>
              </w:rPr>
            </w:pPr>
            <w:r>
              <w:rPr>
                <w:rFonts w:ascii="맑은 고딕" w:hAnsi="맑은 고딕" w:asciiTheme="minorEastAsia" w:hAnsiTheme="minorEastAsia"/>
                <w:sz w:val="20"/>
                <w:szCs w:val="20"/>
              </w:rPr>
              <w:t>Top10 Singular Values under SGD, lr=0.001, normalization</w:t>
            </w:r>
          </w:p>
        </w:tc>
      </w:tr>
      <w:tr>
        <w:trPr>
          <w:trHeight w:val="320" w:hRule="atLeast"/>
        </w:trPr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fill="auto" w:val="clear"/>
            <w:tcMar>
              <w:left w:w="-7" w:type="dxa"/>
              <w:right w:w="0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jc w:val="center"/>
              <w:rPr>
                <w:rFonts w:ascii="맑은 고딕" w:hAnsi="맑은 고딕" w:asciiTheme="minorEastAsia" w:hAnsiTheme="minorEastAsia"/>
                <w:sz w:val="20"/>
                <w:szCs w:val="20"/>
              </w:rPr>
            </w:pPr>
            <w:r>
              <w:rPr>
                <w:rFonts w:ascii="맑은 고딕" w:hAnsi="맑은 고딕" w:asciiTheme="minorEastAsia" w:hAnsiTheme="minorEastAsia"/>
                <w:sz w:val="20"/>
                <w:szCs w:val="20"/>
              </w:rPr>
              <w:t>Fashion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color="auto" w:fill="FFFFFF" w:val="clear"/>
            <w:tcMar>
              <w:left w:w="32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rPr>
                <w:rFonts w:ascii="맑은 고딕" w:hAnsi="맑은 고딕" w:asciiTheme="minorEastAsia" w:hAnsiTheme="minorEastAsia"/>
                <w:sz w:val="16"/>
                <w:szCs w:val="16"/>
              </w:rPr>
            </w:pPr>
            <w:r>
              <w:rPr>
                <w:rFonts w:cs="Verdana" w:ascii="맑은 고딕" w:hAnsi="맑은 고딕" w:asciiTheme="minorEastAsia" w:hAnsiTheme="minorEastAsia"/>
                <w:sz w:val="16"/>
                <w:szCs w:val="16"/>
              </w:rPr>
              <w:t>4.9E+01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color="auto" w:fill="FFFFFF" w:val="clear"/>
            <w:tcMar>
              <w:left w:w="32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rPr>
                <w:rFonts w:ascii="맑은 고딕" w:hAnsi="맑은 고딕" w:asciiTheme="minorEastAsia" w:hAnsiTheme="minorEastAsia"/>
                <w:sz w:val="16"/>
                <w:szCs w:val="16"/>
              </w:rPr>
            </w:pPr>
            <w:r>
              <w:rPr>
                <w:rFonts w:cs="Verdana" w:ascii="맑은 고딕" w:hAnsi="맑은 고딕" w:asciiTheme="minorEastAsia" w:hAnsiTheme="minorEastAsia"/>
                <w:sz w:val="16"/>
                <w:szCs w:val="16"/>
              </w:rPr>
              <w:t>7.1E+00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color="auto" w:fill="FFFFFF" w:val="clear"/>
            <w:tcMar>
              <w:left w:w="32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rPr>
                <w:rFonts w:ascii="맑은 고딕" w:hAnsi="맑은 고딕" w:asciiTheme="minorEastAsia" w:hAnsiTheme="minorEastAsia"/>
                <w:sz w:val="16"/>
                <w:szCs w:val="16"/>
              </w:rPr>
            </w:pPr>
            <w:r>
              <w:rPr>
                <w:rFonts w:cs="Verdana" w:ascii="맑은 고딕" w:hAnsi="맑은 고딕" w:asciiTheme="minorEastAsia" w:hAnsiTheme="minorEastAsia"/>
                <w:sz w:val="16"/>
                <w:szCs w:val="16"/>
              </w:rPr>
              <w:t>1.2E+00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color="auto" w:fill="FFFFFF" w:val="clear"/>
            <w:tcMar>
              <w:left w:w="32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rPr>
                <w:rFonts w:ascii="맑은 고딕" w:hAnsi="맑은 고딕" w:asciiTheme="minorEastAsia" w:hAnsiTheme="minorEastAsia"/>
                <w:sz w:val="16"/>
                <w:szCs w:val="16"/>
              </w:rPr>
            </w:pPr>
            <w:r>
              <w:rPr>
                <w:rFonts w:cs="Verdana" w:ascii="맑은 고딕" w:hAnsi="맑은 고딕" w:asciiTheme="minorEastAsia" w:hAnsiTheme="minorEastAsia"/>
                <w:sz w:val="16"/>
                <w:szCs w:val="16"/>
              </w:rPr>
              <w:t>2.5E-01</w:t>
            </w:r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color="auto" w:fill="FFFFFF" w:val="clear"/>
            <w:tcMar>
              <w:left w:w="32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rPr>
                <w:rFonts w:ascii="맑은 고딕" w:hAnsi="맑은 고딕" w:asciiTheme="minorEastAsia" w:hAnsiTheme="minorEastAsia"/>
                <w:sz w:val="16"/>
                <w:szCs w:val="16"/>
              </w:rPr>
            </w:pPr>
            <w:r>
              <w:rPr>
                <w:rFonts w:cs="Verdana" w:ascii="맑은 고딕" w:hAnsi="맑은 고딕" w:asciiTheme="minorEastAsia" w:hAnsiTheme="minorEastAsia"/>
                <w:sz w:val="16"/>
                <w:szCs w:val="16"/>
              </w:rPr>
              <w:t>1.1E-01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color="auto" w:fill="FFFFFF" w:val="clear"/>
            <w:tcMar>
              <w:left w:w="32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rPr>
                <w:rFonts w:ascii="맑은 고딕" w:hAnsi="맑은 고딕" w:asciiTheme="minorEastAsia" w:hAnsiTheme="minorEastAsia"/>
                <w:sz w:val="16"/>
                <w:szCs w:val="16"/>
              </w:rPr>
            </w:pPr>
            <w:r>
              <w:rPr>
                <w:rFonts w:cs="Verdana" w:ascii="맑은 고딕" w:hAnsi="맑은 고딕" w:asciiTheme="minorEastAsia" w:hAnsiTheme="minorEastAsia"/>
                <w:sz w:val="16"/>
                <w:szCs w:val="16"/>
              </w:rPr>
              <w:t>4.4E-02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color="auto" w:fill="FFFFFF" w:val="clear"/>
            <w:tcMar>
              <w:left w:w="32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rPr>
                <w:rFonts w:ascii="맑은 고딕" w:hAnsi="맑은 고딕" w:asciiTheme="minorEastAsia" w:hAnsiTheme="minorEastAsia"/>
                <w:sz w:val="16"/>
                <w:szCs w:val="16"/>
              </w:rPr>
            </w:pPr>
            <w:r>
              <w:rPr>
                <w:rFonts w:cs="Verdana" w:ascii="맑은 고딕" w:hAnsi="맑은 고딕" w:asciiTheme="minorEastAsia" w:hAnsiTheme="minorEastAsia"/>
                <w:sz w:val="16"/>
                <w:szCs w:val="16"/>
              </w:rPr>
              <w:t>1.5E-02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color="auto" w:fill="FFFFFF" w:val="clear"/>
            <w:tcMar>
              <w:left w:w="32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rPr>
                <w:rFonts w:ascii="맑은 고딕" w:hAnsi="맑은 고딕" w:asciiTheme="minorEastAsia" w:hAnsiTheme="minorEastAsia"/>
                <w:sz w:val="16"/>
                <w:szCs w:val="16"/>
              </w:rPr>
            </w:pPr>
            <w:r>
              <w:rPr>
                <w:rFonts w:cs="Verdana" w:ascii="맑은 고딕" w:hAnsi="맑은 고딕" w:asciiTheme="minorEastAsia" w:hAnsiTheme="minorEastAsia"/>
                <w:sz w:val="16"/>
                <w:szCs w:val="16"/>
              </w:rPr>
              <w:t>6.6E-03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color="auto" w:fill="FFFFFF" w:val="clear"/>
            <w:tcMar>
              <w:left w:w="32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rPr>
                <w:rFonts w:ascii="맑은 고딕" w:hAnsi="맑은 고딕" w:asciiTheme="minorEastAsia" w:hAnsiTheme="minorEastAsia"/>
                <w:sz w:val="16"/>
                <w:szCs w:val="16"/>
              </w:rPr>
            </w:pPr>
            <w:r>
              <w:rPr>
                <w:rFonts w:cs="Verdana" w:ascii="맑은 고딕" w:hAnsi="맑은 고딕" w:asciiTheme="minorEastAsia" w:hAnsiTheme="minorEastAsia"/>
                <w:sz w:val="16"/>
                <w:szCs w:val="16"/>
              </w:rPr>
              <w:t>5.6E-03</w:t>
            </w:r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color="auto" w:fill="FFFFFF" w:val="clear"/>
            <w:tcMar>
              <w:left w:w="32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rPr>
                <w:rFonts w:ascii="맑은 고딕" w:hAnsi="맑은 고딕" w:asciiTheme="minorEastAsia" w:hAnsiTheme="minorEastAsia"/>
                <w:sz w:val="16"/>
                <w:szCs w:val="16"/>
              </w:rPr>
            </w:pPr>
            <w:r>
              <w:rPr>
                <w:rFonts w:cs="Verdana" w:ascii="맑은 고딕" w:hAnsi="맑은 고딕" w:asciiTheme="minorEastAsia" w:hAnsiTheme="minorEastAsia"/>
                <w:sz w:val="16"/>
                <w:szCs w:val="16"/>
              </w:rPr>
              <w:t>5.0E-03</w:t>
            </w:r>
          </w:p>
        </w:tc>
      </w:tr>
      <w:tr>
        <w:trPr>
          <w:trHeight w:val="320" w:hRule="atLeast"/>
        </w:trPr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fill="auto" w:val="clear"/>
            <w:tcMar>
              <w:left w:w="-7" w:type="dxa"/>
              <w:right w:w="0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jc w:val="center"/>
              <w:rPr>
                <w:rFonts w:ascii="맑은 고딕" w:hAnsi="맑은 고딕" w:asciiTheme="minorEastAsia" w:hAnsiTheme="minorEastAsia"/>
                <w:sz w:val="20"/>
                <w:szCs w:val="20"/>
              </w:rPr>
            </w:pPr>
            <w:r>
              <w:rPr>
                <w:rFonts w:ascii="맑은 고딕" w:hAnsi="맑은 고딕" w:asciiTheme="minorEastAsia" w:hAnsiTheme="minorEastAsia"/>
                <w:sz w:val="20"/>
                <w:szCs w:val="20"/>
              </w:rPr>
              <w:t>MNIST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color="auto" w:fill="FFFFFF" w:val="clear"/>
            <w:tcMar>
              <w:left w:w="32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rPr>
                <w:rFonts w:ascii="맑은 고딕" w:hAnsi="맑은 고딕" w:asciiTheme="minorEastAsia" w:hAnsiTheme="minorEastAsia"/>
                <w:sz w:val="16"/>
                <w:szCs w:val="16"/>
              </w:rPr>
            </w:pPr>
            <w:r>
              <w:rPr>
                <w:rFonts w:cs="Verdana" w:ascii="맑은 고딕" w:hAnsi="맑은 고딕" w:asciiTheme="minorEastAsia" w:hAnsiTheme="minorEastAsia"/>
                <w:sz w:val="16"/>
                <w:szCs w:val="16"/>
              </w:rPr>
              <w:t>5.04E+01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color="auto" w:fill="FFFFFF" w:val="clear"/>
            <w:tcMar>
              <w:left w:w="32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rPr>
                <w:rFonts w:ascii="맑은 고딕" w:hAnsi="맑은 고딕" w:asciiTheme="minorEastAsia" w:hAnsiTheme="minorEastAsia"/>
                <w:sz w:val="16"/>
                <w:szCs w:val="16"/>
              </w:rPr>
            </w:pPr>
            <w:r>
              <w:rPr>
                <w:rFonts w:cs="Verdana" w:ascii="맑은 고딕" w:hAnsi="맑은 고딕" w:asciiTheme="minorEastAsia" w:hAnsiTheme="minorEastAsia"/>
                <w:sz w:val="16"/>
                <w:szCs w:val="16"/>
              </w:rPr>
              <w:t>8.73E+00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color="auto" w:fill="FFFFFF" w:val="clear"/>
            <w:tcMar>
              <w:left w:w="32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rPr>
                <w:rFonts w:ascii="맑은 고딕" w:hAnsi="맑은 고딕" w:asciiTheme="minorEastAsia" w:hAnsiTheme="minorEastAsia"/>
                <w:sz w:val="16"/>
                <w:szCs w:val="16"/>
              </w:rPr>
            </w:pPr>
            <w:r>
              <w:rPr>
                <w:rFonts w:cs="Verdana" w:ascii="맑은 고딕" w:hAnsi="맑은 고딕" w:asciiTheme="minorEastAsia" w:hAnsiTheme="minorEastAsia"/>
                <w:sz w:val="16"/>
                <w:szCs w:val="16"/>
              </w:rPr>
              <w:t>9.43E-01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color="auto" w:fill="FFFFFF" w:val="clear"/>
            <w:tcMar>
              <w:left w:w="32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rPr>
                <w:rFonts w:ascii="맑은 고딕" w:hAnsi="맑은 고딕" w:asciiTheme="minorEastAsia" w:hAnsiTheme="minorEastAsia"/>
                <w:sz w:val="16"/>
                <w:szCs w:val="16"/>
              </w:rPr>
            </w:pPr>
            <w:r>
              <w:rPr>
                <w:rFonts w:cs="Verdana" w:ascii="맑은 고딕" w:hAnsi="맑은 고딕" w:asciiTheme="minorEastAsia" w:hAnsiTheme="minorEastAsia"/>
                <w:sz w:val="16"/>
                <w:szCs w:val="16"/>
              </w:rPr>
              <w:t>1.85E-01</w:t>
            </w:r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color="auto" w:fill="FFFFFF" w:val="clear"/>
            <w:tcMar>
              <w:left w:w="32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rPr>
                <w:rFonts w:ascii="맑은 고딕" w:hAnsi="맑은 고딕" w:asciiTheme="minorEastAsia" w:hAnsiTheme="minorEastAsia"/>
                <w:sz w:val="16"/>
                <w:szCs w:val="16"/>
              </w:rPr>
            </w:pPr>
            <w:r>
              <w:rPr>
                <w:rFonts w:cs="Verdana" w:ascii="맑은 고딕" w:hAnsi="맑은 고딕" w:asciiTheme="minorEastAsia" w:hAnsiTheme="minorEastAsia"/>
                <w:sz w:val="16"/>
                <w:szCs w:val="16"/>
              </w:rPr>
              <w:t>7.17E-02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color="auto" w:fill="FFFFFF" w:val="clear"/>
            <w:tcMar>
              <w:left w:w="32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rPr>
                <w:rFonts w:ascii="맑은 고딕" w:hAnsi="맑은 고딕" w:asciiTheme="minorEastAsia" w:hAnsiTheme="minorEastAsia"/>
                <w:sz w:val="16"/>
                <w:szCs w:val="16"/>
              </w:rPr>
            </w:pPr>
            <w:r>
              <w:rPr>
                <w:rFonts w:cs="Verdana" w:ascii="맑은 고딕" w:hAnsi="맑은 고딕" w:asciiTheme="minorEastAsia" w:hAnsiTheme="minorEastAsia"/>
                <w:sz w:val="16"/>
                <w:szCs w:val="16"/>
              </w:rPr>
              <w:t>1.95E-02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color="auto" w:fill="FFFFFF" w:val="clear"/>
            <w:tcMar>
              <w:left w:w="32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rPr>
                <w:rFonts w:ascii="맑은 고딕" w:hAnsi="맑은 고딕" w:asciiTheme="minorEastAsia" w:hAnsiTheme="minorEastAsia"/>
                <w:sz w:val="16"/>
                <w:szCs w:val="16"/>
              </w:rPr>
            </w:pPr>
            <w:r>
              <w:rPr>
                <w:rFonts w:cs="Verdana" w:ascii="맑은 고딕" w:hAnsi="맑은 고딕" w:asciiTheme="minorEastAsia" w:hAnsiTheme="minorEastAsia"/>
                <w:sz w:val="16"/>
                <w:szCs w:val="16"/>
              </w:rPr>
              <w:t>5.36E-03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color="auto" w:fill="FFFFFF" w:val="clear"/>
            <w:tcMar>
              <w:left w:w="32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rPr>
                <w:rFonts w:ascii="맑은 고딕" w:hAnsi="맑은 고딕" w:asciiTheme="minorEastAsia" w:hAnsiTheme="minorEastAsia"/>
                <w:sz w:val="16"/>
                <w:szCs w:val="16"/>
              </w:rPr>
            </w:pPr>
            <w:r>
              <w:rPr>
                <w:rFonts w:cs="Verdana" w:ascii="맑은 고딕" w:hAnsi="맑은 고딕" w:asciiTheme="minorEastAsia" w:hAnsiTheme="minorEastAsia"/>
                <w:sz w:val="16"/>
                <w:szCs w:val="16"/>
              </w:rPr>
              <w:t>2.82E-03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color="auto" w:fill="FFFFFF" w:val="clear"/>
            <w:tcMar>
              <w:left w:w="32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rPr>
                <w:rFonts w:ascii="맑은 고딕" w:hAnsi="맑은 고딕" w:asciiTheme="minorEastAsia" w:hAnsiTheme="minorEastAsia"/>
                <w:sz w:val="16"/>
                <w:szCs w:val="16"/>
              </w:rPr>
            </w:pPr>
            <w:r>
              <w:rPr>
                <w:rFonts w:cs="Verdana" w:ascii="맑은 고딕" w:hAnsi="맑은 고딕" w:asciiTheme="minorEastAsia" w:hAnsiTheme="minorEastAsia"/>
                <w:sz w:val="16"/>
                <w:szCs w:val="16"/>
              </w:rPr>
              <w:t>2.47E-03</w:t>
            </w:r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color="auto" w:fill="FFFFFF" w:val="clear"/>
            <w:tcMar>
              <w:left w:w="32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rPr>
                <w:rFonts w:ascii="맑은 고딕" w:hAnsi="맑은 고딕" w:asciiTheme="minorEastAsia" w:hAnsiTheme="minorEastAsia"/>
                <w:sz w:val="16"/>
                <w:szCs w:val="16"/>
              </w:rPr>
            </w:pPr>
            <w:r>
              <w:rPr>
                <w:rFonts w:cs="Verdana" w:ascii="맑은 고딕" w:hAnsi="맑은 고딕" w:asciiTheme="minorEastAsia" w:hAnsiTheme="minorEastAsia"/>
                <w:sz w:val="16"/>
                <w:szCs w:val="16"/>
              </w:rPr>
              <w:t>2.02E-03</w:t>
            </w:r>
          </w:p>
        </w:tc>
      </w:tr>
    </w:tbl>
    <w:p>
      <w:pPr>
        <w:pStyle w:val="3"/>
        <w:spacing w:before="0" w:after="0"/>
        <w:ind w:firstLine="566"/>
        <w:rPr>
          <w:rFonts w:ascii="맑은 고딕" w:hAnsi="맑은 고딕" w:asciiTheme="minorEastAsia" w:hAnsiTheme="minorEastAsia"/>
        </w:rPr>
      </w:pPr>
      <w:bookmarkStart w:id="18" w:name="_ympne67ev1dg"/>
      <w:bookmarkEnd w:id="18"/>
      <w:r>
        <w:rPr>
          <w:rFonts w:cs="Arial Unicode MS" w:ascii="맑은 고딕" w:hAnsi="맑은 고딕" w:asciiTheme="minorEastAsia" w:hAnsiTheme="minorEastAsia"/>
        </w:rPr>
        <w:t xml:space="preserve">E. </w:t>
      </w:r>
      <w:r>
        <w:rPr>
          <w:rFonts w:ascii="맑은 고딕" w:hAnsi="맑은 고딕" w:cs="Arial Unicode MS" w:asciiTheme="minorEastAsia" w:hAnsiTheme="minorEastAsia"/>
        </w:rPr>
        <w:t>설정별 결과 비교</w:t>
      </w:r>
    </w:p>
    <w:p>
      <w:pPr>
        <w:pStyle w:val="Normal"/>
        <w:numPr>
          <w:ilvl w:val="0"/>
          <w:numId w:val="4"/>
        </w:numPr>
        <w:rPr>
          <w:rFonts w:ascii="맑은 고딕" w:hAnsi="맑은 고딕" w:asciiTheme="minorEastAsia" w:hAnsiTheme="minorEastAsia"/>
        </w:rPr>
      </w:pPr>
      <w:r>
        <w:rPr>
          <w:rFonts w:cs="Arial Unicode MS" w:ascii="맑은 고딕" w:hAnsi="맑은 고딕" w:asciiTheme="minorEastAsia" w:hAnsiTheme="minorEastAsia"/>
        </w:rPr>
        <w:t>Normalization</w:t>
      </w:r>
      <w:r>
        <w:rPr>
          <w:rFonts w:ascii="맑은 고딕" w:hAnsi="맑은 고딕" w:cs="Arial Unicode MS" w:asciiTheme="minorEastAsia" w:hAnsiTheme="minorEastAsia"/>
        </w:rPr>
        <w:t>을 한 경우</w:t>
      </w:r>
      <w:r>
        <w:rPr>
          <w:rFonts w:cs="Arial Unicode MS" w:ascii="맑은 고딕" w:hAnsi="맑은 고딕" w:asciiTheme="minorEastAsia" w:hAnsiTheme="minorEastAsia"/>
        </w:rPr>
        <w:t>,  momentum</w:t>
      </w:r>
      <w:r>
        <w:rPr>
          <w:rFonts w:ascii="맑은 고딕" w:hAnsi="맑은 고딕" w:cs="Arial Unicode MS" w:asciiTheme="minorEastAsia" w:hAnsiTheme="minorEastAsia"/>
        </w:rPr>
        <w:t xml:space="preserve">이 있는 </w:t>
      </w:r>
      <w:r>
        <w:rPr>
          <w:rFonts w:cs="Arial Unicode MS" w:ascii="맑은 고딕" w:hAnsi="맑은 고딕" w:asciiTheme="minorEastAsia" w:hAnsiTheme="minorEastAsia"/>
        </w:rPr>
        <w:t xml:space="preserve">Adam optimizer &gt; SGD </w:t>
      </w:r>
      <w:r>
        <w:rPr>
          <w:rFonts w:ascii="맑은 고딕" w:hAnsi="맑은 고딕" w:cs="Arial Unicode MS" w:asciiTheme="minorEastAsia" w:hAnsiTheme="minorEastAsia"/>
        </w:rPr>
        <w:t>보다 높은 성능을 보였다</w:t>
      </w:r>
      <w:r>
        <w:rPr>
          <w:rFonts w:cs="Arial Unicode MS" w:ascii="맑은 고딕" w:hAnsi="맑은 고딕" w:asciiTheme="minorEastAsia" w:hAnsiTheme="minorEastAsia"/>
        </w:rPr>
        <w:t>.</w:t>
      </w:r>
    </w:p>
    <w:p>
      <w:pPr>
        <w:pStyle w:val="Normal"/>
        <w:numPr>
          <w:ilvl w:val="0"/>
          <w:numId w:val="4"/>
        </w:numPr>
        <w:rPr>
          <w:rFonts w:ascii="맑은 고딕" w:hAnsi="맑은 고딕" w:asciiTheme="minorEastAsia" w:hAnsiTheme="minorEastAsia"/>
        </w:rPr>
      </w:pPr>
      <w:r>
        <w:rPr>
          <w:rFonts w:cs="Arial Unicode MS" w:ascii="맑은 고딕" w:hAnsi="맑은 고딕" w:asciiTheme="minorEastAsia" w:hAnsiTheme="minorEastAsia"/>
        </w:rPr>
        <w:t>Learning rate</w:t>
      </w:r>
      <w:r>
        <w:rPr>
          <w:rFonts w:ascii="맑은 고딕" w:hAnsi="맑은 고딕" w:cs="Arial Unicode MS" w:asciiTheme="minorEastAsia" w:hAnsiTheme="minorEastAsia"/>
        </w:rPr>
        <w:t xml:space="preserve">는 </w:t>
      </w:r>
      <w:r>
        <w:rPr>
          <w:rFonts w:cs="Arial Unicode MS" w:ascii="맑은 고딕" w:hAnsi="맑은 고딕" w:asciiTheme="minorEastAsia" w:hAnsiTheme="minorEastAsia"/>
        </w:rPr>
        <w:t>Adam optimizer</w:t>
      </w:r>
      <w:r>
        <w:rPr>
          <w:rFonts w:ascii="맑은 고딕" w:hAnsi="맑은 고딕" w:cs="Arial Unicode MS" w:asciiTheme="minorEastAsia" w:hAnsiTheme="minorEastAsia"/>
        </w:rPr>
        <w:t xml:space="preserve">의 경우 </w:t>
      </w:r>
      <w:r>
        <w:rPr>
          <w:rFonts w:cs="Arial Unicode MS" w:ascii="맑은 고딕" w:hAnsi="맑은 고딕" w:asciiTheme="minorEastAsia" w:hAnsiTheme="minorEastAsia"/>
        </w:rPr>
        <w:t>decay</w:t>
      </w:r>
      <w:r>
        <w:rPr>
          <w:rFonts w:ascii="맑은 고딕" w:hAnsi="맑은 고딕" w:cs="Arial Unicode MS" w:asciiTheme="minorEastAsia" w:hAnsiTheme="minorEastAsia"/>
        </w:rPr>
        <w:t xml:space="preserve">가 없고 </w:t>
      </w:r>
      <w:r>
        <w:rPr>
          <w:rFonts w:cs="Arial Unicode MS" w:ascii="맑은 고딕" w:hAnsi="맑은 고딕" w:asciiTheme="minorEastAsia" w:hAnsiTheme="minorEastAsia"/>
        </w:rPr>
        <w:t>100 epoch</w:t>
      </w:r>
      <w:r>
        <w:rPr>
          <w:rFonts w:ascii="맑은 고딕" w:hAnsi="맑은 고딕" w:cs="Arial Unicode MS" w:asciiTheme="minorEastAsia" w:hAnsiTheme="minorEastAsia"/>
        </w:rPr>
        <w:t xml:space="preserve">의 제한을 두어서인지 </w:t>
      </w:r>
      <w:r>
        <w:rPr>
          <w:rFonts w:cs="Arial Unicode MS" w:ascii="맑은 고딕" w:hAnsi="맑은 고딕" w:asciiTheme="minorEastAsia" w:hAnsiTheme="minorEastAsia"/>
        </w:rPr>
        <w:t>0.001</w:t>
      </w:r>
      <w:r>
        <w:rPr>
          <w:rFonts w:ascii="맑은 고딕" w:hAnsi="맑은 고딕" w:cs="Arial Unicode MS" w:asciiTheme="minorEastAsia" w:hAnsiTheme="minorEastAsia"/>
        </w:rPr>
        <w:t>이 가장 좋은 결과를 보였다</w:t>
      </w:r>
      <w:r>
        <w:rPr>
          <w:rFonts w:cs="Arial Unicode MS" w:ascii="맑은 고딕" w:hAnsi="맑은 고딕" w:asciiTheme="minorEastAsia" w:hAnsiTheme="minorEastAsia"/>
        </w:rPr>
        <w:t xml:space="preserve">. </w:t>
      </w:r>
      <w:r>
        <w:rPr>
          <w:rFonts w:ascii="맑은 고딕" w:hAnsi="맑은 고딕" w:cs="Arial Unicode MS" w:asciiTheme="minorEastAsia" w:hAnsiTheme="minorEastAsia"/>
        </w:rPr>
        <w:t xml:space="preserve">반면에 </w:t>
      </w:r>
      <w:r>
        <w:rPr>
          <w:rFonts w:cs="Arial Unicode MS" w:ascii="맑은 고딕" w:hAnsi="맑은 고딕" w:asciiTheme="minorEastAsia" w:hAnsiTheme="minorEastAsia"/>
        </w:rPr>
        <w:t>SGD</w:t>
      </w:r>
      <w:r>
        <w:rPr>
          <w:rFonts w:ascii="맑은 고딕" w:hAnsi="맑은 고딕" w:cs="Arial Unicode MS" w:asciiTheme="minorEastAsia" w:hAnsiTheme="minorEastAsia"/>
        </w:rPr>
        <w:t xml:space="preserve">의 경우 </w:t>
      </w:r>
      <w:r>
        <w:rPr>
          <w:rFonts w:cs="Arial Unicode MS" w:ascii="맑은 고딕" w:hAnsi="맑은 고딕" w:asciiTheme="minorEastAsia" w:hAnsiTheme="minorEastAsia"/>
        </w:rPr>
        <w:t>momentum</w:t>
      </w:r>
      <w:r>
        <w:rPr>
          <w:rFonts w:ascii="맑은 고딕" w:hAnsi="맑은 고딕" w:cs="Arial Unicode MS" w:asciiTheme="minorEastAsia" w:hAnsiTheme="minorEastAsia"/>
        </w:rPr>
        <w:t xml:space="preserve">이 없어서 인지 </w:t>
      </w:r>
      <w:r>
        <w:rPr>
          <w:rFonts w:cs="Arial Unicode MS" w:ascii="맑은 고딕" w:hAnsi="맑은 고딕" w:asciiTheme="minorEastAsia" w:hAnsiTheme="minorEastAsia"/>
        </w:rPr>
        <w:t>lr 0.01</w:t>
      </w:r>
      <w:r>
        <w:rPr>
          <w:rFonts w:ascii="맑은 고딕" w:hAnsi="맑은 고딕" w:cs="Arial Unicode MS" w:asciiTheme="minorEastAsia" w:hAnsiTheme="minorEastAsia"/>
        </w:rPr>
        <w:t>이 가장 좋은 성능을 보였다</w:t>
      </w:r>
      <w:r>
        <w:rPr>
          <w:rFonts w:cs="Arial Unicode MS" w:ascii="맑은 고딕" w:hAnsi="맑은 고딕" w:asciiTheme="minorEastAsia" w:hAnsiTheme="minorEastAsia"/>
        </w:rPr>
        <w:t xml:space="preserve">. </w:t>
      </w:r>
      <w:r>
        <w:rPr>
          <w:rFonts w:ascii="맑은 고딕" w:hAnsi="맑은 고딕" w:cs="Arial Unicode MS" w:asciiTheme="minorEastAsia" w:hAnsiTheme="minorEastAsia"/>
        </w:rPr>
        <w:t>정확한 이유는 위의 의심에 기초한 추가 실험을 통해 밝혀야겠다</w:t>
      </w:r>
      <w:r>
        <w:rPr>
          <w:rFonts w:cs="Arial Unicode MS" w:ascii="맑은 고딕" w:hAnsi="맑은 고딕" w:asciiTheme="minorEastAsia" w:hAnsiTheme="minorEastAsia"/>
        </w:rPr>
        <w:t xml:space="preserve">. </w:t>
      </w:r>
    </w:p>
    <w:p>
      <w:pPr>
        <w:pStyle w:val="Normal"/>
        <w:numPr>
          <w:ilvl w:val="0"/>
          <w:numId w:val="4"/>
        </w:numPr>
        <w:rPr>
          <w:rFonts w:ascii="맑은 고딕" w:hAnsi="맑은 고딕" w:asciiTheme="minorEastAsia" w:hAnsiTheme="minorEastAsia"/>
        </w:rPr>
      </w:pPr>
      <w:r>
        <w:rPr>
          <w:rFonts w:cs="Arial Unicode MS" w:ascii="맑은 고딕" w:hAnsi="맑은 고딕" w:asciiTheme="minorEastAsia" w:hAnsiTheme="minorEastAsia"/>
        </w:rPr>
        <w:t>Fashion MNIST</w:t>
      </w:r>
      <w:r>
        <w:rPr>
          <w:rFonts w:ascii="맑은 고딕" w:hAnsi="맑은 고딕" w:cs="Arial Unicode MS" w:asciiTheme="minorEastAsia" w:hAnsiTheme="minorEastAsia"/>
        </w:rPr>
        <w:t xml:space="preserve">에서 </w:t>
      </w:r>
      <w:r>
        <w:rPr>
          <w:rFonts w:cs="Arial Unicode MS" w:ascii="맑은 고딕" w:hAnsi="맑은 고딕" w:asciiTheme="minorEastAsia" w:hAnsiTheme="minorEastAsia"/>
        </w:rPr>
        <w:t>MNIST</w:t>
      </w:r>
      <w:r>
        <w:rPr>
          <w:rFonts w:ascii="맑은 고딕" w:hAnsi="맑은 고딕" w:cs="Arial Unicode MS" w:asciiTheme="minorEastAsia" w:hAnsiTheme="minorEastAsia"/>
        </w:rPr>
        <w:t>보다 낮은 성능을 보였다</w:t>
      </w:r>
      <w:r>
        <w:rPr>
          <w:rFonts w:cs="Arial Unicode MS" w:ascii="맑은 고딕" w:hAnsi="맑은 고딕" w:asciiTheme="minorEastAsia" w:hAnsiTheme="minorEastAsia"/>
        </w:rPr>
        <w:t>.</w:t>
      </w:r>
    </w:p>
    <w:p>
      <w:pPr>
        <w:pStyle w:val="Normal"/>
        <w:spacing w:before="0" w:after="0"/>
        <w:rPr>
          <w:rFonts w:ascii="맑은 고딕" w:hAnsi="맑은 고딕" w:asciiTheme="minorEastAsia" w:hAnsiTheme="minorEastAsia"/>
        </w:rPr>
      </w:pPr>
      <w:r>
        <w:rPr>
          <w:rFonts w:asciiTheme="minorEastAsia" w:hAnsiTheme="minorEastAsia" w:ascii="맑은 고딕" w:hAnsi="맑은 고딕"/>
        </w:rPr>
      </w:r>
    </w:p>
    <w:p>
      <w:pPr>
        <w:pStyle w:val="4"/>
        <w:numPr>
          <w:ilvl w:val="0"/>
          <w:numId w:val="1"/>
        </w:numPr>
        <w:rPr>
          <w:rFonts w:ascii="맑은 고딕" w:hAnsi="맑은 고딕" w:asciiTheme="minorEastAsia" w:hAnsiTheme="minorEastAsia"/>
        </w:rPr>
      </w:pPr>
      <w:bookmarkStart w:id="19" w:name="_tl74qextsz66"/>
      <w:bookmarkEnd w:id="19"/>
      <w:r>
        <w:rPr>
          <w:rFonts w:cs="Arial Unicode MS" w:ascii="맑은 고딕" w:hAnsi="맑은 고딕" w:asciiTheme="minorEastAsia" w:hAnsiTheme="minorEastAsia"/>
        </w:rPr>
        <w:t xml:space="preserve">MNIST </w:t>
      </w:r>
      <w:r>
        <w:rPr>
          <w:rFonts w:ascii="맑은 고딕" w:hAnsi="맑은 고딕" w:cs="Arial Unicode MS" w:asciiTheme="minorEastAsia" w:hAnsiTheme="minorEastAsia"/>
        </w:rPr>
        <w:t>결과</w:t>
      </w:r>
    </w:p>
    <w:tbl>
      <w:tblPr>
        <w:tblStyle w:val="ab"/>
        <w:tblW w:w="9360" w:type="dxa"/>
        <w:jc w:val="left"/>
        <w:tblInd w:w="-27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  <w:insideH w:val="single" w:sz="6" w:space="0" w:color="CCCCCC"/>
          <w:insideV w:val="single" w:sz="6" w:space="0" w:color="CCCCCC"/>
        </w:tblBorders>
        <w:tblCellMar>
          <w:top w:w="40" w:type="dxa"/>
          <w:left w:w="32" w:type="dxa"/>
          <w:bottom w:w="40" w:type="dxa"/>
          <w:right w:w="40" w:type="dxa"/>
        </w:tblCellMar>
        <w:tblLook w:val="0600" w:noVBand="1" w:noHBand="1" w:lastColumn="0" w:firstColumn="0" w:lastRow="0" w:firstRow="0"/>
      </w:tblPr>
      <w:tblGrid>
        <w:gridCol w:w="4118"/>
        <w:gridCol w:w="2248"/>
        <w:gridCol w:w="2994"/>
      </w:tblGrid>
      <w:tr>
        <w:trPr>
          <w:trHeight w:val="300" w:hRule="atLeast"/>
        </w:trPr>
        <w:tc>
          <w:tcPr>
            <w:tcW w:w="41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color="auto" w:fill="CCCCCC" w:val="clear"/>
            <w:tcMar>
              <w:left w:w="32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jc w:val="center"/>
              <w:rPr>
                <w:rFonts w:ascii="맑은 고딕" w:hAnsi="맑은 고딕" w:asciiTheme="minorEastAsia" w:hAnsiTheme="minorEastAsia"/>
                <w:b/>
                <w:b/>
                <w:sz w:val="20"/>
                <w:szCs w:val="20"/>
              </w:rPr>
            </w:pPr>
            <w:r>
              <w:rPr>
                <w:rFonts w:ascii="맑은 고딕" w:hAnsi="맑은 고딕" w:asciiTheme="minorEastAsia" w:hAnsiTheme="minorEastAsia"/>
                <w:b/>
                <w:sz w:val="20"/>
                <w:szCs w:val="20"/>
              </w:rPr>
              <w:t>Optimizer-lr-normalization</w:t>
            </w:r>
          </w:p>
        </w:tc>
        <w:tc>
          <w:tcPr>
            <w:tcW w:w="224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color="auto" w:fill="CCCCCC" w:val="clear"/>
            <w:tcMar>
              <w:left w:w="32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jc w:val="center"/>
              <w:rPr>
                <w:rFonts w:ascii="맑은 고딕" w:hAnsi="맑은 고딕" w:asciiTheme="minorEastAsia" w:hAnsiTheme="minorEastAsia"/>
                <w:b/>
                <w:b/>
                <w:sz w:val="20"/>
                <w:szCs w:val="20"/>
              </w:rPr>
            </w:pPr>
            <w:r>
              <w:rPr>
                <w:rFonts w:ascii="맑은 고딕" w:hAnsi="맑은 고딕" w:asciiTheme="minorEastAsia" w:hAnsiTheme="minorEastAsia"/>
                <w:b/>
                <w:sz w:val="20"/>
                <w:szCs w:val="20"/>
              </w:rPr>
              <w:t>Train Accuracy</w:t>
            </w:r>
          </w:p>
        </w:tc>
        <w:tc>
          <w:tcPr>
            <w:tcW w:w="299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color="auto" w:fill="CCCCCC" w:val="clear"/>
            <w:tcMar>
              <w:left w:w="32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jc w:val="center"/>
              <w:rPr>
                <w:rFonts w:ascii="맑은 고딕" w:hAnsi="맑은 고딕" w:asciiTheme="minorEastAsia" w:hAnsiTheme="minorEastAsia"/>
                <w:b/>
                <w:b/>
                <w:sz w:val="20"/>
                <w:szCs w:val="20"/>
              </w:rPr>
            </w:pPr>
            <w:r>
              <w:rPr>
                <w:rFonts w:ascii="맑은 고딕" w:hAnsi="맑은 고딕" w:asciiTheme="minorEastAsia" w:hAnsiTheme="minorEastAsia"/>
                <w:b/>
                <w:sz w:val="20"/>
                <w:szCs w:val="20"/>
              </w:rPr>
              <w:t>Test Accuracy</w:t>
            </w:r>
          </w:p>
        </w:tc>
      </w:tr>
      <w:tr>
        <w:trPr>
          <w:trHeight w:val="300" w:hRule="atLeast"/>
        </w:trPr>
        <w:tc>
          <w:tcPr>
            <w:tcW w:w="41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fill="auto" w:val="clear"/>
            <w:tcMar>
              <w:left w:w="32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jc w:val="center"/>
              <w:rPr>
                <w:rFonts w:ascii="맑은 고딕" w:hAnsi="맑은 고딕" w:asciiTheme="minorEastAsia" w:hAnsiTheme="minorEastAsia"/>
                <w:sz w:val="20"/>
                <w:szCs w:val="20"/>
              </w:rPr>
            </w:pPr>
            <w:r>
              <w:rPr>
                <w:rFonts w:ascii="맑은 고딕" w:hAnsi="맑은 고딕" w:asciiTheme="minorEastAsia" w:hAnsiTheme="minorEastAsia"/>
              </w:rPr>
              <w:t>Adam-0.001-norm</w:t>
            </w:r>
          </w:p>
        </w:tc>
        <w:tc>
          <w:tcPr>
            <w:tcW w:w="224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fill="auto" w:val="clear"/>
            <w:tcMar>
              <w:left w:w="32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rFonts w:ascii="맑은 고딕" w:hAnsi="맑은 고딕" w:asciiTheme="minorEastAsia" w:hAnsiTheme="minorEastAsia"/>
                <w:sz w:val="20"/>
                <w:szCs w:val="20"/>
              </w:rPr>
            </w:pPr>
            <w:r>
              <w:rPr>
                <w:rFonts w:ascii="맑은 고딕" w:hAnsi="맑은 고딕" w:asciiTheme="minorEastAsia" w:hAnsiTheme="minorEastAsia"/>
              </w:rPr>
              <w:t>0.937</w:t>
            </w:r>
          </w:p>
        </w:tc>
        <w:tc>
          <w:tcPr>
            <w:tcW w:w="299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fill="auto" w:val="clear"/>
            <w:tcMar>
              <w:left w:w="32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rFonts w:ascii="맑은 고딕" w:hAnsi="맑은 고딕" w:asciiTheme="minorEastAsia" w:hAnsiTheme="minorEastAsia"/>
                <w:sz w:val="20"/>
                <w:szCs w:val="20"/>
              </w:rPr>
            </w:pPr>
            <w:r>
              <w:rPr>
                <w:rFonts w:ascii="맑은 고딕" w:hAnsi="맑은 고딕" w:asciiTheme="minorEastAsia" w:hAnsiTheme="minorEastAsia"/>
              </w:rPr>
              <w:t>0.928</w:t>
            </w:r>
          </w:p>
        </w:tc>
      </w:tr>
      <w:tr>
        <w:trPr>
          <w:trHeight w:val="300" w:hRule="atLeast"/>
        </w:trPr>
        <w:tc>
          <w:tcPr>
            <w:tcW w:w="41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fill="auto" w:val="clear"/>
            <w:tcMar>
              <w:left w:w="32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jc w:val="center"/>
              <w:rPr>
                <w:rFonts w:ascii="맑은 고딕" w:hAnsi="맑은 고딕" w:asciiTheme="minorEastAsia" w:hAnsiTheme="minorEastAsia"/>
                <w:sz w:val="20"/>
                <w:szCs w:val="20"/>
              </w:rPr>
            </w:pPr>
            <w:r>
              <w:rPr>
                <w:rFonts w:ascii="맑은 고딕" w:hAnsi="맑은 고딕" w:asciiTheme="minorEastAsia" w:hAnsiTheme="minorEastAsia"/>
              </w:rPr>
              <w:t>Adam-0.0001-norm</w:t>
            </w:r>
          </w:p>
        </w:tc>
        <w:tc>
          <w:tcPr>
            <w:tcW w:w="224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fill="auto" w:val="clear"/>
            <w:tcMar>
              <w:left w:w="32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rFonts w:ascii="맑은 고딕" w:hAnsi="맑은 고딕" w:asciiTheme="minorEastAsia" w:hAnsiTheme="minorEastAsia"/>
                <w:sz w:val="20"/>
                <w:szCs w:val="20"/>
              </w:rPr>
            </w:pPr>
            <w:r>
              <w:rPr>
                <w:rFonts w:ascii="맑은 고딕" w:hAnsi="맑은 고딕" w:asciiTheme="minorEastAsia" w:hAnsiTheme="minorEastAsia"/>
              </w:rPr>
              <w:t>0.923</w:t>
            </w:r>
          </w:p>
        </w:tc>
        <w:tc>
          <w:tcPr>
            <w:tcW w:w="299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fill="auto" w:val="clear"/>
            <w:tcMar>
              <w:left w:w="32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rFonts w:ascii="맑은 고딕" w:hAnsi="맑은 고딕" w:asciiTheme="minorEastAsia" w:hAnsiTheme="minorEastAsia"/>
                <w:sz w:val="20"/>
                <w:szCs w:val="20"/>
              </w:rPr>
            </w:pPr>
            <w:r>
              <w:rPr>
                <w:rFonts w:ascii="맑은 고딕" w:hAnsi="맑은 고딕" w:asciiTheme="minorEastAsia" w:hAnsiTheme="minorEastAsia"/>
              </w:rPr>
              <w:t>0.924</w:t>
            </w:r>
          </w:p>
        </w:tc>
      </w:tr>
      <w:tr>
        <w:trPr>
          <w:trHeight w:val="300" w:hRule="atLeast"/>
        </w:trPr>
        <w:tc>
          <w:tcPr>
            <w:tcW w:w="41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fill="auto" w:val="clear"/>
            <w:tcMar>
              <w:left w:w="32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jc w:val="center"/>
              <w:rPr>
                <w:rFonts w:ascii="맑은 고딕" w:hAnsi="맑은 고딕" w:asciiTheme="minorEastAsia" w:hAnsiTheme="minorEastAsia"/>
                <w:sz w:val="20"/>
                <w:szCs w:val="20"/>
              </w:rPr>
            </w:pPr>
            <w:r>
              <w:rPr>
                <w:rFonts w:ascii="맑은 고딕" w:hAnsi="맑은 고딕" w:asciiTheme="minorEastAsia" w:hAnsiTheme="minorEastAsia"/>
              </w:rPr>
              <w:t>Adam-0.01-norm</w:t>
            </w:r>
          </w:p>
        </w:tc>
        <w:tc>
          <w:tcPr>
            <w:tcW w:w="224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fill="auto" w:val="clear"/>
            <w:tcMar>
              <w:left w:w="32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rFonts w:ascii="맑은 고딕" w:hAnsi="맑은 고딕" w:asciiTheme="minorEastAsia" w:hAnsiTheme="minorEastAsia"/>
                <w:sz w:val="20"/>
                <w:szCs w:val="20"/>
              </w:rPr>
            </w:pPr>
            <w:r>
              <w:rPr>
                <w:rFonts w:ascii="맑은 고딕" w:hAnsi="맑은 고딕" w:asciiTheme="minorEastAsia" w:hAnsiTheme="minorEastAsia"/>
              </w:rPr>
              <w:t>0.937</w:t>
            </w:r>
          </w:p>
        </w:tc>
        <w:tc>
          <w:tcPr>
            <w:tcW w:w="299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fill="auto" w:val="clear"/>
            <w:tcMar>
              <w:left w:w="32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rFonts w:ascii="맑은 고딕" w:hAnsi="맑은 고딕" w:asciiTheme="minorEastAsia" w:hAnsiTheme="minorEastAsia"/>
                <w:sz w:val="20"/>
                <w:szCs w:val="20"/>
              </w:rPr>
            </w:pPr>
            <w:r>
              <w:rPr>
                <w:rFonts w:ascii="맑은 고딕" w:hAnsi="맑은 고딕" w:asciiTheme="minorEastAsia" w:hAnsiTheme="minorEastAsia"/>
              </w:rPr>
              <w:t>0.922</w:t>
            </w:r>
          </w:p>
        </w:tc>
      </w:tr>
      <w:tr>
        <w:trPr>
          <w:trHeight w:val="300" w:hRule="atLeast"/>
        </w:trPr>
        <w:tc>
          <w:tcPr>
            <w:tcW w:w="41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fill="auto" w:val="clear"/>
            <w:tcMar>
              <w:left w:w="32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jc w:val="center"/>
              <w:rPr>
                <w:rFonts w:ascii="맑은 고딕" w:hAnsi="맑은 고딕" w:asciiTheme="minorEastAsia" w:hAnsiTheme="minorEastAsia"/>
                <w:sz w:val="20"/>
                <w:szCs w:val="20"/>
              </w:rPr>
            </w:pPr>
            <w:r>
              <w:rPr>
                <w:rFonts w:ascii="맑은 고딕" w:hAnsi="맑은 고딕" w:asciiTheme="minorEastAsia" w:hAnsiTheme="minorEastAsia"/>
              </w:rPr>
              <w:t>SGD-0.01-norm</w:t>
            </w:r>
          </w:p>
        </w:tc>
        <w:tc>
          <w:tcPr>
            <w:tcW w:w="224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fill="auto" w:val="clear"/>
            <w:tcMar>
              <w:left w:w="32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rFonts w:ascii="맑은 고딕" w:hAnsi="맑은 고딕" w:asciiTheme="minorEastAsia" w:hAnsiTheme="minorEastAsia"/>
                <w:sz w:val="20"/>
                <w:szCs w:val="20"/>
              </w:rPr>
            </w:pPr>
            <w:r>
              <w:rPr>
                <w:rFonts w:ascii="맑은 고딕" w:hAnsi="맑은 고딕" w:asciiTheme="minorEastAsia" w:hAnsiTheme="minorEastAsia"/>
              </w:rPr>
              <w:t>0.906</w:t>
            </w:r>
          </w:p>
        </w:tc>
        <w:tc>
          <w:tcPr>
            <w:tcW w:w="299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fill="auto" w:val="clear"/>
            <w:tcMar>
              <w:left w:w="32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rFonts w:ascii="맑은 고딕" w:hAnsi="맑은 고딕" w:asciiTheme="minorEastAsia" w:hAnsiTheme="minorEastAsia"/>
                <w:sz w:val="20"/>
                <w:szCs w:val="20"/>
              </w:rPr>
            </w:pPr>
            <w:r>
              <w:rPr>
                <w:rFonts w:ascii="맑은 고딕" w:hAnsi="맑은 고딕" w:asciiTheme="minorEastAsia" w:hAnsiTheme="minorEastAsia"/>
              </w:rPr>
              <w:t>0.912</w:t>
            </w:r>
          </w:p>
        </w:tc>
      </w:tr>
      <w:tr>
        <w:trPr>
          <w:trHeight w:val="300" w:hRule="atLeast"/>
        </w:trPr>
        <w:tc>
          <w:tcPr>
            <w:tcW w:w="41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fill="auto" w:val="clear"/>
            <w:tcMar>
              <w:left w:w="32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jc w:val="center"/>
              <w:rPr>
                <w:rFonts w:ascii="맑은 고딕" w:hAnsi="맑은 고딕" w:asciiTheme="minorEastAsia" w:hAnsiTheme="minorEastAsia"/>
                <w:sz w:val="20"/>
                <w:szCs w:val="20"/>
              </w:rPr>
            </w:pPr>
            <w:r>
              <w:rPr>
                <w:rFonts w:ascii="맑은 고딕" w:hAnsi="맑은 고딕" w:asciiTheme="minorEastAsia" w:hAnsiTheme="minorEastAsia"/>
              </w:rPr>
              <w:t>SGD-0.001-norm</w:t>
            </w:r>
          </w:p>
        </w:tc>
        <w:tc>
          <w:tcPr>
            <w:tcW w:w="224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fill="auto" w:val="clear"/>
            <w:tcMar>
              <w:left w:w="32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rFonts w:ascii="맑은 고딕" w:hAnsi="맑은 고딕" w:asciiTheme="minorEastAsia" w:hAnsiTheme="minorEastAsia"/>
                <w:sz w:val="20"/>
                <w:szCs w:val="20"/>
              </w:rPr>
            </w:pPr>
            <w:r>
              <w:rPr>
                <w:rFonts w:ascii="맑은 고딕" w:hAnsi="맑은 고딕" w:asciiTheme="minorEastAsia" w:hAnsiTheme="minorEastAsia"/>
              </w:rPr>
              <w:t>0.862</w:t>
            </w:r>
          </w:p>
        </w:tc>
        <w:tc>
          <w:tcPr>
            <w:tcW w:w="299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fill="auto" w:val="clear"/>
            <w:tcMar>
              <w:left w:w="32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rFonts w:ascii="맑은 고딕" w:hAnsi="맑은 고딕" w:asciiTheme="minorEastAsia" w:hAnsiTheme="minorEastAsia"/>
                <w:sz w:val="20"/>
                <w:szCs w:val="20"/>
              </w:rPr>
            </w:pPr>
            <w:r>
              <w:rPr>
                <w:rFonts w:ascii="맑은 고딕" w:hAnsi="맑은 고딕" w:asciiTheme="minorEastAsia" w:hAnsiTheme="minorEastAsia"/>
              </w:rPr>
              <w:t>0.871</w:t>
            </w:r>
          </w:p>
        </w:tc>
      </w:tr>
      <w:tr>
        <w:trPr>
          <w:trHeight w:val="300" w:hRule="atLeast"/>
        </w:trPr>
        <w:tc>
          <w:tcPr>
            <w:tcW w:w="41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fill="auto" w:val="clear"/>
            <w:tcMar>
              <w:left w:w="32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jc w:val="center"/>
              <w:rPr>
                <w:rFonts w:ascii="맑은 고딕" w:hAnsi="맑은 고딕" w:asciiTheme="minorEastAsia" w:hAnsiTheme="minorEastAsia"/>
                <w:sz w:val="20"/>
                <w:szCs w:val="20"/>
              </w:rPr>
            </w:pPr>
            <w:r>
              <w:rPr>
                <w:rFonts w:ascii="맑은 고딕" w:hAnsi="맑은 고딕" w:asciiTheme="minorEastAsia" w:hAnsiTheme="minorEastAsia"/>
              </w:rPr>
              <w:t>SGD-0.001-norm</w:t>
            </w:r>
          </w:p>
        </w:tc>
        <w:tc>
          <w:tcPr>
            <w:tcW w:w="224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fill="auto" w:val="clear"/>
            <w:tcMar>
              <w:left w:w="32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rFonts w:ascii="맑은 고딕" w:hAnsi="맑은 고딕" w:asciiTheme="minorEastAsia" w:hAnsiTheme="minorEastAsia"/>
                <w:sz w:val="20"/>
                <w:szCs w:val="20"/>
              </w:rPr>
            </w:pPr>
            <w:r>
              <w:rPr>
                <w:rFonts w:ascii="맑은 고딕" w:hAnsi="맑은 고딕" w:asciiTheme="minorEastAsia" w:hAnsiTheme="minorEastAsia"/>
              </w:rPr>
              <w:t>0.850</w:t>
            </w:r>
          </w:p>
        </w:tc>
        <w:tc>
          <w:tcPr>
            <w:tcW w:w="299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fill="auto" w:val="clear"/>
            <w:tcMar>
              <w:left w:w="32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rFonts w:ascii="맑은 고딕" w:hAnsi="맑은 고딕" w:asciiTheme="minorEastAsia" w:hAnsiTheme="minorEastAsia"/>
                <w:sz w:val="20"/>
                <w:szCs w:val="20"/>
              </w:rPr>
            </w:pPr>
            <w:r>
              <w:rPr>
                <w:rFonts w:ascii="맑은 고딕" w:hAnsi="맑은 고딕" w:asciiTheme="minorEastAsia" w:hAnsiTheme="minorEastAsia"/>
              </w:rPr>
              <w:t>0.835</w:t>
            </w:r>
          </w:p>
        </w:tc>
      </w:tr>
      <w:tr>
        <w:trPr>
          <w:trHeight w:val="300" w:hRule="atLeast"/>
        </w:trPr>
        <w:tc>
          <w:tcPr>
            <w:tcW w:w="41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fill="auto" w:val="clear"/>
            <w:tcMar>
              <w:left w:w="32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jc w:val="center"/>
              <w:rPr>
                <w:rFonts w:ascii="맑은 고딕" w:hAnsi="맑은 고딕" w:asciiTheme="minorEastAsia" w:hAnsiTheme="minorEastAsia"/>
                <w:sz w:val="20"/>
                <w:szCs w:val="20"/>
              </w:rPr>
            </w:pPr>
            <w:r>
              <w:rPr>
                <w:rFonts w:ascii="맑은 고딕" w:hAnsi="맑은 고딕" w:asciiTheme="minorEastAsia" w:hAnsiTheme="minorEastAsia"/>
              </w:rPr>
              <w:t>Adam-0.0001-no_norm</w:t>
            </w:r>
          </w:p>
        </w:tc>
        <w:tc>
          <w:tcPr>
            <w:tcW w:w="224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fill="auto" w:val="clear"/>
            <w:tcMar>
              <w:left w:w="32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rFonts w:ascii="맑은 고딕" w:hAnsi="맑은 고딕" w:asciiTheme="minorEastAsia" w:hAnsiTheme="minorEastAsia"/>
                <w:sz w:val="20"/>
                <w:szCs w:val="20"/>
              </w:rPr>
            </w:pPr>
            <w:r>
              <w:rPr>
                <w:rFonts w:ascii="맑은 고딕" w:hAnsi="맑은 고딕" w:asciiTheme="minorEastAsia" w:hAnsiTheme="minorEastAsia"/>
              </w:rPr>
              <w:t>0.848</w:t>
            </w:r>
          </w:p>
        </w:tc>
        <w:tc>
          <w:tcPr>
            <w:tcW w:w="299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fill="auto" w:val="clear"/>
            <w:tcMar>
              <w:left w:w="32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rFonts w:ascii="맑은 고딕" w:hAnsi="맑은 고딕" w:asciiTheme="minorEastAsia" w:hAnsiTheme="minorEastAsia"/>
                <w:sz w:val="20"/>
                <w:szCs w:val="20"/>
              </w:rPr>
            </w:pPr>
            <w:r>
              <w:rPr>
                <w:rFonts w:ascii="맑은 고딕" w:hAnsi="맑은 고딕" w:asciiTheme="minorEastAsia" w:hAnsiTheme="minorEastAsia"/>
              </w:rPr>
              <w:t>0.833</w:t>
            </w:r>
          </w:p>
        </w:tc>
      </w:tr>
      <w:tr>
        <w:trPr>
          <w:trHeight w:val="300" w:hRule="atLeast"/>
        </w:trPr>
        <w:tc>
          <w:tcPr>
            <w:tcW w:w="41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fill="auto" w:val="clear"/>
            <w:tcMar>
              <w:left w:w="32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jc w:val="center"/>
              <w:rPr>
                <w:rFonts w:ascii="맑은 고딕" w:hAnsi="맑은 고딕" w:asciiTheme="minorEastAsia" w:hAnsiTheme="minorEastAsia"/>
                <w:sz w:val="20"/>
                <w:szCs w:val="20"/>
              </w:rPr>
            </w:pPr>
            <w:r>
              <w:rPr>
                <w:rFonts w:ascii="맑은 고딕" w:hAnsi="맑은 고딕" w:asciiTheme="minorEastAsia" w:hAnsiTheme="minorEastAsia"/>
              </w:rPr>
              <w:t>SGD-0.01-no_norm</w:t>
            </w:r>
          </w:p>
        </w:tc>
        <w:tc>
          <w:tcPr>
            <w:tcW w:w="224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fill="auto" w:val="clear"/>
            <w:tcMar>
              <w:left w:w="32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rFonts w:ascii="맑은 고딕" w:hAnsi="맑은 고딕" w:asciiTheme="minorEastAsia" w:hAnsiTheme="minorEastAsia"/>
                <w:sz w:val="20"/>
                <w:szCs w:val="20"/>
              </w:rPr>
            </w:pPr>
            <w:r>
              <w:rPr>
                <w:rFonts w:ascii="맑은 고딕" w:hAnsi="맑은 고딕" w:asciiTheme="minorEastAsia" w:hAnsiTheme="minorEastAsia"/>
              </w:rPr>
              <w:t>0.760</w:t>
            </w:r>
          </w:p>
        </w:tc>
        <w:tc>
          <w:tcPr>
            <w:tcW w:w="299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fill="auto" w:val="clear"/>
            <w:tcMar>
              <w:left w:w="32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rFonts w:ascii="맑은 고딕" w:hAnsi="맑은 고딕" w:asciiTheme="minorEastAsia" w:hAnsiTheme="minorEastAsia"/>
                <w:sz w:val="20"/>
                <w:szCs w:val="20"/>
              </w:rPr>
            </w:pPr>
            <w:r>
              <w:rPr>
                <w:rFonts w:ascii="맑은 고딕" w:hAnsi="맑은 고딕" w:asciiTheme="minorEastAsia" w:hAnsiTheme="minorEastAsia"/>
              </w:rPr>
              <w:t>0.756</w:t>
            </w:r>
          </w:p>
        </w:tc>
      </w:tr>
      <w:tr>
        <w:trPr>
          <w:trHeight w:val="300" w:hRule="atLeast"/>
        </w:trPr>
        <w:tc>
          <w:tcPr>
            <w:tcW w:w="41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fill="auto" w:val="clear"/>
            <w:tcMar>
              <w:left w:w="32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jc w:val="center"/>
              <w:rPr>
                <w:rFonts w:ascii="맑은 고딕" w:hAnsi="맑은 고딕" w:asciiTheme="minorEastAsia" w:hAnsiTheme="minorEastAsia"/>
                <w:sz w:val="20"/>
                <w:szCs w:val="20"/>
              </w:rPr>
            </w:pPr>
            <w:r>
              <w:rPr>
                <w:rFonts w:ascii="맑은 고딕" w:hAnsi="맑은 고딕" w:asciiTheme="minorEastAsia" w:hAnsiTheme="minorEastAsia"/>
              </w:rPr>
              <w:t>SGD-0.0001-no_norm</w:t>
            </w:r>
          </w:p>
        </w:tc>
        <w:tc>
          <w:tcPr>
            <w:tcW w:w="224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fill="auto" w:val="clear"/>
            <w:tcMar>
              <w:left w:w="32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rFonts w:ascii="맑은 고딕" w:hAnsi="맑은 고딕" w:asciiTheme="minorEastAsia" w:hAnsiTheme="minorEastAsia"/>
                <w:sz w:val="20"/>
                <w:szCs w:val="20"/>
              </w:rPr>
            </w:pPr>
            <w:r>
              <w:rPr>
                <w:rFonts w:ascii="맑은 고딕" w:hAnsi="맑은 고딕" w:asciiTheme="minorEastAsia" w:hAnsiTheme="minorEastAsia"/>
              </w:rPr>
              <w:t>0.720</w:t>
            </w:r>
          </w:p>
        </w:tc>
        <w:tc>
          <w:tcPr>
            <w:tcW w:w="299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fill="auto" w:val="clear"/>
            <w:tcMar>
              <w:left w:w="32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rFonts w:ascii="맑은 고딕" w:hAnsi="맑은 고딕" w:asciiTheme="minorEastAsia" w:hAnsiTheme="minorEastAsia"/>
                <w:sz w:val="20"/>
                <w:szCs w:val="20"/>
              </w:rPr>
            </w:pPr>
            <w:r>
              <w:rPr>
                <w:rFonts w:ascii="맑은 고딕" w:hAnsi="맑은 고딕" w:asciiTheme="minorEastAsia" w:hAnsiTheme="minorEastAsia"/>
              </w:rPr>
              <w:t>0.720</w:t>
            </w:r>
          </w:p>
        </w:tc>
      </w:tr>
      <w:tr>
        <w:trPr>
          <w:trHeight w:val="300" w:hRule="atLeast"/>
        </w:trPr>
        <w:tc>
          <w:tcPr>
            <w:tcW w:w="41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fill="auto" w:val="clear"/>
            <w:tcMar>
              <w:left w:w="32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jc w:val="center"/>
              <w:rPr>
                <w:rFonts w:ascii="맑은 고딕" w:hAnsi="맑은 고딕" w:asciiTheme="minorEastAsia" w:hAnsiTheme="minorEastAsia"/>
                <w:sz w:val="20"/>
                <w:szCs w:val="20"/>
              </w:rPr>
            </w:pPr>
            <w:r>
              <w:rPr>
                <w:rFonts w:ascii="맑은 고딕" w:hAnsi="맑은 고딕" w:asciiTheme="minorEastAsia" w:hAnsiTheme="minorEastAsia"/>
              </w:rPr>
              <w:t>Adam-0.001-no_norm</w:t>
            </w:r>
          </w:p>
        </w:tc>
        <w:tc>
          <w:tcPr>
            <w:tcW w:w="224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fill="auto" w:val="clear"/>
            <w:tcMar>
              <w:left w:w="32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rFonts w:ascii="맑은 고딕" w:hAnsi="맑은 고딕" w:asciiTheme="minorEastAsia" w:hAnsiTheme="minorEastAsia"/>
                <w:sz w:val="20"/>
                <w:szCs w:val="20"/>
              </w:rPr>
            </w:pPr>
            <w:r>
              <w:rPr>
                <w:rFonts w:ascii="맑은 고딕" w:hAnsi="맑은 고딕" w:asciiTheme="minorEastAsia" w:hAnsiTheme="minorEastAsia"/>
              </w:rPr>
              <w:t>0.580</w:t>
            </w:r>
          </w:p>
        </w:tc>
        <w:tc>
          <w:tcPr>
            <w:tcW w:w="299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fill="auto" w:val="clear"/>
            <w:tcMar>
              <w:left w:w="32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rFonts w:ascii="맑은 고딕" w:hAnsi="맑은 고딕" w:asciiTheme="minorEastAsia" w:hAnsiTheme="minorEastAsia"/>
                <w:sz w:val="20"/>
                <w:szCs w:val="20"/>
              </w:rPr>
            </w:pPr>
            <w:r>
              <w:rPr>
                <w:rFonts w:ascii="맑은 고딕" w:hAnsi="맑은 고딕" w:asciiTheme="minorEastAsia" w:hAnsiTheme="minorEastAsia"/>
              </w:rPr>
              <w:t>0.575</w:t>
            </w:r>
          </w:p>
        </w:tc>
      </w:tr>
      <w:tr>
        <w:trPr>
          <w:trHeight w:val="300" w:hRule="atLeast"/>
        </w:trPr>
        <w:tc>
          <w:tcPr>
            <w:tcW w:w="41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fill="auto" w:val="clear"/>
            <w:tcMar>
              <w:left w:w="32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jc w:val="center"/>
              <w:rPr>
                <w:rFonts w:ascii="맑은 고딕" w:hAnsi="맑은 고딕" w:asciiTheme="minorEastAsia" w:hAnsiTheme="minorEastAsia"/>
                <w:sz w:val="20"/>
                <w:szCs w:val="20"/>
              </w:rPr>
            </w:pPr>
            <w:r>
              <w:rPr>
                <w:rFonts w:ascii="맑은 고딕" w:hAnsi="맑은 고딕" w:asciiTheme="minorEastAsia" w:hAnsiTheme="minorEastAsia"/>
              </w:rPr>
              <w:t>Adam-0.01-no_norm</w:t>
            </w:r>
          </w:p>
        </w:tc>
        <w:tc>
          <w:tcPr>
            <w:tcW w:w="224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fill="auto" w:val="clear"/>
            <w:tcMar>
              <w:left w:w="32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rFonts w:ascii="맑은 고딕" w:hAnsi="맑은 고딕" w:asciiTheme="minorEastAsia" w:hAnsiTheme="minorEastAsia"/>
                <w:sz w:val="20"/>
                <w:szCs w:val="20"/>
              </w:rPr>
            </w:pPr>
            <w:r>
              <w:rPr>
                <w:rFonts w:ascii="맑은 고딕" w:hAnsi="맑은 고딕" w:asciiTheme="minorEastAsia" w:hAnsiTheme="minorEastAsia"/>
              </w:rPr>
              <w:t>0.477</w:t>
            </w:r>
          </w:p>
        </w:tc>
        <w:tc>
          <w:tcPr>
            <w:tcW w:w="299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fill="auto" w:val="clear"/>
            <w:tcMar>
              <w:left w:w="32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rFonts w:ascii="맑은 고딕" w:hAnsi="맑은 고딕" w:asciiTheme="minorEastAsia" w:hAnsiTheme="minorEastAsia"/>
                <w:sz w:val="20"/>
                <w:szCs w:val="20"/>
              </w:rPr>
            </w:pPr>
            <w:r>
              <w:rPr>
                <w:rFonts w:ascii="맑은 고딕" w:hAnsi="맑은 고딕" w:asciiTheme="minorEastAsia" w:hAnsiTheme="minorEastAsia"/>
              </w:rPr>
              <w:t>0.475</w:t>
            </w:r>
          </w:p>
        </w:tc>
      </w:tr>
    </w:tbl>
    <w:p>
      <w:pPr>
        <w:pStyle w:val="4"/>
        <w:spacing w:before="0" w:after="0"/>
        <w:rPr>
          <w:rFonts w:ascii="맑은 고딕" w:hAnsi="맑은 고딕" w:asciiTheme="minorEastAsia" w:hAnsiTheme="minorEastAsia"/>
        </w:rPr>
      </w:pPr>
      <w:bookmarkStart w:id="20" w:name="_b4icag290ozj"/>
      <w:bookmarkStart w:id="21" w:name="_b4icag290ozj"/>
      <w:bookmarkEnd w:id="21"/>
      <w:r>
        <w:rPr>
          <w:rFonts w:asciiTheme="minorEastAsia" w:hAnsiTheme="minorEastAsia" w:ascii="맑은 고딕" w:hAnsi="맑은 고딕"/>
        </w:rPr>
      </w:r>
    </w:p>
    <w:p>
      <w:pPr>
        <w:pStyle w:val="4"/>
        <w:numPr>
          <w:ilvl w:val="0"/>
          <w:numId w:val="1"/>
        </w:numPr>
        <w:rPr>
          <w:rFonts w:ascii="맑은 고딕" w:hAnsi="맑은 고딕" w:asciiTheme="minorEastAsia" w:hAnsiTheme="minorEastAsia"/>
        </w:rPr>
      </w:pPr>
      <w:bookmarkStart w:id="22" w:name="_l72vyl21le96"/>
      <w:bookmarkEnd w:id="22"/>
      <w:r>
        <w:rPr>
          <w:rFonts w:cs="Arial Unicode MS" w:ascii="맑은 고딕" w:hAnsi="맑은 고딕" w:asciiTheme="minorEastAsia" w:hAnsiTheme="minorEastAsia"/>
        </w:rPr>
        <w:t xml:space="preserve">Fashion MNIST </w:t>
      </w:r>
      <w:r>
        <w:rPr>
          <w:rFonts w:ascii="맑은 고딕" w:hAnsi="맑은 고딕" w:cs="Arial Unicode MS" w:asciiTheme="minorEastAsia" w:hAnsiTheme="minorEastAsia"/>
        </w:rPr>
        <w:t>결과</w:t>
      </w:r>
    </w:p>
    <w:tbl>
      <w:tblPr>
        <w:tblStyle w:val="ac"/>
        <w:tblW w:w="9360" w:type="dxa"/>
        <w:jc w:val="left"/>
        <w:tblInd w:w="-27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  <w:insideH w:val="single" w:sz="6" w:space="0" w:color="CCCCCC"/>
          <w:insideV w:val="single" w:sz="6" w:space="0" w:color="CCCCCC"/>
        </w:tblBorders>
        <w:tblCellMar>
          <w:top w:w="40" w:type="dxa"/>
          <w:left w:w="32" w:type="dxa"/>
          <w:bottom w:w="40" w:type="dxa"/>
          <w:right w:w="40" w:type="dxa"/>
        </w:tblCellMar>
        <w:tblLook w:val="0600" w:noVBand="1" w:noHBand="1" w:lastColumn="0" w:firstColumn="0" w:lastRow="0" w:firstRow="0"/>
      </w:tblPr>
      <w:tblGrid>
        <w:gridCol w:w="4118"/>
        <w:gridCol w:w="2248"/>
        <w:gridCol w:w="2994"/>
      </w:tblGrid>
      <w:tr>
        <w:trPr>
          <w:trHeight w:val="300" w:hRule="atLeast"/>
        </w:trPr>
        <w:tc>
          <w:tcPr>
            <w:tcW w:w="41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color="auto" w:fill="CCCCCC" w:val="clear"/>
            <w:tcMar>
              <w:left w:w="32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jc w:val="center"/>
              <w:rPr>
                <w:rFonts w:ascii="맑은 고딕" w:hAnsi="맑은 고딕" w:asciiTheme="minorEastAsia" w:hAnsiTheme="minorEastAsia"/>
                <w:b/>
                <w:b/>
                <w:sz w:val="20"/>
                <w:szCs w:val="20"/>
              </w:rPr>
            </w:pPr>
            <w:r>
              <w:rPr>
                <w:rFonts w:ascii="맑은 고딕" w:hAnsi="맑은 고딕" w:asciiTheme="minorEastAsia" w:hAnsiTheme="minorEastAsia"/>
                <w:b/>
                <w:sz w:val="20"/>
                <w:szCs w:val="20"/>
              </w:rPr>
              <w:t>Data-Optimizer-lr-normalization</w:t>
            </w:r>
          </w:p>
        </w:tc>
        <w:tc>
          <w:tcPr>
            <w:tcW w:w="224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color="auto" w:fill="CCCCCC" w:val="clear"/>
            <w:tcMar>
              <w:left w:w="32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jc w:val="center"/>
              <w:rPr>
                <w:rFonts w:ascii="맑은 고딕" w:hAnsi="맑은 고딕" w:asciiTheme="minorEastAsia" w:hAnsiTheme="minorEastAsia"/>
                <w:b/>
                <w:b/>
                <w:sz w:val="20"/>
                <w:szCs w:val="20"/>
              </w:rPr>
            </w:pPr>
            <w:r>
              <w:rPr>
                <w:rFonts w:ascii="맑은 고딕" w:hAnsi="맑은 고딕" w:asciiTheme="minorEastAsia" w:hAnsiTheme="minorEastAsia"/>
                <w:b/>
                <w:sz w:val="20"/>
                <w:szCs w:val="20"/>
              </w:rPr>
              <w:t>Train Accuracy</w:t>
            </w:r>
          </w:p>
        </w:tc>
        <w:tc>
          <w:tcPr>
            <w:tcW w:w="299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color="auto" w:fill="CCCCCC" w:val="clear"/>
            <w:tcMar>
              <w:left w:w="32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jc w:val="center"/>
              <w:rPr>
                <w:rFonts w:ascii="맑은 고딕" w:hAnsi="맑은 고딕" w:asciiTheme="minorEastAsia" w:hAnsiTheme="minorEastAsia"/>
                <w:b/>
                <w:b/>
                <w:sz w:val="20"/>
                <w:szCs w:val="20"/>
              </w:rPr>
            </w:pPr>
            <w:r>
              <w:rPr>
                <w:rFonts w:ascii="맑은 고딕" w:hAnsi="맑은 고딕" w:asciiTheme="minorEastAsia" w:hAnsiTheme="minorEastAsia"/>
                <w:b/>
                <w:sz w:val="20"/>
                <w:szCs w:val="20"/>
              </w:rPr>
              <w:t>Test Accuracy</w:t>
            </w:r>
          </w:p>
        </w:tc>
      </w:tr>
      <w:tr>
        <w:trPr>
          <w:trHeight w:val="300" w:hRule="atLeast"/>
        </w:trPr>
        <w:tc>
          <w:tcPr>
            <w:tcW w:w="41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fill="auto" w:val="clear"/>
            <w:tcMar>
              <w:left w:w="32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jc w:val="center"/>
              <w:rPr>
                <w:rFonts w:ascii="맑은 고딕" w:hAnsi="맑은 고딕" w:asciiTheme="minorEastAsia" w:hAnsiTheme="minorEastAsia"/>
                <w:sz w:val="20"/>
                <w:szCs w:val="20"/>
              </w:rPr>
            </w:pPr>
            <w:r>
              <w:rPr>
                <w:rFonts w:ascii="맑은 고딕" w:hAnsi="맑은 고딕" w:asciiTheme="minorEastAsia" w:hAnsiTheme="minorEastAsia"/>
              </w:rPr>
              <w:t>Adam-0.001-norm</w:t>
            </w:r>
          </w:p>
        </w:tc>
        <w:tc>
          <w:tcPr>
            <w:tcW w:w="224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fill="auto" w:val="clear"/>
            <w:tcMar>
              <w:left w:w="32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rFonts w:ascii="맑은 고딕" w:hAnsi="맑은 고딕" w:asciiTheme="minorEastAsia" w:hAnsiTheme="minorEastAsia"/>
                <w:sz w:val="20"/>
                <w:szCs w:val="20"/>
              </w:rPr>
            </w:pPr>
            <w:r>
              <w:rPr>
                <w:rFonts w:ascii="맑은 고딕" w:hAnsi="맑은 고딕" w:asciiTheme="minorEastAsia" w:hAnsiTheme="minorEastAsia"/>
              </w:rPr>
              <w:t>0.874</w:t>
            </w:r>
          </w:p>
        </w:tc>
        <w:tc>
          <w:tcPr>
            <w:tcW w:w="299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fill="auto" w:val="clear"/>
            <w:tcMar>
              <w:left w:w="32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rFonts w:ascii="맑은 고딕" w:hAnsi="맑은 고딕" w:asciiTheme="minorEastAsia" w:hAnsiTheme="minorEastAsia"/>
                <w:sz w:val="20"/>
                <w:szCs w:val="20"/>
              </w:rPr>
            </w:pPr>
            <w:r>
              <w:rPr>
                <w:rFonts w:ascii="맑은 고딕" w:hAnsi="맑은 고딕" w:asciiTheme="minorEastAsia" w:hAnsiTheme="minorEastAsia"/>
              </w:rPr>
              <w:t>0.846</w:t>
            </w:r>
          </w:p>
        </w:tc>
      </w:tr>
      <w:tr>
        <w:trPr>
          <w:trHeight w:val="300" w:hRule="atLeast"/>
        </w:trPr>
        <w:tc>
          <w:tcPr>
            <w:tcW w:w="41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fill="auto" w:val="clear"/>
            <w:tcMar>
              <w:left w:w="32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jc w:val="center"/>
              <w:rPr>
                <w:rFonts w:ascii="맑은 고딕" w:hAnsi="맑은 고딕" w:asciiTheme="minorEastAsia" w:hAnsiTheme="minorEastAsia"/>
                <w:sz w:val="20"/>
                <w:szCs w:val="20"/>
              </w:rPr>
            </w:pPr>
            <w:r>
              <w:rPr>
                <w:rFonts w:ascii="맑은 고딕" w:hAnsi="맑은 고딕" w:asciiTheme="minorEastAsia" w:hAnsiTheme="minorEastAsia"/>
              </w:rPr>
              <w:t>Adam-0.0001-norm</w:t>
            </w:r>
          </w:p>
        </w:tc>
        <w:tc>
          <w:tcPr>
            <w:tcW w:w="224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fill="auto" w:val="clear"/>
            <w:tcMar>
              <w:left w:w="32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rFonts w:ascii="맑은 고딕" w:hAnsi="맑은 고딕" w:asciiTheme="minorEastAsia" w:hAnsiTheme="minorEastAsia"/>
                <w:sz w:val="20"/>
                <w:szCs w:val="20"/>
              </w:rPr>
            </w:pPr>
            <w:r>
              <w:rPr>
                <w:rFonts w:ascii="맑은 고딕" w:hAnsi="맑은 고딕" w:asciiTheme="minorEastAsia" w:hAnsiTheme="minorEastAsia"/>
              </w:rPr>
              <w:t>0.857</w:t>
            </w:r>
          </w:p>
        </w:tc>
        <w:tc>
          <w:tcPr>
            <w:tcW w:w="299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fill="auto" w:val="clear"/>
            <w:tcMar>
              <w:left w:w="32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rFonts w:ascii="맑은 고딕" w:hAnsi="맑은 고딕" w:asciiTheme="minorEastAsia" w:hAnsiTheme="minorEastAsia"/>
                <w:sz w:val="20"/>
                <w:szCs w:val="20"/>
              </w:rPr>
            </w:pPr>
            <w:r>
              <w:rPr>
                <w:rFonts w:ascii="맑은 고딕" w:hAnsi="맑은 고딕" w:asciiTheme="minorEastAsia" w:hAnsiTheme="minorEastAsia"/>
              </w:rPr>
              <w:t>0.839</w:t>
            </w:r>
          </w:p>
        </w:tc>
      </w:tr>
      <w:tr>
        <w:trPr>
          <w:trHeight w:val="300" w:hRule="atLeast"/>
        </w:trPr>
        <w:tc>
          <w:tcPr>
            <w:tcW w:w="41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fill="auto" w:val="clear"/>
            <w:tcMar>
              <w:left w:w="32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jc w:val="center"/>
              <w:rPr>
                <w:rFonts w:ascii="맑은 고딕" w:hAnsi="맑은 고딕" w:asciiTheme="minorEastAsia" w:hAnsiTheme="minorEastAsia"/>
                <w:sz w:val="20"/>
                <w:szCs w:val="20"/>
              </w:rPr>
            </w:pPr>
            <w:r>
              <w:rPr>
                <w:rFonts w:ascii="맑은 고딕" w:hAnsi="맑은 고딕" w:asciiTheme="minorEastAsia" w:hAnsiTheme="minorEastAsia"/>
              </w:rPr>
              <w:t>Adam-0.01-norm</w:t>
            </w:r>
          </w:p>
        </w:tc>
        <w:tc>
          <w:tcPr>
            <w:tcW w:w="224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fill="auto" w:val="clear"/>
            <w:tcMar>
              <w:left w:w="32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rFonts w:ascii="맑은 고딕" w:hAnsi="맑은 고딕" w:asciiTheme="minorEastAsia" w:hAnsiTheme="minorEastAsia"/>
                <w:sz w:val="20"/>
                <w:szCs w:val="20"/>
              </w:rPr>
            </w:pPr>
            <w:r>
              <w:rPr>
                <w:rFonts w:ascii="맑은 고딕" w:hAnsi="맑은 고딕" w:asciiTheme="minorEastAsia" w:hAnsiTheme="minorEastAsia"/>
              </w:rPr>
              <w:t>0.874</w:t>
            </w:r>
          </w:p>
        </w:tc>
        <w:tc>
          <w:tcPr>
            <w:tcW w:w="299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fill="auto" w:val="clear"/>
            <w:tcMar>
              <w:left w:w="32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rFonts w:ascii="맑은 고딕" w:hAnsi="맑은 고딕" w:asciiTheme="minorEastAsia" w:hAnsiTheme="minorEastAsia"/>
                <w:sz w:val="20"/>
                <w:szCs w:val="20"/>
              </w:rPr>
            </w:pPr>
            <w:r>
              <w:rPr>
                <w:rFonts w:ascii="맑은 고딕" w:hAnsi="맑은 고딕" w:asciiTheme="minorEastAsia" w:hAnsiTheme="minorEastAsia"/>
              </w:rPr>
              <w:t>0.833</w:t>
            </w:r>
          </w:p>
        </w:tc>
      </w:tr>
      <w:tr>
        <w:trPr>
          <w:trHeight w:val="300" w:hRule="atLeast"/>
        </w:trPr>
        <w:tc>
          <w:tcPr>
            <w:tcW w:w="41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fill="auto" w:val="clear"/>
            <w:tcMar>
              <w:left w:w="32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jc w:val="center"/>
              <w:rPr>
                <w:rFonts w:ascii="맑은 고딕" w:hAnsi="맑은 고딕" w:asciiTheme="minorEastAsia" w:hAnsiTheme="minorEastAsia"/>
                <w:sz w:val="20"/>
                <w:szCs w:val="20"/>
              </w:rPr>
            </w:pPr>
            <w:r>
              <w:rPr>
                <w:rFonts w:ascii="맑은 고딕" w:hAnsi="맑은 고딕" w:asciiTheme="minorEastAsia" w:hAnsiTheme="minorEastAsia"/>
              </w:rPr>
              <w:t>SGD-0.01-norm</w:t>
            </w:r>
          </w:p>
        </w:tc>
        <w:tc>
          <w:tcPr>
            <w:tcW w:w="224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fill="auto" w:val="clear"/>
            <w:tcMar>
              <w:left w:w="32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rFonts w:ascii="맑은 고딕" w:hAnsi="맑은 고딕" w:asciiTheme="minorEastAsia" w:hAnsiTheme="minorEastAsia"/>
                <w:sz w:val="20"/>
                <w:szCs w:val="20"/>
              </w:rPr>
            </w:pPr>
            <w:r>
              <w:rPr>
                <w:rFonts w:ascii="맑은 고딕" w:hAnsi="맑은 고딕" w:asciiTheme="minorEastAsia" w:hAnsiTheme="minorEastAsia"/>
              </w:rPr>
              <w:t>0.841</w:t>
            </w:r>
          </w:p>
        </w:tc>
        <w:tc>
          <w:tcPr>
            <w:tcW w:w="299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fill="auto" w:val="clear"/>
            <w:tcMar>
              <w:left w:w="32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rFonts w:ascii="맑은 고딕" w:hAnsi="맑은 고딕" w:asciiTheme="minorEastAsia" w:hAnsiTheme="minorEastAsia"/>
                <w:sz w:val="20"/>
                <w:szCs w:val="20"/>
              </w:rPr>
            </w:pPr>
            <w:r>
              <w:rPr>
                <w:rFonts w:ascii="맑은 고딕" w:hAnsi="맑은 고딕" w:asciiTheme="minorEastAsia" w:hAnsiTheme="minorEastAsia"/>
              </w:rPr>
              <w:t>0.829</w:t>
            </w:r>
          </w:p>
        </w:tc>
      </w:tr>
      <w:tr>
        <w:trPr>
          <w:trHeight w:val="300" w:hRule="atLeast"/>
        </w:trPr>
        <w:tc>
          <w:tcPr>
            <w:tcW w:w="41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fill="auto" w:val="clear"/>
            <w:tcMar>
              <w:left w:w="32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jc w:val="center"/>
              <w:rPr>
                <w:rFonts w:ascii="맑은 고딕" w:hAnsi="맑은 고딕" w:asciiTheme="minorEastAsia" w:hAnsiTheme="minorEastAsia"/>
                <w:sz w:val="20"/>
                <w:szCs w:val="20"/>
              </w:rPr>
            </w:pPr>
            <w:r>
              <w:rPr>
                <w:rFonts w:ascii="맑은 고딕" w:hAnsi="맑은 고딕" w:asciiTheme="minorEastAsia" w:hAnsiTheme="minorEastAsia"/>
              </w:rPr>
              <w:t>SGD-0.001-norm</w:t>
            </w:r>
          </w:p>
        </w:tc>
        <w:tc>
          <w:tcPr>
            <w:tcW w:w="224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fill="auto" w:val="clear"/>
            <w:tcMar>
              <w:left w:w="32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rFonts w:ascii="맑은 고딕" w:hAnsi="맑은 고딕" w:asciiTheme="minorEastAsia" w:hAnsiTheme="minorEastAsia"/>
                <w:sz w:val="20"/>
                <w:szCs w:val="20"/>
              </w:rPr>
            </w:pPr>
            <w:r>
              <w:rPr>
                <w:rFonts w:ascii="맑은 고딕" w:hAnsi="맑은 고딕" w:asciiTheme="minorEastAsia" w:hAnsiTheme="minorEastAsia"/>
              </w:rPr>
              <w:t>0.779</w:t>
            </w:r>
          </w:p>
        </w:tc>
        <w:tc>
          <w:tcPr>
            <w:tcW w:w="299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fill="auto" w:val="clear"/>
            <w:tcMar>
              <w:left w:w="32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rFonts w:ascii="맑은 고딕" w:hAnsi="맑은 고딕" w:asciiTheme="minorEastAsia" w:hAnsiTheme="minorEastAsia"/>
                <w:sz w:val="20"/>
                <w:szCs w:val="20"/>
              </w:rPr>
            </w:pPr>
            <w:r>
              <w:rPr>
                <w:rFonts w:ascii="맑은 고딕" w:hAnsi="맑은 고딕" w:asciiTheme="minorEastAsia" w:hAnsiTheme="minorEastAsia"/>
              </w:rPr>
              <w:t>0.767</w:t>
            </w:r>
          </w:p>
        </w:tc>
      </w:tr>
      <w:tr>
        <w:trPr>
          <w:trHeight w:val="300" w:hRule="atLeast"/>
        </w:trPr>
        <w:tc>
          <w:tcPr>
            <w:tcW w:w="41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fill="auto" w:val="clear"/>
            <w:tcMar>
              <w:left w:w="32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jc w:val="center"/>
              <w:rPr>
                <w:rFonts w:ascii="맑은 고딕" w:hAnsi="맑은 고딕" w:asciiTheme="minorEastAsia" w:hAnsiTheme="minorEastAsia"/>
                <w:sz w:val="20"/>
                <w:szCs w:val="20"/>
              </w:rPr>
            </w:pPr>
            <w:r>
              <w:rPr>
                <w:rFonts w:ascii="맑은 고딕" w:hAnsi="맑은 고딕" w:asciiTheme="minorEastAsia" w:hAnsiTheme="minorEastAsia"/>
              </w:rPr>
              <w:t>SGD-0.0001-norm</w:t>
            </w:r>
          </w:p>
        </w:tc>
        <w:tc>
          <w:tcPr>
            <w:tcW w:w="224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fill="auto" w:val="clear"/>
            <w:tcMar>
              <w:left w:w="32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rFonts w:ascii="맑은 고딕" w:hAnsi="맑은 고딕" w:asciiTheme="minorEastAsia" w:hAnsiTheme="minorEastAsia"/>
                <w:sz w:val="20"/>
                <w:szCs w:val="20"/>
              </w:rPr>
            </w:pPr>
            <w:r>
              <w:rPr>
                <w:rFonts w:ascii="맑은 고딕" w:hAnsi="맑은 고딕" w:asciiTheme="minorEastAsia" w:hAnsiTheme="minorEastAsia"/>
              </w:rPr>
              <w:t>0.646</w:t>
            </w:r>
          </w:p>
        </w:tc>
        <w:tc>
          <w:tcPr>
            <w:tcW w:w="299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fill="auto" w:val="clear"/>
            <w:tcMar>
              <w:left w:w="32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rFonts w:ascii="맑은 고딕" w:hAnsi="맑은 고딕" w:asciiTheme="minorEastAsia" w:hAnsiTheme="minorEastAsia"/>
                <w:sz w:val="20"/>
                <w:szCs w:val="20"/>
              </w:rPr>
            </w:pPr>
            <w:r>
              <w:rPr>
                <w:rFonts w:ascii="맑은 고딕" w:hAnsi="맑은 고딕" w:asciiTheme="minorEastAsia" w:hAnsiTheme="minorEastAsia"/>
              </w:rPr>
              <w:t>0.643</w:t>
            </w:r>
          </w:p>
        </w:tc>
      </w:tr>
      <w:tr>
        <w:trPr>
          <w:trHeight w:val="300" w:hRule="atLeast"/>
        </w:trPr>
        <w:tc>
          <w:tcPr>
            <w:tcW w:w="41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fill="auto" w:val="clear"/>
            <w:tcMar>
              <w:left w:w="32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jc w:val="center"/>
              <w:rPr>
                <w:rFonts w:ascii="맑은 고딕" w:hAnsi="맑은 고딕" w:asciiTheme="minorEastAsia" w:hAnsiTheme="minorEastAsia"/>
                <w:sz w:val="20"/>
                <w:szCs w:val="20"/>
              </w:rPr>
            </w:pPr>
            <w:r>
              <w:rPr>
                <w:rFonts w:ascii="맑은 고딕" w:hAnsi="맑은 고딕" w:asciiTheme="minorEastAsia" w:hAnsiTheme="minorEastAsia"/>
              </w:rPr>
              <w:t>Adam-0.001-no_norm</w:t>
            </w:r>
          </w:p>
        </w:tc>
        <w:tc>
          <w:tcPr>
            <w:tcW w:w="224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fill="auto" w:val="clear"/>
            <w:tcMar>
              <w:left w:w="32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rFonts w:ascii="맑은 고딕" w:hAnsi="맑은 고딕" w:asciiTheme="minorEastAsia" w:hAnsiTheme="minorEastAsia"/>
                <w:sz w:val="20"/>
                <w:szCs w:val="20"/>
              </w:rPr>
            </w:pPr>
            <w:r>
              <w:rPr>
                <w:rFonts w:ascii="맑은 고딕" w:hAnsi="맑은 고딕" w:asciiTheme="minorEastAsia" w:hAnsiTheme="minorEastAsia"/>
              </w:rPr>
              <w:t>0.566</w:t>
            </w:r>
          </w:p>
        </w:tc>
        <w:tc>
          <w:tcPr>
            <w:tcW w:w="299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fill="auto" w:val="clear"/>
            <w:tcMar>
              <w:left w:w="32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rFonts w:ascii="맑은 고딕" w:hAnsi="맑은 고딕" w:asciiTheme="minorEastAsia" w:hAnsiTheme="minorEastAsia"/>
                <w:sz w:val="20"/>
                <w:szCs w:val="20"/>
              </w:rPr>
            </w:pPr>
            <w:r>
              <w:rPr>
                <w:rFonts w:ascii="맑은 고딕" w:hAnsi="맑은 고딕" w:asciiTheme="minorEastAsia" w:hAnsiTheme="minorEastAsia"/>
              </w:rPr>
              <w:t>0.559</w:t>
            </w:r>
          </w:p>
        </w:tc>
      </w:tr>
      <w:tr>
        <w:trPr>
          <w:trHeight w:val="300" w:hRule="atLeast"/>
        </w:trPr>
        <w:tc>
          <w:tcPr>
            <w:tcW w:w="41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fill="auto" w:val="clear"/>
            <w:tcMar>
              <w:left w:w="32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jc w:val="center"/>
              <w:rPr>
                <w:rFonts w:ascii="맑은 고딕" w:hAnsi="맑은 고딕" w:asciiTheme="minorEastAsia" w:hAnsiTheme="minorEastAsia"/>
                <w:sz w:val="20"/>
                <w:szCs w:val="20"/>
              </w:rPr>
            </w:pPr>
            <w:r>
              <w:rPr>
                <w:rFonts w:ascii="맑은 고딕" w:hAnsi="맑은 고딕" w:asciiTheme="minorEastAsia" w:hAnsiTheme="minorEastAsia"/>
              </w:rPr>
              <w:t>Adam-0.0001-no_norm</w:t>
            </w:r>
          </w:p>
        </w:tc>
        <w:tc>
          <w:tcPr>
            <w:tcW w:w="224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fill="auto" w:val="clear"/>
            <w:tcMar>
              <w:left w:w="32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rFonts w:ascii="맑은 고딕" w:hAnsi="맑은 고딕" w:asciiTheme="minorEastAsia" w:hAnsiTheme="minorEastAsia"/>
                <w:sz w:val="20"/>
                <w:szCs w:val="20"/>
              </w:rPr>
            </w:pPr>
            <w:r>
              <w:rPr>
                <w:rFonts w:ascii="맑은 고딕" w:hAnsi="맑은 고딕" w:asciiTheme="minorEastAsia" w:hAnsiTheme="minorEastAsia"/>
              </w:rPr>
              <w:t>0.548</w:t>
            </w:r>
          </w:p>
        </w:tc>
        <w:tc>
          <w:tcPr>
            <w:tcW w:w="299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fill="auto" w:val="clear"/>
            <w:tcMar>
              <w:left w:w="32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rFonts w:ascii="맑은 고딕" w:hAnsi="맑은 고딕" w:asciiTheme="minorEastAsia" w:hAnsiTheme="minorEastAsia"/>
                <w:sz w:val="20"/>
                <w:szCs w:val="20"/>
              </w:rPr>
            </w:pPr>
            <w:r>
              <w:rPr>
                <w:rFonts w:ascii="맑은 고딕" w:hAnsi="맑은 고딕" w:asciiTheme="minorEastAsia" w:hAnsiTheme="minorEastAsia"/>
              </w:rPr>
              <w:t>0.531</w:t>
            </w:r>
          </w:p>
        </w:tc>
      </w:tr>
      <w:tr>
        <w:trPr>
          <w:trHeight w:val="300" w:hRule="atLeast"/>
        </w:trPr>
        <w:tc>
          <w:tcPr>
            <w:tcW w:w="41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fill="auto" w:val="clear"/>
            <w:tcMar>
              <w:left w:w="32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jc w:val="center"/>
              <w:rPr>
                <w:rFonts w:ascii="맑은 고딕" w:hAnsi="맑은 고딕" w:asciiTheme="minorEastAsia" w:hAnsiTheme="minorEastAsia"/>
                <w:sz w:val="20"/>
                <w:szCs w:val="20"/>
              </w:rPr>
            </w:pPr>
            <w:r>
              <w:rPr>
                <w:rFonts w:ascii="맑은 고딕" w:hAnsi="맑은 고딕" w:asciiTheme="minorEastAsia" w:hAnsiTheme="minorEastAsia"/>
              </w:rPr>
              <w:t>SGD-0.0001-no_norm</w:t>
            </w:r>
          </w:p>
        </w:tc>
        <w:tc>
          <w:tcPr>
            <w:tcW w:w="224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fill="auto" w:val="clear"/>
            <w:tcMar>
              <w:left w:w="32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rFonts w:ascii="맑은 고딕" w:hAnsi="맑은 고딕" w:asciiTheme="minorEastAsia" w:hAnsiTheme="minorEastAsia"/>
                <w:sz w:val="20"/>
                <w:szCs w:val="20"/>
              </w:rPr>
            </w:pPr>
            <w:r>
              <w:rPr>
                <w:rFonts w:ascii="맑은 고딕" w:hAnsi="맑은 고딕" w:asciiTheme="minorEastAsia" w:hAnsiTheme="minorEastAsia"/>
              </w:rPr>
              <w:t>0.537</w:t>
            </w:r>
          </w:p>
        </w:tc>
        <w:tc>
          <w:tcPr>
            <w:tcW w:w="299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fill="auto" w:val="clear"/>
            <w:tcMar>
              <w:left w:w="32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rFonts w:ascii="맑은 고딕" w:hAnsi="맑은 고딕" w:asciiTheme="minorEastAsia" w:hAnsiTheme="minorEastAsia"/>
                <w:sz w:val="20"/>
                <w:szCs w:val="20"/>
              </w:rPr>
            </w:pPr>
            <w:r>
              <w:rPr>
                <w:rFonts w:ascii="맑은 고딕" w:hAnsi="맑은 고딕" w:asciiTheme="minorEastAsia" w:hAnsiTheme="minorEastAsia"/>
              </w:rPr>
              <w:t>0.528</w:t>
            </w:r>
          </w:p>
        </w:tc>
      </w:tr>
      <w:tr>
        <w:trPr>
          <w:trHeight w:val="300" w:hRule="atLeast"/>
        </w:trPr>
        <w:tc>
          <w:tcPr>
            <w:tcW w:w="41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fill="auto" w:val="clear"/>
            <w:tcMar>
              <w:left w:w="32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jc w:val="center"/>
              <w:rPr>
                <w:rFonts w:ascii="맑은 고딕" w:hAnsi="맑은 고딕" w:asciiTheme="minorEastAsia" w:hAnsiTheme="minorEastAsia"/>
                <w:sz w:val="20"/>
                <w:szCs w:val="20"/>
              </w:rPr>
            </w:pPr>
            <w:r>
              <w:rPr>
                <w:rFonts w:ascii="맑은 고딕" w:hAnsi="맑은 고딕" w:asciiTheme="minorEastAsia" w:hAnsiTheme="minorEastAsia"/>
              </w:rPr>
              <w:t>SGD-0.001-no_norm</w:t>
            </w:r>
          </w:p>
        </w:tc>
        <w:tc>
          <w:tcPr>
            <w:tcW w:w="224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fill="auto" w:val="clear"/>
            <w:tcMar>
              <w:left w:w="32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rFonts w:ascii="맑은 고딕" w:hAnsi="맑은 고딕" w:asciiTheme="minorEastAsia" w:hAnsiTheme="minorEastAsia"/>
                <w:sz w:val="20"/>
                <w:szCs w:val="20"/>
              </w:rPr>
            </w:pPr>
            <w:r>
              <w:rPr>
                <w:rFonts w:ascii="맑은 고딕" w:hAnsi="맑은 고딕" w:asciiTheme="minorEastAsia" w:hAnsiTheme="minorEastAsia"/>
              </w:rPr>
              <w:t>0.292</w:t>
            </w:r>
          </w:p>
        </w:tc>
        <w:tc>
          <w:tcPr>
            <w:tcW w:w="299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fill="auto" w:val="clear"/>
            <w:tcMar>
              <w:left w:w="32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rFonts w:ascii="맑은 고딕" w:hAnsi="맑은 고딕" w:asciiTheme="minorEastAsia" w:hAnsiTheme="minorEastAsia"/>
                <w:sz w:val="20"/>
                <w:szCs w:val="20"/>
              </w:rPr>
            </w:pPr>
            <w:r>
              <w:rPr>
                <w:rFonts w:ascii="맑은 고딕" w:hAnsi="맑은 고딕" w:asciiTheme="minorEastAsia" w:hAnsiTheme="minorEastAsia"/>
              </w:rPr>
              <w:t>0.289</w:t>
            </w:r>
          </w:p>
        </w:tc>
      </w:tr>
      <w:tr>
        <w:trPr>
          <w:trHeight w:val="300" w:hRule="atLeast"/>
        </w:trPr>
        <w:tc>
          <w:tcPr>
            <w:tcW w:w="41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fill="auto" w:val="clear"/>
            <w:tcMar>
              <w:left w:w="32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jc w:val="center"/>
              <w:rPr>
                <w:rFonts w:ascii="맑은 고딕" w:hAnsi="맑은 고딕" w:asciiTheme="minorEastAsia" w:hAnsiTheme="minorEastAsia"/>
                <w:sz w:val="20"/>
                <w:szCs w:val="20"/>
              </w:rPr>
            </w:pPr>
            <w:r>
              <w:rPr>
                <w:rFonts w:ascii="맑은 고딕" w:hAnsi="맑은 고딕" w:asciiTheme="minorEastAsia" w:hAnsiTheme="minorEastAsia"/>
              </w:rPr>
              <w:t>Adam-0.01-no_norm</w:t>
            </w:r>
          </w:p>
        </w:tc>
        <w:tc>
          <w:tcPr>
            <w:tcW w:w="224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fill="auto" w:val="clear"/>
            <w:tcMar>
              <w:left w:w="32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rFonts w:ascii="맑은 고딕" w:hAnsi="맑은 고딕" w:asciiTheme="minorEastAsia" w:hAnsiTheme="minorEastAsia"/>
                <w:sz w:val="20"/>
                <w:szCs w:val="20"/>
              </w:rPr>
            </w:pPr>
            <w:r>
              <w:rPr>
                <w:rFonts w:ascii="맑은 고딕" w:hAnsi="맑은 고딕" w:asciiTheme="minorEastAsia" w:hAnsiTheme="minorEastAsia"/>
              </w:rPr>
              <w:t>0.289</w:t>
            </w:r>
          </w:p>
        </w:tc>
        <w:tc>
          <w:tcPr>
            <w:tcW w:w="299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fill="auto" w:val="clear"/>
            <w:tcMar>
              <w:left w:w="32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rFonts w:ascii="맑은 고딕" w:hAnsi="맑은 고딕" w:asciiTheme="minorEastAsia" w:hAnsiTheme="minorEastAsia"/>
                <w:sz w:val="20"/>
                <w:szCs w:val="20"/>
              </w:rPr>
            </w:pPr>
            <w:r>
              <w:rPr>
                <w:rFonts w:ascii="맑은 고딕" w:hAnsi="맑은 고딕" w:asciiTheme="minorEastAsia" w:hAnsiTheme="minorEastAsia"/>
              </w:rPr>
              <w:t>0.288</w:t>
            </w:r>
          </w:p>
        </w:tc>
      </w:tr>
      <w:tr>
        <w:trPr>
          <w:trHeight w:val="300" w:hRule="atLeast"/>
        </w:trPr>
        <w:tc>
          <w:tcPr>
            <w:tcW w:w="41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fill="auto" w:val="clear"/>
            <w:tcMar>
              <w:left w:w="32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jc w:val="center"/>
              <w:rPr>
                <w:rFonts w:ascii="맑은 고딕" w:hAnsi="맑은 고딕" w:asciiTheme="minorEastAsia" w:hAnsiTheme="minorEastAsia"/>
                <w:sz w:val="20"/>
                <w:szCs w:val="20"/>
              </w:rPr>
            </w:pPr>
            <w:r>
              <w:rPr>
                <w:rFonts w:ascii="맑은 고딕" w:hAnsi="맑은 고딕" w:asciiTheme="minorEastAsia" w:hAnsiTheme="minorEastAsia"/>
              </w:rPr>
              <w:t>SGD-0.01-no_norm</w:t>
            </w:r>
          </w:p>
        </w:tc>
        <w:tc>
          <w:tcPr>
            <w:tcW w:w="224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fill="auto" w:val="clear"/>
            <w:tcMar>
              <w:left w:w="32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rFonts w:ascii="맑은 고딕" w:hAnsi="맑은 고딕" w:asciiTheme="minorEastAsia" w:hAnsiTheme="minorEastAsia"/>
                <w:sz w:val="20"/>
                <w:szCs w:val="20"/>
              </w:rPr>
            </w:pPr>
            <w:r>
              <w:rPr>
                <w:rFonts w:ascii="맑은 고딕" w:hAnsi="맑은 고딕" w:asciiTheme="minorEastAsia" w:hAnsiTheme="minorEastAsia"/>
              </w:rPr>
              <w:t>0.200</w:t>
            </w:r>
          </w:p>
        </w:tc>
        <w:tc>
          <w:tcPr>
            <w:tcW w:w="299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  <w:insideH w:val="single" w:sz="6" w:space="0" w:color="CCCCCC"/>
              <w:insideV w:val="single" w:sz="6" w:space="0" w:color="CCCCCC"/>
            </w:tcBorders>
            <w:shd w:fill="auto" w:val="clear"/>
            <w:tcMar>
              <w:left w:w="32" w:type="dxa"/>
            </w:tcMar>
            <w:vAlign w:val="bottom"/>
          </w:tcPr>
          <w:p>
            <w:pPr>
              <w:pStyle w:val="Normal"/>
              <w:widowControl w:val="false"/>
              <w:spacing w:before="0" w:after="0"/>
              <w:jc w:val="right"/>
              <w:rPr>
                <w:rFonts w:ascii="맑은 고딕" w:hAnsi="맑은 고딕" w:asciiTheme="minorEastAsia" w:hAnsiTheme="minorEastAsia"/>
                <w:sz w:val="20"/>
                <w:szCs w:val="20"/>
              </w:rPr>
            </w:pPr>
            <w:r>
              <w:rPr>
                <w:rFonts w:ascii="맑은 고딕" w:hAnsi="맑은 고딕" w:asciiTheme="minorEastAsia" w:hAnsiTheme="minorEastAsia"/>
              </w:rPr>
              <w:t>0.200</w:t>
            </w:r>
          </w:p>
        </w:tc>
      </w:tr>
    </w:tbl>
    <w:p>
      <w:pPr>
        <w:pStyle w:val="Normal"/>
        <w:spacing w:before="0" w:after="0"/>
        <w:rPr>
          <w:rFonts w:ascii="맑은 고딕" w:hAnsi="맑은 고딕" w:asciiTheme="minorEastAsia" w:hAnsiTheme="minorEastAsia"/>
        </w:rPr>
      </w:pPr>
      <w:r>
        <w:rPr>
          <w:rFonts w:asciiTheme="minorEastAsia" w:hAnsiTheme="minorEastAsia" w:ascii="맑은 고딕" w:hAnsi="맑은 고딕"/>
        </w:rPr>
      </w:r>
    </w:p>
    <w:p>
      <w:pPr>
        <w:pStyle w:val="2"/>
        <w:numPr>
          <w:ilvl w:val="0"/>
          <w:numId w:val="3"/>
        </w:numPr>
        <w:rPr>
          <w:rFonts w:ascii="맑은 고딕" w:hAnsi="맑은 고딕" w:asciiTheme="minorEastAsia" w:hAnsiTheme="minorEastAsia"/>
        </w:rPr>
      </w:pPr>
      <w:bookmarkStart w:id="23" w:name="_6a204d5f7n87"/>
      <w:bookmarkEnd w:id="23"/>
      <w:r>
        <w:rPr>
          <w:rFonts w:ascii="맑은 고딕" w:hAnsi="맑은 고딕" w:cs="Arial Unicode MS" w:asciiTheme="minorEastAsia" w:hAnsiTheme="minorEastAsia"/>
        </w:rPr>
        <w:t>실험</w:t>
      </w:r>
      <w:r>
        <w:rPr>
          <w:rFonts w:cs="Arial Unicode MS" w:ascii="맑은 고딕" w:hAnsi="맑은 고딕" w:asciiTheme="minorEastAsia" w:hAnsiTheme="minorEastAsia"/>
        </w:rPr>
        <w:t>2 CNN</w:t>
      </w:r>
    </w:p>
    <w:p>
      <w:pPr>
        <w:pStyle w:val="3"/>
        <w:ind w:firstLine="720"/>
        <w:rPr>
          <w:rFonts w:ascii="맑은 고딕" w:hAnsi="맑은 고딕" w:asciiTheme="minorEastAsia" w:hAnsiTheme="minorEastAsia"/>
        </w:rPr>
      </w:pPr>
      <w:r>
        <w:rPr/>
        <w:t>A. ConvNet</w:t>
      </w:r>
    </w:p>
    <w:p>
      <w:pPr>
        <w:pStyle w:val="Normal"/>
        <w:spacing w:before="0" w:after="0"/>
        <w:rPr>
          <w:rFonts w:ascii="맑은 고딕" w:hAnsi="맑은 고딕" w:asciiTheme="minorEastAsia" w:hAnsiTheme="minorEastAsia"/>
        </w:rPr>
      </w:pPr>
      <w:r>
        <w:rPr>
          <w:rFonts w:ascii="맑은 고딕" w:hAnsi="맑은 고딕" w:cs="Arial Unicode MS" w:asciiTheme="minorEastAsia" w:hAnsiTheme="minorEastAsia"/>
        </w:rPr>
        <w:t xml:space="preserve">컨볼루션 신경망은 </w:t>
      </w:r>
      <w:r>
        <w:rPr>
          <w:rFonts w:cs="Arial Unicode MS" w:ascii="맑은 고딕" w:hAnsi="맑은 고딕" w:asciiTheme="minorEastAsia" w:hAnsiTheme="minorEastAsia"/>
        </w:rPr>
        <w:t xml:space="preserve">ANN </w:t>
      </w:r>
      <w:r>
        <w:rPr>
          <w:rFonts w:ascii="맑은 고딕" w:hAnsi="맑은 고딕" w:cs="Arial Unicode MS" w:asciiTheme="minorEastAsia" w:hAnsiTheme="minorEastAsia"/>
        </w:rPr>
        <w:t>중에서도 이미지의 특성에 맞는 신경망이다</w:t>
      </w:r>
      <w:r>
        <w:rPr>
          <w:rFonts w:cs="Arial Unicode MS" w:ascii="맑은 고딕" w:hAnsi="맑은 고딕" w:asciiTheme="minorEastAsia" w:hAnsiTheme="minorEastAsia"/>
        </w:rPr>
        <w:t xml:space="preserve">. </w:t>
      </w:r>
      <w:r>
        <w:rPr>
          <w:rFonts w:ascii="맑은 고딕" w:hAnsi="맑은 고딕" w:cs="Arial Unicode MS" w:asciiTheme="minorEastAsia" w:hAnsiTheme="minorEastAsia"/>
        </w:rPr>
        <w:t xml:space="preserve">기존의 인공 신경망처럼 에러를 </w:t>
      </w:r>
      <w:r>
        <w:rPr>
          <w:rFonts w:cs="Arial Unicode MS" w:ascii="맑은 고딕" w:hAnsi="맑은 고딕" w:asciiTheme="minorEastAsia" w:hAnsiTheme="minorEastAsia"/>
        </w:rPr>
        <w:t xml:space="preserve">back-propagation </w:t>
      </w:r>
      <w:r>
        <w:rPr>
          <w:rFonts w:ascii="맑은 고딕" w:hAnsi="맑은 고딕" w:cs="Arial Unicode MS" w:asciiTheme="minorEastAsia" w:hAnsiTheme="minorEastAsia"/>
        </w:rPr>
        <w:t xml:space="preserve">함으로써 </w:t>
      </w:r>
      <w:r>
        <w:rPr>
          <w:rFonts w:cs="Arial Unicode MS" w:ascii="맑은 고딕" w:hAnsi="맑은 고딕" w:asciiTheme="minorEastAsia" w:hAnsiTheme="minorEastAsia"/>
        </w:rPr>
        <w:t>weight</w:t>
      </w:r>
      <w:r>
        <w:rPr>
          <w:rFonts w:ascii="맑은 고딕" w:hAnsi="맑은 고딕" w:cs="Arial Unicode MS" w:asciiTheme="minorEastAsia" w:hAnsiTheme="minorEastAsia"/>
        </w:rPr>
        <w:t xml:space="preserve">를 조정해 나가는 것은 같으나 이미지의 규격이 커질수록 지수승으로 증가하는 </w:t>
      </w:r>
      <w:r>
        <w:rPr>
          <w:rFonts w:cs="Arial Unicode MS" w:ascii="맑은 고딕" w:hAnsi="맑은 고딕" w:asciiTheme="minorEastAsia" w:hAnsiTheme="minorEastAsia"/>
        </w:rPr>
        <w:t>parameter</w:t>
      </w:r>
      <w:r>
        <w:rPr>
          <w:rFonts w:ascii="맑은 고딕" w:hAnsi="맑은 고딕" w:cs="Arial Unicode MS" w:asciiTheme="minorEastAsia" w:hAnsiTheme="minorEastAsia"/>
        </w:rPr>
        <w:t>를 효과적으로 줄일 수 있기 위해 몇</w:t>
      </w:r>
      <w:r>
        <w:rPr>
          <w:rFonts w:ascii="맑은 고딕" w:hAnsi="맑은 고딕" w:cs="Arial Unicode MS" w:asciiTheme="minorEastAsia" w:hAnsiTheme="minorEastAsia"/>
          <w:lang w:val="en-US"/>
        </w:rPr>
        <w:t xml:space="preserve"> </w:t>
      </w:r>
      <w:r>
        <w:rPr>
          <w:rFonts w:ascii="맑은 고딕" w:hAnsi="맑은 고딕" w:cs="Arial Unicode MS" w:asciiTheme="minorEastAsia" w:hAnsiTheme="minorEastAsia"/>
        </w:rPr>
        <w:t>가지 차별점이 있다</w:t>
      </w:r>
      <w:r>
        <w:rPr>
          <w:rFonts w:cs="Arial Unicode MS" w:ascii="맑은 고딕" w:hAnsi="맑은 고딕" w:asciiTheme="minorEastAsia" w:hAnsiTheme="minorEastAsia"/>
        </w:rPr>
        <w:t xml:space="preserve">. </w:t>
      </w:r>
    </w:p>
    <w:p>
      <w:pPr>
        <w:pStyle w:val="Normal"/>
        <w:spacing w:before="0" w:after="0"/>
        <w:rPr>
          <w:rFonts w:ascii="맑은 고딕" w:hAnsi="맑은 고딕" w:asciiTheme="minorEastAsia" w:hAnsiTheme="minorEastAsia"/>
        </w:rPr>
      </w:pPr>
      <w:r>
        <w:rPr>
          <w:rFonts w:asciiTheme="minorEastAsia" w:hAnsiTheme="minorEastAsia" w:ascii="맑은 고딕" w:hAnsi="맑은 고딕"/>
        </w:rPr>
      </w:r>
    </w:p>
    <w:p>
      <w:pPr>
        <w:pStyle w:val="Normal"/>
        <w:spacing w:before="0" w:after="0"/>
        <w:rPr>
          <w:rFonts w:ascii="맑은 고딕" w:hAnsi="맑은 고딕" w:asciiTheme="minorEastAsia" w:hAnsiTheme="minorEastAsia"/>
        </w:rPr>
      </w:pPr>
      <w:r>
        <w:rPr>
          <w:rFonts w:ascii="맑은 고딕" w:hAnsi="맑은 고딕" w:cs="Arial Unicode MS" w:asciiTheme="minorEastAsia" w:hAnsiTheme="minorEastAsia"/>
        </w:rPr>
        <w:t xml:space="preserve">먼저는 </w:t>
      </w:r>
      <w:r>
        <w:rPr>
          <w:rFonts w:cs="Arial Unicode MS" w:ascii="맑은 고딕" w:hAnsi="맑은 고딕" w:asciiTheme="minorEastAsia" w:hAnsiTheme="minorEastAsia"/>
        </w:rPr>
        <w:t>Convolutional Layer</w:t>
      </w:r>
      <w:r>
        <w:rPr>
          <w:rFonts w:ascii="맑은 고딕" w:hAnsi="맑은 고딕" w:cs="Arial Unicode MS" w:asciiTheme="minorEastAsia" w:hAnsiTheme="minorEastAsia"/>
        </w:rPr>
        <w:t>의 특징이다</w:t>
      </w:r>
      <w:r>
        <w:rPr>
          <w:rFonts w:cs="Arial Unicode MS" w:ascii="맑은 고딕" w:hAnsi="맑은 고딕" w:asciiTheme="minorEastAsia" w:hAnsiTheme="minorEastAsia"/>
        </w:rPr>
        <w:t>. Conv</w:t>
      </w:r>
      <w:r>
        <w:rPr>
          <w:rFonts w:ascii="맑은 고딕" w:hAnsi="맑은 고딕" w:cs="Arial Unicode MS" w:asciiTheme="minorEastAsia" w:hAnsiTheme="minorEastAsia"/>
        </w:rPr>
        <w:t xml:space="preserve">의 큰 특징은 어떤 층의 한 노드가 굳이 이전 층의 모든 </w:t>
      </w:r>
      <w:r>
        <w:rPr>
          <w:rFonts w:cs="Arial Unicode MS" w:ascii="맑은 고딕" w:hAnsi="맑은 고딕" w:asciiTheme="minorEastAsia" w:hAnsiTheme="minorEastAsia"/>
        </w:rPr>
        <w:t xml:space="preserve">node </w:t>
      </w:r>
      <w:r>
        <w:rPr>
          <w:rFonts w:ascii="맑은 고딕" w:hAnsi="맑은 고딕" w:cs="Arial Unicode MS" w:asciiTheme="minorEastAsia" w:hAnsiTheme="minorEastAsia"/>
        </w:rPr>
        <w:t>들과 연결되어 있지 않다는 점이다</w:t>
      </w:r>
      <w:r>
        <w:rPr>
          <w:rFonts w:cs="Arial Unicode MS" w:ascii="맑은 고딕" w:hAnsi="맑은 고딕" w:asciiTheme="minorEastAsia" w:hAnsiTheme="minorEastAsia"/>
        </w:rPr>
        <w:t xml:space="preserve">(Locally Connected Neural Net). </w:t>
      </w:r>
      <w:r>
        <w:rPr>
          <w:rFonts w:ascii="맑은 고딕" w:hAnsi="맑은 고딕" w:cs="Arial Unicode MS" w:asciiTheme="minorEastAsia" w:hAnsiTheme="minorEastAsia"/>
        </w:rPr>
        <w:t xml:space="preserve">이번 모델에서 사용한 것처럼 </w:t>
      </w:r>
      <w:r>
        <w:rPr>
          <w:rFonts w:cs="Arial Unicode MS" w:ascii="맑은 고딕" w:hAnsi="맑은 고딕" w:asciiTheme="minorEastAsia" w:hAnsiTheme="minorEastAsia"/>
        </w:rPr>
        <w:t>3</w:t>
      </w:r>
      <w:r>
        <w:rPr>
          <w:rFonts w:ascii="맑은 고딕" w:hAnsi="맑은 고딕" w:cs="Arial Unicode MS" w:asciiTheme="minorEastAsia" w:hAnsiTheme="minorEastAsia"/>
        </w:rPr>
        <w:t xml:space="preserve">사이즈의 </w:t>
      </w:r>
      <w:r>
        <w:rPr>
          <w:rFonts w:cs="Arial Unicode MS" w:ascii="맑은 고딕" w:hAnsi="맑은 고딕" w:asciiTheme="minorEastAsia" w:hAnsiTheme="minorEastAsia"/>
          <w:lang w:val="en-US"/>
        </w:rPr>
        <w:t>Kernel</w:t>
      </w:r>
      <w:r>
        <w:rPr>
          <w:rFonts w:ascii="맑은 고딕" w:hAnsi="맑은 고딕" w:cs="Arial Unicode MS" w:asciiTheme="minorEastAsia" w:hAnsiTheme="minorEastAsia"/>
          <w:lang w:val="en-US"/>
        </w:rPr>
        <w:t xml:space="preserve">을 </w:t>
      </w:r>
      <w:r>
        <w:rPr>
          <w:rFonts w:ascii="맑은 고딕" w:hAnsi="맑은 고딕" w:cs="Arial Unicode MS" w:asciiTheme="minorEastAsia" w:hAnsiTheme="minorEastAsia"/>
        </w:rPr>
        <w:t xml:space="preserve">사용할 경우 해당 위치의 깊이 평면들끼리만 </w:t>
      </w:r>
      <w:r>
        <w:rPr>
          <w:rFonts w:cs="Arial Unicode MS" w:ascii="맑은 고딕" w:hAnsi="맑은 고딕" w:asciiTheme="minorEastAsia" w:hAnsiTheme="minorEastAsia"/>
        </w:rPr>
        <w:t>weight</w:t>
      </w:r>
      <w:r>
        <w:rPr>
          <w:rFonts w:ascii="맑은 고딕" w:hAnsi="맑은 고딕" w:cs="Arial Unicode MS" w:asciiTheme="minorEastAsia" w:hAnsiTheme="minorEastAsia"/>
        </w:rPr>
        <w:t xml:space="preserve">와 </w:t>
      </w:r>
      <w:r>
        <w:rPr>
          <w:rFonts w:cs="Arial Unicode MS" w:ascii="맑은 고딕" w:hAnsi="맑은 고딕" w:asciiTheme="minorEastAsia" w:hAnsiTheme="minorEastAsia"/>
        </w:rPr>
        <w:t>bias</w:t>
      </w:r>
      <w:r>
        <w:rPr>
          <w:rFonts w:ascii="맑은 고딕" w:hAnsi="맑은 고딕" w:cs="Arial Unicode MS" w:asciiTheme="minorEastAsia" w:hAnsiTheme="minorEastAsia"/>
        </w:rPr>
        <w:t>를 공유한다</w:t>
      </w:r>
      <w:r>
        <w:rPr>
          <w:rFonts w:cs="Arial Unicode MS" w:ascii="맑은 고딕" w:hAnsi="맑은 고딕" w:asciiTheme="minorEastAsia" w:hAnsiTheme="minorEastAsia"/>
        </w:rPr>
        <w:t xml:space="preserve">. </w:t>
      </w:r>
      <w:r>
        <w:rPr>
          <w:rFonts w:ascii="맑은 고딕" w:hAnsi="맑은 고딕" w:cs="Arial Unicode MS" w:asciiTheme="minorEastAsia" w:hAnsiTheme="minorEastAsia"/>
        </w:rPr>
        <w:t xml:space="preserve">다시 말해 왼쪽 끝에 있는 점이 오른쪽 아래에 있는 점에 영향을 줄 확률이 매우 낮은 이미지의 특징을 바탕으로 </w:t>
      </w:r>
      <w:r>
        <w:rPr>
          <w:rFonts w:cs="Arial Unicode MS" w:ascii="맑은 고딕" w:hAnsi="맑은 고딕" w:asciiTheme="minorEastAsia" w:hAnsiTheme="minorEastAsia"/>
        </w:rPr>
        <w:t xml:space="preserve">forward pass </w:t>
      </w:r>
      <w:r>
        <w:rPr>
          <w:rFonts w:ascii="맑은 고딕" w:hAnsi="맑은 고딕" w:cs="Arial Unicode MS" w:asciiTheme="minorEastAsia" w:hAnsiTheme="minorEastAsia"/>
        </w:rPr>
        <w:t>과정이 수월해진다</w:t>
      </w:r>
      <w:r>
        <w:rPr>
          <w:rFonts w:cs="Arial Unicode MS" w:ascii="맑은 고딕" w:hAnsi="맑은 고딕" w:asciiTheme="minorEastAsia" w:hAnsiTheme="minorEastAsia"/>
        </w:rPr>
        <w:t xml:space="preserve">. </w:t>
      </w:r>
    </w:p>
    <w:p>
      <w:pPr>
        <w:pStyle w:val="Normal"/>
        <w:spacing w:before="0" w:after="0"/>
        <w:rPr>
          <w:rFonts w:ascii="맑은 고딕" w:hAnsi="맑은 고딕" w:asciiTheme="minorEastAsia" w:hAnsiTheme="minorEastAsia"/>
        </w:rPr>
      </w:pPr>
      <w:r>
        <w:rPr>
          <w:rFonts w:asciiTheme="minorEastAsia" w:hAnsiTheme="minorEastAsia" w:ascii="맑은 고딕" w:hAnsi="맑은 고딕"/>
        </w:rPr>
      </w:r>
    </w:p>
    <w:p>
      <w:pPr>
        <w:pStyle w:val="Normal"/>
        <w:spacing w:before="0" w:after="0"/>
        <w:rPr>
          <w:rFonts w:ascii="맑은 고딕" w:hAnsi="맑은 고딕" w:asciiTheme="minorEastAsia" w:hAnsiTheme="minorEastAsia"/>
        </w:rPr>
      </w:pPr>
      <w:r>
        <w:rPr>
          <w:rFonts w:ascii="맑은 고딕" w:hAnsi="맑은 고딕" w:cs="Arial Unicode MS" w:asciiTheme="minorEastAsia" w:hAnsiTheme="minorEastAsia"/>
        </w:rPr>
        <w:t xml:space="preserve">또한 </w:t>
      </w:r>
      <w:r>
        <w:rPr>
          <w:rFonts w:cs="Arial Unicode MS" w:ascii="맑은 고딕" w:hAnsi="맑은 고딕" w:asciiTheme="minorEastAsia" w:hAnsiTheme="minorEastAsia"/>
        </w:rPr>
        <w:t>Pooling Layer</w:t>
      </w:r>
      <w:r>
        <w:rPr>
          <w:rFonts w:ascii="맑은 고딕" w:hAnsi="맑은 고딕" w:cs="Arial Unicode MS" w:asciiTheme="minorEastAsia" w:hAnsiTheme="minorEastAsia"/>
        </w:rPr>
        <w:t xml:space="preserve">를 추가함으로 </w:t>
      </w:r>
      <w:r>
        <w:rPr>
          <w:rFonts w:cs="Arial Unicode MS" w:ascii="맑은 고딕" w:hAnsi="맑은 고딕" w:asciiTheme="minorEastAsia" w:hAnsiTheme="minorEastAsia"/>
        </w:rPr>
        <w:t>overfitting</w:t>
      </w:r>
      <w:r>
        <w:rPr>
          <w:rFonts w:ascii="맑은 고딕" w:hAnsi="맑은 고딕" w:cs="Arial Unicode MS" w:asciiTheme="minorEastAsia" w:hAnsiTheme="minorEastAsia"/>
        </w:rPr>
        <w:t>의 문제를 방지해준다</w:t>
      </w:r>
      <w:r>
        <w:rPr>
          <w:rFonts w:cs="Arial Unicode MS" w:ascii="맑은 고딕" w:hAnsi="맑은 고딕" w:asciiTheme="minorEastAsia" w:hAnsiTheme="minorEastAsia"/>
        </w:rPr>
        <w:t>. Pooling Layer</w:t>
      </w:r>
      <w:r>
        <w:rPr>
          <w:rFonts w:ascii="맑은 고딕" w:hAnsi="맑은 고딕" w:cs="Arial Unicode MS" w:asciiTheme="minorEastAsia" w:hAnsiTheme="minorEastAsia"/>
        </w:rPr>
        <w:t xml:space="preserve">는 앞선 </w:t>
      </w:r>
      <w:r>
        <w:rPr>
          <w:rFonts w:cs="Arial Unicode MS" w:ascii="맑은 고딕" w:hAnsi="맑은 고딕" w:asciiTheme="minorEastAsia" w:hAnsiTheme="minorEastAsia"/>
        </w:rPr>
        <w:t xml:space="preserve">Conv </w:t>
      </w:r>
      <w:r>
        <w:rPr>
          <w:rFonts w:ascii="맑은 고딕" w:hAnsi="맑은 고딕" w:cs="Arial Unicode MS" w:asciiTheme="minorEastAsia" w:hAnsiTheme="minorEastAsia"/>
        </w:rPr>
        <w:t xml:space="preserve">층과 달리 </w:t>
      </w:r>
      <w:r>
        <w:rPr>
          <w:rFonts w:cs="Arial Unicode MS" w:ascii="맑은 고딕" w:hAnsi="맑은 고딕" w:asciiTheme="minorEastAsia" w:hAnsiTheme="minorEastAsia"/>
        </w:rPr>
        <w:t>activation layer</w:t>
      </w:r>
      <w:r>
        <w:rPr>
          <w:rFonts w:ascii="맑은 고딕" w:hAnsi="맑은 고딕" w:cs="Arial Unicode MS" w:asciiTheme="minorEastAsia" w:hAnsiTheme="minorEastAsia"/>
        </w:rPr>
        <w:t>가 아니라 단순히 가로와 세로의 규격을 줄여 다음 층에 넘겨주는 역할을 한다</w:t>
      </w:r>
      <w:r>
        <w:rPr>
          <w:rFonts w:cs="Arial Unicode MS" w:ascii="맑은 고딕" w:hAnsi="맑은 고딕" w:asciiTheme="minorEastAsia" w:hAnsiTheme="minorEastAsia"/>
        </w:rPr>
        <w:t xml:space="preserve">. </w:t>
      </w:r>
      <w:r>
        <w:rPr>
          <w:rFonts w:ascii="맑은 고딕" w:hAnsi="맑은 고딕" w:cs="Arial Unicode MS" w:asciiTheme="minorEastAsia" w:hAnsiTheme="minorEastAsia"/>
        </w:rPr>
        <w:t xml:space="preserve">이번 모형에서 사용한 </w:t>
      </w:r>
      <w:r>
        <w:rPr>
          <w:rFonts w:cs="Arial Unicode MS" w:ascii="맑은 고딕" w:hAnsi="맑은 고딕" w:asciiTheme="minorEastAsia" w:hAnsiTheme="minorEastAsia"/>
        </w:rPr>
        <w:t>pooling method</w:t>
      </w:r>
      <w:r>
        <w:rPr>
          <w:rFonts w:ascii="맑은 고딕" w:hAnsi="맑은 고딕" w:cs="Arial Unicode MS" w:asciiTheme="minorEastAsia" w:hAnsiTheme="minorEastAsia"/>
        </w:rPr>
        <w:t xml:space="preserve">는 가장 대중적으로 사용되는 </w:t>
      </w:r>
      <w:r>
        <w:rPr>
          <w:rFonts w:cs="Arial Unicode MS" w:ascii="맑은 고딕" w:hAnsi="맑은 고딕" w:asciiTheme="minorEastAsia" w:hAnsiTheme="minorEastAsia"/>
        </w:rPr>
        <w:t>Max-Pooling</w:t>
      </w:r>
      <w:r>
        <w:rPr>
          <w:rFonts w:ascii="맑은 고딕" w:hAnsi="맑은 고딕" w:cs="Arial Unicode MS" w:asciiTheme="minorEastAsia" w:hAnsiTheme="minorEastAsia"/>
        </w:rPr>
        <w:t>이다</w:t>
      </w:r>
      <w:r>
        <w:rPr>
          <w:rFonts w:cs="Arial Unicode MS" w:ascii="맑은 고딕" w:hAnsi="맑은 고딕" w:asciiTheme="minorEastAsia" w:hAnsiTheme="minorEastAsia"/>
        </w:rPr>
        <w:t>. Max Polling</w:t>
      </w:r>
      <w:r>
        <w:rPr>
          <w:rFonts w:ascii="맑은 고딕" w:hAnsi="맑은 고딕" w:cs="Arial Unicode MS" w:asciiTheme="minorEastAsia" w:hAnsiTheme="minorEastAsia"/>
        </w:rPr>
        <w:t>은 주어진 풀의 사이즈 중에서 최대값을 선택해서 넘겨주게 된다</w:t>
      </w:r>
      <w:r>
        <w:rPr>
          <w:rFonts w:cs="Arial Unicode MS" w:ascii="맑은 고딕" w:hAnsi="맑은 고딕" w:asciiTheme="minorEastAsia" w:hAnsiTheme="minorEastAsia"/>
        </w:rPr>
        <w:t xml:space="preserve">. </w:t>
      </w:r>
      <w:r>
        <w:rPr>
          <w:rFonts w:ascii="맑은 고딕" w:hAnsi="맑은 고딕" w:cs="Arial Unicode MS" w:asciiTheme="minorEastAsia" w:hAnsiTheme="minorEastAsia"/>
        </w:rPr>
        <w:t xml:space="preserve">결과적으로는 </w:t>
      </w:r>
      <w:r>
        <w:rPr>
          <w:rFonts w:cs="Arial Unicode MS" w:ascii="맑은 고딕" w:hAnsi="맑은 고딕" w:asciiTheme="minorEastAsia" w:hAnsiTheme="minorEastAsia"/>
        </w:rPr>
        <w:t>3/4</w:t>
      </w:r>
      <w:r>
        <w:rPr>
          <w:rFonts w:ascii="맑은 고딕" w:hAnsi="맑은 고딕" w:cs="Arial Unicode MS" w:asciiTheme="minorEastAsia" w:hAnsiTheme="minorEastAsia"/>
        </w:rPr>
        <w:t>의 액티베이션 값들을 버리게 됨으로 계산을 단순하게 만들어준다</w:t>
      </w:r>
      <w:r>
        <w:rPr>
          <w:rFonts w:cs="Arial Unicode MS" w:ascii="맑은 고딕" w:hAnsi="맑은 고딕" w:asciiTheme="minorEastAsia" w:hAnsiTheme="minorEastAsia"/>
        </w:rPr>
        <w:t>.</w:t>
      </w:r>
    </w:p>
    <w:p>
      <w:pPr>
        <w:pStyle w:val="Normal"/>
        <w:spacing w:before="0" w:after="0"/>
        <w:rPr>
          <w:rFonts w:ascii="맑은 고딕" w:hAnsi="맑은 고딕" w:asciiTheme="minorEastAsia" w:hAnsiTheme="minorEastAsia"/>
        </w:rPr>
      </w:pPr>
      <w:r>
        <w:rPr>
          <w:rFonts w:asciiTheme="minorEastAsia" w:hAnsiTheme="minorEastAsia" w:ascii="맑은 고딕" w:hAnsi="맑은 고딕"/>
        </w:rPr>
      </w:r>
    </w:p>
    <w:p>
      <w:pPr>
        <w:pStyle w:val="Normal"/>
        <w:spacing w:before="0" w:after="0"/>
        <w:rPr>
          <w:rFonts w:ascii="맑은 고딕" w:hAnsi="맑은 고딕" w:asciiTheme="minorEastAsia" w:hAnsiTheme="minorEastAsia"/>
        </w:rPr>
      </w:pPr>
      <w:r>
        <w:rPr>
          <w:rFonts w:ascii="맑은 고딕" w:hAnsi="맑은 고딕" w:cs="Arial Unicode MS" w:asciiTheme="minorEastAsia" w:hAnsiTheme="minorEastAsia"/>
        </w:rPr>
        <w:t xml:space="preserve">이렇게 </w:t>
      </w:r>
      <w:r>
        <w:rPr>
          <w:rFonts w:cs="Arial Unicode MS" w:ascii="맑은 고딕" w:hAnsi="맑은 고딕" w:asciiTheme="minorEastAsia" w:hAnsiTheme="minorEastAsia"/>
        </w:rPr>
        <w:t>Pooling</w:t>
      </w:r>
      <w:r>
        <w:rPr>
          <w:rFonts w:ascii="맑은 고딕" w:hAnsi="맑은 고딕" w:cs="Arial Unicode MS" w:asciiTheme="minorEastAsia" w:hAnsiTheme="minorEastAsia"/>
        </w:rPr>
        <w:t xml:space="preserve">된 출력값은 </w:t>
      </w:r>
      <w:r>
        <w:rPr>
          <w:rFonts w:cs="Arial Unicode MS" w:ascii="맑은 고딕" w:hAnsi="맑은 고딕" w:asciiTheme="minorEastAsia" w:hAnsiTheme="minorEastAsia"/>
        </w:rPr>
        <w:t>Fully-Connected layer</w:t>
      </w:r>
      <w:r>
        <w:rPr>
          <w:rFonts w:ascii="맑은 고딕" w:hAnsi="맑은 고딕" w:cs="Arial Unicode MS" w:asciiTheme="minorEastAsia" w:hAnsiTheme="minorEastAsia"/>
        </w:rPr>
        <w:t>로 이어진다</w:t>
      </w:r>
      <w:r>
        <w:rPr>
          <w:rFonts w:cs="Arial Unicode MS" w:ascii="맑은 고딕" w:hAnsi="맑은 고딕" w:asciiTheme="minorEastAsia" w:hAnsiTheme="minorEastAsia"/>
        </w:rPr>
        <w:t xml:space="preserve">. </w:t>
      </w:r>
      <w:r>
        <w:rPr>
          <w:rFonts w:ascii="맑은 고딕" w:hAnsi="맑은 고딕" w:cs="Arial Unicode MS" w:asciiTheme="minorEastAsia" w:hAnsiTheme="minorEastAsia"/>
        </w:rPr>
        <w:t>이 층의 경우 앞선 모든 노드들과 완전</w:t>
      </w:r>
      <w:r>
        <w:rPr>
          <w:rFonts w:ascii="맑은 고딕" w:hAnsi="맑은 고딕" w:cs="Arial Unicode MS" w:asciiTheme="minorEastAsia" w:hAnsiTheme="minorEastAsia"/>
          <w:lang w:val="en-US"/>
        </w:rPr>
        <w:t xml:space="preserve"> </w:t>
      </w:r>
      <w:r>
        <w:rPr>
          <w:rFonts w:ascii="맑은 고딕" w:hAnsi="맑은 고딕" w:cs="Arial Unicode MS" w:asciiTheme="minorEastAsia" w:hAnsiTheme="minorEastAsia"/>
        </w:rPr>
        <w:t xml:space="preserve">연결되어 </w:t>
      </w:r>
      <w:r>
        <w:rPr>
          <w:rFonts w:cs="Arial Unicode MS" w:ascii="맑은 고딕" w:hAnsi="맑은 고딕" w:asciiTheme="minorEastAsia" w:hAnsiTheme="minorEastAsia"/>
        </w:rPr>
        <w:t>1x1x{</w:t>
      </w:r>
      <w:r>
        <w:rPr>
          <w:rFonts w:ascii="맑은 고딕" w:hAnsi="맑은 고딕" w:cs="Arial Unicode MS" w:asciiTheme="minorEastAsia" w:hAnsiTheme="minorEastAsia"/>
        </w:rPr>
        <w:t>클라스의 수</w:t>
      </w:r>
      <w:r>
        <w:rPr>
          <w:rFonts w:cs="Arial Unicode MS" w:ascii="맑은 고딕" w:hAnsi="맑은 고딕" w:asciiTheme="minorEastAsia" w:hAnsiTheme="minorEastAsia"/>
        </w:rPr>
        <w:t>}</w:t>
      </w:r>
      <w:r>
        <w:rPr>
          <w:rFonts w:ascii="맑은 고딕" w:hAnsi="맑은 고딕" w:cs="Arial Unicode MS" w:asciiTheme="minorEastAsia" w:hAnsiTheme="minorEastAsia"/>
        </w:rPr>
        <w:t>로 출력되게 된다</w:t>
      </w:r>
      <w:r>
        <w:rPr>
          <w:rFonts w:cs="Arial Unicode MS" w:ascii="맑은 고딕" w:hAnsi="맑은 고딕" w:asciiTheme="minorEastAsia" w:hAnsiTheme="minorEastAsia"/>
        </w:rPr>
        <w:t>.</w:t>
      </w:r>
    </w:p>
    <w:p>
      <w:pPr>
        <w:pStyle w:val="Normal"/>
        <w:spacing w:before="0" w:after="0"/>
        <w:rPr>
          <w:rFonts w:ascii="맑은 고딕" w:hAnsi="맑은 고딕" w:asciiTheme="minorEastAsia" w:hAnsiTheme="minorEastAsia"/>
        </w:rPr>
      </w:pPr>
      <w:r>
        <w:rPr>
          <w:rFonts w:asciiTheme="minorEastAsia" w:hAnsiTheme="minorEastAsia" w:ascii="맑은 고딕" w:hAnsi="맑은 고딕"/>
        </w:rPr>
      </w:r>
    </w:p>
    <w:p>
      <w:pPr>
        <w:pStyle w:val="3"/>
        <w:ind w:firstLine="720"/>
        <w:rPr>
          <w:lang w:val="en-US"/>
        </w:rPr>
      </w:pPr>
      <w:r>
        <w:rPr>
          <w:lang w:val="en-US"/>
        </w:rPr>
        <w:t>B. Model</w:t>
      </w:r>
    </w:p>
    <w:p>
      <w:pPr>
        <w:pStyle w:val="Normal"/>
        <w:spacing w:before="0" w:after="0"/>
        <w:rPr>
          <w:rFonts w:ascii="맑은 고딕" w:hAnsi="맑은 고딕" w:asciiTheme="minorEastAsia" w:hAnsiTheme="minorEastAsia"/>
        </w:rPr>
      </w:pPr>
      <w:r>
        <w:rPr>
          <w:rFonts w:ascii="맑은 고딕" w:hAnsi="맑은 고딕" w:cs="Arial Unicode MS" w:asciiTheme="minorEastAsia" w:hAnsiTheme="minorEastAsia"/>
        </w:rPr>
        <w:t xml:space="preserve">이번 실험에서는 </w:t>
      </w:r>
      <w:r>
        <w:rPr>
          <w:rFonts w:cs="Arial Unicode MS" w:ascii="맑은 고딕" w:hAnsi="맑은 고딕" w:asciiTheme="minorEastAsia" w:hAnsiTheme="minorEastAsia"/>
        </w:rPr>
        <w:t>2</w:t>
      </w:r>
      <w:r>
        <w:rPr>
          <w:rFonts w:ascii="맑은 고딕" w:hAnsi="맑은 고딕" w:cs="Arial Unicode MS" w:asciiTheme="minorEastAsia" w:hAnsiTheme="minorEastAsia"/>
        </w:rPr>
        <w:t xml:space="preserve">개의 </w:t>
      </w:r>
      <w:r>
        <w:rPr>
          <w:rFonts w:cs="Arial Unicode MS" w:ascii="맑은 고딕" w:hAnsi="맑은 고딕" w:asciiTheme="minorEastAsia" w:hAnsiTheme="minorEastAsia"/>
        </w:rPr>
        <w:t>Hidden layer</w:t>
      </w:r>
      <w:r>
        <w:rPr>
          <w:rFonts w:ascii="맑은 고딕" w:hAnsi="맑은 고딕" w:cs="Arial Unicode MS" w:asciiTheme="minorEastAsia" w:hAnsiTheme="minorEastAsia"/>
        </w:rPr>
        <w:t xml:space="preserve">를 사용했으며 각각의 </w:t>
      </w:r>
      <w:r>
        <w:rPr>
          <w:rFonts w:cs="Arial Unicode MS" w:ascii="맑은 고딕" w:hAnsi="맑은 고딕" w:asciiTheme="minorEastAsia" w:hAnsiTheme="minorEastAsia"/>
        </w:rPr>
        <w:t>layer</w:t>
      </w:r>
      <w:r>
        <w:rPr>
          <w:rFonts w:ascii="맑은 고딕" w:hAnsi="맑은 고딕" w:cs="Arial Unicode MS" w:asciiTheme="minorEastAsia" w:hAnsiTheme="minorEastAsia"/>
        </w:rPr>
        <w:t xml:space="preserve">는 </w:t>
      </w:r>
      <w:r>
        <w:rPr>
          <w:rFonts w:cs="Arial Unicode MS" w:ascii="맑은 고딕" w:hAnsi="맑은 고딕" w:asciiTheme="minorEastAsia" w:hAnsiTheme="minorEastAsia"/>
        </w:rPr>
        <w:t>Convolutional Layer, Max-Pooling Layer, Dropout</w:t>
      </w:r>
      <w:r>
        <w:rPr>
          <w:rFonts w:ascii="맑은 고딕" w:hAnsi="맑은 고딕" w:cs="Arial Unicode MS" w:asciiTheme="minorEastAsia" w:hAnsiTheme="minorEastAsia"/>
        </w:rPr>
        <w:t>으로 이뤄져 있다</w:t>
      </w:r>
      <w:r>
        <w:rPr>
          <w:rFonts w:cs="Arial Unicode MS" w:ascii="맑은 고딕" w:hAnsi="맑은 고딕" w:asciiTheme="minorEastAsia" w:hAnsiTheme="minorEastAsia"/>
        </w:rPr>
        <w:t>.</w:t>
      </w:r>
    </w:p>
    <w:p>
      <w:pPr>
        <w:pStyle w:val="4"/>
        <w:ind w:firstLine="720"/>
        <w:rPr/>
      </w:pPr>
      <w:r>
        <w:rPr/>
        <w:t>1) Conv2D</w:t>
      </w:r>
    </w:p>
    <w:p>
      <w:pPr>
        <w:pStyle w:val="Normal"/>
        <w:spacing w:before="0" w:after="0"/>
        <w:rPr>
          <w:rFonts w:ascii="맑은 고딕" w:hAnsi="맑은 고딕" w:asciiTheme="minorEastAsia" w:hAnsiTheme="minorEastAsia"/>
        </w:rPr>
      </w:pPr>
      <w:r>
        <w:rPr>
          <w:rFonts w:cs="Arial Unicode MS" w:ascii="맑은 고딕" w:hAnsi="맑은 고딕" w:asciiTheme="minorEastAsia" w:hAnsiTheme="minorEastAsia"/>
        </w:rPr>
        <w:t>Fashion MNIST</w:t>
      </w:r>
      <w:r>
        <w:rPr>
          <w:rFonts w:ascii="맑은 고딕" w:hAnsi="맑은 고딕" w:cs="Arial Unicode MS" w:asciiTheme="minorEastAsia" w:hAnsiTheme="minorEastAsia"/>
        </w:rPr>
        <w:t xml:space="preserve">는 </w:t>
      </w:r>
      <w:r>
        <w:rPr>
          <w:rFonts w:cs="Arial Unicode MS" w:ascii="맑은 고딕" w:hAnsi="맑은 고딕" w:asciiTheme="minorEastAsia" w:hAnsiTheme="minorEastAsia"/>
        </w:rPr>
        <w:t>28X28X1</w:t>
      </w:r>
      <w:r>
        <w:rPr>
          <w:rFonts w:ascii="맑은 고딕" w:hAnsi="맑은 고딕" w:cs="Arial Unicode MS" w:asciiTheme="minorEastAsia" w:hAnsiTheme="minorEastAsia"/>
        </w:rPr>
        <w:t>의 입력 크기를 갖고 있다</w:t>
      </w:r>
      <w:r>
        <w:rPr>
          <w:rFonts w:cs="Arial Unicode MS" w:ascii="맑은 고딕" w:hAnsi="맑은 고딕" w:asciiTheme="minorEastAsia" w:hAnsiTheme="minorEastAsia"/>
        </w:rPr>
        <w:t xml:space="preserve">. </w:t>
      </w:r>
      <w:r>
        <w:rPr>
          <w:rFonts w:ascii="맑은 고딕" w:hAnsi="맑은 고딕" w:cs="Arial Unicode MS" w:asciiTheme="minorEastAsia" w:hAnsiTheme="minorEastAsia"/>
        </w:rPr>
        <w:t xml:space="preserve">이 모델에서는 </w:t>
      </w:r>
      <w:r>
        <w:rPr>
          <w:rFonts w:cs="Arial Unicode MS" w:ascii="맑은 고딕" w:hAnsi="맑은 고딕" w:asciiTheme="minorEastAsia" w:hAnsiTheme="minorEastAsia"/>
        </w:rPr>
        <w:t>( 3, 3 )</w:t>
      </w:r>
      <w:r>
        <w:rPr>
          <w:rFonts w:ascii="맑은 고딕" w:hAnsi="맑은 고딕" w:cs="Arial Unicode MS" w:asciiTheme="minorEastAsia" w:hAnsiTheme="minorEastAsia"/>
        </w:rPr>
        <w:t>의 커널 사이즈를 사용했다</w:t>
      </w:r>
      <w:r>
        <w:rPr>
          <w:rFonts w:cs="Arial Unicode MS" w:ascii="맑은 고딕" w:hAnsi="맑은 고딕" w:asciiTheme="minorEastAsia" w:hAnsiTheme="minorEastAsia"/>
        </w:rPr>
        <w:t>. Activation Function</w:t>
      </w:r>
      <w:r>
        <w:rPr>
          <w:rFonts w:ascii="맑은 고딕" w:hAnsi="맑은 고딕" w:cs="Arial Unicode MS" w:asciiTheme="minorEastAsia" w:hAnsiTheme="minorEastAsia"/>
        </w:rPr>
        <w:t xml:space="preserve">은 </w:t>
      </w:r>
      <w:r>
        <w:rPr>
          <w:rFonts w:cs="Arial Unicode MS" w:ascii="맑은 고딕" w:hAnsi="맑은 고딕" w:asciiTheme="minorEastAsia" w:hAnsiTheme="minorEastAsia"/>
        </w:rPr>
        <w:t>RELU</w:t>
      </w:r>
      <w:r>
        <w:rPr>
          <w:rFonts w:ascii="맑은 고딕" w:hAnsi="맑은 고딕" w:cs="Arial Unicode MS" w:asciiTheme="minorEastAsia" w:hAnsiTheme="minorEastAsia"/>
        </w:rPr>
        <w:t>를 사용했다</w:t>
      </w:r>
      <w:r>
        <w:rPr>
          <w:rFonts w:cs="Arial Unicode MS" w:ascii="맑은 고딕" w:hAnsi="맑은 고딕" w:asciiTheme="minorEastAsia" w:hAnsiTheme="minorEastAsia"/>
        </w:rPr>
        <w:t>. Output filter</w:t>
      </w:r>
      <w:r>
        <w:rPr>
          <w:rFonts w:ascii="맑은 고딕" w:hAnsi="맑은 고딕" w:cs="Arial Unicode MS" w:asciiTheme="minorEastAsia" w:hAnsiTheme="minorEastAsia"/>
        </w:rPr>
        <w:t xml:space="preserve">는 </w:t>
      </w:r>
      <w:r>
        <w:rPr>
          <w:rFonts w:cs="Arial Unicode MS" w:ascii="맑은 고딕" w:hAnsi="맑은 고딕" w:asciiTheme="minorEastAsia" w:hAnsiTheme="minorEastAsia"/>
        </w:rPr>
        <w:t>32</w:t>
      </w:r>
      <w:r>
        <w:rPr>
          <w:rFonts w:ascii="맑은 고딕" w:hAnsi="맑은 고딕" w:cs="Arial Unicode MS" w:asciiTheme="minorEastAsia" w:hAnsiTheme="minorEastAsia"/>
        </w:rPr>
        <w:t>로 출력되게 모델을 만들었다</w:t>
      </w:r>
      <w:r>
        <w:rPr>
          <w:rFonts w:cs="Arial Unicode MS" w:ascii="맑은 고딕" w:hAnsi="맑은 고딕" w:asciiTheme="minorEastAsia" w:hAnsiTheme="minorEastAsia"/>
        </w:rPr>
        <w:t>.</w:t>
      </w:r>
    </w:p>
    <w:p>
      <w:pPr>
        <w:pStyle w:val="Normal"/>
        <w:spacing w:before="0" w:after="0"/>
        <w:rPr>
          <w:rFonts w:ascii="맑은 고딕" w:hAnsi="맑은 고딕" w:asciiTheme="minorEastAsia" w:hAnsiTheme="minorEastAsia"/>
        </w:rPr>
      </w:pPr>
      <w:r>
        <w:rPr>
          <w:rFonts w:ascii="맑은 고딕" w:hAnsi="맑은 고딕" w:cs="Arial Unicode MS" w:asciiTheme="minorEastAsia" w:hAnsiTheme="minorEastAsia"/>
        </w:rPr>
        <w:t xml:space="preserve">이번에 사용한 </w:t>
      </w:r>
      <w:r>
        <w:rPr>
          <w:rFonts w:cs="Arial Unicode MS" w:ascii="맑은 고딕" w:hAnsi="맑은 고딕" w:asciiTheme="minorEastAsia" w:hAnsiTheme="minorEastAsia"/>
        </w:rPr>
        <w:t>CNN</w:t>
      </w:r>
      <w:r>
        <w:rPr>
          <w:rFonts w:ascii="맑은 고딕" w:hAnsi="맑은 고딕" w:cs="Arial Unicode MS" w:asciiTheme="minorEastAsia" w:hAnsiTheme="minorEastAsia"/>
        </w:rPr>
        <w:t>의 모델 구조는 다음과 같다</w:t>
      </w:r>
      <w:r>
        <w:rPr>
          <w:rFonts w:cs="Arial Unicode MS" w:ascii="맑은 고딕" w:hAnsi="맑은 고딕" w:asciiTheme="minorEastAsia" w:hAnsiTheme="minorEastAsia"/>
        </w:rPr>
        <w:t>.</w:t>
      </w:r>
    </w:p>
    <w:p>
      <w:pPr>
        <w:pStyle w:val="4"/>
        <w:ind w:firstLine="720"/>
        <w:rPr/>
      </w:pPr>
      <w:r>
        <w:rPr/>
        <w:t>2) Pooling Layer</w:t>
      </w:r>
    </w:p>
    <w:p>
      <w:pPr>
        <w:pStyle w:val="Normal"/>
        <w:spacing w:before="0" w:after="0"/>
        <w:rPr>
          <w:rFonts w:ascii="맑은 고딕" w:hAnsi="맑은 고딕" w:asciiTheme="minorEastAsia" w:hAnsiTheme="minorEastAsia"/>
        </w:rPr>
      </w:pPr>
      <w:r>
        <w:rPr>
          <w:rFonts w:cs="Arial Unicode MS" w:ascii="맑은 고딕" w:hAnsi="맑은 고딕" w:asciiTheme="minorEastAsia" w:hAnsiTheme="minorEastAsia"/>
        </w:rPr>
        <w:t xml:space="preserve">Pooling </w:t>
      </w:r>
      <w:r>
        <w:rPr>
          <w:rFonts w:ascii="맑은 고딕" w:hAnsi="맑은 고딕" w:cs="Arial Unicode MS" w:asciiTheme="minorEastAsia" w:hAnsiTheme="minorEastAsia"/>
        </w:rPr>
        <w:t xml:space="preserve">은 가장 많이 쓰는 </w:t>
      </w:r>
      <w:r>
        <w:rPr>
          <w:rFonts w:cs="Arial Unicode MS" w:ascii="맑은 고딕" w:hAnsi="맑은 고딕" w:asciiTheme="minorEastAsia" w:hAnsiTheme="minorEastAsia"/>
        </w:rPr>
        <w:t>MaxPooling</w:t>
      </w:r>
      <w:r>
        <w:rPr>
          <w:rFonts w:ascii="맑은 고딕" w:hAnsi="맑은 고딕" w:cs="Arial Unicode MS" w:asciiTheme="minorEastAsia" w:hAnsiTheme="minorEastAsia"/>
        </w:rPr>
        <w:t>을 사용했다</w:t>
      </w:r>
      <w:r>
        <w:rPr>
          <w:rFonts w:cs="Arial Unicode MS" w:ascii="맑은 고딕" w:hAnsi="맑은 고딕" w:asciiTheme="minorEastAsia" w:hAnsiTheme="minorEastAsia"/>
        </w:rPr>
        <w:t xml:space="preserve">. </w:t>
      </w:r>
      <w:r>
        <w:rPr>
          <w:rFonts w:ascii="맑은 고딕" w:hAnsi="맑은 고딕" w:cs="Arial Unicode MS" w:asciiTheme="minorEastAsia" w:hAnsiTheme="minorEastAsia"/>
        </w:rPr>
        <w:t xml:space="preserve">풀의 사이즈는 </w:t>
      </w:r>
      <w:r>
        <w:rPr>
          <w:rFonts w:cs="Arial Unicode MS" w:ascii="맑은 고딕" w:hAnsi="맑은 고딕" w:asciiTheme="minorEastAsia" w:hAnsiTheme="minorEastAsia"/>
        </w:rPr>
        <w:t>(2, 2)</w:t>
      </w:r>
      <w:r>
        <w:rPr>
          <w:rFonts w:ascii="맑은 고딕" w:hAnsi="맑은 고딕" w:cs="Arial Unicode MS" w:asciiTheme="minorEastAsia" w:hAnsiTheme="minorEastAsia"/>
        </w:rPr>
        <w:t xml:space="preserve">로 설정했고 </w:t>
      </w:r>
      <w:r>
        <w:rPr>
          <w:rFonts w:cs="Arial Unicode MS" w:ascii="맑은 고딕" w:hAnsi="맑은 고딕" w:asciiTheme="minorEastAsia" w:hAnsiTheme="minorEastAsia"/>
        </w:rPr>
        <w:t xml:space="preserve">stride </w:t>
      </w:r>
      <w:r>
        <w:rPr>
          <w:rFonts w:ascii="맑은 고딕" w:hAnsi="맑은 고딕" w:cs="Arial Unicode MS" w:asciiTheme="minorEastAsia" w:hAnsiTheme="minorEastAsia"/>
        </w:rPr>
        <w:t xml:space="preserve">역시 </w:t>
      </w:r>
      <w:r>
        <w:rPr>
          <w:rFonts w:cs="Arial Unicode MS" w:ascii="맑은 고딕" w:hAnsi="맑은 고딕" w:asciiTheme="minorEastAsia" w:hAnsiTheme="minorEastAsia"/>
        </w:rPr>
        <w:t>2</w:t>
      </w:r>
      <w:r>
        <w:rPr>
          <w:rFonts w:ascii="맑은 고딕" w:hAnsi="맑은 고딕" w:cs="Arial Unicode MS" w:asciiTheme="minorEastAsia" w:hAnsiTheme="minorEastAsia"/>
        </w:rPr>
        <w:t>로 유지했다</w:t>
      </w:r>
      <w:r>
        <w:rPr>
          <w:rFonts w:cs="Arial Unicode MS" w:ascii="맑은 고딕" w:hAnsi="맑은 고딕" w:asciiTheme="minorEastAsia" w:hAnsiTheme="minorEastAsia"/>
        </w:rPr>
        <w:t xml:space="preserve">. </w:t>
      </w:r>
    </w:p>
    <w:p>
      <w:pPr>
        <w:pStyle w:val="4"/>
        <w:ind w:firstLine="720"/>
        <w:rPr/>
      </w:pPr>
      <w:r>
        <w:rPr/>
        <w:t>3) Dropout</w:t>
      </w:r>
    </w:p>
    <w:p>
      <w:pPr>
        <w:pStyle w:val="Normal"/>
        <w:spacing w:before="0" w:after="0"/>
        <w:rPr>
          <w:rFonts w:ascii="맑은 고딕" w:hAnsi="맑은 고딕" w:asciiTheme="minorEastAsia" w:hAnsiTheme="minorEastAsia"/>
        </w:rPr>
      </w:pPr>
      <w:r>
        <w:rPr>
          <w:rFonts w:cs="Arial Unicode MS" w:ascii="맑은 고딕" w:hAnsi="맑은 고딕" w:asciiTheme="minorEastAsia" w:hAnsiTheme="minorEastAsia"/>
        </w:rPr>
        <w:t xml:space="preserve">Overfitting </w:t>
      </w:r>
      <w:r>
        <w:rPr>
          <w:rFonts w:ascii="맑은 고딕" w:hAnsi="맑은 고딕" w:cs="Arial Unicode MS" w:asciiTheme="minorEastAsia" w:hAnsiTheme="minorEastAsia"/>
        </w:rPr>
        <w:t xml:space="preserve">문제를 피하기 위해 </w:t>
      </w:r>
      <w:r>
        <w:rPr>
          <w:rFonts w:cs="Arial Unicode MS" w:ascii="맑은 고딕" w:hAnsi="맑은 고딕" w:asciiTheme="minorEastAsia" w:hAnsiTheme="minorEastAsia"/>
        </w:rPr>
        <w:t>dropout</w:t>
      </w:r>
      <w:r>
        <w:rPr>
          <w:rFonts w:ascii="맑은 고딕" w:hAnsi="맑은 고딕" w:cs="Arial Unicode MS" w:asciiTheme="minorEastAsia" w:hAnsiTheme="minorEastAsia"/>
        </w:rPr>
        <w:t>을 실시했다</w:t>
      </w:r>
      <w:r>
        <w:rPr>
          <w:rFonts w:cs="Arial Unicode MS" w:ascii="맑은 고딕" w:hAnsi="맑은 고딕" w:asciiTheme="minorEastAsia" w:hAnsiTheme="minorEastAsia"/>
        </w:rPr>
        <w:t xml:space="preserve">. </w:t>
      </w:r>
      <w:r>
        <w:rPr>
          <w:rFonts w:ascii="맑은 고딕" w:hAnsi="맑은 고딕" w:cs="Arial Unicode MS" w:asciiTheme="minorEastAsia" w:hAnsiTheme="minorEastAsia"/>
        </w:rPr>
        <w:t xml:space="preserve">계수는 </w:t>
      </w:r>
      <w:r>
        <w:rPr>
          <w:rFonts w:cs="Arial Unicode MS" w:ascii="맑은 고딕" w:hAnsi="맑은 고딕" w:asciiTheme="minorEastAsia" w:hAnsiTheme="minorEastAsia"/>
        </w:rPr>
        <w:t>0.2</w:t>
      </w:r>
      <w:r>
        <w:rPr>
          <w:rFonts w:ascii="맑은 고딕" w:hAnsi="맑은 고딕" w:cs="Arial Unicode MS" w:asciiTheme="minorEastAsia" w:hAnsiTheme="minorEastAsia"/>
        </w:rPr>
        <w:t>로 실행했다</w:t>
      </w:r>
      <w:r>
        <w:rPr>
          <w:rFonts w:cs="Arial Unicode MS" w:ascii="맑은 고딕" w:hAnsi="맑은 고딕" w:asciiTheme="minorEastAsia" w:hAnsiTheme="minorEastAsia"/>
        </w:rPr>
        <w:t>.</w:t>
      </w:r>
    </w:p>
    <w:p>
      <w:pPr>
        <w:pStyle w:val="Normal"/>
        <w:spacing w:before="0" w:after="0"/>
        <w:rPr>
          <w:rFonts w:ascii="맑은 고딕" w:hAnsi="맑은 고딕" w:cs="Arial Unicode MS" w:asciiTheme="minorEastAsia" w:hAnsiTheme="minorEastAsia"/>
        </w:rPr>
      </w:pPr>
      <w:r>
        <w:rPr>
          <w:rFonts w:cs="Arial Unicode MS" w:ascii="맑은 고딕" w:hAnsi="맑은 고딕"/>
        </w:rPr>
      </w:r>
    </w:p>
    <w:p>
      <w:pPr>
        <w:pStyle w:val="Normal"/>
        <w:spacing w:before="0" w:after="0"/>
        <w:rPr>
          <w:rFonts w:ascii="맑은 고딕" w:hAnsi="맑은 고딕" w:asciiTheme="minorEastAsia" w:hAnsiTheme="minorEastAsia"/>
        </w:rPr>
      </w:pPr>
      <w:r>
        <w:rPr>
          <w:rFonts w:ascii="맑은 고딕" w:hAnsi="맑은 고딕" w:cs="Arial Unicode MS" w:asciiTheme="minorEastAsia" w:hAnsiTheme="minorEastAsia"/>
        </w:rPr>
        <w:t>이번 실험에 사용한 모델의 요약은 다음과 같다</w:t>
      </w:r>
      <w:r>
        <w:rPr>
          <w:rFonts w:cs="Arial Unicode MS" w:ascii="맑은 고딕" w:hAnsi="맑은 고딕" w:asciiTheme="minorEastAsia" w:hAnsiTheme="minorEastAsia"/>
        </w:rPr>
        <w:t>.</w:t>
      </w:r>
    </w:p>
    <w:p>
      <w:pPr>
        <w:pStyle w:val="Normal"/>
        <w:spacing w:before="0" w:after="0"/>
        <w:rPr/>
      </w:pPr>
      <w:r>
        <w:rPr/>
      </w:r>
    </w:p>
    <w:tbl>
      <w:tblPr>
        <w:tblStyle w:val="ad"/>
        <w:tblW w:w="9360" w:type="dxa"/>
        <w:jc w:val="left"/>
        <w:tblInd w:w="92" w:type="dxa"/>
        <w:tblBorders/>
        <w:tblCellMar>
          <w:top w:w="100" w:type="dxa"/>
          <w:left w:w="100" w:type="dxa"/>
          <w:bottom w:w="100" w:type="dxa"/>
          <w:right w:w="100" w:type="dxa"/>
        </w:tblCellMar>
        <w:tblLook w:val="0600" w:noVBand="1" w:noHBand="1" w:lastColumn="0" w:firstColumn="0" w:lastRow="0" w:firstRow="0"/>
      </w:tblPr>
      <w:tblGrid>
        <w:gridCol w:w="9360"/>
      </w:tblGrid>
      <w:tr>
        <w:trPr/>
        <w:tc>
          <w:tcPr>
            <w:tcW w:w="9360" w:type="dxa"/>
            <w:tcBorders/>
            <w:shd w:color="auto" w:fill="333333" w:val="clear"/>
          </w:tcPr>
          <w:p>
            <w:pPr>
              <w:pStyle w:val="Normal"/>
              <w:widowControl w:val="false"/>
              <w:pBdr/>
              <w:spacing w:before="0" w:after="0"/>
              <w:rPr/>
            </w:pPr>
            <w:r>
              <w:rPr>
                <w:rFonts w:eastAsia="Consolas" w:cs="Consolas" w:ascii="Consolas" w:hAnsi="Consolas"/>
                <w:color w:val="FFFFFF"/>
                <w:shd w:fill="333333" w:val="clear"/>
              </w:rPr>
              <w:t>_________________________________________________________________</w:t>
              <w:br/>
              <w:t xml:space="preserve">Layer (type)                 Output Shape              Param </w:t>
            </w:r>
            <w:r>
              <w:rPr>
                <w:rFonts w:eastAsia="Consolas" w:cs="Consolas" w:ascii="Consolas" w:hAnsi="Consolas"/>
                <w:color w:val="888888"/>
                <w:shd w:fill="333333" w:val="clear"/>
              </w:rPr>
              <w:t>#</w:t>
            </w:r>
            <w:r>
              <w:rPr>
                <w:rFonts w:eastAsia="Consolas" w:cs="Consolas" w:ascii="Consolas" w:hAnsi="Consolas"/>
                <w:color w:val="FFFFFF"/>
                <w:shd w:fill="333333" w:val="clear"/>
              </w:rPr>
              <w:br/>
              <w:t>=================================================================</w:t>
              <w:br/>
              <w:t>conv2d_1 (Conv2D)            (</w:t>
            </w:r>
            <w:r>
              <w:rPr>
                <w:rFonts w:eastAsia="Consolas" w:cs="Consolas" w:ascii="Consolas" w:hAnsi="Consolas"/>
                <w:color w:val="FCC28C"/>
                <w:shd w:fill="333333" w:val="clear"/>
              </w:rPr>
              <w:t>None</w:t>
            </w:r>
            <w:r>
              <w:rPr>
                <w:rFonts w:eastAsia="Consolas" w:cs="Consolas" w:ascii="Consolas" w:hAnsi="Consolas"/>
                <w:color w:val="FFFFFF"/>
                <w:shd w:fill="333333" w:val="clear"/>
              </w:rPr>
              <w:t xml:space="preserve">, </w:t>
            </w:r>
            <w:r>
              <w:rPr>
                <w:rFonts w:eastAsia="Consolas" w:cs="Consolas" w:ascii="Consolas" w:hAnsi="Consolas"/>
                <w:color w:val="D36363"/>
                <w:shd w:fill="333333" w:val="clear"/>
              </w:rPr>
              <w:t>26</w:t>
            </w:r>
            <w:r>
              <w:rPr>
                <w:rFonts w:eastAsia="Consolas" w:cs="Consolas" w:ascii="Consolas" w:hAnsi="Consolas"/>
                <w:color w:val="FFFFFF"/>
                <w:shd w:fill="333333" w:val="clear"/>
              </w:rPr>
              <w:t xml:space="preserve">, </w:t>
            </w:r>
            <w:r>
              <w:rPr>
                <w:rFonts w:eastAsia="Consolas" w:cs="Consolas" w:ascii="Consolas" w:hAnsi="Consolas"/>
                <w:color w:val="D36363"/>
                <w:shd w:fill="333333" w:val="clear"/>
              </w:rPr>
              <w:t>26</w:t>
            </w:r>
            <w:r>
              <w:rPr>
                <w:rFonts w:eastAsia="Consolas" w:cs="Consolas" w:ascii="Consolas" w:hAnsi="Consolas"/>
                <w:color w:val="FFFFFF"/>
                <w:shd w:fill="333333" w:val="clear"/>
              </w:rPr>
              <w:t xml:space="preserve">, </w:t>
            </w:r>
            <w:r>
              <w:rPr>
                <w:rFonts w:eastAsia="Consolas" w:cs="Consolas" w:ascii="Consolas" w:hAnsi="Consolas"/>
                <w:color w:val="D36363"/>
                <w:shd w:fill="333333" w:val="clear"/>
              </w:rPr>
              <w:t>32</w:t>
            </w:r>
            <w:r>
              <w:rPr>
                <w:rFonts w:eastAsia="Consolas" w:cs="Consolas" w:ascii="Consolas" w:hAnsi="Consolas"/>
                <w:color w:val="FFFFFF"/>
                <w:shd w:fill="333333" w:val="clear"/>
              </w:rPr>
              <w:t xml:space="preserve">)        </w:t>
            </w:r>
            <w:r>
              <w:rPr>
                <w:rFonts w:eastAsia="Consolas" w:cs="Consolas" w:ascii="Consolas" w:hAnsi="Consolas"/>
                <w:color w:val="D36363"/>
                <w:shd w:fill="333333" w:val="clear"/>
              </w:rPr>
              <w:t>320</w:t>
            </w:r>
            <w:r>
              <w:rPr>
                <w:rFonts w:eastAsia="Consolas" w:cs="Consolas" w:ascii="Consolas" w:hAnsi="Consolas"/>
                <w:color w:val="FFFFFF"/>
                <w:shd w:fill="333333" w:val="clear"/>
              </w:rPr>
              <w:br/>
              <w:t>_________________________________________________________________</w:t>
              <w:br/>
              <w:t>max_pooling2d_1 (MaxPooling2 (</w:t>
            </w:r>
            <w:r>
              <w:rPr>
                <w:rFonts w:eastAsia="Consolas" w:cs="Consolas" w:ascii="Consolas" w:hAnsi="Consolas"/>
                <w:color w:val="FCC28C"/>
                <w:shd w:fill="333333" w:val="clear"/>
              </w:rPr>
              <w:t>None</w:t>
            </w:r>
            <w:r>
              <w:rPr>
                <w:rFonts w:eastAsia="Consolas" w:cs="Consolas" w:ascii="Consolas" w:hAnsi="Consolas"/>
                <w:color w:val="FFFFFF"/>
                <w:shd w:fill="333333" w:val="clear"/>
              </w:rPr>
              <w:t xml:space="preserve">, </w:t>
            </w:r>
            <w:r>
              <w:rPr>
                <w:rFonts w:eastAsia="Consolas" w:cs="Consolas" w:ascii="Consolas" w:hAnsi="Consolas"/>
                <w:color w:val="D36363"/>
                <w:shd w:fill="333333" w:val="clear"/>
              </w:rPr>
              <w:t>13</w:t>
            </w:r>
            <w:r>
              <w:rPr>
                <w:rFonts w:eastAsia="Consolas" w:cs="Consolas" w:ascii="Consolas" w:hAnsi="Consolas"/>
                <w:color w:val="FFFFFF"/>
                <w:shd w:fill="333333" w:val="clear"/>
              </w:rPr>
              <w:t xml:space="preserve">, </w:t>
            </w:r>
            <w:r>
              <w:rPr>
                <w:rFonts w:eastAsia="Consolas" w:cs="Consolas" w:ascii="Consolas" w:hAnsi="Consolas"/>
                <w:color w:val="D36363"/>
                <w:shd w:fill="333333" w:val="clear"/>
              </w:rPr>
              <w:t>13</w:t>
            </w:r>
            <w:r>
              <w:rPr>
                <w:rFonts w:eastAsia="Consolas" w:cs="Consolas" w:ascii="Consolas" w:hAnsi="Consolas"/>
                <w:color w:val="FFFFFF"/>
                <w:shd w:fill="333333" w:val="clear"/>
              </w:rPr>
              <w:t xml:space="preserve">, </w:t>
            </w:r>
            <w:r>
              <w:rPr>
                <w:rFonts w:eastAsia="Consolas" w:cs="Consolas" w:ascii="Consolas" w:hAnsi="Consolas"/>
                <w:color w:val="D36363"/>
                <w:shd w:fill="333333" w:val="clear"/>
              </w:rPr>
              <w:t>32</w:t>
            </w:r>
            <w:r>
              <w:rPr>
                <w:rFonts w:eastAsia="Consolas" w:cs="Consolas" w:ascii="Consolas" w:hAnsi="Consolas"/>
                <w:color w:val="FFFFFF"/>
                <w:shd w:fill="333333" w:val="clear"/>
              </w:rPr>
              <w:t xml:space="preserve">)        </w:t>
            </w:r>
            <w:r>
              <w:rPr>
                <w:rFonts w:eastAsia="Consolas" w:cs="Consolas" w:ascii="Consolas" w:hAnsi="Consolas"/>
                <w:color w:val="D36363"/>
                <w:shd w:fill="333333" w:val="clear"/>
              </w:rPr>
              <w:t>0</w:t>
            </w:r>
            <w:r>
              <w:rPr>
                <w:rFonts w:eastAsia="Consolas" w:cs="Consolas" w:ascii="Consolas" w:hAnsi="Consolas"/>
                <w:color w:val="FFFFFF"/>
                <w:shd w:fill="333333" w:val="clear"/>
              </w:rPr>
              <w:br/>
              <w:t>_________________________________________________________________</w:t>
              <w:br/>
              <w:t>dropout_1 (Dropout)          (</w:t>
            </w:r>
            <w:r>
              <w:rPr>
                <w:rFonts w:eastAsia="Consolas" w:cs="Consolas" w:ascii="Consolas" w:hAnsi="Consolas"/>
                <w:color w:val="FCC28C"/>
                <w:shd w:fill="333333" w:val="clear"/>
              </w:rPr>
              <w:t>None</w:t>
            </w:r>
            <w:r>
              <w:rPr>
                <w:rFonts w:eastAsia="Consolas" w:cs="Consolas" w:ascii="Consolas" w:hAnsi="Consolas"/>
                <w:color w:val="FFFFFF"/>
                <w:shd w:fill="333333" w:val="clear"/>
              </w:rPr>
              <w:t xml:space="preserve">, </w:t>
            </w:r>
            <w:r>
              <w:rPr>
                <w:rFonts w:eastAsia="Consolas" w:cs="Consolas" w:ascii="Consolas" w:hAnsi="Consolas"/>
                <w:color w:val="D36363"/>
                <w:shd w:fill="333333" w:val="clear"/>
              </w:rPr>
              <w:t>13</w:t>
            </w:r>
            <w:r>
              <w:rPr>
                <w:rFonts w:eastAsia="Consolas" w:cs="Consolas" w:ascii="Consolas" w:hAnsi="Consolas"/>
                <w:color w:val="FFFFFF"/>
                <w:shd w:fill="333333" w:val="clear"/>
              </w:rPr>
              <w:t xml:space="preserve">, </w:t>
            </w:r>
            <w:r>
              <w:rPr>
                <w:rFonts w:eastAsia="Consolas" w:cs="Consolas" w:ascii="Consolas" w:hAnsi="Consolas"/>
                <w:color w:val="D36363"/>
                <w:shd w:fill="333333" w:val="clear"/>
              </w:rPr>
              <w:t>13</w:t>
            </w:r>
            <w:r>
              <w:rPr>
                <w:rFonts w:eastAsia="Consolas" w:cs="Consolas" w:ascii="Consolas" w:hAnsi="Consolas"/>
                <w:color w:val="FFFFFF"/>
                <w:shd w:fill="333333" w:val="clear"/>
              </w:rPr>
              <w:t xml:space="preserve">, </w:t>
            </w:r>
            <w:r>
              <w:rPr>
                <w:rFonts w:eastAsia="Consolas" w:cs="Consolas" w:ascii="Consolas" w:hAnsi="Consolas"/>
                <w:color w:val="D36363"/>
                <w:shd w:fill="333333" w:val="clear"/>
              </w:rPr>
              <w:t>32</w:t>
            </w:r>
            <w:r>
              <w:rPr>
                <w:rFonts w:eastAsia="Consolas" w:cs="Consolas" w:ascii="Consolas" w:hAnsi="Consolas"/>
                <w:color w:val="FFFFFF"/>
                <w:shd w:fill="333333" w:val="clear"/>
              </w:rPr>
              <w:t xml:space="preserve">)        </w:t>
            </w:r>
            <w:r>
              <w:rPr>
                <w:rFonts w:eastAsia="Consolas" w:cs="Consolas" w:ascii="Consolas" w:hAnsi="Consolas"/>
                <w:color w:val="D36363"/>
                <w:shd w:fill="333333" w:val="clear"/>
              </w:rPr>
              <w:t>0</w:t>
            </w:r>
            <w:r>
              <w:rPr>
                <w:rFonts w:eastAsia="Consolas" w:cs="Consolas" w:ascii="Consolas" w:hAnsi="Consolas"/>
                <w:color w:val="FFFFFF"/>
                <w:shd w:fill="333333" w:val="clear"/>
              </w:rPr>
              <w:br/>
              <w:t>_________________________________________________________________</w:t>
              <w:br/>
              <w:t>conv2d_2 (Conv2D)            (</w:t>
            </w:r>
            <w:r>
              <w:rPr>
                <w:rFonts w:eastAsia="Consolas" w:cs="Consolas" w:ascii="Consolas" w:hAnsi="Consolas"/>
                <w:color w:val="FCC28C"/>
                <w:shd w:fill="333333" w:val="clear"/>
              </w:rPr>
              <w:t>None</w:t>
            </w:r>
            <w:r>
              <w:rPr>
                <w:rFonts w:eastAsia="Consolas" w:cs="Consolas" w:ascii="Consolas" w:hAnsi="Consolas"/>
                <w:color w:val="FFFFFF"/>
                <w:shd w:fill="333333" w:val="clear"/>
              </w:rPr>
              <w:t xml:space="preserve">, </w:t>
            </w:r>
            <w:r>
              <w:rPr>
                <w:rFonts w:eastAsia="Consolas" w:cs="Consolas" w:ascii="Consolas" w:hAnsi="Consolas"/>
                <w:color w:val="D36363"/>
                <w:shd w:fill="333333" w:val="clear"/>
              </w:rPr>
              <w:t>11</w:t>
            </w:r>
            <w:r>
              <w:rPr>
                <w:rFonts w:eastAsia="Consolas" w:cs="Consolas" w:ascii="Consolas" w:hAnsi="Consolas"/>
                <w:color w:val="FFFFFF"/>
                <w:shd w:fill="333333" w:val="clear"/>
              </w:rPr>
              <w:t xml:space="preserve">, </w:t>
            </w:r>
            <w:r>
              <w:rPr>
                <w:rFonts w:eastAsia="Consolas" w:cs="Consolas" w:ascii="Consolas" w:hAnsi="Consolas"/>
                <w:color w:val="D36363"/>
                <w:shd w:fill="333333" w:val="clear"/>
              </w:rPr>
              <w:t>11</w:t>
            </w:r>
            <w:r>
              <w:rPr>
                <w:rFonts w:eastAsia="Consolas" w:cs="Consolas" w:ascii="Consolas" w:hAnsi="Consolas"/>
                <w:color w:val="FFFFFF"/>
                <w:shd w:fill="333333" w:val="clear"/>
              </w:rPr>
              <w:t xml:space="preserve">, </w:t>
            </w:r>
            <w:r>
              <w:rPr>
                <w:rFonts w:eastAsia="Consolas" w:cs="Consolas" w:ascii="Consolas" w:hAnsi="Consolas"/>
                <w:color w:val="D36363"/>
                <w:shd w:fill="333333" w:val="clear"/>
              </w:rPr>
              <w:t>64</w:t>
            </w:r>
            <w:r>
              <w:rPr>
                <w:rFonts w:eastAsia="Consolas" w:cs="Consolas" w:ascii="Consolas" w:hAnsi="Consolas"/>
                <w:color w:val="FFFFFF"/>
                <w:shd w:fill="333333" w:val="clear"/>
              </w:rPr>
              <w:t xml:space="preserve">)        </w:t>
            </w:r>
            <w:r>
              <w:rPr>
                <w:rFonts w:eastAsia="Consolas" w:cs="Consolas" w:ascii="Consolas" w:hAnsi="Consolas"/>
                <w:color w:val="D36363"/>
                <w:shd w:fill="333333" w:val="clear"/>
              </w:rPr>
              <w:t>18496</w:t>
            </w:r>
            <w:r>
              <w:rPr>
                <w:rFonts w:eastAsia="Consolas" w:cs="Consolas" w:ascii="Consolas" w:hAnsi="Consolas"/>
                <w:color w:val="FFFFFF"/>
                <w:shd w:fill="333333" w:val="clear"/>
              </w:rPr>
              <w:br/>
              <w:t>_________________________________________________________________</w:t>
              <w:br/>
              <w:t>max_pooling2d_2 (MaxPooling2 (</w:t>
            </w:r>
            <w:r>
              <w:rPr>
                <w:rFonts w:eastAsia="Consolas" w:cs="Consolas" w:ascii="Consolas" w:hAnsi="Consolas"/>
                <w:color w:val="FCC28C"/>
                <w:shd w:fill="333333" w:val="clear"/>
              </w:rPr>
              <w:t>None</w:t>
            </w:r>
            <w:r>
              <w:rPr>
                <w:rFonts w:eastAsia="Consolas" w:cs="Consolas" w:ascii="Consolas" w:hAnsi="Consolas"/>
                <w:color w:val="FFFFFF"/>
                <w:shd w:fill="333333" w:val="clear"/>
              </w:rPr>
              <w:t xml:space="preserve">, </w:t>
            </w:r>
            <w:r>
              <w:rPr>
                <w:rFonts w:eastAsia="Consolas" w:cs="Consolas" w:ascii="Consolas" w:hAnsi="Consolas"/>
                <w:color w:val="D36363"/>
                <w:shd w:fill="333333" w:val="clear"/>
              </w:rPr>
              <w:t>5</w:t>
            </w:r>
            <w:r>
              <w:rPr>
                <w:rFonts w:eastAsia="Consolas" w:cs="Consolas" w:ascii="Consolas" w:hAnsi="Consolas"/>
                <w:color w:val="FFFFFF"/>
                <w:shd w:fill="333333" w:val="clear"/>
              </w:rPr>
              <w:t xml:space="preserve">, </w:t>
            </w:r>
            <w:r>
              <w:rPr>
                <w:rFonts w:eastAsia="Consolas" w:cs="Consolas" w:ascii="Consolas" w:hAnsi="Consolas"/>
                <w:color w:val="D36363"/>
                <w:shd w:fill="333333" w:val="clear"/>
              </w:rPr>
              <w:t>5</w:t>
            </w:r>
            <w:r>
              <w:rPr>
                <w:rFonts w:eastAsia="Consolas" w:cs="Consolas" w:ascii="Consolas" w:hAnsi="Consolas"/>
                <w:color w:val="FFFFFF"/>
                <w:shd w:fill="333333" w:val="clear"/>
              </w:rPr>
              <w:t xml:space="preserve">, </w:t>
            </w:r>
            <w:r>
              <w:rPr>
                <w:rFonts w:eastAsia="Consolas" w:cs="Consolas" w:ascii="Consolas" w:hAnsi="Consolas"/>
                <w:color w:val="D36363"/>
                <w:shd w:fill="333333" w:val="clear"/>
              </w:rPr>
              <w:t>64</w:t>
            </w:r>
            <w:r>
              <w:rPr>
                <w:rFonts w:eastAsia="Consolas" w:cs="Consolas" w:ascii="Consolas" w:hAnsi="Consolas"/>
                <w:color w:val="FFFFFF"/>
                <w:shd w:fill="333333" w:val="clear"/>
              </w:rPr>
              <w:t xml:space="preserve">)          </w:t>
            </w:r>
            <w:r>
              <w:rPr>
                <w:rFonts w:eastAsia="Consolas" w:cs="Consolas" w:ascii="Consolas" w:hAnsi="Consolas"/>
                <w:color w:val="D36363"/>
                <w:shd w:fill="333333" w:val="clear"/>
              </w:rPr>
              <w:t>0</w:t>
            </w:r>
            <w:r>
              <w:rPr>
                <w:rFonts w:eastAsia="Consolas" w:cs="Consolas" w:ascii="Consolas" w:hAnsi="Consolas"/>
                <w:color w:val="FFFFFF"/>
                <w:shd w:fill="333333" w:val="clear"/>
              </w:rPr>
              <w:br/>
              <w:t>_________________________________________________________________</w:t>
              <w:br/>
              <w:t>dropout_2 (Dropout)          (</w:t>
            </w:r>
            <w:r>
              <w:rPr>
                <w:rFonts w:eastAsia="Consolas" w:cs="Consolas" w:ascii="Consolas" w:hAnsi="Consolas"/>
                <w:color w:val="FCC28C"/>
                <w:shd w:fill="333333" w:val="clear"/>
              </w:rPr>
              <w:t>None</w:t>
            </w:r>
            <w:r>
              <w:rPr>
                <w:rFonts w:eastAsia="Consolas" w:cs="Consolas" w:ascii="Consolas" w:hAnsi="Consolas"/>
                <w:color w:val="FFFFFF"/>
                <w:shd w:fill="333333" w:val="clear"/>
              </w:rPr>
              <w:t xml:space="preserve">, </w:t>
            </w:r>
            <w:r>
              <w:rPr>
                <w:rFonts w:eastAsia="Consolas" w:cs="Consolas" w:ascii="Consolas" w:hAnsi="Consolas"/>
                <w:color w:val="D36363"/>
                <w:shd w:fill="333333" w:val="clear"/>
              </w:rPr>
              <w:t>5</w:t>
            </w:r>
            <w:r>
              <w:rPr>
                <w:rFonts w:eastAsia="Consolas" w:cs="Consolas" w:ascii="Consolas" w:hAnsi="Consolas"/>
                <w:color w:val="FFFFFF"/>
                <w:shd w:fill="333333" w:val="clear"/>
              </w:rPr>
              <w:t xml:space="preserve">, </w:t>
            </w:r>
            <w:r>
              <w:rPr>
                <w:rFonts w:eastAsia="Consolas" w:cs="Consolas" w:ascii="Consolas" w:hAnsi="Consolas"/>
                <w:color w:val="D36363"/>
                <w:shd w:fill="333333" w:val="clear"/>
              </w:rPr>
              <w:t>5</w:t>
            </w:r>
            <w:r>
              <w:rPr>
                <w:rFonts w:eastAsia="Consolas" w:cs="Consolas" w:ascii="Consolas" w:hAnsi="Consolas"/>
                <w:color w:val="FFFFFF"/>
                <w:shd w:fill="333333" w:val="clear"/>
              </w:rPr>
              <w:t xml:space="preserve">, </w:t>
            </w:r>
            <w:r>
              <w:rPr>
                <w:rFonts w:eastAsia="Consolas" w:cs="Consolas" w:ascii="Consolas" w:hAnsi="Consolas"/>
                <w:color w:val="D36363"/>
                <w:shd w:fill="333333" w:val="clear"/>
              </w:rPr>
              <w:t>64</w:t>
            </w:r>
            <w:r>
              <w:rPr>
                <w:rFonts w:eastAsia="Consolas" w:cs="Consolas" w:ascii="Consolas" w:hAnsi="Consolas"/>
                <w:color w:val="FFFFFF"/>
                <w:shd w:fill="333333" w:val="clear"/>
              </w:rPr>
              <w:t xml:space="preserve">)          </w:t>
            </w:r>
            <w:r>
              <w:rPr>
                <w:rFonts w:eastAsia="Consolas" w:cs="Consolas" w:ascii="Consolas" w:hAnsi="Consolas"/>
                <w:color w:val="D36363"/>
                <w:shd w:fill="333333" w:val="clear"/>
              </w:rPr>
              <w:t>0</w:t>
            </w:r>
            <w:r>
              <w:rPr>
                <w:rFonts w:eastAsia="Consolas" w:cs="Consolas" w:ascii="Consolas" w:hAnsi="Consolas"/>
                <w:color w:val="FFFFFF"/>
                <w:shd w:fill="333333" w:val="clear"/>
              </w:rPr>
              <w:br/>
              <w:t>_________________________________________________________________</w:t>
              <w:br/>
              <w:t>flatten_1 (Flatten)          (</w:t>
            </w:r>
            <w:r>
              <w:rPr>
                <w:rFonts w:eastAsia="Consolas" w:cs="Consolas" w:ascii="Consolas" w:hAnsi="Consolas"/>
                <w:color w:val="FCC28C"/>
                <w:shd w:fill="333333" w:val="clear"/>
              </w:rPr>
              <w:t>None</w:t>
            </w:r>
            <w:r>
              <w:rPr>
                <w:rFonts w:eastAsia="Consolas" w:cs="Consolas" w:ascii="Consolas" w:hAnsi="Consolas"/>
                <w:color w:val="FFFFFF"/>
                <w:shd w:fill="333333" w:val="clear"/>
              </w:rPr>
              <w:t xml:space="preserve">, </w:t>
            </w:r>
            <w:r>
              <w:rPr>
                <w:rFonts w:eastAsia="Consolas" w:cs="Consolas" w:ascii="Consolas" w:hAnsi="Consolas"/>
                <w:color w:val="D36363"/>
                <w:shd w:fill="333333" w:val="clear"/>
              </w:rPr>
              <w:t>1600</w:t>
            </w:r>
            <w:r>
              <w:rPr>
                <w:rFonts w:eastAsia="Consolas" w:cs="Consolas" w:ascii="Consolas" w:hAnsi="Consolas"/>
                <w:color w:val="FFFFFF"/>
                <w:shd w:fill="333333" w:val="clear"/>
              </w:rPr>
              <w:t xml:space="preserve">)              </w:t>
            </w:r>
            <w:r>
              <w:rPr>
                <w:rFonts w:eastAsia="Consolas" w:cs="Consolas" w:ascii="Consolas" w:hAnsi="Consolas"/>
                <w:color w:val="D36363"/>
                <w:shd w:fill="333333" w:val="clear"/>
              </w:rPr>
              <w:t>0</w:t>
            </w:r>
            <w:r>
              <w:rPr>
                <w:rFonts w:eastAsia="Consolas" w:cs="Consolas" w:ascii="Consolas" w:hAnsi="Consolas"/>
                <w:color w:val="FFFFFF"/>
                <w:shd w:fill="333333" w:val="clear"/>
              </w:rPr>
              <w:br/>
              <w:t>_________________________________________________________________</w:t>
              <w:br/>
              <w:t>dense_1 (Dense)              (</w:t>
            </w:r>
            <w:r>
              <w:rPr>
                <w:rFonts w:eastAsia="Consolas" w:cs="Consolas" w:ascii="Consolas" w:hAnsi="Consolas"/>
                <w:color w:val="FCC28C"/>
                <w:shd w:fill="333333" w:val="clear"/>
              </w:rPr>
              <w:t>None</w:t>
            </w:r>
            <w:r>
              <w:rPr>
                <w:rFonts w:eastAsia="Consolas" w:cs="Consolas" w:ascii="Consolas" w:hAnsi="Consolas"/>
                <w:color w:val="FFFFFF"/>
                <w:shd w:fill="333333" w:val="clear"/>
              </w:rPr>
              <w:t xml:space="preserve">, </w:t>
            </w:r>
            <w:r>
              <w:rPr>
                <w:rFonts w:eastAsia="Consolas" w:cs="Consolas" w:ascii="Consolas" w:hAnsi="Consolas"/>
                <w:color w:val="D36363"/>
                <w:shd w:fill="333333" w:val="clear"/>
              </w:rPr>
              <w:t>250</w:t>
            </w:r>
            <w:r>
              <w:rPr>
                <w:rFonts w:eastAsia="Consolas" w:cs="Consolas" w:ascii="Consolas" w:hAnsi="Consolas"/>
                <w:color w:val="FFFFFF"/>
                <w:shd w:fill="333333" w:val="clear"/>
              </w:rPr>
              <w:t xml:space="preserve">)               </w:t>
            </w:r>
            <w:r>
              <w:rPr>
                <w:rFonts w:eastAsia="Consolas" w:cs="Consolas" w:ascii="Consolas" w:hAnsi="Consolas"/>
                <w:color w:val="D36363"/>
                <w:shd w:fill="333333" w:val="clear"/>
              </w:rPr>
              <w:t>400250</w:t>
            </w:r>
            <w:r>
              <w:rPr>
                <w:rFonts w:eastAsia="Consolas" w:cs="Consolas" w:ascii="Consolas" w:hAnsi="Consolas"/>
                <w:color w:val="FFFFFF"/>
                <w:shd w:fill="333333" w:val="clear"/>
              </w:rPr>
              <w:br/>
              <w:t>_________________________________________________________________</w:t>
              <w:br/>
              <w:t>dropout_3 (Dropout)          (</w:t>
            </w:r>
            <w:r>
              <w:rPr>
                <w:rFonts w:eastAsia="Consolas" w:cs="Consolas" w:ascii="Consolas" w:hAnsi="Consolas"/>
                <w:color w:val="FCC28C"/>
                <w:shd w:fill="333333" w:val="clear"/>
              </w:rPr>
              <w:t>None</w:t>
            </w:r>
            <w:r>
              <w:rPr>
                <w:rFonts w:eastAsia="Consolas" w:cs="Consolas" w:ascii="Consolas" w:hAnsi="Consolas"/>
                <w:color w:val="FFFFFF"/>
                <w:shd w:fill="333333" w:val="clear"/>
              </w:rPr>
              <w:t xml:space="preserve">, </w:t>
            </w:r>
            <w:r>
              <w:rPr>
                <w:rFonts w:eastAsia="Consolas" w:cs="Consolas" w:ascii="Consolas" w:hAnsi="Consolas"/>
                <w:color w:val="D36363"/>
                <w:shd w:fill="333333" w:val="clear"/>
              </w:rPr>
              <w:t>250</w:t>
            </w:r>
            <w:r>
              <w:rPr>
                <w:rFonts w:eastAsia="Consolas" w:cs="Consolas" w:ascii="Consolas" w:hAnsi="Consolas"/>
                <w:color w:val="FFFFFF"/>
                <w:shd w:fill="333333" w:val="clear"/>
              </w:rPr>
              <w:t xml:space="preserve">)               </w:t>
            </w:r>
            <w:r>
              <w:rPr>
                <w:rFonts w:eastAsia="Consolas" w:cs="Consolas" w:ascii="Consolas" w:hAnsi="Consolas"/>
                <w:color w:val="D36363"/>
                <w:shd w:fill="333333" w:val="clear"/>
              </w:rPr>
              <w:t>0</w:t>
            </w:r>
            <w:r>
              <w:rPr>
                <w:rFonts w:eastAsia="Consolas" w:cs="Consolas" w:ascii="Consolas" w:hAnsi="Consolas"/>
                <w:color w:val="FFFFFF"/>
                <w:shd w:fill="333333" w:val="clear"/>
              </w:rPr>
              <w:br/>
              <w:t>_________________________________________________________________</w:t>
              <w:br/>
              <w:t>dense_2 (Dense)              (</w:t>
            </w:r>
            <w:r>
              <w:rPr>
                <w:rFonts w:eastAsia="Consolas" w:cs="Consolas" w:ascii="Consolas" w:hAnsi="Consolas"/>
                <w:color w:val="FCC28C"/>
                <w:shd w:fill="333333" w:val="clear"/>
              </w:rPr>
              <w:t>None</w:t>
            </w:r>
            <w:r>
              <w:rPr>
                <w:rFonts w:eastAsia="Consolas" w:cs="Consolas" w:ascii="Consolas" w:hAnsi="Consolas"/>
                <w:color w:val="FFFFFF"/>
                <w:shd w:fill="333333" w:val="clear"/>
              </w:rPr>
              <w:t xml:space="preserve">, </w:t>
            </w:r>
            <w:r>
              <w:rPr>
                <w:rFonts w:eastAsia="Consolas" w:cs="Consolas" w:ascii="Consolas" w:hAnsi="Consolas"/>
                <w:color w:val="D36363"/>
                <w:shd w:fill="333333" w:val="clear"/>
              </w:rPr>
              <w:t>10</w:t>
            </w:r>
            <w:r>
              <w:rPr>
                <w:rFonts w:eastAsia="Consolas" w:cs="Consolas" w:ascii="Consolas" w:hAnsi="Consolas"/>
                <w:color w:val="FFFFFF"/>
                <w:shd w:fill="333333" w:val="clear"/>
              </w:rPr>
              <w:t xml:space="preserve">)                </w:t>
            </w:r>
            <w:r>
              <w:rPr>
                <w:rFonts w:eastAsia="Consolas" w:cs="Consolas" w:ascii="Consolas" w:hAnsi="Consolas"/>
                <w:color w:val="D36363"/>
                <w:shd w:fill="333333" w:val="clear"/>
              </w:rPr>
              <w:t>2510</w:t>
            </w:r>
            <w:r>
              <w:rPr>
                <w:rFonts w:eastAsia="Consolas" w:cs="Consolas" w:ascii="Consolas" w:hAnsi="Consolas"/>
                <w:color w:val="FFFFFF"/>
                <w:shd w:fill="333333" w:val="clear"/>
              </w:rPr>
              <w:br/>
              <w:t>=================================================================</w:t>
              <w:br/>
              <w:t xml:space="preserve">Total params: </w:t>
            </w:r>
            <w:r>
              <w:rPr>
                <w:rFonts w:eastAsia="Consolas" w:cs="Consolas" w:ascii="Consolas" w:hAnsi="Consolas"/>
                <w:color w:val="D36363"/>
                <w:shd w:fill="333333" w:val="clear"/>
              </w:rPr>
              <w:t>421</w:t>
            </w:r>
            <w:r>
              <w:rPr>
                <w:rFonts w:eastAsia="Consolas" w:cs="Consolas" w:ascii="Consolas" w:hAnsi="Consolas"/>
                <w:color w:val="FFFFFF"/>
                <w:shd w:fill="333333" w:val="clear"/>
              </w:rPr>
              <w:t>,</w:t>
            </w:r>
            <w:r>
              <w:rPr>
                <w:rFonts w:eastAsia="Consolas" w:cs="Consolas" w:ascii="Consolas" w:hAnsi="Consolas"/>
                <w:color w:val="D36363"/>
                <w:shd w:fill="333333" w:val="clear"/>
              </w:rPr>
              <w:t>576</w:t>
            </w:r>
            <w:r>
              <w:rPr>
                <w:rFonts w:eastAsia="Consolas" w:cs="Consolas" w:ascii="Consolas" w:hAnsi="Consolas"/>
                <w:color w:val="FFFFFF"/>
                <w:shd w:fill="333333" w:val="clear"/>
              </w:rPr>
              <w:br/>
              <w:t xml:space="preserve">Trainable params: </w:t>
            </w:r>
            <w:r>
              <w:rPr>
                <w:rFonts w:eastAsia="Consolas" w:cs="Consolas" w:ascii="Consolas" w:hAnsi="Consolas"/>
                <w:color w:val="D36363"/>
                <w:shd w:fill="333333" w:val="clear"/>
              </w:rPr>
              <w:t>421</w:t>
            </w:r>
            <w:r>
              <w:rPr>
                <w:rFonts w:eastAsia="Consolas" w:cs="Consolas" w:ascii="Consolas" w:hAnsi="Consolas"/>
                <w:color w:val="FFFFFF"/>
                <w:shd w:fill="333333" w:val="clear"/>
              </w:rPr>
              <w:t>,</w:t>
            </w:r>
            <w:r>
              <w:rPr>
                <w:rFonts w:eastAsia="Consolas" w:cs="Consolas" w:ascii="Consolas" w:hAnsi="Consolas"/>
                <w:color w:val="D36363"/>
                <w:shd w:fill="333333" w:val="clear"/>
              </w:rPr>
              <w:t>576</w:t>
            </w:r>
            <w:r>
              <w:rPr>
                <w:rFonts w:eastAsia="Consolas" w:cs="Consolas" w:ascii="Consolas" w:hAnsi="Consolas"/>
                <w:color w:val="FFFFFF"/>
                <w:shd w:fill="333333" w:val="clear"/>
              </w:rPr>
              <w:br/>
              <w:t xml:space="preserve">Non-trainable params: </w:t>
            </w:r>
            <w:r>
              <w:rPr>
                <w:rFonts w:eastAsia="Consolas" w:cs="Consolas" w:ascii="Consolas" w:hAnsi="Consolas"/>
                <w:color w:val="D36363"/>
                <w:shd w:fill="333333" w:val="clear"/>
              </w:rPr>
              <w:t>0</w:t>
            </w:r>
            <w:r>
              <w:rPr>
                <w:rFonts w:eastAsia="Consolas" w:cs="Consolas" w:ascii="Consolas" w:hAnsi="Consolas"/>
                <w:color w:val="FFFFFF"/>
                <w:shd w:fill="333333" w:val="clear"/>
              </w:rPr>
              <w:br/>
              <w:t>_________________________________________________________________</w:t>
            </w:r>
          </w:p>
        </w:tc>
      </w:tr>
    </w:tbl>
    <w:p>
      <w:pPr>
        <w:pStyle w:val="Normal"/>
        <w:spacing w:before="0" w:after="0"/>
        <w:rPr>
          <w:lang w:val="en-US"/>
        </w:rPr>
      </w:pPr>
      <w:r>
        <w:rPr>
          <w:lang w:val="en-US"/>
        </w:rPr>
      </w:r>
    </w:p>
    <w:p>
      <w:pPr>
        <w:pStyle w:val="Normal"/>
        <w:spacing w:before="0" w:after="0"/>
        <w:rPr>
          <w:lang w:val="en-US"/>
        </w:rPr>
      </w:pPr>
      <w:r>
        <w:rPr>
          <w:lang w:val="en-US"/>
        </w:rPr>
      </w:r>
    </w:p>
    <w:p>
      <w:pPr>
        <w:pStyle w:val="Normal"/>
        <w:spacing w:before="0" w:after="0"/>
        <w:rPr>
          <w:rFonts w:ascii="맑은 고딕" w:hAnsi="맑은 고딕" w:asciiTheme="minorEastAsia" w:hAnsiTheme="minorEastAsia"/>
          <w:lang w:val="en-US"/>
        </w:rPr>
      </w:pPr>
      <w:r>
        <w:rPr>
          <w:rFonts w:ascii="맑은 고딕" w:hAnsi="맑은 고딕" w:cs="Arial Unicode MS" w:asciiTheme="minorEastAsia" w:hAnsiTheme="minorEastAsia"/>
        </w:rPr>
        <w:t>결과는 다음과 같았다</w:t>
      </w:r>
      <w:r>
        <w:rPr>
          <w:rFonts w:ascii="맑은 고딕" w:hAnsi="맑은 고딕" w:asciiTheme="minorEastAsia" w:hAnsiTheme="minorEastAsia"/>
          <w:lang w:val="en-US"/>
        </w:rPr>
        <w:t>.</w:t>
      </w:r>
    </w:p>
    <w:tbl>
      <w:tblPr>
        <w:tblStyle w:val="ae"/>
        <w:tblW w:w="9360" w:type="dxa"/>
        <w:jc w:val="left"/>
        <w:tblInd w:w="92" w:type="dxa"/>
        <w:tblBorders/>
        <w:tblCellMar>
          <w:top w:w="100" w:type="dxa"/>
          <w:left w:w="100" w:type="dxa"/>
          <w:bottom w:w="100" w:type="dxa"/>
          <w:right w:w="100" w:type="dxa"/>
        </w:tblCellMar>
        <w:tblLook w:val="0600" w:noVBand="1" w:noHBand="1" w:lastColumn="0" w:firstColumn="0" w:lastRow="0" w:firstRow="0"/>
      </w:tblPr>
      <w:tblGrid>
        <w:gridCol w:w="9360"/>
      </w:tblGrid>
      <w:tr>
        <w:trPr>
          <w:trHeight w:val="613" w:hRule="atLeast"/>
        </w:trPr>
        <w:tc>
          <w:tcPr>
            <w:tcW w:w="9360" w:type="dxa"/>
            <w:tcBorders/>
            <w:shd w:color="auto" w:fill="333333" w:val="clear"/>
          </w:tcPr>
          <w:p>
            <w:pPr>
              <w:pStyle w:val="Normal"/>
              <w:widowControl w:val="false"/>
              <w:pBdr/>
              <w:spacing w:before="0" w:after="0"/>
              <w:rPr>
                <w:rFonts w:ascii="Consolas" w:hAnsi="Consolas" w:eastAsia="Consolas" w:cs="Consolas"/>
                <w:color w:val="AAAAAA"/>
                <w:highlight w:val="black"/>
              </w:rPr>
            </w:pPr>
            <w:r>
              <w:rPr>
                <w:rFonts w:eastAsia="Consolas" w:cs="Consolas" w:ascii="Consolas" w:hAnsi="Consolas"/>
                <w:color w:val="FFFFFF"/>
                <w:shd w:fill="333333" w:val="clear"/>
              </w:rPr>
              <w:t xml:space="preserve">Training:       </w:t>
            </w:r>
            <w:r>
              <w:rPr>
                <w:rFonts w:eastAsia="Consolas" w:cs="Consolas" w:ascii="Consolas" w:hAnsi="Consolas"/>
                <w:color w:val="D36363"/>
                <w:shd w:fill="333333" w:val="clear"/>
              </w:rPr>
              <w:t>0.17190531</w:t>
            </w:r>
            <w:r>
              <w:rPr>
                <w:rFonts w:eastAsia="Consolas" w:cs="Consolas" w:ascii="Consolas" w:hAnsi="Consolas"/>
                <w:color w:val="FFFFFF"/>
                <w:shd w:fill="333333" w:val="clear"/>
              </w:rPr>
              <w:t xml:space="preserve"> loss / </w:t>
            </w:r>
            <w:r>
              <w:rPr>
                <w:rFonts w:eastAsia="Consolas" w:cs="Consolas" w:ascii="Consolas" w:hAnsi="Consolas"/>
                <w:color w:val="D36363"/>
                <w:shd w:fill="333333" w:val="clear"/>
              </w:rPr>
              <w:t>0.93478666</w:t>
            </w:r>
            <w:r>
              <w:rPr>
                <w:rFonts w:eastAsia="Consolas" w:cs="Consolas" w:ascii="Consolas" w:hAnsi="Consolas"/>
                <w:color w:val="FFFFFF"/>
                <w:shd w:fill="333333" w:val="clear"/>
              </w:rPr>
              <w:t xml:space="preserve"> acc</w:t>
              <w:br/>
              <w:t xml:space="preserve">Validation:     </w:t>
            </w:r>
            <w:r>
              <w:rPr>
                <w:rFonts w:eastAsia="Consolas" w:cs="Consolas" w:ascii="Consolas" w:hAnsi="Consolas"/>
                <w:color w:val="D36363"/>
                <w:shd w:fill="333333" w:val="clear"/>
              </w:rPr>
              <w:t>0.23376373</w:t>
            </w:r>
            <w:r>
              <w:rPr>
                <w:rFonts w:eastAsia="Consolas" w:cs="Consolas" w:ascii="Consolas" w:hAnsi="Consolas"/>
                <w:color w:val="FFFFFF"/>
                <w:shd w:fill="333333" w:val="clear"/>
              </w:rPr>
              <w:t xml:space="preserve"> loss / </w:t>
            </w:r>
            <w:r>
              <w:rPr>
                <w:rFonts w:eastAsia="Consolas" w:cs="Consolas" w:ascii="Consolas" w:hAnsi="Consolas"/>
                <w:color w:val="D36363"/>
                <w:shd w:fill="333333" w:val="clear"/>
              </w:rPr>
              <w:t>0.92156000</w:t>
            </w:r>
            <w:r>
              <w:rPr>
                <w:rFonts w:eastAsia="Consolas" w:cs="Consolas" w:ascii="Consolas" w:hAnsi="Consolas"/>
                <w:color w:val="FFFFFF"/>
                <w:shd w:fill="333333" w:val="clear"/>
              </w:rPr>
              <w:t xml:space="preserve"> acc</w:t>
            </w:r>
          </w:p>
        </w:tc>
      </w:tr>
    </w:tbl>
    <w:p>
      <w:pPr>
        <w:pStyle w:val="Normal"/>
        <w:spacing w:before="0" w:after="0"/>
        <w:rPr>
          <w:i/>
          <w:i/>
          <w:color w:val="444499"/>
          <w:sz w:val="20"/>
          <w:szCs w:val="20"/>
        </w:rPr>
      </w:pPr>
      <w:r>
        <w:rPr>
          <w:i/>
          <w:color w:val="444499"/>
          <w:sz w:val="20"/>
          <w:szCs w:val="20"/>
        </w:rPr>
        <w:t xml:space="preserve"> 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>
          <w:rFonts w:ascii="맑은 고딕" w:hAnsi="맑은 고딕" w:asciiTheme="minorEastAsia" w:hAnsiTheme="minorEastAsia"/>
        </w:rPr>
      </w:pPr>
      <w:r>
        <w:rPr>
          <w:rFonts w:cs="Arial Unicode MS" w:ascii="맑은 고딕" w:hAnsi="맑은 고딕" w:asciiTheme="minorEastAsia" w:hAnsiTheme="minorEastAsia"/>
          <w:lang w:val="en-US"/>
        </w:rPr>
        <w:t xml:space="preserve">Fashion MNIST </w:t>
      </w:r>
      <w:r>
        <w:rPr>
          <w:rFonts w:ascii="맑은 고딕" w:hAnsi="맑은 고딕" w:cs="Arial Unicode MS" w:asciiTheme="minorEastAsia" w:hAnsiTheme="minorEastAsia"/>
          <w:lang w:val="en-US"/>
        </w:rPr>
        <w:t xml:space="preserve">데이터에 대해 </w:t>
      </w:r>
      <w:r>
        <w:rPr>
          <w:rFonts w:ascii="맑은 고딕" w:hAnsi="맑은 고딕" w:cs="Arial Unicode MS" w:asciiTheme="minorEastAsia" w:hAnsiTheme="minorEastAsia"/>
        </w:rPr>
        <w:t xml:space="preserve">앞선 </w:t>
      </w:r>
      <w:r>
        <w:rPr>
          <w:rFonts w:cs="Arial Unicode MS" w:ascii="맑은 고딕" w:hAnsi="맑은 고딕" w:asciiTheme="minorEastAsia" w:hAnsiTheme="minorEastAsia"/>
        </w:rPr>
        <w:t>Logistic Regression</w:t>
      </w:r>
      <w:r>
        <w:rPr>
          <w:rFonts w:ascii="맑은 고딕" w:hAnsi="맑은 고딕" w:cs="Arial Unicode MS" w:asciiTheme="minorEastAsia" w:hAnsiTheme="minorEastAsia"/>
        </w:rPr>
        <w:t>에 비해 크게 향상된 결과를 보였다</w:t>
      </w:r>
      <w:r>
        <w:rPr>
          <w:rFonts w:cs="Arial Unicode MS" w:ascii="맑은 고딕" w:hAnsi="맑은 고딕" w:asciiTheme="minorEastAsia" w:hAnsiTheme="minorEastAsia"/>
        </w:rPr>
        <w:t>. Hyperparameter</w:t>
      </w:r>
      <w:r>
        <w:rPr>
          <w:rFonts w:ascii="맑은 고딕" w:hAnsi="맑은 고딕" w:cs="Arial Unicode MS" w:asciiTheme="minorEastAsia" w:hAnsiTheme="minorEastAsia"/>
        </w:rPr>
        <w:t>인 드랍 아웃 비율</w:t>
      </w:r>
      <w:r>
        <w:rPr>
          <w:rFonts w:cs="Arial Unicode MS" w:ascii="맑은 고딕" w:hAnsi="맑은 고딕" w:asciiTheme="minorEastAsia" w:hAnsiTheme="minorEastAsia"/>
        </w:rPr>
        <w:t xml:space="preserve">, stride </w:t>
      </w:r>
      <w:r>
        <w:rPr>
          <w:rFonts w:ascii="맑은 고딕" w:hAnsi="맑은 고딕" w:cs="Arial Unicode MS" w:asciiTheme="minorEastAsia" w:hAnsiTheme="minorEastAsia"/>
        </w:rPr>
        <w:t xml:space="preserve">등을 바꿔가며 실험을 해본 결과 대부분의 결과가 </w:t>
      </w:r>
      <w:r>
        <w:rPr>
          <w:rFonts w:cs="Arial Unicode MS" w:ascii="맑은 고딕" w:hAnsi="맑은 고딕" w:asciiTheme="minorEastAsia" w:hAnsiTheme="minorEastAsia"/>
        </w:rPr>
        <w:t>91%</w:t>
      </w:r>
      <w:r>
        <w:rPr>
          <w:rFonts w:ascii="맑은 고딕" w:hAnsi="맑은 고딕" w:cs="Arial Unicode MS" w:asciiTheme="minorEastAsia" w:hAnsiTheme="minorEastAsia"/>
        </w:rPr>
        <w:t>를 넘는 정확도를 보여줬다</w:t>
      </w:r>
      <w:r>
        <w:rPr>
          <w:rFonts w:cs="Arial Unicode MS" w:ascii="맑은 고딕" w:hAnsi="맑은 고딕" w:asciiTheme="minorEastAsia" w:hAnsiTheme="minorEastAsia"/>
        </w:rPr>
        <w:t xml:space="preserve">. </w:t>
      </w:r>
    </w:p>
    <w:p>
      <w:pPr>
        <w:pStyle w:val="Normal"/>
        <w:spacing w:before="0" w:after="0"/>
        <w:rPr/>
      </w:pPr>
      <w:r>
        <w:rPr/>
      </w:r>
    </w:p>
    <w:p>
      <w:pPr>
        <w:pStyle w:val="3"/>
        <w:ind w:firstLine="720"/>
        <w:rPr/>
      </w:pPr>
      <w:r>
        <w:rPr/>
        <w:t xml:space="preserve">C. </w:t>
      </w:r>
      <w:r>
        <w:rPr/>
        <w:t xml:space="preserve">각 </w:t>
      </w:r>
      <w:r>
        <w:rPr/>
        <w:t>layer</w:t>
      </w:r>
      <w:r>
        <w:rPr/>
        <w:t xml:space="preserve">별 </w:t>
      </w:r>
      <w:r>
        <w:rPr/>
        <w:t xml:space="preserve">parameter </w:t>
      </w:r>
      <w:r>
        <w:rPr/>
        <w:t>궤적</w:t>
      </w:r>
    </w:p>
    <w:p>
      <w:pPr>
        <w:pStyle w:val="Normal"/>
        <w:rPr>
          <w:lang w:val="en-US"/>
        </w:rPr>
      </w:pPr>
      <w:r>
        <w:rPr>
          <w:lang w:val="en-US"/>
        </w:rPr>
        <w:t>PCA</w:t>
      </w:r>
      <w:r>
        <w:rPr>
          <w:lang w:val="en-US"/>
        </w:rPr>
        <w:t>를 이용한</w:t>
      </w:r>
      <w:r>
        <w:rPr>
          <w:rFonts w:ascii="맑은 고딕" w:hAnsi="맑은 고딕" w:cs="Arial Unicode MS" w:asciiTheme="minorEastAsia" w:hAnsiTheme="minorEastAsia"/>
        </w:rPr>
        <w:t xml:space="preserve"> 논문 </w:t>
      </w:r>
      <w:r>
        <w:rPr>
          <w:rFonts w:cs="Arial Unicode MS" w:ascii="맑은 고딕" w:hAnsi="맑은 고딕" w:asciiTheme="minorEastAsia" w:hAnsiTheme="minorEastAsia"/>
        </w:rPr>
        <w:t>(</w:t>
      </w:r>
      <w:r>
        <w:rPr>
          <w:rFonts w:cs="Arial Unicode MS" w:ascii="맑은 고딕" w:hAnsi="맑은 고딕" w:asciiTheme="minorEastAsia" w:hAnsiTheme="minorEastAsia"/>
          <w:color w:val="222222"/>
          <w:sz w:val="20"/>
          <w:szCs w:val="20"/>
          <w:highlight w:val="white"/>
        </w:rPr>
        <w:t>Lorch E, 2016)</w:t>
      </w:r>
      <w:r>
        <w:rPr>
          <w:rFonts w:cs="Arial Unicode MS" w:ascii="맑은 고딕" w:hAnsi="맑은 고딕" w:asciiTheme="minorEastAsia" w:hAnsiTheme="minorEastAsia"/>
          <w:color w:val="222222"/>
          <w:sz w:val="20"/>
          <w:szCs w:val="20"/>
        </w:rPr>
        <w:t xml:space="preserve"> </w:t>
      </w:r>
      <w:r>
        <w:rPr>
          <w:rFonts w:ascii="맑은 고딕" w:hAnsi="맑은 고딕" w:cs="Arial Unicode MS" w:asciiTheme="minorEastAsia" w:hAnsiTheme="minorEastAsia"/>
          <w:color w:val="222222"/>
          <w:sz w:val="20"/>
          <w:szCs w:val="20"/>
        </w:rPr>
        <w:t xml:space="preserve">에서는 모든 </w:t>
      </w:r>
      <w:r>
        <w:rPr>
          <w:rFonts w:cs="Arial Unicode MS" w:ascii="맑은 고딕" w:hAnsi="맑은 고딕" w:asciiTheme="minorEastAsia" w:hAnsiTheme="minorEastAsia"/>
          <w:color w:val="222222"/>
          <w:sz w:val="20"/>
          <w:szCs w:val="20"/>
          <w:lang w:val="en-US"/>
        </w:rPr>
        <w:t>parameter</w:t>
      </w:r>
      <w:r>
        <w:rPr>
          <w:rFonts w:ascii="맑은 고딕" w:hAnsi="맑은 고딕" w:cs="Arial Unicode MS" w:asciiTheme="minorEastAsia" w:hAnsiTheme="minorEastAsia"/>
          <w:color w:val="222222"/>
          <w:sz w:val="20"/>
          <w:szCs w:val="20"/>
          <w:lang w:val="en-US"/>
        </w:rPr>
        <w:t xml:space="preserve">를 하나의 벡터로 만들었는데 각 </w:t>
      </w:r>
      <w:r>
        <w:rPr>
          <w:rFonts w:cs="Arial Unicode MS" w:ascii="맑은 고딕" w:hAnsi="맑은 고딕" w:asciiTheme="minorEastAsia" w:hAnsiTheme="minorEastAsia"/>
          <w:color w:val="222222"/>
          <w:sz w:val="20"/>
          <w:szCs w:val="20"/>
          <w:lang w:val="en-US"/>
        </w:rPr>
        <w:t xml:space="preserve">layer </w:t>
      </w:r>
      <w:r>
        <w:rPr>
          <w:rFonts w:ascii="맑은 고딕" w:hAnsi="맑은 고딕" w:cs="Arial Unicode MS" w:asciiTheme="minorEastAsia" w:hAnsiTheme="minorEastAsia"/>
          <w:color w:val="222222"/>
          <w:sz w:val="20"/>
          <w:szCs w:val="20"/>
          <w:lang w:val="en-US"/>
        </w:rPr>
        <w:t xml:space="preserve">별로 학습에 다른 특징을 나타내는 지 확인해보기 위해 각각의 </w:t>
      </w:r>
      <w:r>
        <w:rPr>
          <w:rFonts w:cs="Arial Unicode MS" w:ascii="맑은 고딕" w:hAnsi="맑은 고딕" w:asciiTheme="minorEastAsia" w:hAnsiTheme="minorEastAsia"/>
          <w:color w:val="222222"/>
          <w:sz w:val="20"/>
          <w:szCs w:val="20"/>
          <w:lang w:val="en-US"/>
        </w:rPr>
        <w:t xml:space="preserve">layer </w:t>
      </w:r>
      <w:r>
        <w:rPr>
          <w:rFonts w:ascii="맑은 고딕" w:hAnsi="맑은 고딕" w:cs="Arial Unicode MS" w:asciiTheme="minorEastAsia" w:hAnsiTheme="minorEastAsia"/>
          <w:color w:val="222222"/>
          <w:sz w:val="20"/>
          <w:szCs w:val="20"/>
          <w:lang w:val="en-US"/>
        </w:rPr>
        <w:t>별로 도식화 했다</w:t>
      </w:r>
      <w:r>
        <w:rPr>
          <w:rFonts w:cs="Arial Unicode MS" w:ascii="맑은 고딕" w:hAnsi="맑은 고딕" w:asciiTheme="minorEastAsia" w:hAnsiTheme="minorEastAsia"/>
          <w:color w:val="222222"/>
          <w:sz w:val="20"/>
          <w:szCs w:val="20"/>
          <w:lang w:val="en-US"/>
        </w:rPr>
        <w:t xml:space="preserve">. </w:t>
      </w:r>
      <w:r>
        <w:rPr>
          <w:rFonts w:ascii="맑은 고딕" w:hAnsi="맑은 고딕" w:cs="Arial Unicode MS" w:asciiTheme="minorEastAsia" w:hAnsiTheme="minorEastAsia"/>
          <w:color w:val="222222"/>
          <w:sz w:val="20"/>
          <w:szCs w:val="20"/>
          <w:lang w:val="en-US"/>
        </w:rPr>
        <w:t>하위 특이 벡터로 갈 수록 손실 함수의 증가에 거의 기여하지 못하면서 진동하는 모습을 보인다</w:t>
      </w:r>
      <w:r>
        <w:rPr>
          <w:rFonts w:cs="Arial Unicode MS" w:ascii="맑은 고딕" w:hAnsi="맑은 고딕" w:asciiTheme="minorEastAsia" w:hAnsiTheme="minorEastAsia"/>
          <w:color w:val="222222"/>
          <w:sz w:val="20"/>
          <w:szCs w:val="20"/>
          <w:lang w:val="en-US"/>
        </w:rPr>
        <w:t xml:space="preserve">. Layer </w:t>
      </w:r>
      <w:r>
        <w:rPr>
          <w:rFonts w:ascii="맑은 고딕" w:hAnsi="맑은 고딕" w:cs="Arial Unicode MS" w:asciiTheme="minorEastAsia" w:hAnsiTheme="minorEastAsia"/>
          <w:color w:val="222222"/>
          <w:sz w:val="20"/>
          <w:szCs w:val="20"/>
          <w:lang w:val="en-US"/>
        </w:rPr>
        <w:t>종류</w:t>
      </w:r>
      <w:r>
        <w:rPr>
          <w:rFonts w:cs="Arial Unicode MS" w:ascii="맑은 고딕" w:hAnsi="맑은 고딕" w:asciiTheme="minorEastAsia" w:hAnsiTheme="minorEastAsia"/>
          <w:color w:val="222222"/>
          <w:sz w:val="20"/>
          <w:szCs w:val="20"/>
          <w:lang w:val="en-US"/>
        </w:rPr>
        <w:t xml:space="preserve">, </w:t>
      </w:r>
      <w:r>
        <w:rPr>
          <w:rFonts w:ascii="맑은 고딕" w:hAnsi="맑은 고딕" w:cs="Arial Unicode MS" w:asciiTheme="minorEastAsia" w:hAnsiTheme="minorEastAsia"/>
          <w:color w:val="222222"/>
          <w:sz w:val="20"/>
          <w:szCs w:val="20"/>
          <w:lang w:val="en-US"/>
        </w:rPr>
        <w:t>깊이별로 어떻게 달라지는 지는 더 알아볼 과제이다</w:t>
      </w:r>
      <w:r>
        <w:rPr>
          <w:rFonts w:cs="Arial Unicode MS" w:ascii="맑은 고딕" w:hAnsi="맑은 고딕" w:asciiTheme="minorEastAsia" w:hAnsiTheme="minorEastAsia"/>
          <w:color w:val="222222"/>
          <w:sz w:val="20"/>
          <w:szCs w:val="20"/>
          <w:lang w:val="en-US"/>
        </w:rPr>
        <w:t>.</w:t>
      </w:r>
    </w:p>
    <w:p>
      <w:pPr>
        <w:pStyle w:val="4"/>
        <w:ind w:left="959" w:hanging="0"/>
        <w:rPr>
          <w:lang w:val="en-US"/>
        </w:rPr>
      </w:pPr>
      <w:r>
        <w:rPr>
          <w:lang w:val="en-US"/>
        </w:rPr>
        <w:t>1) Conv1 layer</w:t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2827655" cy="2110740"/>
            <wp:effectExtent l="0" t="0" r="0" b="0"/>
            <wp:docPr id="10" name="그림 15" descr="../Development/NaverDSC18/MNIST-PCA/CNN/FASHION_plots/512-weights-Adam-0.001-maxmin/layer0/3d-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5" descr="../Development/NaverDSC18/MNIST-PCA/CNN/FASHION_plots/512-weights-Adam-0.001-maxmin/layer0/3d-0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655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11430">
            <wp:extent cx="3061970" cy="2288540"/>
            <wp:effectExtent l="0" t="0" r="0" b="0"/>
            <wp:docPr id="11" name="그림 16" descr="../Development/NaverDSC18/MNIST-PCA/CNN/FASHION_plots/512-weights-Adam-0.001-maxmin/layer0/3d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6" descr="../Development/NaverDSC18/MNIST-PCA/CNN/FASHION_plots/512-weights-Adam-0.001-maxmin/layer0/3d-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97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10795" distL="0" distR="12065">
            <wp:extent cx="2908935" cy="2174240"/>
            <wp:effectExtent l="0" t="0" r="0" b="0"/>
            <wp:docPr id="12" name="그림 17" descr="../Development/NaverDSC18/MNIST-PCA/CNN/FASHION_plots/512-weights-Adam-0.001-maxmin/layer0/3d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7" descr="../Development/NaverDSC18/MNIST-PCA/CNN/FASHION_plots/512-weights-Adam-0.001-maxmin/layer0/3d-2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935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7620">
            <wp:extent cx="2735580" cy="2044700"/>
            <wp:effectExtent l="0" t="0" r="0" b="0"/>
            <wp:docPr id="13" name="그림 18" descr="../Development/NaverDSC18/MNIST-PCA/CNN/FASHION_plots/512-weights-Adam-0.001-maxmin/layer0/3d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8" descr="../Development/NaverDSC18/MNIST-PCA/CNN/FASHION_plots/512-weights-Adam-0.001-maxmin/layer0/3d-3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jc w:val="center"/>
        <w:rPr>
          <w:rFonts w:ascii="맑은 고딕" w:hAnsi="맑은 고딕" w:cs="Arial Unicode MS" w:asciiTheme="minorEastAsia" w:hAnsiTheme="minorEastAsia"/>
          <w:i/>
          <w:i/>
          <w:color w:val="444499"/>
          <w:sz w:val="20"/>
          <w:szCs w:val="20"/>
        </w:rPr>
      </w:pPr>
      <w:r>
        <w:rPr>
          <w:rFonts w:ascii="맑은 고딕" w:hAnsi="맑은 고딕" w:cs="Arial Unicode MS" w:asciiTheme="minorEastAsia" w:hAnsiTheme="minorEastAsia"/>
          <w:i/>
          <w:color w:val="444499"/>
          <w:sz w:val="20"/>
          <w:szCs w:val="20"/>
        </w:rPr>
        <w:t>그림</w:t>
      </w:r>
      <w:r>
        <w:rPr>
          <w:rFonts w:cs="Arial Unicode MS" w:ascii="맑은 고딕" w:hAnsi="맑은 고딕" w:asciiTheme="minorEastAsia" w:hAnsiTheme="minorEastAsia"/>
          <w:i/>
          <w:color w:val="444499"/>
          <w:sz w:val="20"/>
          <w:szCs w:val="20"/>
        </w:rPr>
        <w:t xml:space="preserve">5. Conv1 layer Fashion-MNIST, Adam batch size=128, lr=1e-3, normalization </w:t>
      </w:r>
    </w:p>
    <w:p>
      <w:pPr>
        <w:pStyle w:val="Normal"/>
        <w:spacing w:before="0" w:after="0"/>
        <w:jc w:val="center"/>
        <w:rPr>
          <w:rFonts w:ascii="맑은 고딕" w:hAnsi="맑은 고딕" w:asciiTheme="minorEastAsia" w:hAnsiTheme="minorEastAsia"/>
          <w:i/>
          <w:i/>
          <w:color w:val="444499"/>
          <w:sz w:val="20"/>
          <w:szCs w:val="20"/>
          <w:lang w:val="en-US"/>
        </w:rPr>
      </w:pPr>
      <w:r>
        <w:rPr>
          <w:rFonts w:cs="Arial Unicode MS" w:ascii="맑은 고딕" w:hAnsi="맑은 고딕" w:asciiTheme="minorEastAsia" w:hAnsiTheme="minorEastAsia"/>
          <w:i/>
          <w:color w:val="444499"/>
          <w:sz w:val="20"/>
          <w:szCs w:val="20"/>
        </w:rPr>
        <w:t>PC1&amp;2(</w:t>
      </w:r>
      <w:r>
        <w:rPr>
          <w:rFonts w:ascii="맑은 고딕" w:hAnsi="맑은 고딕" w:cs="Arial Unicode MS" w:asciiTheme="minorEastAsia" w:hAnsiTheme="minorEastAsia"/>
          <w:i/>
          <w:color w:val="444499"/>
          <w:sz w:val="20"/>
          <w:szCs w:val="20"/>
        </w:rPr>
        <w:t>좌상</w:t>
      </w:r>
      <w:r>
        <w:rPr>
          <w:rFonts w:cs="Arial Unicode MS" w:ascii="맑은 고딕" w:hAnsi="맑은 고딕" w:asciiTheme="minorEastAsia" w:hAnsiTheme="minorEastAsia"/>
          <w:i/>
          <w:color w:val="444499"/>
          <w:sz w:val="20"/>
          <w:szCs w:val="20"/>
        </w:rPr>
        <w:t xml:space="preserve">) </w:t>
      </w:r>
      <w:r>
        <w:rPr>
          <w:rFonts w:cs="Arial Unicode MS" w:ascii="맑은 고딕" w:hAnsi="맑은 고딕" w:asciiTheme="minorEastAsia" w:hAnsiTheme="minorEastAsia"/>
          <w:i/>
          <w:color w:val="444499"/>
          <w:sz w:val="20"/>
          <w:szCs w:val="20"/>
          <w:lang w:val="en-US"/>
        </w:rPr>
        <w:t>PC3&amp;4(</w:t>
      </w:r>
      <w:r>
        <w:rPr>
          <w:rFonts w:ascii="맑은 고딕" w:hAnsi="맑은 고딕" w:cs="Arial Unicode MS" w:asciiTheme="minorEastAsia" w:hAnsiTheme="minorEastAsia"/>
          <w:i/>
          <w:color w:val="444499"/>
          <w:sz w:val="20"/>
          <w:szCs w:val="20"/>
          <w:lang w:val="en-US"/>
        </w:rPr>
        <w:t>우상</w:t>
      </w:r>
      <w:r>
        <w:rPr>
          <w:rFonts w:cs="Arial Unicode MS" w:ascii="맑은 고딕" w:hAnsi="맑은 고딕" w:asciiTheme="minorEastAsia" w:hAnsiTheme="minorEastAsia"/>
          <w:i/>
          <w:color w:val="444499"/>
          <w:sz w:val="20"/>
          <w:szCs w:val="20"/>
          <w:lang w:val="en-US"/>
        </w:rPr>
        <w:t xml:space="preserve">) </w:t>
      </w:r>
      <w:r>
        <w:rPr>
          <w:rFonts w:cs="Arial Unicode MS" w:ascii="맑은 고딕" w:hAnsi="맑은 고딕" w:asciiTheme="minorEastAsia" w:hAnsiTheme="minorEastAsia"/>
          <w:i/>
          <w:color w:val="444499"/>
          <w:sz w:val="20"/>
          <w:szCs w:val="20"/>
        </w:rPr>
        <w:t>PC7&amp;8(</w:t>
      </w:r>
      <w:r>
        <w:rPr>
          <w:rFonts w:ascii="맑은 고딕" w:hAnsi="맑은 고딕" w:cs="Arial Unicode MS" w:asciiTheme="minorEastAsia" w:hAnsiTheme="minorEastAsia"/>
          <w:i/>
          <w:color w:val="444499"/>
          <w:sz w:val="20"/>
          <w:szCs w:val="20"/>
        </w:rPr>
        <w:t>좌하</w:t>
      </w:r>
      <w:r>
        <w:rPr>
          <w:rFonts w:cs="Arial Unicode MS" w:ascii="맑은 고딕" w:hAnsi="맑은 고딕" w:asciiTheme="minorEastAsia" w:hAnsiTheme="minorEastAsia"/>
          <w:i/>
          <w:color w:val="444499"/>
          <w:sz w:val="20"/>
          <w:szCs w:val="20"/>
        </w:rPr>
        <w:t>) PC9&amp;10(</w:t>
      </w:r>
      <w:r>
        <w:rPr>
          <w:rFonts w:ascii="맑은 고딕" w:hAnsi="맑은 고딕" w:cs="Arial Unicode MS" w:asciiTheme="minorEastAsia" w:hAnsiTheme="minorEastAsia"/>
          <w:i/>
          <w:color w:val="444499"/>
          <w:sz w:val="20"/>
          <w:szCs w:val="20"/>
        </w:rPr>
        <w:t>우하</w:t>
      </w:r>
      <w:r>
        <w:rPr>
          <w:rFonts w:cs="Arial Unicode MS" w:ascii="맑은 고딕" w:hAnsi="맑은 고딕" w:asciiTheme="minorEastAsia" w:hAnsiTheme="minorEastAsia"/>
          <w:i/>
          <w:color w:val="444499"/>
          <w:sz w:val="20"/>
          <w:szCs w:val="20"/>
        </w:rPr>
        <w:t>)</w:t>
      </w:r>
    </w:p>
    <w:p>
      <w:pPr>
        <w:pStyle w:val="4"/>
        <w:ind w:left="959" w:hanging="0"/>
        <w:rPr>
          <w:lang w:val="en-US"/>
        </w:rPr>
      </w:pPr>
      <w:r>
        <w:rPr>
          <w:lang w:val="en-US"/>
        </w:rPr>
        <w:t>2) Conv2 layer</w:t>
      </w:r>
    </w:p>
    <w:p>
      <w:pPr>
        <w:pStyle w:val="Normal"/>
        <w:rPr>
          <w:lang w:val="en-US"/>
        </w:rPr>
      </w:pPr>
      <w:r>
        <w:rPr/>
        <w:drawing>
          <wp:inline distT="0" distB="10795" distL="0" distR="12065">
            <wp:extent cx="2908935" cy="2174240"/>
            <wp:effectExtent l="0" t="0" r="0" b="0"/>
            <wp:docPr id="14" name="그림 20" descr="../Development/NaverDSC18/MNIST-PCA/CNN/FASHION_plots/512-weights-Adam-0.001-maxmin/layer1/3d-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20" descr="../Development/NaverDSC18/MNIST-PCA/CNN/FASHION_plots/512-weights-Adam-0.001-maxmin/layer1/3d-0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935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10160" distL="0" distR="0">
            <wp:extent cx="2875280" cy="2148840"/>
            <wp:effectExtent l="0" t="0" r="0" b="0"/>
            <wp:docPr id="15" name="그림 21" descr="../Development/NaverDSC18/MNIST-PCA/CNN/FASHION_plots/512-weights-Adam-0.001-maxmin/layer1/3d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21" descr="../Development/NaverDSC18/MNIST-PCA/CNN/FASHION_plots/512-weights-Adam-0.001-maxmin/layer1/3d-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528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/>
        <w:drawing>
          <wp:inline distT="0" distB="10795" distL="0" distR="12065">
            <wp:extent cx="2908935" cy="2174240"/>
            <wp:effectExtent l="0" t="0" r="0" b="0"/>
            <wp:docPr id="16" name="그림 22" descr="../Development/NaverDSC18/MNIST-PCA/CNN/FASHION_plots/512-weights-Adam-0.001-maxmin/layer1/3d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22" descr="../Development/NaverDSC18/MNIST-PCA/CNN/FASHION_plots/512-weights-Adam-0.001-maxmin/layer1/3d-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935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12065">
            <wp:extent cx="2960370" cy="2212340"/>
            <wp:effectExtent l="0" t="0" r="0" b="0"/>
            <wp:docPr id="17" name="그림 23" descr="../Development/NaverDSC18/MNIST-PCA/CNN/FASHION_plots/512-weights-Adam-0.001-maxmin/layer1/3d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23" descr="../Development/NaverDSC18/MNIST-PCA/CNN/FASHION_plots/512-weights-Adam-0.001-maxmin/layer1/3d-3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037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jc w:val="center"/>
        <w:rPr>
          <w:rFonts w:ascii="맑은 고딕" w:hAnsi="맑은 고딕" w:cs="Arial Unicode MS" w:asciiTheme="minorEastAsia" w:hAnsiTheme="minorEastAsia"/>
          <w:i/>
          <w:i/>
          <w:color w:val="444499"/>
          <w:sz w:val="20"/>
          <w:szCs w:val="20"/>
        </w:rPr>
      </w:pPr>
      <w:r>
        <w:rPr>
          <w:rFonts w:ascii="맑은 고딕" w:hAnsi="맑은 고딕" w:cs="Arial Unicode MS" w:asciiTheme="minorEastAsia" w:hAnsiTheme="minorEastAsia"/>
          <w:i/>
          <w:color w:val="444499"/>
          <w:sz w:val="20"/>
          <w:szCs w:val="20"/>
        </w:rPr>
        <w:t>그림</w:t>
      </w:r>
      <w:r>
        <w:rPr>
          <w:rFonts w:cs="Arial Unicode MS" w:ascii="맑은 고딕" w:hAnsi="맑은 고딕" w:asciiTheme="minorEastAsia" w:hAnsiTheme="minorEastAsia"/>
          <w:i/>
          <w:color w:val="444499"/>
          <w:sz w:val="20"/>
          <w:szCs w:val="20"/>
        </w:rPr>
        <w:t xml:space="preserve">6. </w:t>
      </w:r>
      <w:r>
        <w:rPr>
          <w:rFonts w:cs="Arial Unicode MS" w:ascii="맑은 고딕" w:hAnsi="맑은 고딕" w:asciiTheme="minorEastAsia" w:hAnsiTheme="minorEastAsia"/>
          <w:i/>
          <w:color w:val="444499"/>
          <w:sz w:val="20"/>
          <w:szCs w:val="20"/>
          <w:lang w:val="en-US"/>
        </w:rPr>
        <w:t xml:space="preserve">Conv2 layer </w:t>
      </w:r>
      <w:r>
        <w:rPr>
          <w:rFonts w:cs="Arial Unicode MS" w:ascii="맑은 고딕" w:hAnsi="맑은 고딕" w:asciiTheme="minorEastAsia" w:hAnsiTheme="minorEastAsia"/>
          <w:i/>
          <w:color w:val="444499"/>
          <w:sz w:val="20"/>
          <w:szCs w:val="20"/>
        </w:rPr>
        <w:t xml:space="preserve">Fashion-MNIST, Adam batch size=128, lr=1e-3, normalization </w:t>
      </w:r>
    </w:p>
    <w:p>
      <w:pPr>
        <w:pStyle w:val="Normal"/>
        <w:spacing w:before="0" w:after="0"/>
        <w:jc w:val="center"/>
        <w:rPr>
          <w:rFonts w:ascii="맑은 고딕" w:hAnsi="맑은 고딕" w:asciiTheme="minorEastAsia" w:hAnsiTheme="minorEastAsia"/>
          <w:i/>
          <w:i/>
          <w:color w:val="444499"/>
          <w:sz w:val="20"/>
          <w:szCs w:val="20"/>
        </w:rPr>
      </w:pPr>
      <w:r>
        <w:rPr>
          <w:rFonts w:cs="Arial Unicode MS" w:ascii="맑은 고딕" w:hAnsi="맑은 고딕" w:asciiTheme="minorEastAsia" w:hAnsiTheme="minorEastAsia"/>
          <w:i/>
          <w:color w:val="444499"/>
          <w:sz w:val="20"/>
          <w:szCs w:val="20"/>
        </w:rPr>
        <w:t>PC1&amp;2(</w:t>
      </w:r>
      <w:r>
        <w:rPr>
          <w:rFonts w:ascii="맑은 고딕" w:hAnsi="맑은 고딕" w:cs="Arial Unicode MS" w:asciiTheme="minorEastAsia" w:hAnsiTheme="minorEastAsia"/>
          <w:i/>
          <w:color w:val="444499"/>
          <w:sz w:val="20"/>
          <w:szCs w:val="20"/>
        </w:rPr>
        <w:t>좌상</w:t>
      </w:r>
      <w:r>
        <w:rPr>
          <w:rFonts w:cs="Arial Unicode MS" w:ascii="맑은 고딕" w:hAnsi="맑은 고딕" w:asciiTheme="minorEastAsia" w:hAnsiTheme="minorEastAsia"/>
          <w:i/>
          <w:color w:val="444499"/>
          <w:sz w:val="20"/>
          <w:szCs w:val="20"/>
        </w:rPr>
        <w:t xml:space="preserve">) </w:t>
      </w:r>
      <w:r>
        <w:rPr>
          <w:rFonts w:cs="Arial Unicode MS" w:ascii="맑은 고딕" w:hAnsi="맑은 고딕" w:asciiTheme="minorEastAsia" w:hAnsiTheme="minorEastAsia"/>
          <w:i/>
          <w:color w:val="444499"/>
          <w:sz w:val="20"/>
          <w:szCs w:val="20"/>
          <w:lang w:val="en-US"/>
        </w:rPr>
        <w:t>PC3&amp;4(</w:t>
      </w:r>
      <w:r>
        <w:rPr>
          <w:rFonts w:ascii="맑은 고딕" w:hAnsi="맑은 고딕" w:cs="Arial Unicode MS" w:asciiTheme="minorEastAsia" w:hAnsiTheme="minorEastAsia"/>
          <w:i/>
          <w:color w:val="444499"/>
          <w:sz w:val="20"/>
          <w:szCs w:val="20"/>
          <w:lang w:val="en-US"/>
        </w:rPr>
        <w:t>우상</w:t>
      </w:r>
      <w:r>
        <w:rPr>
          <w:rFonts w:cs="Arial Unicode MS" w:ascii="맑은 고딕" w:hAnsi="맑은 고딕" w:asciiTheme="minorEastAsia" w:hAnsiTheme="minorEastAsia"/>
          <w:i/>
          <w:color w:val="444499"/>
          <w:sz w:val="20"/>
          <w:szCs w:val="20"/>
          <w:lang w:val="en-US"/>
        </w:rPr>
        <w:t xml:space="preserve">) </w:t>
      </w:r>
      <w:r>
        <w:rPr>
          <w:rFonts w:cs="Arial Unicode MS" w:ascii="맑은 고딕" w:hAnsi="맑은 고딕" w:asciiTheme="minorEastAsia" w:hAnsiTheme="minorEastAsia"/>
          <w:i/>
          <w:color w:val="444499"/>
          <w:sz w:val="20"/>
          <w:szCs w:val="20"/>
        </w:rPr>
        <w:t>PC7&amp;8(</w:t>
      </w:r>
      <w:r>
        <w:rPr>
          <w:rFonts w:ascii="맑은 고딕" w:hAnsi="맑은 고딕" w:cs="Arial Unicode MS" w:asciiTheme="minorEastAsia" w:hAnsiTheme="minorEastAsia"/>
          <w:i/>
          <w:color w:val="444499"/>
          <w:sz w:val="20"/>
          <w:szCs w:val="20"/>
        </w:rPr>
        <w:t>좌하</w:t>
      </w:r>
      <w:r>
        <w:rPr>
          <w:rFonts w:cs="Arial Unicode MS" w:ascii="맑은 고딕" w:hAnsi="맑은 고딕" w:asciiTheme="minorEastAsia" w:hAnsiTheme="minorEastAsia"/>
          <w:i/>
          <w:color w:val="444499"/>
          <w:sz w:val="20"/>
          <w:szCs w:val="20"/>
        </w:rPr>
        <w:t>) PC9&amp;10(</w:t>
      </w:r>
      <w:r>
        <w:rPr>
          <w:rFonts w:ascii="맑은 고딕" w:hAnsi="맑은 고딕" w:cs="Arial Unicode MS" w:asciiTheme="minorEastAsia" w:hAnsiTheme="minorEastAsia"/>
          <w:i/>
          <w:color w:val="444499"/>
          <w:sz w:val="20"/>
          <w:szCs w:val="20"/>
        </w:rPr>
        <w:t>우하</w:t>
      </w:r>
      <w:r>
        <w:rPr>
          <w:rFonts w:cs="Arial Unicode MS" w:ascii="맑은 고딕" w:hAnsi="맑은 고딕" w:asciiTheme="minorEastAsia" w:hAnsiTheme="minorEastAsia"/>
          <w:i/>
          <w:color w:val="444499"/>
          <w:sz w:val="20"/>
          <w:szCs w:val="20"/>
        </w:rPr>
        <w:t>)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4"/>
        <w:ind w:left="959" w:hanging="0"/>
        <w:rPr>
          <w:lang w:val="en-US"/>
        </w:rPr>
      </w:pPr>
      <w:r>
        <w:rPr>
          <w:lang w:val="en-US"/>
        </w:rPr>
        <w:t>3) Dense1 layer (Fully Connected)</w:t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2794635" cy="2088515"/>
            <wp:effectExtent l="0" t="0" r="0" b="0"/>
            <wp:docPr id="18" name="그림 24" descr="../Development/NaverDSC18/MNIST-PCA/CNN/FASHION_plots/512-weights-Adam-0.001-maxmin/layer2/3d-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24" descr="../Development/NaverDSC18/MNIST-PCA/CNN/FASHION_plots/512-weights-Adam-0.001-maxmin/layer2/3d-0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635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3810">
            <wp:extent cx="2892425" cy="2161540"/>
            <wp:effectExtent l="0" t="0" r="0" b="0"/>
            <wp:docPr id="19" name="그림 25" descr="../Development/NaverDSC18/MNIST-PCA/CNN/FASHION_plots/512-weights-Adam-0.001-maxmin/layer2/3d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25" descr="../Development/NaverDSC18/MNIST-PCA/CNN/FASHION_plots/512-weights-Adam-0.001-maxmin/layer2/3d-1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2425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4"/>
        <w:rPr>
          <w:lang w:val="en-US"/>
        </w:rPr>
      </w:pPr>
      <w:r>
        <w:rPr/>
        <w:drawing>
          <wp:inline distT="0" distB="1270" distL="0" distR="0">
            <wp:extent cx="3023235" cy="2259330"/>
            <wp:effectExtent l="0" t="0" r="0" b="0"/>
            <wp:docPr id="20" name="그림 26" descr="../Development/NaverDSC18/MNIST-PCA/CNN/FASHION_plots/512-weights-Adam-0.001-maxmin/layer2/3d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6" descr="../Development/NaverDSC18/MNIST-PCA/CNN/FASHION_plots/512-weights-Adam-0.001-maxmin/layer2/3d-2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235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11430">
            <wp:extent cx="2858770" cy="2136775"/>
            <wp:effectExtent l="0" t="0" r="0" b="0"/>
            <wp:docPr id="21" name="그림 27" descr="../Development/NaverDSC18/MNIST-PCA/CNN/FASHION_plots/512-weights-Adam-0.001-maxmin/layer2/3d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7" descr="../Development/NaverDSC18/MNIST-PCA/CNN/FASHION_plots/512-weights-Adam-0.001-maxmin/layer2/3d-3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77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>
      <w:pPr>
        <w:pStyle w:val="Normal"/>
        <w:spacing w:before="0" w:after="0"/>
        <w:jc w:val="center"/>
        <w:rPr>
          <w:rFonts w:ascii="맑은 고딕" w:hAnsi="맑은 고딕" w:cs="Arial Unicode MS" w:asciiTheme="minorEastAsia" w:hAnsiTheme="minorEastAsia"/>
          <w:i/>
          <w:i/>
          <w:color w:val="444499"/>
          <w:sz w:val="20"/>
          <w:szCs w:val="20"/>
        </w:rPr>
      </w:pPr>
      <w:bookmarkStart w:id="24" w:name="_2bjumdpgnfpr"/>
      <w:bookmarkEnd w:id="24"/>
      <w:r>
        <w:rPr>
          <w:rFonts w:ascii="맑은 고딕" w:hAnsi="맑은 고딕" w:cs="Arial Unicode MS" w:asciiTheme="minorEastAsia" w:hAnsiTheme="minorEastAsia"/>
          <w:i/>
          <w:color w:val="444499"/>
          <w:sz w:val="20"/>
          <w:szCs w:val="20"/>
        </w:rPr>
        <w:t>그림</w:t>
      </w:r>
      <w:r>
        <w:rPr>
          <w:rFonts w:cs="Arial Unicode MS" w:ascii="맑은 고딕" w:hAnsi="맑은 고딕" w:asciiTheme="minorEastAsia" w:hAnsiTheme="minorEastAsia"/>
          <w:i/>
          <w:color w:val="444499"/>
          <w:sz w:val="20"/>
          <w:szCs w:val="20"/>
        </w:rPr>
        <w:t xml:space="preserve">7. </w:t>
      </w:r>
      <w:r>
        <w:rPr>
          <w:rFonts w:cs="Arial Unicode MS" w:ascii="맑은 고딕" w:hAnsi="맑은 고딕" w:asciiTheme="minorEastAsia" w:hAnsiTheme="minorEastAsia"/>
          <w:i/>
          <w:color w:val="444499"/>
          <w:sz w:val="20"/>
          <w:szCs w:val="20"/>
          <w:lang w:val="en-US"/>
        </w:rPr>
        <w:t xml:space="preserve">Dense1 layer </w:t>
      </w:r>
      <w:r>
        <w:rPr>
          <w:rFonts w:cs="Arial Unicode MS" w:ascii="맑은 고딕" w:hAnsi="맑은 고딕" w:asciiTheme="minorEastAsia" w:hAnsiTheme="minorEastAsia"/>
          <w:i/>
          <w:color w:val="444499"/>
          <w:sz w:val="20"/>
          <w:szCs w:val="20"/>
        </w:rPr>
        <w:t xml:space="preserve">Fashion-MNIST, Adam batch size=128, lr=1e-3, normalization </w:t>
      </w:r>
    </w:p>
    <w:p>
      <w:pPr>
        <w:pStyle w:val="Normal"/>
        <w:spacing w:before="0" w:after="0"/>
        <w:jc w:val="center"/>
        <w:rPr>
          <w:rFonts w:ascii="맑은 고딕" w:hAnsi="맑은 고딕" w:asciiTheme="minorEastAsia" w:hAnsiTheme="minorEastAsia"/>
          <w:i/>
          <w:i/>
          <w:color w:val="444499"/>
          <w:sz w:val="20"/>
          <w:szCs w:val="20"/>
        </w:rPr>
      </w:pPr>
      <w:r>
        <w:rPr>
          <w:rFonts w:cs="Arial Unicode MS" w:ascii="맑은 고딕" w:hAnsi="맑은 고딕" w:asciiTheme="minorEastAsia" w:hAnsiTheme="minorEastAsia"/>
          <w:i/>
          <w:color w:val="444499"/>
          <w:sz w:val="20"/>
          <w:szCs w:val="20"/>
        </w:rPr>
        <w:t>PC1&amp;2(</w:t>
      </w:r>
      <w:r>
        <w:rPr>
          <w:rFonts w:ascii="맑은 고딕" w:hAnsi="맑은 고딕" w:cs="Arial Unicode MS" w:asciiTheme="minorEastAsia" w:hAnsiTheme="minorEastAsia"/>
          <w:i/>
          <w:color w:val="444499"/>
          <w:sz w:val="20"/>
          <w:szCs w:val="20"/>
        </w:rPr>
        <w:t>좌상</w:t>
      </w:r>
      <w:r>
        <w:rPr>
          <w:rFonts w:cs="Arial Unicode MS" w:ascii="맑은 고딕" w:hAnsi="맑은 고딕" w:asciiTheme="minorEastAsia" w:hAnsiTheme="minorEastAsia"/>
          <w:i/>
          <w:color w:val="444499"/>
          <w:sz w:val="20"/>
          <w:szCs w:val="20"/>
        </w:rPr>
        <w:t xml:space="preserve">) </w:t>
      </w:r>
      <w:r>
        <w:rPr>
          <w:rFonts w:cs="Arial Unicode MS" w:ascii="맑은 고딕" w:hAnsi="맑은 고딕" w:asciiTheme="minorEastAsia" w:hAnsiTheme="minorEastAsia"/>
          <w:i/>
          <w:color w:val="444499"/>
          <w:sz w:val="20"/>
          <w:szCs w:val="20"/>
          <w:lang w:val="en-US"/>
        </w:rPr>
        <w:t>PC3&amp;4(</w:t>
      </w:r>
      <w:r>
        <w:rPr>
          <w:rFonts w:ascii="맑은 고딕" w:hAnsi="맑은 고딕" w:cs="Arial Unicode MS" w:asciiTheme="minorEastAsia" w:hAnsiTheme="minorEastAsia"/>
          <w:i/>
          <w:color w:val="444499"/>
          <w:sz w:val="20"/>
          <w:szCs w:val="20"/>
          <w:lang w:val="en-US"/>
        </w:rPr>
        <w:t>우상</w:t>
      </w:r>
      <w:r>
        <w:rPr>
          <w:rFonts w:cs="Arial Unicode MS" w:ascii="맑은 고딕" w:hAnsi="맑은 고딕" w:asciiTheme="minorEastAsia" w:hAnsiTheme="minorEastAsia"/>
          <w:i/>
          <w:color w:val="444499"/>
          <w:sz w:val="20"/>
          <w:szCs w:val="20"/>
          <w:lang w:val="en-US"/>
        </w:rPr>
        <w:t xml:space="preserve">) </w:t>
      </w:r>
      <w:r>
        <w:rPr>
          <w:rFonts w:cs="Arial Unicode MS" w:ascii="맑은 고딕" w:hAnsi="맑은 고딕" w:asciiTheme="minorEastAsia" w:hAnsiTheme="minorEastAsia"/>
          <w:i/>
          <w:color w:val="444499"/>
          <w:sz w:val="20"/>
          <w:szCs w:val="20"/>
        </w:rPr>
        <w:t>PC7&amp;8(</w:t>
      </w:r>
      <w:r>
        <w:rPr>
          <w:rFonts w:ascii="맑은 고딕" w:hAnsi="맑은 고딕" w:cs="Arial Unicode MS" w:asciiTheme="minorEastAsia" w:hAnsiTheme="minorEastAsia"/>
          <w:i/>
          <w:color w:val="444499"/>
          <w:sz w:val="20"/>
          <w:szCs w:val="20"/>
        </w:rPr>
        <w:t>좌하</w:t>
      </w:r>
      <w:r>
        <w:rPr>
          <w:rFonts w:cs="Arial Unicode MS" w:ascii="맑은 고딕" w:hAnsi="맑은 고딕" w:asciiTheme="minorEastAsia" w:hAnsiTheme="minorEastAsia"/>
          <w:i/>
          <w:color w:val="444499"/>
          <w:sz w:val="20"/>
          <w:szCs w:val="20"/>
        </w:rPr>
        <w:t>) PC9&amp;10(</w:t>
      </w:r>
      <w:r>
        <w:rPr>
          <w:rFonts w:ascii="맑은 고딕" w:hAnsi="맑은 고딕" w:cs="Arial Unicode MS" w:asciiTheme="minorEastAsia" w:hAnsiTheme="minorEastAsia"/>
          <w:i/>
          <w:color w:val="444499"/>
          <w:sz w:val="20"/>
          <w:szCs w:val="20"/>
        </w:rPr>
        <w:t>우하</w:t>
      </w:r>
      <w:r>
        <w:rPr>
          <w:rFonts w:cs="Arial Unicode MS" w:ascii="맑은 고딕" w:hAnsi="맑은 고딕" w:asciiTheme="minorEastAsia" w:hAnsiTheme="minorEastAsia"/>
          <w:i/>
          <w:color w:val="444499"/>
          <w:sz w:val="20"/>
          <w:szCs w:val="20"/>
        </w:rPr>
        <w:t>)</w:t>
      </w:r>
    </w:p>
    <w:p>
      <w:pPr>
        <w:pStyle w:val="2"/>
        <w:rPr>
          <w:rFonts w:ascii="Arial Unicode MS" w:hAnsi="Arial Unicode MS" w:eastAsia="Arial Unicode MS" w:cs="Arial Unicode MS"/>
        </w:rPr>
      </w:pPr>
      <w:r>
        <w:rPr>
          <w:rFonts w:eastAsia="Arial Unicode MS" w:cs="Arial Unicode MS" w:ascii="Arial Unicode MS" w:hAnsi="Arial Unicode MS"/>
        </w:rPr>
      </w:r>
    </w:p>
    <w:p>
      <w:pPr>
        <w:pStyle w:val="2"/>
        <w:numPr>
          <w:ilvl w:val="0"/>
          <w:numId w:val="3"/>
        </w:numPr>
        <w:rPr>
          <w:rFonts w:ascii="맑은 고딕" w:hAnsi="맑은 고딕" w:cs="Arial Unicode MS" w:asciiTheme="minorEastAsia" w:hAnsiTheme="minorEastAsia"/>
        </w:rPr>
      </w:pPr>
      <w:bookmarkStart w:id="25" w:name="_sglpo9jdoh01"/>
      <w:bookmarkEnd w:id="25"/>
      <w:r>
        <w:rPr>
          <w:rFonts w:ascii="맑은 고딕" w:hAnsi="맑은 고딕" w:cs="Arial Unicode MS" w:asciiTheme="minorEastAsia" w:hAnsiTheme="minorEastAsia"/>
        </w:rPr>
        <w:t>결론</w:t>
      </w:r>
    </w:p>
    <w:p>
      <w:pPr>
        <w:pStyle w:val="Normal"/>
        <w:spacing w:lineRule="auto" w:line="240" w:before="0" w:after="0"/>
        <w:ind w:left="360" w:hanging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color w:val="000000"/>
          <w:lang w:val="en-US"/>
        </w:rPr>
        <w:t xml:space="preserve">이번 실험에서는 </w:t>
      </w:r>
      <w:r>
        <w:rPr>
          <w:color w:val="000000"/>
          <w:lang w:val="en-US"/>
        </w:rPr>
        <w:t>MNIST</w:t>
      </w:r>
      <w:r>
        <w:rPr>
          <w:color w:val="000000"/>
          <w:lang w:val="en-US"/>
        </w:rPr>
        <w:t xml:space="preserve">와 </w:t>
      </w:r>
      <w:r>
        <w:rPr>
          <w:color w:val="000000"/>
          <w:lang w:val="en-US"/>
        </w:rPr>
        <w:t xml:space="preserve">Fashion MNIST </w:t>
      </w:r>
      <w:r>
        <w:rPr>
          <w:color w:val="000000"/>
          <w:lang w:val="en-US"/>
        </w:rPr>
        <w:t xml:space="preserve">데이터를 활용해 </w:t>
      </w:r>
      <w:r>
        <w:rPr>
          <w:color w:val="000000"/>
          <w:lang w:val="en-US"/>
        </w:rPr>
        <w:t>Logistic Regression</w:t>
      </w:r>
      <w:r>
        <w:rPr>
          <w:color w:val="000000"/>
          <w:lang w:val="en-US"/>
        </w:rPr>
        <w:t xml:space="preserve">과 </w:t>
      </w:r>
      <w:r>
        <w:rPr>
          <w:color w:val="000000"/>
          <w:lang w:val="en-US"/>
        </w:rPr>
        <w:t>Convolutional Neural Net</w:t>
      </w:r>
      <w:r>
        <w:rPr>
          <w:color w:val="000000"/>
          <w:lang w:val="en-US"/>
        </w:rPr>
        <w:t>을 학습시켜보았다</w:t>
      </w:r>
      <w:r>
        <w:rPr>
          <w:color w:val="000000"/>
          <w:lang w:val="en-US"/>
        </w:rPr>
        <w:t xml:space="preserve">. </w:t>
      </w:r>
      <w:r>
        <w:rPr>
          <w:color w:val="000000"/>
          <w:lang w:val="en-US"/>
        </w:rPr>
        <w:t xml:space="preserve">이 과정에서 경사 하강법에 따른 </w:t>
      </w:r>
      <w:r>
        <w:rPr>
          <w:color w:val="000000"/>
          <w:lang w:val="en-US"/>
        </w:rPr>
        <w:t>weight parameter</w:t>
      </w:r>
      <w:r>
        <w:rPr>
          <w:color w:val="000000"/>
          <w:lang w:val="en-US"/>
        </w:rPr>
        <w:t xml:space="preserve">의 경로를 </w:t>
      </w:r>
      <w:r>
        <w:rPr>
          <w:color w:val="000000"/>
          <w:lang w:val="en-US"/>
        </w:rPr>
        <w:t>PCA</w:t>
      </w:r>
      <w:r>
        <w:rPr>
          <w:color w:val="000000"/>
          <w:lang w:val="en-US"/>
        </w:rPr>
        <w:t>를 이용해시각화하고 특이값을 비교함으로써  </w:t>
      </w:r>
      <w:r>
        <w:rPr>
          <w:color w:val="000000"/>
          <w:lang w:val="en-US"/>
        </w:rPr>
        <w:t>normalization, learning rate</w:t>
      </w:r>
      <w:r>
        <w:rPr>
          <w:color w:val="000000"/>
          <w:lang w:val="en-US"/>
        </w:rPr>
        <w:t xml:space="preserve">와 </w:t>
      </w:r>
      <w:r>
        <w:rPr>
          <w:color w:val="000000"/>
          <w:lang w:val="en-US"/>
        </w:rPr>
        <w:t>optimizer</w:t>
      </w:r>
      <w:r>
        <w:rPr>
          <w:color w:val="000000"/>
          <w:lang w:val="en-US"/>
        </w:rPr>
        <w:t>가 뉴럴 네트워크의 학습에 미치는 영향을 확인했다</w:t>
      </w:r>
      <w:r>
        <w:rPr>
          <w:color w:val="000000"/>
          <w:lang w:val="en-US"/>
        </w:rPr>
        <w:t xml:space="preserve">. </w:t>
      </w:r>
      <w:r>
        <w:rPr>
          <w:color w:val="000000"/>
          <w:lang w:val="en-US"/>
        </w:rPr>
        <w:t>다만 데이터의 학습 난이도를 특이값과 연결 짓는 것은 좀 더 다양한 데이터와 환경설정 하에서 실험해 볼 필요성이 있었다</w:t>
      </w:r>
      <w:r>
        <w:rPr>
          <w:color w:val="000000"/>
          <w:lang w:val="en-US"/>
        </w:rPr>
        <w:t xml:space="preserve">. Layer  </w:t>
      </w:r>
      <w:r>
        <w:rPr>
          <w:color w:val="000000"/>
          <w:lang w:val="en-US"/>
        </w:rPr>
        <w:t>종류</w:t>
      </w:r>
      <w:r>
        <w:rPr>
          <w:color w:val="000000"/>
          <w:lang w:val="en-US"/>
        </w:rPr>
        <w:t xml:space="preserve">, </w:t>
      </w:r>
      <w:r>
        <w:rPr>
          <w:color w:val="000000"/>
          <w:lang w:val="en-US"/>
        </w:rPr>
        <w:t>깊이</w:t>
      </w:r>
      <w:r>
        <w:rPr>
          <w:color w:val="000000"/>
          <w:lang w:val="en-US"/>
        </w:rPr>
        <w:t>, batch size</w:t>
      </w:r>
      <w:r>
        <w:rPr>
          <w:color w:val="000000"/>
          <w:lang w:val="en-US"/>
        </w:rPr>
        <w:t>에 따른 학습 궤적의 변화도 더 알아볼 주제이다</w:t>
      </w:r>
      <w:r>
        <w:rPr>
          <w:color w:val="000000"/>
          <w:lang w:val="en-US"/>
        </w:rPr>
        <w:t>.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ind w:left="360" w:hanging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color w:val="000000"/>
          <w:lang w:val="en-US"/>
        </w:rPr>
        <w:t xml:space="preserve">CNN </w:t>
      </w:r>
      <w:r>
        <w:rPr>
          <w:color w:val="000000"/>
          <w:lang w:val="en-US"/>
        </w:rPr>
        <w:t xml:space="preserve">모델의 테스트 정확도는 </w:t>
      </w:r>
      <w:r>
        <w:rPr>
          <w:color w:val="000000"/>
          <w:lang w:val="en-US"/>
        </w:rPr>
        <w:t>92%</w:t>
      </w:r>
      <w:r>
        <w:rPr>
          <w:color w:val="000000"/>
          <w:lang w:val="en-US"/>
        </w:rPr>
        <w:t>에 그쳐 더 나은 모델 혹은 학습 방법이 필요하다고 생각했다</w:t>
      </w:r>
      <w:r>
        <w:rPr>
          <w:color w:val="000000"/>
          <w:lang w:val="en-US"/>
        </w:rPr>
        <w:t>. Hyperparameter</w:t>
      </w:r>
      <w:r>
        <w:rPr>
          <w:color w:val="000000"/>
          <w:lang w:val="en-US"/>
        </w:rPr>
        <w:t xml:space="preserve">의 값들에 따라 정확도가 조금씩 변해 최적의 </w:t>
      </w:r>
      <w:r>
        <w:rPr>
          <w:color w:val="000000"/>
          <w:lang w:val="en-US"/>
        </w:rPr>
        <w:t>hyperparameter</w:t>
      </w:r>
      <w:r>
        <w:rPr>
          <w:color w:val="000000"/>
          <w:lang w:val="en-US"/>
        </w:rPr>
        <w:t>를 찾는 것이 까다로움을 확인했다</w:t>
      </w:r>
      <w:r>
        <w:rPr>
          <w:color w:val="000000"/>
          <w:lang w:val="en-US"/>
        </w:rPr>
        <w:t xml:space="preserve">. </w:t>
      </w:r>
      <w:r>
        <w:rPr>
          <w:color w:val="000000"/>
          <w:lang w:val="en-US"/>
        </w:rPr>
        <w:t xml:space="preserve">추가적인 실험을 통해 </w:t>
      </w:r>
      <w:r>
        <w:rPr>
          <w:color w:val="000000"/>
          <w:lang w:val="en-US"/>
        </w:rPr>
        <w:t>Validation set</w:t>
      </w:r>
      <w:r>
        <w:rPr>
          <w:color w:val="000000"/>
          <w:lang w:val="en-US"/>
        </w:rPr>
        <w:t xml:space="preserve">을 나누어 최적의 </w:t>
      </w:r>
      <w:r>
        <w:rPr>
          <w:color w:val="000000"/>
          <w:lang w:val="en-US"/>
        </w:rPr>
        <w:t>hyperparameter</w:t>
      </w:r>
      <w:r>
        <w:rPr>
          <w:color w:val="000000"/>
          <w:lang w:val="en-US"/>
        </w:rPr>
        <w:t>를 경험적으로 찾아보는 것이 중요해 보인다</w:t>
      </w:r>
      <w:r>
        <w:rPr>
          <w:color w:val="000000"/>
          <w:lang w:val="en-US"/>
        </w:rPr>
        <w:t xml:space="preserve">. 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2"/>
        <w:numPr>
          <w:ilvl w:val="0"/>
          <w:numId w:val="3"/>
        </w:numPr>
        <w:rPr/>
      </w:pPr>
      <w:bookmarkStart w:id="26" w:name="_83x6wsu42mao"/>
      <w:bookmarkEnd w:id="26"/>
      <w:r>
        <w:rPr>
          <w:rFonts w:ascii="Arial Unicode MS" w:hAnsi="Arial Unicode MS" w:cs="Arial Unicode MS" w:eastAsia="Arial Unicode MS"/>
        </w:rPr>
        <w:t>참고 문헌</w:t>
      </w:r>
    </w:p>
    <w:p>
      <w:pPr>
        <w:pStyle w:val="Normal"/>
        <w:spacing w:before="0" w:after="0"/>
        <w:ind w:left="720" w:hanging="0"/>
        <w:rPr>
          <w:color w:val="222222"/>
          <w:sz w:val="20"/>
          <w:szCs w:val="20"/>
        </w:rPr>
      </w:pPr>
      <w:r>
        <w:rPr>
          <w:color w:val="222222"/>
          <w:sz w:val="20"/>
          <w:szCs w:val="20"/>
          <w:highlight w:val="white"/>
        </w:rPr>
        <w:t>Lorch E. Visualizing deep network training trajectories with pca. In The 33rd International Conference on Machine Learning JMLR volume 2016 (Vol. 48).</w:t>
      </w:r>
    </w:p>
    <w:p>
      <w:pPr>
        <w:pStyle w:val="Normal"/>
        <w:spacing w:before="0" w:after="0"/>
        <w:ind w:left="720" w:hanging="0"/>
        <w:rPr>
          <w:color w:val="222222"/>
          <w:sz w:val="20"/>
          <w:szCs w:val="20"/>
        </w:rPr>
      </w:pPr>
      <w:r>
        <w:rPr>
          <w:color w:val="222222"/>
          <w:sz w:val="20"/>
          <w:szCs w:val="20"/>
        </w:rPr>
      </w:r>
    </w:p>
    <w:p>
      <w:pPr>
        <w:pStyle w:val="Normal"/>
        <w:spacing w:lineRule="auto" w:line="240" w:before="0" w:after="0"/>
        <w:ind w:left="720" w:hanging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color w:val="222222"/>
          <w:sz w:val="20"/>
          <w:szCs w:val="20"/>
          <w:shd w:fill="FFFFFF" w:val="clear"/>
          <w:lang w:val="en-US"/>
        </w:rPr>
        <w:t xml:space="preserve">Krizhevsky, A., Sutskever, I., &amp; Hinton, G. E. (2012). Imagenet classification with deep convolutional neural networks. In </w:t>
      </w:r>
      <w:r>
        <w:rPr>
          <w:i/>
          <w:iCs/>
          <w:color w:val="222222"/>
          <w:sz w:val="20"/>
          <w:szCs w:val="20"/>
          <w:shd w:fill="FFFFFF" w:val="clear"/>
          <w:lang w:val="en-US"/>
        </w:rPr>
        <w:t>Adv</w:t>
      </w:r>
      <w:bookmarkStart w:id="27" w:name="_GoBack"/>
      <w:bookmarkEnd w:id="27"/>
      <w:r>
        <w:rPr>
          <w:i/>
          <w:iCs/>
          <w:color w:val="222222"/>
          <w:sz w:val="20"/>
          <w:szCs w:val="20"/>
          <w:shd w:fill="FFFFFF" w:val="clear"/>
          <w:lang w:val="en-US"/>
        </w:rPr>
        <w:t>ances in neural information processing systems</w:t>
      </w:r>
      <w:r>
        <w:rPr>
          <w:color w:val="222222"/>
          <w:sz w:val="20"/>
          <w:szCs w:val="20"/>
          <w:shd w:fill="FFFFFF" w:val="clear"/>
          <w:lang w:val="en-US"/>
        </w:rPr>
        <w:t xml:space="preserve"> (pp. 1097-1105).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ind w:left="720" w:hanging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color w:val="222222"/>
          <w:sz w:val="20"/>
          <w:szCs w:val="20"/>
          <w:shd w:fill="FFFFFF" w:val="clear"/>
          <w:lang w:val="en-US"/>
        </w:rPr>
        <w:t xml:space="preserve">Xiao, H., Rasul, K., &amp; Vollgraf, R. (2017). Fashion-mnist: a novel image dataset for benchmarking machine learning algorithms. </w:t>
      </w:r>
      <w:r>
        <w:rPr>
          <w:i/>
          <w:iCs/>
          <w:color w:val="222222"/>
          <w:sz w:val="20"/>
          <w:szCs w:val="20"/>
          <w:shd w:fill="FFFFFF" w:val="clear"/>
          <w:lang w:val="en-US"/>
        </w:rPr>
        <w:t>arXiv preprint arXiv:1708.07747</w:t>
      </w:r>
      <w:r>
        <w:rPr>
          <w:color w:val="222222"/>
          <w:sz w:val="20"/>
          <w:szCs w:val="20"/>
          <w:shd w:fill="FFFFFF" w:val="clear"/>
          <w:lang w:val="en-US"/>
        </w:rPr>
        <w:t>.</w:t>
      </w:r>
    </w:p>
    <w:p>
      <w:pPr>
        <w:pStyle w:val="Normal"/>
        <w:spacing w:lineRule="auto" w:line="240" w:before="0" w:after="0"/>
        <w:ind w:left="720" w:hanging="0"/>
        <w:rPr/>
      </w:pPr>
      <w:hyperlink r:id="rId24">
        <w:r>
          <w:rPr>
            <w:rStyle w:val="Style8"/>
            <w:color w:val="1155CC"/>
            <w:sz w:val="20"/>
            <w:szCs w:val="20"/>
            <w:highlight w:val="white"/>
            <w:u w:val="single"/>
            <w:lang w:val="en-US"/>
          </w:rPr>
          <w:t>https://github.com/zalandoresearch/fashion-mnist</w:t>
        </w:r>
      </w:hyperlink>
      <w:r>
        <w:rPr>
          <w:color w:val="222222"/>
          <w:sz w:val="20"/>
          <w:szCs w:val="20"/>
          <w:shd w:fill="FFFFFF" w:val="clear"/>
          <w:lang w:val="en-US"/>
        </w:rPr>
        <w:t xml:space="preserve"> (Fashion MNIST github)</w:t>
      </w:r>
    </w:p>
    <w:p>
      <w:pPr>
        <w:pStyle w:val="Normal"/>
        <w:spacing w:lineRule="auto" w:line="240" w:before="0" w:after="0"/>
        <w:rPr/>
      </w:pPr>
      <w:r>
        <w:rPr/>
      </w:r>
    </w:p>
    <w:sectPr>
      <w:type w:val="nextPage"/>
      <w:pgSz w:w="12240" w:h="15840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24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맑은 고딕">
    <w:charset w:val="01"/>
    <w:family w:val="roman"/>
    <w:pitch w:val="variable"/>
  </w:font>
  <w:font w:name="Consolas">
    <w:charset w:val="01"/>
    <w:family w:val="roman"/>
    <w:pitch w:val="variable"/>
  </w:font>
  <w:font w:name="Arial Unicode MS">
    <w:charset w:val="01"/>
    <w:family w:val="roman"/>
    <w:pitch w:val="variable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2160" w:hanging="360"/>
      </w:pPr>
      <w:rPr>
        <w:rFonts w:ascii="OpenSymbol" w:hAnsi="OpenSymbol" w:cs="OpenSymbol" w:hint="default"/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rFonts w:ascii="OpenSymbol" w:hAnsi="OpenSymbol" w:cs="OpenSymbol" w:hint="default"/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1440" w:hanging="360"/>
      </w:pPr>
      <w:rPr>
        <w:rFonts w:ascii="OpenSymbol" w:hAnsi="OpenSymbol" w:cs="OpenSymbol" w:hint="default"/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rFonts w:ascii="OpenSymbol" w:hAnsi="OpenSymbol" w:cs="OpenSymbol" w:hint="default"/>
        <w:u w:val="none"/>
      </w:rPr>
    </w:lvl>
  </w:abstractNum>
  <w:abstractNum w:abstractNumId="5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2160" w:hanging="360"/>
      </w:pPr>
      <w:rPr>
        <w:rFonts w:ascii="OpenSymbol" w:hAnsi="OpenSymbol" w:cs="OpenSymbol" w:hint="default"/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rFonts w:ascii="OpenSymbol" w:hAnsi="OpenSymbol" w:cs="OpenSymbol" w:hint="default"/>
        <w:u w:val="none"/>
      </w:rPr>
    </w:lvl>
  </w:abstractNum>
  <w:abstractNum w:abstractNumId="8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4"/>
  </w:compat>
  <w:themeFontLang w:val="en-US" w:eastAsia="ko-KR" w:bidi="x-non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맑은 고딕" w:cs="Arial" w:eastAsiaTheme="minorEastAsia"/>
        <w:sz w:val="22"/>
        <w:szCs w:val="22"/>
        <w:lang w:val="en" w:eastAsia="ko-KR" w:bidi="ar-SA"/>
      </w:rPr>
    </w:rPrDefault>
    <w:pPrDefault>
      <w:pPr/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uiPriority="0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styleId="Normal" w:default="1">
    <w:name w:val="Normal"/>
    <w:qFormat/>
    <w:rsid w:val="00037037"/>
    <w:pPr>
      <w:widowControl/>
      <w:bidi w:val="0"/>
      <w:spacing w:lineRule="auto" w:line="276" w:before="0" w:after="0"/>
      <w:contextualSpacing/>
      <w:jc w:val="left"/>
    </w:pPr>
    <w:rPr>
      <w:rFonts w:ascii="Arial" w:hAnsi="Arial" w:eastAsia="맑은 고딕" w:cs="Arial" w:eastAsiaTheme="minorEastAsia"/>
      <w:color w:val="auto"/>
      <w:sz w:val="22"/>
      <w:szCs w:val="22"/>
      <w:lang w:val="en" w:eastAsia="ko-KR" w:bidi="ar-SA"/>
    </w:rPr>
  </w:style>
  <w:style w:type="paragraph" w:styleId="1">
    <w:name w:val="Heading 1"/>
    <w:basedOn w:val="Normal"/>
    <w:qFormat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2">
    <w:name w:val="Heading 2"/>
    <w:basedOn w:val="Normal"/>
    <w:link w:val="20"/>
    <w:qFormat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3">
    <w:name w:val="Heading 3"/>
    <w:basedOn w:val="Normal"/>
    <w:qFormat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4">
    <w:name w:val="Heading 4"/>
    <w:basedOn w:val="Normal"/>
    <w:qFormat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5">
    <w:name w:val="Heading 5"/>
    <w:basedOn w:val="Normal"/>
    <w:qFormat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6">
    <w:name w:val="Heading 6"/>
    <w:basedOn w:val="Normal"/>
    <w:qFormat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8">
    <w:name w:val="인터넷 링크"/>
    <w:basedOn w:val="DefaultParagraphFont"/>
    <w:uiPriority w:val="99"/>
    <w:semiHidden/>
    <w:unhideWhenUsed/>
    <w:rsid w:val="00ef415d"/>
    <w:rPr>
      <w:color w:val="0000FF"/>
      <w:u w:val="single"/>
    </w:rPr>
  </w:style>
  <w:style w:type="character" w:styleId="21" w:customStyle="1">
    <w:name w:val="제목 2 문자"/>
    <w:basedOn w:val="DefaultParagraphFont"/>
    <w:link w:val="2"/>
    <w:qFormat/>
    <w:rsid w:val="009d2398"/>
    <w:rPr>
      <w:sz w:val="32"/>
      <w:szCs w:val="32"/>
    </w:rPr>
  </w:style>
  <w:style w:type="character" w:styleId="ListLabel1">
    <w:name w:val="ListLabel 1"/>
    <w:qFormat/>
    <w:rPr>
      <w:u w:val="none"/>
    </w:rPr>
  </w:style>
  <w:style w:type="character" w:styleId="ListLabel2">
    <w:name w:val="ListLabel 2"/>
    <w:qFormat/>
    <w:rPr>
      <w:u w:val="none"/>
    </w:rPr>
  </w:style>
  <w:style w:type="character" w:styleId="ListLabel3">
    <w:name w:val="ListLabel 3"/>
    <w:qFormat/>
    <w:rPr>
      <w:u w:val="none"/>
    </w:rPr>
  </w:style>
  <w:style w:type="character" w:styleId="ListLabel4">
    <w:name w:val="ListLabel 4"/>
    <w:qFormat/>
    <w:rPr>
      <w:u w:val="none"/>
    </w:rPr>
  </w:style>
  <w:style w:type="character" w:styleId="ListLabel5">
    <w:name w:val="ListLabel 5"/>
    <w:qFormat/>
    <w:rPr>
      <w:u w:val="none"/>
    </w:rPr>
  </w:style>
  <w:style w:type="character" w:styleId="ListLabel6">
    <w:name w:val="ListLabel 6"/>
    <w:qFormat/>
    <w:rPr>
      <w:u w:val="none"/>
    </w:rPr>
  </w:style>
  <w:style w:type="character" w:styleId="ListLabel7">
    <w:name w:val="ListLabel 7"/>
    <w:qFormat/>
    <w:rPr>
      <w:u w:val="none"/>
    </w:rPr>
  </w:style>
  <w:style w:type="character" w:styleId="ListLabel8">
    <w:name w:val="ListLabel 8"/>
    <w:qFormat/>
    <w:rPr>
      <w:u w:val="none"/>
    </w:rPr>
  </w:style>
  <w:style w:type="character" w:styleId="ListLabel9">
    <w:name w:val="ListLabel 9"/>
    <w:qFormat/>
    <w:rPr>
      <w:u w:val="none"/>
    </w:rPr>
  </w:style>
  <w:style w:type="character" w:styleId="ListLabel10">
    <w:name w:val="ListLabel 10"/>
    <w:qFormat/>
    <w:rPr>
      <w:u w:val="none"/>
    </w:rPr>
  </w:style>
  <w:style w:type="character" w:styleId="ListLabel11">
    <w:name w:val="ListLabel 11"/>
    <w:qFormat/>
    <w:rPr>
      <w:u w:val="none"/>
    </w:rPr>
  </w:style>
  <w:style w:type="character" w:styleId="ListLabel12">
    <w:name w:val="ListLabel 12"/>
    <w:qFormat/>
    <w:rPr>
      <w:u w:val="none"/>
    </w:rPr>
  </w:style>
  <w:style w:type="character" w:styleId="ListLabel13">
    <w:name w:val="ListLabel 13"/>
    <w:qFormat/>
    <w:rPr>
      <w:u w:val="none"/>
    </w:rPr>
  </w:style>
  <w:style w:type="character" w:styleId="ListLabel14">
    <w:name w:val="ListLabel 14"/>
    <w:qFormat/>
    <w:rPr>
      <w:u w:val="none"/>
    </w:rPr>
  </w:style>
  <w:style w:type="character" w:styleId="ListLabel15">
    <w:name w:val="ListLabel 15"/>
    <w:qFormat/>
    <w:rPr>
      <w:u w:val="none"/>
    </w:rPr>
  </w:style>
  <w:style w:type="character" w:styleId="ListLabel16">
    <w:name w:val="ListLabel 16"/>
    <w:qFormat/>
    <w:rPr>
      <w:u w:val="none"/>
    </w:rPr>
  </w:style>
  <w:style w:type="character" w:styleId="ListLabel17">
    <w:name w:val="ListLabel 17"/>
    <w:qFormat/>
    <w:rPr>
      <w:u w:val="none"/>
    </w:rPr>
  </w:style>
  <w:style w:type="character" w:styleId="ListLabel18">
    <w:name w:val="ListLabel 18"/>
    <w:qFormat/>
    <w:rPr>
      <w:u w:val="none"/>
    </w:rPr>
  </w:style>
  <w:style w:type="character" w:styleId="ListLabel19">
    <w:name w:val="ListLabel 19"/>
    <w:qFormat/>
    <w:rPr>
      <w:u w:val="none"/>
    </w:rPr>
  </w:style>
  <w:style w:type="character" w:styleId="ListLabel20">
    <w:name w:val="ListLabel 20"/>
    <w:qFormat/>
    <w:rPr>
      <w:u w:val="none"/>
    </w:rPr>
  </w:style>
  <w:style w:type="character" w:styleId="ListLabel21">
    <w:name w:val="ListLabel 21"/>
    <w:qFormat/>
    <w:rPr>
      <w:u w:val="none"/>
    </w:rPr>
  </w:style>
  <w:style w:type="character" w:styleId="ListLabel22">
    <w:name w:val="ListLabel 22"/>
    <w:qFormat/>
    <w:rPr>
      <w:u w:val="none"/>
    </w:rPr>
  </w:style>
  <w:style w:type="character" w:styleId="ListLabel23">
    <w:name w:val="ListLabel 23"/>
    <w:qFormat/>
    <w:rPr>
      <w:u w:val="none"/>
    </w:rPr>
  </w:style>
  <w:style w:type="character" w:styleId="ListLabel24">
    <w:name w:val="ListLabel 24"/>
    <w:qFormat/>
    <w:rPr>
      <w:u w:val="none"/>
    </w:rPr>
  </w:style>
  <w:style w:type="character" w:styleId="ListLabel25">
    <w:name w:val="ListLabel 25"/>
    <w:qFormat/>
    <w:rPr>
      <w:u w:val="none"/>
    </w:rPr>
  </w:style>
  <w:style w:type="character" w:styleId="ListLabel26">
    <w:name w:val="ListLabel 26"/>
    <w:qFormat/>
    <w:rPr>
      <w:u w:val="none"/>
    </w:rPr>
  </w:style>
  <w:style w:type="character" w:styleId="ListLabel27">
    <w:name w:val="ListLabel 27"/>
    <w:qFormat/>
    <w:rPr>
      <w:u w:val="none"/>
    </w:rPr>
  </w:style>
  <w:style w:type="character" w:styleId="ListLabel28">
    <w:name w:val="ListLabel 28"/>
    <w:qFormat/>
    <w:rPr>
      <w:u w:val="none"/>
    </w:rPr>
  </w:style>
  <w:style w:type="character" w:styleId="ListLabel29">
    <w:name w:val="ListLabel 29"/>
    <w:qFormat/>
    <w:rPr>
      <w:u w:val="none"/>
    </w:rPr>
  </w:style>
  <w:style w:type="character" w:styleId="ListLabel30">
    <w:name w:val="ListLabel 30"/>
    <w:qFormat/>
    <w:rPr>
      <w:u w:val="none"/>
    </w:rPr>
  </w:style>
  <w:style w:type="character" w:styleId="ListLabel31">
    <w:name w:val="ListLabel 31"/>
    <w:qFormat/>
    <w:rPr>
      <w:u w:val="none"/>
    </w:rPr>
  </w:style>
  <w:style w:type="character" w:styleId="ListLabel32">
    <w:name w:val="ListLabel 32"/>
    <w:qFormat/>
    <w:rPr>
      <w:u w:val="none"/>
    </w:rPr>
  </w:style>
  <w:style w:type="character" w:styleId="ListLabel33">
    <w:name w:val="ListLabel 33"/>
    <w:qFormat/>
    <w:rPr>
      <w:u w:val="none"/>
    </w:rPr>
  </w:style>
  <w:style w:type="character" w:styleId="ListLabel34">
    <w:name w:val="ListLabel 34"/>
    <w:qFormat/>
    <w:rPr>
      <w:u w:val="none"/>
    </w:rPr>
  </w:style>
  <w:style w:type="character" w:styleId="ListLabel35">
    <w:name w:val="ListLabel 35"/>
    <w:qFormat/>
    <w:rPr>
      <w:u w:val="none"/>
    </w:rPr>
  </w:style>
  <w:style w:type="character" w:styleId="ListLabel36">
    <w:name w:val="ListLabel 36"/>
    <w:qFormat/>
    <w:rPr>
      <w:u w:val="none"/>
    </w:rPr>
  </w:style>
  <w:style w:type="character" w:styleId="ListLabel37">
    <w:name w:val="ListLabel 37"/>
    <w:qFormat/>
    <w:rPr>
      <w:u w:val="none"/>
    </w:rPr>
  </w:style>
  <w:style w:type="character" w:styleId="ListLabel38">
    <w:name w:val="ListLabel 38"/>
    <w:qFormat/>
    <w:rPr>
      <w:u w:val="none"/>
    </w:rPr>
  </w:style>
  <w:style w:type="character" w:styleId="ListLabel39">
    <w:name w:val="ListLabel 39"/>
    <w:qFormat/>
    <w:rPr>
      <w:u w:val="none"/>
    </w:rPr>
  </w:style>
  <w:style w:type="character" w:styleId="ListLabel40">
    <w:name w:val="ListLabel 40"/>
    <w:qFormat/>
    <w:rPr>
      <w:u w:val="none"/>
    </w:rPr>
  </w:style>
  <w:style w:type="character" w:styleId="ListLabel41">
    <w:name w:val="ListLabel 41"/>
    <w:qFormat/>
    <w:rPr>
      <w:u w:val="none"/>
    </w:rPr>
  </w:style>
  <w:style w:type="character" w:styleId="ListLabel42">
    <w:name w:val="ListLabel 42"/>
    <w:qFormat/>
    <w:rPr>
      <w:u w:val="none"/>
    </w:rPr>
  </w:style>
  <w:style w:type="character" w:styleId="ListLabel43">
    <w:name w:val="ListLabel 43"/>
    <w:qFormat/>
    <w:rPr>
      <w:u w:val="none"/>
    </w:rPr>
  </w:style>
  <w:style w:type="character" w:styleId="ListLabel44">
    <w:name w:val="ListLabel 44"/>
    <w:qFormat/>
    <w:rPr>
      <w:u w:val="none"/>
    </w:rPr>
  </w:style>
  <w:style w:type="character" w:styleId="ListLabel45">
    <w:name w:val="ListLabel 45"/>
    <w:qFormat/>
    <w:rPr>
      <w:u w:val="none"/>
    </w:rPr>
  </w:style>
  <w:style w:type="character" w:styleId="ListLabel46">
    <w:name w:val="ListLabel 46"/>
    <w:qFormat/>
    <w:rPr>
      <w:u w:val="none"/>
    </w:rPr>
  </w:style>
  <w:style w:type="character" w:styleId="ListLabel47">
    <w:name w:val="ListLabel 47"/>
    <w:qFormat/>
    <w:rPr>
      <w:u w:val="none"/>
    </w:rPr>
  </w:style>
  <w:style w:type="character" w:styleId="ListLabel48">
    <w:name w:val="ListLabel 48"/>
    <w:qFormat/>
    <w:rPr>
      <w:u w:val="none"/>
    </w:rPr>
  </w:style>
  <w:style w:type="character" w:styleId="ListLabel49">
    <w:name w:val="ListLabel 49"/>
    <w:qFormat/>
    <w:rPr>
      <w:u w:val="none"/>
    </w:rPr>
  </w:style>
  <w:style w:type="character" w:styleId="ListLabel50">
    <w:name w:val="ListLabel 50"/>
    <w:qFormat/>
    <w:rPr>
      <w:u w:val="none"/>
    </w:rPr>
  </w:style>
  <w:style w:type="character" w:styleId="ListLabel51">
    <w:name w:val="ListLabel 51"/>
    <w:qFormat/>
    <w:rPr>
      <w:u w:val="none"/>
    </w:rPr>
  </w:style>
  <w:style w:type="character" w:styleId="ListLabel52">
    <w:name w:val="ListLabel 52"/>
    <w:qFormat/>
    <w:rPr>
      <w:u w:val="none"/>
    </w:rPr>
  </w:style>
  <w:style w:type="character" w:styleId="ListLabel53">
    <w:name w:val="ListLabel 53"/>
    <w:qFormat/>
    <w:rPr>
      <w:u w:val="none"/>
    </w:rPr>
  </w:style>
  <w:style w:type="character" w:styleId="ListLabel54">
    <w:name w:val="ListLabel 54"/>
    <w:qFormat/>
    <w:rPr>
      <w:u w:val="none"/>
    </w:rPr>
  </w:style>
  <w:style w:type="character" w:styleId="ListLabel55">
    <w:name w:val="ListLabel 55"/>
    <w:qFormat/>
    <w:rPr>
      <w:u w:val="none"/>
    </w:rPr>
  </w:style>
  <w:style w:type="character" w:styleId="ListLabel56">
    <w:name w:val="ListLabel 56"/>
    <w:qFormat/>
    <w:rPr>
      <w:u w:val="none"/>
    </w:rPr>
  </w:style>
  <w:style w:type="character" w:styleId="ListLabel57">
    <w:name w:val="ListLabel 57"/>
    <w:qFormat/>
    <w:rPr>
      <w:u w:val="none"/>
    </w:rPr>
  </w:style>
  <w:style w:type="character" w:styleId="ListLabel58">
    <w:name w:val="ListLabel 58"/>
    <w:qFormat/>
    <w:rPr>
      <w:u w:val="none"/>
    </w:rPr>
  </w:style>
  <w:style w:type="character" w:styleId="ListLabel59">
    <w:name w:val="ListLabel 59"/>
    <w:qFormat/>
    <w:rPr>
      <w:u w:val="none"/>
    </w:rPr>
  </w:style>
  <w:style w:type="character" w:styleId="ListLabel60">
    <w:name w:val="ListLabel 60"/>
    <w:qFormat/>
    <w:rPr>
      <w:u w:val="none"/>
    </w:rPr>
  </w:style>
  <w:style w:type="character" w:styleId="ListLabel61">
    <w:name w:val="ListLabel 61"/>
    <w:qFormat/>
    <w:rPr>
      <w:u w:val="none"/>
    </w:rPr>
  </w:style>
  <w:style w:type="character" w:styleId="ListLabel62">
    <w:name w:val="ListLabel 62"/>
    <w:qFormat/>
    <w:rPr>
      <w:u w:val="none"/>
    </w:rPr>
  </w:style>
  <w:style w:type="character" w:styleId="ListLabel63">
    <w:name w:val="ListLabel 63"/>
    <w:qFormat/>
    <w:rPr>
      <w:u w:val="none"/>
    </w:rPr>
  </w:style>
  <w:style w:type="character" w:styleId="ListLabel64">
    <w:name w:val="ListLabel 64"/>
    <w:qFormat/>
    <w:rPr>
      <w:u w:val="none"/>
    </w:rPr>
  </w:style>
  <w:style w:type="character" w:styleId="ListLabel65">
    <w:name w:val="ListLabel 65"/>
    <w:qFormat/>
    <w:rPr>
      <w:u w:val="none"/>
    </w:rPr>
  </w:style>
  <w:style w:type="character" w:styleId="ListLabel66">
    <w:name w:val="ListLabel 66"/>
    <w:qFormat/>
    <w:rPr>
      <w:u w:val="none"/>
    </w:rPr>
  </w:style>
  <w:style w:type="character" w:styleId="ListLabel67">
    <w:name w:val="ListLabel 67"/>
    <w:qFormat/>
    <w:rPr>
      <w:u w:val="none"/>
    </w:rPr>
  </w:style>
  <w:style w:type="character" w:styleId="ListLabel68">
    <w:name w:val="ListLabel 68"/>
    <w:qFormat/>
    <w:rPr>
      <w:u w:val="none"/>
    </w:rPr>
  </w:style>
  <w:style w:type="character" w:styleId="ListLabel69">
    <w:name w:val="ListLabel 69"/>
    <w:qFormat/>
    <w:rPr>
      <w:u w:val="none"/>
    </w:rPr>
  </w:style>
  <w:style w:type="character" w:styleId="ListLabel70">
    <w:name w:val="ListLabel 70"/>
    <w:qFormat/>
    <w:rPr>
      <w:u w:val="none"/>
    </w:rPr>
  </w:style>
  <w:style w:type="character" w:styleId="ListLabel71">
    <w:name w:val="ListLabel 71"/>
    <w:qFormat/>
    <w:rPr>
      <w:u w:val="none"/>
    </w:rPr>
  </w:style>
  <w:style w:type="character" w:styleId="ListLabel72">
    <w:name w:val="ListLabel 72"/>
    <w:qFormat/>
    <w:rPr>
      <w:u w:val="none"/>
    </w:rPr>
  </w:style>
  <w:style w:type="character" w:styleId="ListLabel73">
    <w:name w:val="ListLabel 73"/>
    <w:qFormat/>
    <w:rPr>
      <w:u w:val="none"/>
    </w:rPr>
  </w:style>
  <w:style w:type="character" w:styleId="ListLabel74">
    <w:name w:val="ListLabel 74"/>
    <w:qFormat/>
    <w:rPr>
      <w:u w:val="none"/>
    </w:rPr>
  </w:style>
  <w:style w:type="character" w:styleId="ListLabel75">
    <w:name w:val="ListLabel 75"/>
    <w:qFormat/>
    <w:rPr>
      <w:u w:val="none"/>
    </w:rPr>
  </w:style>
  <w:style w:type="character" w:styleId="ListLabel76">
    <w:name w:val="ListLabel 76"/>
    <w:qFormat/>
    <w:rPr>
      <w:u w:val="none"/>
    </w:rPr>
  </w:style>
  <w:style w:type="character" w:styleId="ListLabel77">
    <w:name w:val="ListLabel 77"/>
    <w:qFormat/>
    <w:rPr>
      <w:u w:val="none"/>
    </w:rPr>
  </w:style>
  <w:style w:type="character" w:styleId="ListLabel78">
    <w:name w:val="ListLabel 78"/>
    <w:qFormat/>
    <w:rPr>
      <w:u w:val="none"/>
    </w:rPr>
  </w:style>
  <w:style w:type="character" w:styleId="ListLabel79">
    <w:name w:val="ListLabel 79"/>
    <w:qFormat/>
    <w:rPr>
      <w:u w:val="none"/>
    </w:rPr>
  </w:style>
  <w:style w:type="character" w:styleId="ListLabel80">
    <w:name w:val="ListLabel 80"/>
    <w:qFormat/>
    <w:rPr>
      <w:u w:val="none"/>
    </w:rPr>
  </w:style>
  <w:style w:type="character" w:styleId="ListLabel81">
    <w:name w:val="ListLabel 81"/>
    <w:qFormat/>
    <w:rPr>
      <w:u w:val="none"/>
    </w:rPr>
  </w:style>
  <w:style w:type="paragraph" w:styleId="Style9">
    <w:name w:val="제목"/>
    <w:basedOn w:val="Normal"/>
    <w:next w:val="Style10"/>
    <w:qFormat/>
    <w:pPr>
      <w:keepNext/>
      <w:spacing w:before="240" w:after="120"/>
    </w:pPr>
    <w:rPr>
      <w:rFonts w:ascii="Liberation Sans" w:hAnsi="Liberation Sans" w:eastAsia="Noto Sans CJK JP Regular" w:cs="FreeSans"/>
      <w:sz w:val="28"/>
      <w:szCs w:val="28"/>
    </w:rPr>
  </w:style>
  <w:style w:type="paragraph" w:styleId="Style10">
    <w:name w:val="Body Text"/>
    <w:basedOn w:val="Normal"/>
    <w:pPr>
      <w:spacing w:lineRule="auto" w:line="288" w:before="0" w:after="140"/>
    </w:pPr>
    <w:rPr/>
  </w:style>
  <w:style w:type="paragraph" w:styleId="Style11">
    <w:name w:val="List"/>
    <w:basedOn w:val="Style10"/>
    <w:pPr/>
    <w:rPr>
      <w:rFonts w:cs="FreeSans"/>
    </w:rPr>
  </w:style>
  <w:style w:type="paragraph" w:styleId="Style12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Style13">
    <w:name w:val="색인"/>
    <w:basedOn w:val="Normal"/>
    <w:qFormat/>
    <w:pPr>
      <w:suppressLineNumbers/>
    </w:pPr>
    <w:rPr>
      <w:rFonts w:cs="FreeSans"/>
    </w:rPr>
  </w:style>
  <w:style w:type="paragraph" w:styleId="Title">
    <w:name w:val="Title"/>
    <w:basedOn w:val="Normal"/>
    <w:qFormat/>
    <w:pPr>
      <w:keepNext/>
      <w:keepLines/>
      <w:spacing w:before="0" w:after="60"/>
      <w:contextualSpacing/>
    </w:pPr>
    <w:rPr>
      <w:sz w:val="52"/>
      <w:szCs w:val="52"/>
    </w:rPr>
  </w:style>
  <w:style w:type="paragraph" w:styleId="Style14">
    <w:name w:val="Subtitle"/>
    <w:basedOn w:val="Normal"/>
    <w:qFormat/>
    <w:pPr>
      <w:keepNext/>
      <w:keepLines/>
      <w:spacing w:before="0" w:after="320"/>
      <w:contextualSpacing/>
    </w:pPr>
    <w:rPr>
      <w:rFonts w:eastAsia="Arial"/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3f0e7f"/>
    <w:pPr>
      <w:ind w:left="800" w:hanging="0"/>
    </w:pPr>
    <w:rPr/>
  </w:style>
  <w:style w:type="paragraph" w:styleId="NormalWeb">
    <w:name w:val="Normal (Web)"/>
    <w:basedOn w:val="Normal"/>
    <w:uiPriority w:val="99"/>
    <w:semiHidden/>
    <w:unhideWhenUsed/>
    <w:qFormat/>
    <w:rsid w:val="00ef415d"/>
    <w:pPr>
      <w:spacing w:lineRule="auto" w:line="240" w:beforeAutospacing="1" w:afterAutospacing="1"/>
    </w:pPr>
    <w:rPr>
      <w:rFonts w:ascii="Times New Roman" w:hAnsi="Times New Roman" w:cs="Times New Roman"/>
      <w:sz w:val="24"/>
      <w:szCs w:val="24"/>
      <w:lang w:val="en-US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github.com/qpzm/MNIST-PCA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hyperlink" Target="https://github.com/zalandoresearch/fashion-mnist" TargetMode="External"/><Relationship Id="rId25" Type="http://schemas.openxmlformats.org/officeDocument/2006/relationships/numbering" Target="numbering.xml"/><Relationship Id="rId26" Type="http://schemas.openxmlformats.org/officeDocument/2006/relationships/fontTable" Target="fontTable.xml"/><Relationship Id="rId27" Type="http://schemas.openxmlformats.org/officeDocument/2006/relationships/settings" Target="settings.xml"/><Relationship Id="rId28" Type="http://schemas.openxmlformats.org/officeDocument/2006/relationships/theme" Target="theme/theme1.xml"/><Relationship Id="rId29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D59D4DD9-94B1-0F43-96A7-3D739C73AC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Application>LibreOffice/5.1.6.2$Linux_X86_64 LibreOffice_project/10m0$Build-2</Application>
  <Pages>11</Pages>
  <Words>3562</Words>
  <Characters>8514</Characters>
  <CharactersWithSpaces>10102</CharactersWithSpaces>
  <Paragraphs>272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2018-07-29T09:15:00Z</dcterms:created>
  <dc:creator/>
  <dc:description/>
  <dc:language>ko-KR</dc:language>
  <cp:lastModifiedBy/>
  <dcterms:modified xsi:type="dcterms:W3CDTF">2018-07-29T21:24:46Z</dcterms:modified>
  <cp:revision>13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