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56AA29" w14:textId="2DBAFE45" w:rsidR="00D615A5" w:rsidRDefault="00D615A5">
      <w:r>
        <w:rPr>
          <w:noProof/>
        </w:rPr>
        <mc:AlternateContent>
          <mc:Choice Requires="wps">
            <w:drawing>
              <wp:anchor distT="0" distB="0" distL="114300" distR="114300" simplePos="0" relativeHeight="251658240" behindDoc="0" locked="0" layoutInCell="1" allowOverlap="1" wp14:anchorId="3567C498" wp14:editId="75166E21">
                <wp:simplePos x="0" y="0"/>
                <wp:positionH relativeFrom="column">
                  <wp:posOffset>0</wp:posOffset>
                </wp:positionH>
                <wp:positionV relativeFrom="paragraph">
                  <wp:posOffset>12948</wp:posOffset>
                </wp:positionV>
                <wp:extent cx="5724939" cy="1677726"/>
                <wp:effectExtent l="0" t="0" r="9525" b="0"/>
                <wp:wrapNone/>
                <wp:docPr id="1556939976" name="Text Box 1"/>
                <wp:cNvGraphicFramePr/>
                <a:graphic xmlns:a="http://schemas.openxmlformats.org/drawingml/2006/main">
                  <a:graphicData uri="http://schemas.microsoft.com/office/word/2010/wordprocessingShape">
                    <wps:wsp>
                      <wps:cNvSpPr txBox="1"/>
                      <wps:spPr>
                        <a:xfrm>
                          <a:off x="0" y="0"/>
                          <a:ext cx="5724939" cy="1677726"/>
                        </a:xfrm>
                        <a:prstGeom prst="rect">
                          <a:avLst/>
                        </a:prstGeom>
                        <a:solidFill>
                          <a:schemeClr val="lt1"/>
                        </a:solidFill>
                        <a:ln w="6350">
                          <a:noFill/>
                        </a:ln>
                      </wps:spPr>
                      <wps:txbx>
                        <w:txbxContent>
                          <w:p w14:paraId="1F6EF0FF" w14:textId="54070FA3" w:rsidR="00220AD9" w:rsidRPr="00835E69" w:rsidRDefault="00220AD9" w:rsidP="00835E69">
                            <w:pPr>
                              <w:ind w:left="993"/>
                              <w:rPr>
                                <w:rFonts w:ascii="함초롬돋움" w:eastAsia="함초롬돋움" w:hAnsi="함초롬돋움" w:cs="함초롬돋움"/>
                                <w:b/>
                                <w:bCs/>
                                <w:sz w:val="36"/>
                                <w:szCs w:val="36"/>
                              </w:rPr>
                            </w:pPr>
                            <w:r w:rsidRPr="00835E69">
                              <w:rPr>
                                <w:rFonts w:ascii="함초롬돋움" w:eastAsia="함초롬돋움" w:hAnsi="함초롬돋움" w:cs="함초롬돋움" w:hint="eastAsia"/>
                                <w:b/>
                                <w:bCs/>
                                <w:sz w:val="36"/>
                                <w:szCs w:val="36"/>
                              </w:rPr>
                              <w:t>2024년 2학기</w:t>
                            </w:r>
                          </w:p>
                          <w:p w14:paraId="292D8891" w14:textId="2C99B2D9" w:rsidR="00220AD9" w:rsidRPr="00835E69" w:rsidRDefault="00220AD9" w:rsidP="00D615A5">
                            <w:pPr>
                              <w:jc w:val="center"/>
                              <w:rPr>
                                <w:rFonts w:ascii="함초롬돋움" w:eastAsia="함초롬돋움" w:hAnsi="함초롬돋움" w:cs="함초롬돋움"/>
                                <w:b/>
                                <w:bCs/>
                                <w:sz w:val="48"/>
                                <w:szCs w:val="48"/>
                              </w:rPr>
                            </w:pPr>
                            <w:r w:rsidRPr="00835E69">
                              <w:rPr>
                                <w:rFonts w:ascii="함초롬돋움" w:eastAsia="함초롬돋움" w:hAnsi="함초롬돋움" w:cs="함초롬돋움" w:hint="eastAsia"/>
                                <w:b/>
                                <w:bCs/>
                                <w:sz w:val="48"/>
                                <w:szCs w:val="48"/>
                              </w:rPr>
                              <w:t>뇌-마음-행동 개별연구 보고서</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567C498" id="_x0000_t202" coordsize="21600,21600" o:spt="202" path="m,l,21600r21600,l21600,xe">
                <v:stroke joinstyle="miter"/>
                <v:path gradientshapeok="t" o:connecttype="rect"/>
              </v:shapetype>
              <v:shape id="Text Box 1" o:spid="_x0000_s1026" type="#_x0000_t202" style="position:absolute;margin-left:0;margin-top:1pt;width:450.8pt;height:132.1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" fillcolor="white [3201]" stroked="f" strokeweight=".5pt">
                <v:textbox>
                  <w:txbxContent>
                    <w:p w14:paraId="1F6EF0FF" w14:textId="54070FA3" w:rsidR="00220AD9" w:rsidRPr="00835E69" w:rsidRDefault="00220AD9" w:rsidP="00835E69">
                      <w:pPr>
                        <w:ind w:left="993"/>
                        <w:rPr>
                          <w:rFonts w:ascii="함초롬돋움" w:eastAsia="함초롬돋움" w:hAnsi="함초롬돋움" w:cs="함초롬돋움"/>
                          <w:b/>
                          <w:bCs/>
                          <w:sz w:val="36"/>
                          <w:szCs w:val="36"/>
                        </w:rPr>
                      </w:pPr>
                      <w:r w:rsidRPr="00835E69">
                        <w:rPr>
                          <w:rFonts w:ascii="함초롬돋움" w:eastAsia="함초롬돋움" w:hAnsi="함초롬돋움" w:cs="함초롬돋움" w:hint="eastAsia"/>
                          <w:b/>
                          <w:bCs/>
                          <w:sz w:val="36"/>
                          <w:szCs w:val="36"/>
                        </w:rPr>
                        <w:t>2024년 2학기</w:t>
                      </w:r>
                    </w:p>
                    <w:p w14:paraId="292D8891" w14:textId="2C99B2D9" w:rsidR="00220AD9" w:rsidRPr="00835E69" w:rsidRDefault="00220AD9" w:rsidP="00D615A5">
                      <w:pPr>
                        <w:jc w:val="center"/>
                        <w:rPr>
                          <w:rFonts w:ascii="함초롬돋움" w:eastAsia="함초롬돋움" w:hAnsi="함초롬돋움" w:cs="함초롬돋움"/>
                          <w:b/>
                          <w:bCs/>
                          <w:sz w:val="48"/>
                          <w:szCs w:val="48"/>
                        </w:rPr>
                      </w:pPr>
                      <w:r w:rsidRPr="00835E69">
                        <w:rPr>
                          <w:rFonts w:ascii="함초롬돋움" w:eastAsia="함초롬돋움" w:hAnsi="함초롬돋움" w:cs="함초롬돋움" w:hint="eastAsia"/>
                          <w:b/>
                          <w:bCs/>
                          <w:sz w:val="48"/>
                          <w:szCs w:val="48"/>
                        </w:rPr>
                        <w:t>뇌-마음-행동 개별연구 보고서</w:t>
                      </w:r>
                    </w:p>
                  </w:txbxContent>
                </v:textbox>
              </v:shape>
            </w:pict>
          </mc:Fallback>
        </mc:AlternateContent>
      </w:r>
    </w:p>
    <w:p w14:paraId="61521A0C" w14:textId="4360644F" w:rsidR="00D615A5" w:rsidRDefault="00D615A5"/>
    <w:p w14:paraId="0B6ACEE8" w14:textId="2B4BB26B" w:rsidR="00D615A5" w:rsidRDefault="00D615A5"/>
    <w:p w14:paraId="09F85DAB" w14:textId="74A8E7E1" w:rsidR="00D615A5" w:rsidRDefault="00D615A5"/>
    <w:p w14:paraId="3E730F94" w14:textId="1DE54F75" w:rsidR="00D615A5" w:rsidRDefault="00D615A5"/>
    <w:p w14:paraId="55515DFB" w14:textId="67D8EBA4" w:rsidR="00D615A5" w:rsidRDefault="00D615A5"/>
    <w:p w14:paraId="38F22DDE" w14:textId="77777777" w:rsidR="00D615A5" w:rsidRDefault="00D615A5"/>
    <w:p w14:paraId="6642D8A2" w14:textId="77777777" w:rsidR="00D615A5" w:rsidRDefault="00D615A5"/>
    <w:p w14:paraId="4A961F16" w14:textId="0530C2BB" w:rsidR="00D615A5" w:rsidRDefault="00D615A5"/>
    <w:tbl>
      <w:tblPr>
        <w:tblStyle w:val="aa"/>
        <w:tblW w:w="0" w:type="auto"/>
        <w:tblLook w:val="04A0" w:firstRow="1" w:lastRow="0" w:firstColumn="1" w:lastColumn="0" w:noHBand="0" w:noVBand="1"/>
      </w:tblPr>
      <w:tblGrid>
        <w:gridCol w:w="1838"/>
        <w:gridCol w:w="7166"/>
      </w:tblGrid>
      <w:tr w:rsidR="00D615A5" w14:paraId="1AB68205" w14:textId="77777777" w:rsidTr="00D615A5">
        <w:trPr>
          <w:trHeight w:val="1190"/>
        </w:trPr>
        <w:tc>
          <w:tcPr>
            <w:tcW w:w="1838" w:type="dxa"/>
            <w:vAlign w:val="center"/>
          </w:tcPr>
          <w:p w14:paraId="2CF1C2BE" w14:textId="36D43D15"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이름</w:t>
            </w:r>
          </w:p>
        </w:tc>
        <w:tc>
          <w:tcPr>
            <w:tcW w:w="7166" w:type="dxa"/>
            <w:vAlign w:val="center"/>
          </w:tcPr>
          <w:p w14:paraId="51C8AD8B" w14:textId="5061452E" w:rsidR="00D615A5" w:rsidRPr="00D615A5" w:rsidRDefault="003A0767"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이 채 영</w:t>
            </w:r>
          </w:p>
        </w:tc>
      </w:tr>
      <w:tr w:rsidR="00D615A5" w14:paraId="1F30D1E3" w14:textId="77777777" w:rsidTr="00D615A5">
        <w:trPr>
          <w:trHeight w:val="1233"/>
        </w:trPr>
        <w:tc>
          <w:tcPr>
            <w:tcW w:w="1838" w:type="dxa"/>
            <w:vAlign w:val="center"/>
          </w:tcPr>
          <w:p w14:paraId="66A6A918" w14:textId="4C2AE74D"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학과</w:t>
            </w:r>
          </w:p>
        </w:tc>
        <w:tc>
          <w:tcPr>
            <w:tcW w:w="7166" w:type="dxa"/>
            <w:vAlign w:val="center"/>
          </w:tcPr>
          <w:p w14:paraId="22B1EF2A" w14:textId="61BA8ED6" w:rsidR="00D615A5" w:rsidRPr="00D615A5" w:rsidRDefault="003A0767"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간호학과</w:t>
            </w:r>
          </w:p>
        </w:tc>
      </w:tr>
      <w:tr w:rsidR="00D615A5" w14:paraId="4A88D4AD" w14:textId="77777777" w:rsidTr="00D615A5">
        <w:trPr>
          <w:trHeight w:val="1190"/>
        </w:trPr>
        <w:tc>
          <w:tcPr>
            <w:tcW w:w="1838" w:type="dxa"/>
            <w:vAlign w:val="center"/>
          </w:tcPr>
          <w:p w14:paraId="2EF0AAB6" w14:textId="1740B89B"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학번</w:t>
            </w:r>
          </w:p>
        </w:tc>
        <w:tc>
          <w:tcPr>
            <w:tcW w:w="7166" w:type="dxa"/>
            <w:vAlign w:val="center"/>
          </w:tcPr>
          <w:p w14:paraId="61D1D943" w14:textId="63A2D076" w:rsidR="00D615A5" w:rsidRPr="00D615A5" w:rsidRDefault="003A0767" w:rsidP="00D615A5">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2019-10623</w:t>
            </w:r>
          </w:p>
        </w:tc>
      </w:tr>
      <w:tr w:rsidR="00D615A5" w14:paraId="49ADD41D" w14:textId="77777777" w:rsidTr="00D615A5">
        <w:trPr>
          <w:trHeight w:val="1233"/>
        </w:trPr>
        <w:tc>
          <w:tcPr>
            <w:tcW w:w="1838" w:type="dxa"/>
            <w:vAlign w:val="center"/>
          </w:tcPr>
          <w:p w14:paraId="14102161" w14:textId="4AF713BC"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지도교수</w:t>
            </w:r>
          </w:p>
        </w:tc>
        <w:tc>
          <w:tcPr>
            <w:tcW w:w="7166" w:type="dxa"/>
            <w:vAlign w:val="center"/>
          </w:tcPr>
          <w:p w14:paraId="49DD4BB2" w14:textId="59041FA1" w:rsidR="00D615A5" w:rsidRPr="008E26A8" w:rsidRDefault="003A0767" w:rsidP="00835E69">
            <w:pPr>
              <w:jc w:val="center"/>
              <w:rPr>
                <w:rFonts w:ascii="함초롬돋움" w:eastAsia="함초롬돋움" w:hAnsi="함초롬돋움" w:cs="함초롬돋움"/>
                <w:b/>
                <w:bCs/>
                <w:sz w:val="28"/>
                <w:szCs w:val="28"/>
              </w:rPr>
            </w:pPr>
            <w:r>
              <w:rPr>
                <w:rFonts w:ascii="함초롬돋움" w:eastAsia="함초롬돋움" w:hAnsi="함초롬돋움" w:cs="함초롬돋움" w:hint="eastAsia"/>
                <w:b/>
                <w:bCs/>
                <w:sz w:val="28"/>
                <w:szCs w:val="28"/>
              </w:rPr>
              <w:t>뇌인지과</w:t>
            </w:r>
            <w:r w:rsidR="00835E69">
              <w:rPr>
                <w:rFonts w:ascii="함초롬돋움" w:eastAsia="함초롬돋움" w:hAnsi="함초롬돋움" w:cs="함초롬돋움" w:hint="eastAsia"/>
                <w:b/>
                <w:bCs/>
                <w:sz w:val="28"/>
                <w:szCs w:val="28"/>
              </w:rPr>
              <w:t xml:space="preserve">학과    </w:t>
            </w:r>
            <w:r>
              <w:rPr>
                <w:rFonts w:ascii="함초롬돋움" w:eastAsia="함초롬돋움" w:hAnsi="함초롬돋움" w:cs="함초롬돋움" w:hint="eastAsia"/>
                <w:b/>
                <w:bCs/>
                <w:sz w:val="28"/>
                <w:szCs w:val="28"/>
              </w:rPr>
              <w:t>Sang Ah</w:t>
            </w:r>
            <w:r w:rsidR="008E26A8">
              <w:rPr>
                <w:rFonts w:ascii="함초롬돋움" w:eastAsia="함초롬돋움" w:hAnsi="함초롬돋움" w:cs="함초롬돋움"/>
                <w:b/>
                <w:bCs/>
                <w:sz w:val="28"/>
                <w:szCs w:val="28"/>
              </w:rPr>
              <w:t xml:space="preserve"> Lee</w:t>
            </w:r>
          </w:p>
        </w:tc>
      </w:tr>
      <w:tr w:rsidR="00D615A5" w:rsidRPr="00A34F8C" w14:paraId="1ED5C3EB" w14:textId="77777777" w:rsidTr="00835E69">
        <w:trPr>
          <w:trHeight w:val="1721"/>
        </w:trPr>
        <w:tc>
          <w:tcPr>
            <w:tcW w:w="1838" w:type="dxa"/>
            <w:vAlign w:val="center"/>
          </w:tcPr>
          <w:p w14:paraId="7E53DBEB" w14:textId="4C51AA7E" w:rsidR="00D615A5" w:rsidRPr="00D615A5" w:rsidRDefault="00D615A5" w:rsidP="00D615A5">
            <w:pPr>
              <w:jc w:val="center"/>
              <w:rPr>
                <w:rFonts w:ascii="함초롬돋움" w:eastAsia="함초롬돋움" w:hAnsi="함초롬돋움" w:cs="함초롬돋움"/>
                <w:b/>
                <w:bCs/>
                <w:sz w:val="28"/>
                <w:szCs w:val="28"/>
              </w:rPr>
            </w:pPr>
            <w:r w:rsidRPr="00D615A5">
              <w:rPr>
                <w:rFonts w:ascii="함초롬돋움" w:eastAsia="함초롬돋움" w:hAnsi="함초롬돋움" w:cs="함초롬돋움" w:hint="eastAsia"/>
                <w:b/>
                <w:bCs/>
                <w:sz w:val="28"/>
                <w:szCs w:val="28"/>
              </w:rPr>
              <w:t xml:space="preserve">연구 </w:t>
            </w:r>
            <w:r w:rsidR="00835E69">
              <w:rPr>
                <w:rFonts w:ascii="함초롬돋움" w:eastAsia="함초롬돋움" w:hAnsi="함초롬돋움" w:cs="함초롬돋움" w:hint="eastAsia"/>
                <w:b/>
                <w:bCs/>
                <w:sz w:val="28"/>
                <w:szCs w:val="28"/>
              </w:rPr>
              <w:t>제목</w:t>
            </w:r>
          </w:p>
        </w:tc>
        <w:tc>
          <w:tcPr>
            <w:tcW w:w="7166" w:type="dxa"/>
            <w:vAlign w:val="center"/>
          </w:tcPr>
          <w:p w14:paraId="4F35E71C" w14:textId="4D266089" w:rsidR="00E05453" w:rsidRPr="009A0F3A" w:rsidRDefault="00CD11ED" w:rsidP="00D615A5">
            <w:pPr>
              <w:jc w:val="center"/>
              <w:rPr>
                <w:rFonts w:ascii="함초롬돋움" w:eastAsia="함초롬돋움" w:hAnsi="함초롬돋움" w:cs="함초롬돋움"/>
                <w:b/>
                <w:bCs/>
                <w:sz w:val="28"/>
                <w:szCs w:val="28"/>
              </w:rPr>
            </w:pPr>
            <w:r w:rsidRPr="009A0F3A">
              <w:rPr>
                <w:rFonts w:ascii="함초롬돋움" w:eastAsia="함초롬돋움" w:hAnsi="함초롬돋움" w:cs="함초롬돋움"/>
                <w:b/>
                <w:bCs/>
                <w:sz w:val="28"/>
                <w:szCs w:val="28"/>
              </w:rPr>
              <w:t xml:space="preserve">Language Development </w:t>
            </w:r>
            <w:r w:rsidR="00E05453" w:rsidRPr="009A0F3A">
              <w:rPr>
                <w:rFonts w:ascii="함초롬돋움" w:eastAsia="함초롬돋움" w:hAnsi="함초롬돋움" w:cs="함초롬돋움"/>
                <w:b/>
                <w:bCs/>
                <w:sz w:val="28"/>
                <w:szCs w:val="28"/>
              </w:rPr>
              <w:t xml:space="preserve">and </w:t>
            </w:r>
            <w:r w:rsidRPr="009A0F3A">
              <w:rPr>
                <w:rFonts w:ascii="함초롬돋움" w:eastAsia="함초롬돋움" w:hAnsi="함초롬돋움" w:cs="함초롬돋움" w:hint="eastAsia"/>
                <w:b/>
                <w:bCs/>
                <w:sz w:val="28"/>
                <w:szCs w:val="28"/>
              </w:rPr>
              <w:t>Event Boundaries</w:t>
            </w:r>
          </w:p>
          <w:p w14:paraId="7228B5DD" w14:textId="4A06ED7E" w:rsidR="00E05453" w:rsidRPr="00C76BB6" w:rsidRDefault="00CD11ED" w:rsidP="00CD11ED">
            <w:pPr>
              <w:jc w:val="center"/>
              <w:rPr>
                <w:rFonts w:ascii="함초롬돋움" w:eastAsia="함초롬돋움" w:hAnsi="함초롬돋움" w:cs="함초롬돋움"/>
                <w:b/>
                <w:bCs/>
                <w:color w:val="FF0000"/>
                <w:sz w:val="28"/>
                <w:szCs w:val="28"/>
              </w:rPr>
            </w:pPr>
            <w:r w:rsidRPr="009A0F3A">
              <w:rPr>
                <w:rFonts w:ascii="함초롬돋움" w:eastAsia="함초롬돋움" w:hAnsi="함초롬돋움" w:cs="함초롬돋움"/>
                <w:b/>
                <w:bCs/>
                <w:sz w:val="28"/>
                <w:szCs w:val="28"/>
              </w:rPr>
              <w:t>I</w:t>
            </w:r>
            <w:r w:rsidR="00C76BB6" w:rsidRPr="009A0F3A">
              <w:rPr>
                <w:rFonts w:ascii="함초롬돋움" w:eastAsia="함초롬돋움" w:hAnsi="함초롬돋움" w:cs="함초롬돋움" w:hint="eastAsia"/>
                <w:b/>
                <w:bCs/>
                <w:sz w:val="28"/>
                <w:szCs w:val="28"/>
              </w:rPr>
              <w:t>n</w:t>
            </w:r>
            <w:r w:rsidRPr="009A0F3A">
              <w:rPr>
                <w:rFonts w:ascii="함초롬돋움" w:eastAsia="함초롬돋움" w:hAnsi="함초롬돋움" w:cs="함초롬돋움"/>
                <w:b/>
                <w:bCs/>
                <w:sz w:val="28"/>
                <w:szCs w:val="28"/>
              </w:rPr>
              <w:t xml:space="preserve"> </w:t>
            </w:r>
            <w:r w:rsidR="00E05453" w:rsidRPr="009A0F3A">
              <w:rPr>
                <w:rFonts w:ascii="함초롬돋움" w:eastAsia="함초롬돋움" w:hAnsi="함초롬돋움" w:cs="함초롬돋움"/>
                <w:b/>
                <w:bCs/>
                <w:sz w:val="28"/>
                <w:szCs w:val="28"/>
              </w:rPr>
              <w:t>Children’s Episodic Memory</w:t>
            </w:r>
          </w:p>
        </w:tc>
      </w:tr>
    </w:tbl>
    <w:p w14:paraId="1576F7BD" w14:textId="224C4FB3" w:rsidR="00D615A5" w:rsidRDefault="00D615A5"/>
    <w:p w14:paraId="6852B821" w14:textId="77777777" w:rsidR="00132E36" w:rsidRDefault="00D615A5" w:rsidP="00D615A5">
      <w:pPr>
        <w:widowControl/>
        <w:wordWrap/>
        <w:autoSpaceDE/>
        <w:autoSpaceDN/>
      </w:pPr>
      <w:r>
        <w:br w:type="page"/>
      </w:r>
    </w:p>
    <w:p w14:paraId="12515FB2" w14:textId="51D6E8D3" w:rsidR="00132E36" w:rsidRPr="001008A4" w:rsidRDefault="00132E36" w:rsidP="00EA182B">
      <w:pPr>
        <w:widowControl/>
        <w:wordWrap/>
        <w:autoSpaceDE/>
        <w:autoSpaceDN/>
        <w:spacing w:line="216" w:lineRule="auto"/>
        <w:rPr>
          <w:rFonts w:asciiTheme="minorEastAsia" w:hAnsiTheme="minorEastAsia"/>
          <w:b/>
          <w:bCs/>
          <w:color w:val="FF0000"/>
          <w:sz w:val="24"/>
        </w:rPr>
      </w:pPr>
      <w:r w:rsidRPr="003E5B8B">
        <w:rPr>
          <w:rFonts w:asciiTheme="minorEastAsia" w:hAnsiTheme="minorEastAsia" w:hint="eastAsia"/>
          <w:b/>
          <w:bCs/>
          <w:sz w:val="24"/>
        </w:rPr>
        <w:lastRenderedPageBreak/>
        <w:t>1. 연구의 배경 및 중요성</w:t>
      </w:r>
    </w:p>
    <w:p w14:paraId="1DC9BBA1" w14:textId="0B5E1AB5" w:rsidR="002F1261" w:rsidRPr="002F1261" w:rsidRDefault="001F60CA" w:rsidP="001D7539">
      <w:pPr>
        <w:widowControl/>
        <w:wordWrap/>
        <w:autoSpaceDE/>
        <w:autoSpaceDN/>
        <w:spacing w:after="0"/>
        <w:ind w:firstLineChars="200" w:firstLine="440"/>
        <w:jc w:val="both"/>
        <w:rPr>
          <w:rFonts w:asciiTheme="minorEastAsia" w:hAnsiTheme="minorEastAsia"/>
        </w:rPr>
      </w:pPr>
      <w:r>
        <w:rPr>
          <w:rFonts w:asciiTheme="minorEastAsia" w:hAnsiTheme="minorEastAsia" w:hint="eastAsia"/>
        </w:rPr>
        <w:t>일화 기억이란 경험이나 특정 사건에 대한 기억을 의미하며 해마에서 주로 관여한다.</w:t>
      </w:r>
      <w:r>
        <w:rPr>
          <w:rFonts w:asciiTheme="minorEastAsia" w:hAnsiTheme="minorEastAsia"/>
        </w:rPr>
        <w:t xml:space="preserve"> </w:t>
      </w:r>
      <w:r w:rsidR="002F1261" w:rsidRPr="002F1261">
        <w:rPr>
          <w:rFonts w:asciiTheme="minorEastAsia" w:hAnsiTheme="minorEastAsia"/>
        </w:rPr>
        <w:t>Ghetti</w:t>
      </w:r>
      <w:r w:rsidR="009E0CC9">
        <w:rPr>
          <w:rFonts w:asciiTheme="minorEastAsia" w:hAnsiTheme="minorEastAsia"/>
        </w:rPr>
        <w:t xml:space="preserve"> </w:t>
      </w:r>
      <w:r w:rsidR="002F1261">
        <w:rPr>
          <w:rFonts w:asciiTheme="minorEastAsia" w:hAnsiTheme="minorEastAsia"/>
        </w:rPr>
        <w:t>&amp;</w:t>
      </w:r>
      <w:r w:rsidR="009E0CC9">
        <w:rPr>
          <w:rFonts w:asciiTheme="minorEastAsia" w:hAnsiTheme="minorEastAsia"/>
        </w:rPr>
        <w:t xml:space="preserve"> </w:t>
      </w:r>
      <w:r w:rsidR="002F1261" w:rsidRPr="002F1261">
        <w:rPr>
          <w:rFonts w:asciiTheme="minorEastAsia" w:hAnsiTheme="minorEastAsia"/>
        </w:rPr>
        <w:t>L</w:t>
      </w:r>
      <w:r w:rsidR="002F1261">
        <w:rPr>
          <w:rFonts w:asciiTheme="minorEastAsia" w:hAnsiTheme="minorEastAsia"/>
        </w:rPr>
        <w:t>ee(2011)</w:t>
      </w:r>
      <w:r w:rsidR="002F1261" w:rsidRPr="002F1261">
        <w:rPr>
          <w:rFonts w:asciiTheme="minorEastAsia" w:hAnsiTheme="minorEastAsia"/>
        </w:rPr>
        <w:t xml:space="preserve">는 아동이 </w:t>
      </w:r>
      <w:r w:rsidR="002F1261">
        <w:rPr>
          <w:rFonts w:asciiTheme="minorEastAsia" w:hAnsiTheme="minorEastAsia"/>
        </w:rPr>
        <w:t>성장하</w:t>
      </w:r>
      <w:r w:rsidR="002F1261">
        <w:rPr>
          <w:rFonts w:asciiTheme="minorEastAsia" w:hAnsiTheme="minorEastAsia" w:hint="eastAsia"/>
        </w:rPr>
        <w:t>면서</w:t>
      </w:r>
      <w:r w:rsidR="002F1261" w:rsidRPr="002F1261">
        <w:rPr>
          <w:rFonts w:asciiTheme="minorEastAsia" w:hAnsiTheme="minorEastAsia"/>
        </w:rPr>
        <w:t xml:space="preserve"> </w:t>
      </w:r>
      <w:r w:rsidR="002F1261">
        <w:rPr>
          <w:rFonts w:asciiTheme="minorEastAsia" w:hAnsiTheme="minorEastAsia"/>
        </w:rPr>
        <w:t>Self-Reflection</w:t>
      </w:r>
      <w:r w:rsidR="002F1261" w:rsidRPr="002F1261">
        <w:rPr>
          <w:rFonts w:asciiTheme="minorEastAsia" w:hAnsiTheme="minorEastAsia"/>
        </w:rPr>
        <w:t xml:space="preserve">같은 고차원적 인지 기능이 발달하여 </w:t>
      </w:r>
      <w:r w:rsidR="00894D84">
        <w:rPr>
          <w:rFonts w:asciiTheme="minorEastAsia" w:hAnsiTheme="minorEastAsia" w:hint="eastAsia"/>
        </w:rPr>
        <w:t>E</w:t>
      </w:r>
      <w:r w:rsidR="00894D84">
        <w:rPr>
          <w:rFonts w:asciiTheme="minorEastAsia" w:hAnsiTheme="minorEastAsia"/>
        </w:rPr>
        <w:t>pisodic Memory</w:t>
      </w:r>
      <w:r w:rsidR="00894D84">
        <w:rPr>
          <w:rFonts w:asciiTheme="minorEastAsia" w:hAnsiTheme="minorEastAsia" w:hint="eastAsia"/>
        </w:rPr>
        <w:t>와</w:t>
      </w:r>
      <w:r w:rsidR="002F1261" w:rsidRPr="002F1261">
        <w:rPr>
          <w:rFonts w:asciiTheme="minorEastAsia" w:hAnsiTheme="minorEastAsia"/>
        </w:rPr>
        <w:t xml:space="preserve"> 회상 과정이 정교화된다고 </w:t>
      </w:r>
      <w:r w:rsidR="002F1261">
        <w:rPr>
          <w:rFonts w:asciiTheme="minorEastAsia" w:hAnsiTheme="minorEastAsia"/>
        </w:rPr>
        <w:t>설명했</w:t>
      </w:r>
      <w:r w:rsidR="002F1261" w:rsidRPr="002F1261">
        <w:rPr>
          <w:rFonts w:asciiTheme="minorEastAsia" w:hAnsiTheme="minorEastAsia"/>
        </w:rPr>
        <w:t xml:space="preserve">다. </w:t>
      </w:r>
      <w:r w:rsidR="009928C4">
        <w:rPr>
          <w:rFonts w:asciiTheme="minorEastAsia" w:hAnsiTheme="minorEastAsia"/>
        </w:rPr>
        <w:t>이</w:t>
      </w:r>
      <w:r w:rsidR="009928C4">
        <w:rPr>
          <w:rFonts w:asciiTheme="minorEastAsia" w:hAnsiTheme="minorEastAsia" w:hint="eastAsia"/>
        </w:rPr>
        <w:t xml:space="preserve">는 </w:t>
      </w:r>
      <w:r w:rsidR="002F1261" w:rsidRPr="002F1261">
        <w:rPr>
          <w:rFonts w:asciiTheme="minorEastAsia" w:hAnsiTheme="minorEastAsia"/>
        </w:rPr>
        <w:t>단순한 정보 저장</w:t>
      </w:r>
      <w:r w:rsidR="002F1261">
        <w:rPr>
          <w:rFonts w:asciiTheme="minorEastAsia" w:hAnsiTheme="minorEastAsia" w:hint="eastAsia"/>
        </w:rPr>
        <w:t>뿐만 아니라</w:t>
      </w:r>
      <w:r w:rsidR="002F1261" w:rsidRPr="002F1261">
        <w:rPr>
          <w:rFonts w:asciiTheme="minorEastAsia" w:hAnsiTheme="minorEastAsia"/>
        </w:rPr>
        <w:t xml:space="preserve"> 기억을 </w:t>
      </w:r>
      <w:r w:rsidR="00306D02">
        <w:rPr>
          <w:rFonts w:asciiTheme="minorEastAsia" w:hAnsiTheme="minorEastAsia"/>
        </w:rPr>
        <w:t>조직</w:t>
      </w:r>
      <w:r w:rsidR="002F1261" w:rsidRPr="002F1261">
        <w:rPr>
          <w:rFonts w:asciiTheme="minorEastAsia" w:hAnsiTheme="minorEastAsia"/>
        </w:rPr>
        <w:t xml:space="preserve">하고 세부적으로 통합하는 방향으로 </w:t>
      </w:r>
      <w:r w:rsidR="002F1261">
        <w:rPr>
          <w:rFonts w:asciiTheme="minorEastAsia" w:hAnsiTheme="minorEastAsia"/>
        </w:rPr>
        <w:t>이</w:t>
      </w:r>
      <w:r w:rsidR="002F1261">
        <w:rPr>
          <w:rFonts w:asciiTheme="minorEastAsia" w:hAnsiTheme="minorEastAsia" w:hint="eastAsia"/>
        </w:rPr>
        <w:t>루어진</w:t>
      </w:r>
      <w:r w:rsidR="002F1261" w:rsidRPr="002F1261">
        <w:rPr>
          <w:rFonts w:asciiTheme="minorEastAsia" w:hAnsiTheme="minorEastAsia"/>
        </w:rPr>
        <w:t>다</w:t>
      </w:r>
      <w:r w:rsidR="002F1261">
        <w:rPr>
          <w:rFonts w:asciiTheme="minorEastAsia" w:hAnsiTheme="minorEastAsia"/>
        </w:rPr>
        <w:t>. Clewett et al.(2019)</w:t>
      </w:r>
      <w:r w:rsidR="002F1261" w:rsidRPr="002F1261">
        <w:rPr>
          <w:rFonts w:asciiTheme="minorEastAsia" w:hAnsiTheme="minorEastAsia"/>
        </w:rPr>
        <w:t xml:space="preserve">은 </w:t>
      </w:r>
      <w:r w:rsidR="00894D84">
        <w:rPr>
          <w:rFonts w:asciiTheme="minorEastAsia" w:hAnsiTheme="minorEastAsia" w:hint="eastAsia"/>
        </w:rPr>
        <w:t>기억</w:t>
      </w:r>
      <w:r w:rsidR="002F1261" w:rsidRPr="002F1261">
        <w:rPr>
          <w:rFonts w:asciiTheme="minorEastAsia" w:hAnsiTheme="minorEastAsia"/>
        </w:rPr>
        <w:t xml:space="preserve"> </w:t>
      </w:r>
      <w:r w:rsidR="00AA626A">
        <w:rPr>
          <w:rFonts w:asciiTheme="minorEastAsia" w:hAnsiTheme="minorEastAsia"/>
        </w:rPr>
        <w:t>구조</w:t>
      </w:r>
      <w:r w:rsidR="00AA626A">
        <w:rPr>
          <w:rFonts w:asciiTheme="minorEastAsia" w:hAnsiTheme="minorEastAsia" w:hint="eastAsia"/>
        </w:rPr>
        <w:t>화에</w:t>
      </w:r>
      <w:r w:rsidR="002F1261" w:rsidRPr="002F1261">
        <w:rPr>
          <w:rFonts w:asciiTheme="minorEastAsia" w:hAnsiTheme="minorEastAsia"/>
        </w:rPr>
        <w:t xml:space="preserve"> 있어 Event Boundary</w:t>
      </w:r>
      <w:r w:rsidR="00AA626A">
        <w:rPr>
          <w:rFonts w:asciiTheme="minorEastAsia" w:hAnsiTheme="minorEastAsia" w:hint="eastAsia"/>
        </w:rPr>
        <w:t>의 역할이 중요함을</w:t>
      </w:r>
      <w:r w:rsidR="002F1261" w:rsidRPr="002F1261">
        <w:rPr>
          <w:rFonts w:asciiTheme="minorEastAsia" w:hAnsiTheme="minorEastAsia"/>
        </w:rPr>
        <w:t xml:space="preserve"> </w:t>
      </w:r>
      <w:r w:rsidR="002F1261">
        <w:rPr>
          <w:rFonts w:asciiTheme="minorEastAsia" w:hAnsiTheme="minorEastAsia"/>
        </w:rPr>
        <w:t>밝혔</w:t>
      </w:r>
      <w:r w:rsidR="002F1261" w:rsidRPr="002F1261">
        <w:rPr>
          <w:rFonts w:asciiTheme="minorEastAsia" w:hAnsiTheme="minorEastAsia"/>
        </w:rPr>
        <w:t xml:space="preserve">다. Event Boundary는 </w:t>
      </w:r>
      <w:r w:rsidR="00A05F50">
        <w:rPr>
          <w:rFonts w:asciiTheme="minorEastAsia" w:hAnsiTheme="minorEastAsia" w:hint="eastAsia"/>
        </w:rPr>
        <w:t>공간</w:t>
      </w:r>
      <w:r w:rsidR="00E85198">
        <w:rPr>
          <w:rFonts w:asciiTheme="minorEastAsia" w:hAnsiTheme="minorEastAsia" w:hint="eastAsia"/>
        </w:rPr>
        <w:t xml:space="preserve"> </w:t>
      </w:r>
      <w:r w:rsidR="00A05F50">
        <w:rPr>
          <w:rFonts w:asciiTheme="minorEastAsia" w:hAnsiTheme="minorEastAsia" w:hint="eastAsia"/>
        </w:rPr>
        <w:t>이동이나 사건</w:t>
      </w:r>
      <w:r w:rsidR="00E85198">
        <w:rPr>
          <w:rFonts w:asciiTheme="minorEastAsia" w:hAnsiTheme="minorEastAsia" w:hint="eastAsia"/>
        </w:rPr>
        <w:t xml:space="preserve"> </w:t>
      </w:r>
      <w:r w:rsidR="00A05F50">
        <w:rPr>
          <w:rFonts w:asciiTheme="minorEastAsia" w:hAnsiTheme="minorEastAsia" w:hint="eastAsia"/>
        </w:rPr>
        <w:t>전환 같이</w:t>
      </w:r>
      <w:r w:rsidR="002F1261" w:rsidRPr="002F1261">
        <w:rPr>
          <w:rFonts w:asciiTheme="minorEastAsia" w:hAnsiTheme="minorEastAsia"/>
        </w:rPr>
        <w:t xml:space="preserve"> 특정 사건을 다른 사건과 구별하도록 돕는 구조적 요소를 </w:t>
      </w:r>
      <w:r w:rsidR="002F1261">
        <w:rPr>
          <w:rFonts w:asciiTheme="minorEastAsia" w:hAnsiTheme="minorEastAsia"/>
        </w:rPr>
        <w:t>의미</w:t>
      </w:r>
      <w:r w:rsidR="002F1261">
        <w:rPr>
          <w:rFonts w:asciiTheme="minorEastAsia" w:hAnsiTheme="minorEastAsia" w:hint="eastAsia"/>
        </w:rPr>
        <w:t>한</w:t>
      </w:r>
      <w:r w:rsidR="002F1261" w:rsidRPr="002F1261">
        <w:rPr>
          <w:rFonts w:asciiTheme="minorEastAsia" w:hAnsiTheme="minorEastAsia"/>
        </w:rPr>
        <w:t>다</w:t>
      </w:r>
      <w:r w:rsidR="001F6468">
        <w:rPr>
          <w:rFonts w:asciiTheme="minorEastAsia" w:hAnsiTheme="minorEastAsia"/>
        </w:rPr>
        <w:t xml:space="preserve">. </w:t>
      </w:r>
      <w:r w:rsidR="004318B3">
        <w:rPr>
          <w:rFonts w:asciiTheme="minorEastAsia" w:hAnsiTheme="minorEastAsia"/>
        </w:rPr>
        <w:t>Brunec et al.(2018)</w:t>
      </w:r>
      <w:r w:rsidR="002F1261" w:rsidRPr="002F1261">
        <w:rPr>
          <w:rFonts w:asciiTheme="minorEastAsia" w:hAnsiTheme="minorEastAsia"/>
        </w:rPr>
        <w:t xml:space="preserve">은 </w:t>
      </w:r>
      <w:r w:rsidR="004318B3">
        <w:rPr>
          <w:rFonts w:asciiTheme="minorEastAsia" w:hAnsiTheme="minorEastAsia" w:hint="eastAsia"/>
        </w:rPr>
        <w:t>Spatial Boundary</w:t>
      </w:r>
      <w:r w:rsidR="00894D84">
        <w:rPr>
          <w:rFonts w:asciiTheme="minorEastAsia" w:hAnsiTheme="minorEastAsia" w:hint="eastAsia"/>
        </w:rPr>
        <w:t>는</w:t>
      </w:r>
      <w:r w:rsidR="002F1261" w:rsidRPr="002F1261">
        <w:rPr>
          <w:rFonts w:asciiTheme="minorEastAsia" w:hAnsiTheme="minorEastAsia"/>
        </w:rPr>
        <w:t xml:space="preserve"> 물리적 위치 변화와 </w:t>
      </w:r>
      <w:r w:rsidR="004318B3">
        <w:rPr>
          <w:rFonts w:asciiTheme="minorEastAsia" w:hAnsiTheme="minorEastAsia"/>
        </w:rPr>
        <w:t>관련</w:t>
      </w:r>
      <w:r w:rsidR="004318B3">
        <w:rPr>
          <w:rFonts w:asciiTheme="minorEastAsia" w:hAnsiTheme="minorEastAsia" w:hint="eastAsia"/>
        </w:rPr>
        <w:t>된</w:t>
      </w:r>
      <w:r w:rsidR="002F1261" w:rsidRPr="002F1261">
        <w:rPr>
          <w:rFonts w:asciiTheme="minorEastAsia" w:hAnsiTheme="minorEastAsia"/>
        </w:rPr>
        <w:t xml:space="preserve"> 장면 이동</w:t>
      </w:r>
      <w:r w:rsidR="00894D84">
        <w:rPr>
          <w:rFonts w:asciiTheme="minorEastAsia" w:hAnsiTheme="minorEastAsia" w:hint="eastAsia"/>
        </w:rPr>
        <w:t xml:space="preserve">이 있을 </w:t>
      </w:r>
      <w:r w:rsidR="001F7A73">
        <w:rPr>
          <w:rFonts w:asciiTheme="minorEastAsia" w:hAnsiTheme="minorEastAsia" w:hint="eastAsia"/>
        </w:rPr>
        <w:t>때 만들어지며</w:t>
      </w:r>
      <w:r w:rsidR="00511511">
        <w:rPr>
          <w:rFonts w:asciiTheme="minorEastAsia" w:hAnsiTheme="minorEastAsia" w:hint="eastAsia"/>
        </w:rPr>
        <w:t>,</w:t>
      </w:r>
      <w:r w:rsidR="001F7A73">
        <w:rPr>
          <w:rFonts w:asciiTheme="minorEastAsia" w:hAnsiTheme="minorEastAsia" w:hint="eastAsia"/>
        </w:rPr>
        <w:t xml:space="preserve"> 사</w:t>
      </w:r>
      <w:r w:rsidR="001F7A73">
        <w:rPr>
          <w:rFonts w:asciiTheme="minorEastAsia" w:hAnsiTheme="minorEastAsia"/>
        </w:rPr>
        <w:t>건</w:t>
      </w:r>
      <w:r w:rsidR="00AF3068">
        <w:rPr>
          <w:rFonts w:asciiTheme="minorEastAsia" w:hAnsiTheme="minorEastAsia" w:hint="eastAsia"/>
        </w:rPr>
        <w:t>이 가진 맥락 정보가</w:t>
      </w:r>
      <w:r w:rsidR="001F7A73">
        <w:rPr>
          <w:rFonts w:asciiTheme="minorEastAsia" w:hAnsiTheme="minorEastAsia" w:hint="eastAsia"/>
        </w:rPr>
        <w:t xml:space="preserve"> 있는</w:t>
      </w:r>
      <w:r w:rsidR="00CD11ED">
        <w:rPr>
          <w:rFonts w:asciiTheme="minorEastAsia" w:hAnsiTheme="minorEastAsia" w:hint="eastAsia"/>
        </w:rPr>
        <w:t xml:space="preserve">지의 여부가 </w:t>
      </w:r>
      <w:r w:rsidR="00CD11ED">
        <w:rPr>
          <w:rFonts w:asciiTheme="minorEastAsia" w:hAnsiTheme="minorEastAsia"/>
        </w:rPr>
        <w:t>Event Boundary</w:t>
      </w:r>
      <w:r w:rsidR="00CD11ED">
        <w:rPr>
          <w:rFonts w:asciiTheme="minorEastAsia" w:hAnsiTheme="minorEastAsia" w:hint="eastAsia"/>
        </w:rPr>
        <w:t>로 기능한다고 설명했다.</w:t>
      </w:r>
      <w:r w:rsidR="00CD11ED">
        <w:rPr>
          <w:rFonts w:asciiTheme="minorEastAsia" w:hAnsiTheme="minorEastAsia"/>
        </w:rPr>
        <w:t xml:space="preserve"> </w:t>
      </w:r>
      <w:r w:rsidR="001F7A73">
        <w:rPr>
          <w:rFonts w:asciiTheme="minorEastAsia" w:hAnsiTheme="minorEastAsia" w:hint="eastAsia"/>
        </w:rPr>
        <w:t xml:space="preserve"> </w:t>
      </w:r>
    </w:p>
    <w:p w14:paraId="00BA1146" w14:textId="10D2CDCF" w:rsidR="00C528B8" w:rsidRDefault="002F1261" w:rsidP="001D7539">
      <w:pPr>
        <w:widowControl/>
        <w:wordWrap/>
        <w:autoSpaceDE/>
        <w:autoSpaceDN/>
        <w:spacing w:after="0"/>
        <w:ind w:firstLineChars="200" w:firstLine="440"/>
        <w:jc w:val="both"/>
        <w:rPr>
          <w:rFonts w:asciiTheme="minorEastAsia" w:hAnsiTheme="minorEastAsia"/>
        </w:rPr>
      </w:pPr>
      <w:r w:rsidRPr="002F1261">
        <w:rPr>
          <w:rFonts w:asciiTheme="minorEastAsia" w:hAnsiTheme="minorEastAsia" w:hint="eastAsia"/>
        </w:rPr>
        <w:t>언어는</w:t>
      </w:r>
      <w:r w:rsidRPr="002F1261">
        <w:rPr>
          <w:rFonts w:asciiTheme="minorEastAsia" w:hAnsiTheme="minorEastAsia"/>
        </w:rPr>
        <w:t xml:space="preserve"> 기억 형성과 </w:t>
      </w:r>
      <w:r w:rsidR="00C156AA">
        <w:rPr>
          <w:rFonts w:asciiTheme="minorEastAsia" w:hAnsiTheme="minorEastAsia"/>
        </w:rPr>
        <w:t>회상에</w:t>
      </w:r>
      <w:r w:rsidRPr="002F1261">
        <w:rPr>
          <w:rFonts w:asciiTheme="minorEastAsia" w:hAnsiTheme="minorEastAsia"/>
        </w:rPr>
        <w:t xml:space="preserve"> 중요한 </w:t>
      </w:r>
      <w:r w:rsidR="004318B3">
        <w:rPr>
          <w:rFonts w:asciiTheme="minorEastAsia" w:hAnsiTheme="minorEastAsia"/>
        </w:rPr>
        <w:t>매개체</w:t>
      </w:r>
      <w:r w:rsidRPr="002F1261">
        <w:rPr>
          <w:rFonts w:asciiTheme="minorEastAsia" w:hAnsiTheme="minorEastAsia"/>
        </w:rPr>
        <w:t>다</w:t>
      </w:r>
      <w:r w:rsidR="003154E0">
        <w:rPr>
          <w:rFonts w:asciiTheme="minorEastAsia" w:hAnsiTheme="minorEastAsia"/>
        </w:rPr>
        <w:t xml:space="preserve">. </w:t>
      </w:r>
      <w:r w:rsidR="001F60CA" w:rsidRPr="001F60CA">
        <w:rPr>
          <w:rFonts w:asciiTheme="minorEastAsia" w:hAnsiTheme="minorEastAsia" w:hint="eastAsia"/>
        </w:rPr>
        <w:t>아동의</w:t>
      </w:r>
      <w:r w:rsidR="001F60CA" w:rsidRPr="001F60CA">
        <w:rPr>
          <w:rFonts w:asciiTheme="minorEastAsia" w:hAnsiTheme="minorEastAsia"/>
        </w:rPr>
        <w:t xml:space="preserve"> 기억과 언어 발달의 상호작용은 기억 형성, 정보 처리, 학습 능력에 중요한 영향을 미친다. </w:t>
      </w:r>
      <w:r w:rsidR="004318B3">
        <w:rPr>
          <w:rFonts w:asciiTheme="minorEastAsia" w:hAnsiTheme="minorEastAsia"/>
        </w:rPr>
        <w:t>Corballis(2019)</w:t>
      </w:r>
      <w:r w:rsidRPr="002F1261">
        <w:rPr>
          <w:rFonts w:asciiTheme="minorEastAsia" w:hAnsiTheme="minorEastAsia"/>
        </w:rPr>
        <w:t xml:space="preserve">는 언어가 </w:t>
      </w:r>
      <w:r w:rsidR="00306D02">
        <w:rPr>
          <w:rFonts w:asciiTheme="minorEastAsia" w:hAnsiTheme="minorEastAsia"/>
        </w:rPr>
        <w:t>인간</w:t>
      </w:r>
      <w:r w:rsidR="00306D02">
        <w:rPr>
          <w:rFonts w:asciiTheme="minorEastAsia" w:hAnsiTheme="minorEastAsia" w:hint="eastAsia"/>
        </w:rPr>
        <w:t>의</w:t>
      </w:r>
      <w:r w:rsidRPr="002F1261">
        <w:rPr>
          <w:rFonts w:asciiTheme="minorEastAsia" w:hAnsiTheme="minorEastAsia"/>
        </w:rPr>
        <w:t xml:space="preserve"> </w:t>
      </w:r>
      <w:r w:rsidR="00306D02">
        <w:rPr>
          <w:rFonts w:asciiTheme="minorEastAsia" w:hAnsiTheme="minorEastAsia"/>
        </w:rPr>
        <w:t>경험</w:t>
      </w:r>
      <w:r w:rsidRPr="002F1261">
        <w:rPr>
          <w:rFonts w:asciiTheme="minorEastAsia" w:hAnsiTheme="minorEastAsia"/>
        </w:rPr>
        <w:t xml:space="preserve"> 재구성</w:t>
      </w:r>
      <w:r w:rsidR="00306D02">
        <w:rPr>
          <w:rFonts w:asciiTheme="minorEastAsia" w:hAnsiTheme="minorEastAsia" w:hint="eastAsia"/>
        </w:rPr>
        <w:t>과</w:t>
      </w:r>
      <w:r w:rsidRPr="002F1261">
        <w:rPr>
          <w:rFonts w:asciiTheme="minorEastAsia" w:hAnsiTheme="minorEastAsia"/>
        </w:rPr>
        <w:t xml:space="preserve"> </w:t>
      </w:r>
      <w:r w:rsidR="00306D02">
        <w:rPr>
          <w:rFonts w:asciiTheme="minorEastAsia" w:hAnsiTheme="minorEastAsia"/>
        </w:rPr>
        <w:t>미래</w:t>
      </w:r>
      <w:r w:rsidRPr="002F1261">
        <w:rPr>
          <w:rFonts w:asciiTheme="minorEastAsia" w:hAnsiTheme="minorEastAsia"/>
        </w:rPr>
        <w:t xml:space="preserve"> 계획</w:t>
      </w:r>
      <w:r w:rsidR="00306D02">
        <w:rPr>
          <w:rFonts w:asciiTheme="minorEastAsia" w:hAnsiTheme="minorEastAsia" w:hint="eastAsia"/>
        </w:rPr>
        <w:t>에</w:t>
      </w:r>
      <w:r w:rsidRPr="002F1261">
        <w:rPr>
          <w:rFonts w:asciiTheme="minorEastAsia" w:hAnsiTheme="minorEastAsia"/>
        </w:rPr>
        <w:t xml:space="preserve"> 핵심</w:t>
      </w:r>
      <w:r w:rsidR="00073A7B">
        <w:rPr>
          <w:rFonts w:asciiTheme="minorEastAsia" w:hAnsiTheme="minorEastAsia" w:hint="eastAsia"/>
        </w:rPr>
        <w:t>적</w:t>
      </w:r>
      <w:r w:rsidR="00D65C52">
        <w:rPr>
          <w:rFonts w:asciiTheme="minorEastAsia" w:hAnsiTheme="minorEastAsia" w:hint="eastAsia"/>
        </w:rPr>
        <w:t>이라</w:t>
      </w:r>
      <w:r w:rsidRPr="002F1261">
        <w:rPr>
          <w:rFonts w:asciiTheme="minorEastAsia" w:hAnsiTheme="minorEastAsia"/>
        </w:rPr>
        <w:t xml:space="preserve">고 </w:t>
      </w:r>
      <w:r w:rsidR="004318B3">
        <w:rPr>
          <w:rFonts w:asciiTheme="minorEastAsia" w:hAnsiTheme="minorEastAsia"/>
        </w:rPr>
        <w:t>주장했</w:t>
      </w:r>
      <w:r w:rsidRPr="002F1261">
        <w:rPr>
          <w:rFonts w:asciiTheme="minorEastAsia" w:hAnsiTheme="minorEastAsia"/>
        </w:rPr>
        <w:t xml:space="preserve">다. 단순히 </w:t>
      </w:r>
      <w:r w:rsidR="00E85198">
        <w:rPr>
          <w:rFonts w:asciiTheme="minorEastAsia" w:hAnsiTheme="minorEastAsia" w:hint="eastAsia"/>
        </w:rPr>
        <w:t>과거의</w:t>
      </w:r>
      <w:r w:rsidR="00073A7B">
        <w:rPr>
          <w:rFonts w:asciiTheme="minorEastAsia" w:hAnsiTheme="minorEastAsia" w:hint="eastAsia"/>
        </w:rPr>
        <w:t xml:space="preserve"> </w:t>
      </w:r>
      <w:r w:rsidRPr="002F1261">
        <w:rPr>
          <w:rFonts w:asciiTheme="minorEastAsia" w:hAnsiTheme="minorEastAsia"/>
        </w:rPr>
        <w:t>기억을 서술하는 수준을 넘어, 사건의 맥락을 조직화하고 새로운 경험</w:t>
      </w:r>
      <w:r w:rsidR="00073A7B">
        <w:rPr>
          <w:rFonts w:asciiTheme="minorEastAsia" w:hAnsiTheme="minorEastAsia" w:hint="eastAsia"/>
        </w:rPr>
        <w:t>을</w:t>
      </w:r>
      <w:r w:rsidRPr="002F1261">
        <w:rPr>
          <w:rFonts w:asciiTheme="minorEastAsia" w:hAnsiTheme="minorEastAsia"/>
        </w:rPr>
        <w:t xml:space="preserve"> 예측</w:t>
      </w:r>
      <w:r w:rsidR="00073A7B">
        <w:rPr>
          <w:rFonts w:asciiTheme="minorEastAsia" w:hAnsiTheme="minorEastAsia" w:hint="eastAsia"/>
        </w:rPr>
        <w:t>하는 데</w:t>
      </w:r>
      <w:r w:rsidRPr="002F1261">
        <w:rPr>
          <w:rFonts w:asciiTheme="minorEastAsia" w:hAnsiTheme="minorEastAsia"/>
        </w:rPr>
        <w:t xml:space="preserve"> </w:t>
      </w:r>
      <w:r w:rsidR="004318B3">
        <w:rPr>
          <w:rFonts w:asciiTheme="minorEastAsia" w:hAnsiTheme="minorEastAsia"/>
        </w:rPr>
        <w:t>기여</w:t>
      </w:r>
      <w:r w:rsidR="004318B3">
        <w:rPr>
          <w:rFonts w:asciiTheme="minorEastAsia" w:hAnsiTheme="minorEastAsia" w:hint="eastAsia"/>
        </w:rPr>
        <w:t>한다는 것이</w:t>
      </w:r>
      <w:r w:rsidRPr="002F1261">
        <w:rPr>
          <w:rFonts w:asciiTheme="minorEastAsia" w:hAnsiTheme="minorEastAsia"/>
        </w:rPr>
        <w:t xml:space="preserve">다. </w:t>
      </w:r>
      <w:r w:rsidR="004318B3">
        <w:rPr>
          <w:rFonts w:asciiTheme="minorEastAsia" w:hAnsiTheme="minorEastAsia" w:hint="eastAsia"/>
        </w:rPr>
        <w:t xml:space="preserve">이때 </w:t>
      </w:r>
      <w:r w:rsidRPr="002F1261">
        <w:rPr>
          <w:rFonts w:asciiTheme="minorEastAsia" w:hAnsiTheme="minorEastAsia"/>
        </w:rPr>
        <w:t xml:space="preserve">아동의 </w:t>
      </w:r>
      <w:r w:rsidR="004318B3">
        <w:rPr>
          <w:rFonts w:asciiTheme="minorEastAsia" w:hAnsiTheme="minorEastAsia"/>
        </w:rPr>
        <w:t>Free Recall</w:t>
      </w:r>
      <w:r w:rsidRPr="002F1261">
        <w:rPr>
          <w:rFonts w:asciiTheme="minorEastAsia" w:hAnsiTheme="minorEastAsia"/>
        </w:rPr>
        <w:t xml:space="preserve">은 언어적 </w:t>
      </w:r>
      <w:r w:rsidR="00E85198">
        <w:rPr>
          <w:rFonts w:asciiTheme="minorEastAsia" w:hAnsiTheme="minorEastAsia"/>
        </w:rPr>
        <w:t>표현</w:t>
      </w:r>
      <w:r w:rsidR="00E85198">
        <w:rPr>
          <w:rFonts w:asciiTheme="minorEastAsia" w:hAnsiTheme="minorEastAsia" w:hint="eastAsia"/>
        </w:rPr>
        <w:t>이</w:t>
      </w:r>
      <w:r w:rsidRPr="002F1261">
        <w:rPr>
          <w:rFonts w:asciiTheme="minorEastAsia" w:hAnsiTheme="minorEastAsia"/>
        </w:rPr>
        <w:t xml:space="preserve"> 기억 발달 수준을 평가하는 중요한 지표로 </w:t>
      </w:r>
      <w:r w:rsidR="004318B3">
        <w:rPr>
          <w:rFonts w:asciiTheme="minorEastAsia" w:hAnsiTheme="minorEastAsia"/>
        </w:rPr>
        <w:t>사용</w:t>
      </w:r>
      <w:r w:rsidR="004318B3">
        <w:rPr>
          <w:rFonts w:asciiTheme="minorEastAsia" w:hAnsiTheme="minorEastAsia" w:hint="eastAsia"/>
        </w:rPr>
        <w:t>된다</w:t>
      </w:r>
      <w:r w:rsidRPr="002F1261">
        <w:rPr>
          <w:rFonts w:asciiTheme="minorEastAsia" w:hAnsiTheme="minorEastAsia"/>
        </w:rPr>
        <w:t>.</w:t>
      </w:r>
      <w:r w:rsidR="001E3C87">
        <w:rPr>
          <w:rFonts w:asciiTheme="minorEastAsia" w:hAnsiTheme="minorEastAsia"/>
        </w:rPr>
        <w:t xml:space="preserve"> </w:t>
      </w:r>
      <w:r w:rsidR="001E3C87" w:rsidRPr="001E3C87">
        <w:rPr>
          <w:rFonts w:asciiTheme="minorEastAsia" w:hAnsiTheme="minorEastAsia"/>
        </w:rPr>
        <w:t>Benear et al.(2024)는 언어 발달이 아동의 Free Recall에서 사건의 세부 정보 회상과 맥락적 구조화 능력을 향상시키는 주요 요인임을 밝혔다</w:t>
      </w:r>
      <w:r w:rsidR="001E3C87">
        <w:rPr>
          <w:rFonts w:asciiTheme="minorEastAsia" w:hAnsiTheme="minorEastAsia"/>
        </w:rPr>
        <w:t xml:space="preserve">. </w:t>
      </w:r>
      <w:r w:rsidRPr="002F1261">
        <w:rPr>
          <w:rFonts w:asciiTheme="minorEastAsia" w:hAnsiTheme="minorEastAsia"/>
        </w:rPr>
        <w:t xml:space="preserve">아동이 어떤 단어를 </w:t>
      </w:r>
      <w:r w:rsidR="004318B3">
        <w:rPr>
          <w:rFonts w:asciiTheme="minorEastAsia" w:hAnsiTheme="minorEastAsia"/>
        </w:rPr>
        <w:t>사용하</w:t>
      </w:r>
      <w:r w:rsidR="004318B3">
        <w:rPr>
          <w:rFonts w:asciiTheme="minorEastAsia" w:hAnsiTheme="minorEastAsia" w:hint="eastAsia"/>
        </w:rPr>
        <w:t>고</w:t>
      </w:r>
      <w:r w:rsidRPr="002F1261">
        <w:rPr>
          <w:rFonts w:asciiTheme="minorEastAsia" w:hAnsiTheme="minorEastAsia"/>
        </w:rPr>
        <w:t xml:space="preserve"> 얼마</w:t>
      </w:r>
      <w:r w:rsidRPr="002F1261">
        <w:rPr>
          <w:rFonts w:asciiTheme="minorEastAsia" w:hAnsiTheme="minorEastAsia" w:hint="eastAsia"/>
        </w:rPr>
        <w:t>나</w:t>
      </w:r>
      <w:r w:rsidRPr="002F1261">
        <w:rPr>
          <w:rFonts w:asciiTheme="minorEastAsia" w:hAnsiTheme="minorEastAsia"/>
        </w:rPr>
        <w:t xml:space="preserve"> 풍부한 내용을 회상하는지가 기억 능력의 질적 수준을</w:t>
      </w:r>
      <w:r w:rsidR="004318B3">
        <w:rPr>
          <w:rFonts w:asciiTheme="minorEastAsia" w:hAnsiTheme="minorEastAsia"/>
        </w:rPr>
        <w:t xml:space="preserve"> </w:t>
      </w:r>
      <w:r w:rsidR="001E3C87">
        <w:rPr>
          <w:rFonts w:asciiTheme="minorEastAsia" w:hAnsiTheme="minorEastAsia" w:hint="eastAsia"/>
        </w:rPr>
        <w:t>나타낸다</w:t>
      </w:r>
      <w:r w:rsidR="004318B3">
        <w:rPr>
          <w:rFonts w:asciiTheme="minorEastAsia" w:hAnsiTheme="minorEastAsia" w:hint="eastAsia"/>
        </w:rPr>
        <w:t>는 것이</w:t>
      </w:r>
      <w:r w:rsidRPr="002F1261">
        <w:rPr>
          <w:rFonts w:asciiTheme="minorEastAsia" w:hAnsiTheme="minorEastAsia"/>
        </w:rPr>
        <w:t>다.</w:t>
      </w:r>
      <w:r w:rsidR="00D65C52">
        <w:rPr>
          <w:rFonts w:asciiTheme="minorEastAsia" w:hAnsiTheme="minorEastAsia"/>
        </w:rPr>
        <w:t xml:space="preserve"> </w:t>
      </w:r>
      <w:r w:rsidR="00D65C52" w:rsidRPr="00D65C52">
        <w:rPr>
          <w:rFonts w:asciiTheme="minorEastAsia" w:hAnsiTheme="minorEastAsia" w:hint="eastAsia"/>
        </w:rPr>
        <w:t>본</w:t>
      </w:r>
      <w:r w:rsidR="00D65C52" w:rsidRPr="00D65C52">
        <w:rPr>
          <w:rFonts w:asciiTheme="minorEastAsia" w:hAnsiTheme="minorEastAsia"/>
        </w:rPr>
        <w:t xml:space="preserve"> </w:t>
      </w:r>
      <w:r w:rsidR="00AF3068">
        <w:rPr>
          <w:rFonts w:asciiTheme="minorEastAsia" w:hAnsiTheme="minorEastAsia"/>
        </w:rPr>
        <w:t>연구</w:t>
      </w:r>
      <w:r w:rsidR="00AF3068">
        <w:rPr>
          <w:rFonts w:asciiTheme="minorEastAsia" w:hAnsiTheme="minorEastAsia" w:hint="eastAsia"/>
        </w:rPr>
        <w:t xml:space="preserve">는 </w:t>
      </w:r>
      <w:r w:rsidR="00D65C52" w:rsidRPr="00D65C52">
        <w:rPr>
          <w:rFonts w:asciiTheme="minorEastAsia" w:hAnsiTheme="minorEastAsia"/>
        </w:rPr>
        <w:t>Event Boundar</w:t>
      </w:r>
      <w:r w:rsidR="00AF3068">
        <w:rPr>
          <w:rFonts w:asciiTheme="minorEastAsia" w:hAnsiTheme="minorEastAsia"/>
        </w:rPr>
        <w:t>y</w:t>
      </w:r>
      <w:r w:rsidR="00AF3068">
        <w:rPr>
          <w:rFonts w:asciiTheme="minorEastAsia" w:hAnsiTheme="minorEastAsia" w:hint="eastAsia"/>
        </w:rPr>
        <w:t xml:space="preserve">와 같은 경험의 특성이 </w:t>
      </w:r>
      <w:r w:rsidR="00D65C52" w:rsidRPr="00D65C52">
        <w:rPr>
          <w:rFonts w:asciiTheme="minorEastAsia" w:hAnsiTheme="minorEastAsia"/>
        </w:rPr>
        <w:t>아동의 기억 및 언어적 회상에 미치는 영향 및 기억과 언어 간의 상관관계를 확인하고자 한다.</w:t>
      </w:r>
    </w:p>
    <w:p w14:paraId="60023F9D" w14:textId="4948BC40" w:rsidR="00C528B8" w:rsidRDefault="002F1261" w:rsidP="001D7539">
      <w:pPr>
        <w:widowControl/>
        <w:wordWrap/>
        <w:autoSpaceDE/>
        <w:autoSpaceDN/>
        <w:spacing w:after="0"/>
        <w:ind w:firstLineChars="200" w:firstLine="408"/>
        <w:jc w:val="both"/>
        <w:rPr>
          <w:rFonts w:asciiTheme="minorEastAsia" w:hAnsiTheme="minorEastAsia"/>
        </w:rPr>
      </w:pPr>
      <w:r w:rsidRPr="00E85198">
        <w:rPr>
          <w:rFonts w:asciiTheme="minorEastAsia" w:hAnsiTheme="minorEastAsia" w:hint="eastAsia"/>
          <w:spacing w:val="-8"/>
        </w:rPr>
        <w:t>본</w:t>
      </w:r>
      <w:r w:rsidRPr="00E85198">
        <w:rPr>
          <w:rFonts w:asciiTheme="minorEastAsia" w:hAnsiTheme="minorEastAsia"/>
          <w:spacing w:val="-8"/>
        </w:rPr>
        <w:t xml:space="preserve"> 연구는 자연어</w:t>
      </w:r>
      <w:r w:rsidR="00E85198" w:rsidRPr="00E85198">
        <w:rPr>
          <w:rFonts w:asciiTheme="minorEastAsia" w:hAnsiTheme="minorEastAsia"/>
          <w:spacing w:val="-8"/>
        </w:rPr>
        <w:t xml:space="preserve"> </w:t>
      </w:r>
      <w:r w:rsidRPr="00E85198">
        <w:rPr>
          <w:rFonts w:asciiTheme="minorEastAsia" w:hAnsiTheme="minorEastAsia"/>
          <w:spacing w:val="-8"/>
        </w:rPr>
        <w:t xml:space="preserve">처리(NLP) 기법을 활용하여 아동의 기억과 언어 발달을 </w:t>
      </w:r>
      <w:r w:rsidR="004318B3" w:rsidRPr="00E85198">
        <w:rPr>
          <w:rFonts w:asciiTheme="minorEastAsia" w:hAnsiTheme="minorEastAsia"/>
          <w:spacing w:val="-8"/>
        </w:rPr>
        <w:t>평가</w:t>
      </w:r>
      <w:r w:rsidR="003D6EFD" w:rsidRPr="00E85198">
        <w:rPr>
          <w:rFonts w:asciiTheme="minorEastAsia" w:hAnsiTheme="minorEastAsia" w:hint="eastAsia"/>
          <w:spacing w:val="-8"/>
        </w:rPr>
        <w:t>하였</w:t>
      </w:r>
      <w:r w:rsidRPr="00E85198">
        <w:rPr>
          <w:rFonts w:asciiTheme="minorEastAsia" w:hAnsiTheme="minorEastAsia"/>
          <w:spacing w:val="-8"/>
        </w:rPr>
        <w:t>다</w:t>
      </w:r>
      <w:r w:rsidR="004318B3" w:rsidRPr="00E85198">
        <w:rPr>
          <w:rFonts w:asciiTheme="minorEastAsia" w:hAnsiTheme="minorEastAsia"/>
          <w:spacing w:val="-8"/>
        </w:rPr>
        <w:t>.</w:t>
      </w:r>
      <w:r w:rsidR="00C51C0A">
        <w:rPr>
          <w:rFonts w:asciiTheme="minorEastAsia" w:hAnsiTheme="minorEastAsia"/>
          <w:spacing w:val="-8"/>
        </w:rPr>
        <w:t xml:space="preserve"> </w:t>
      </w:r>
      <w:r w:rsidR="00C51C0A">
        <w:rPr>
          <w:rFonts w:asciiTheme="minorEastAsia" w:hAnsiTheme="minorEastAsia" w:hint="eastAsia"/>
          <w:spacing w:val="-8"/>
        </w:rPr>
        <w:t xml:space="preserve">이때 단어나 문장을 수치화하여 벡터 공간으로 표현하는 </w:t>
      </w:r>
      <w:r w:rsidR="00C74AC8">
        <w:rPr>
          <w:rFonts w:asciiTheme="minorEastAsia" w:hAnsiTheme="minorEastAsia" w:hint="eastAsia"/>
          <w:spacing w:val="-8"/>
        </w:rPr>
        <w:t xml:space="preserve">세 가지 </w:t>
      </w:r>
      <w:r w:rsidR="00C51C0A">
        <w:rPr>
          <w:rFonts w:asciiTheme="minorEastAsia" w:hAnsiTheme="minorEastAsia" w:hint="eastAsia"/>
          <w:spacing w:val="-8"/>
        </w:rPr>
        <w:t>임베딩 모델을 사용하였다.</w:t>
      </w:r>
      <w:r w:rsidR="00C74AC8">
        <w:rPr>
          <w:rFonts w:asciiTheme="minorEastAsia" w:hAnsiTheme="minorEastAsia"/>
          <w:spacing w:val="-8"/>
        </w:rPr>
        <w:t xml:space="preserve"> </w:t>
      </w:r>
      <w:r w:rsidR="007D0DA3">
        <w:rPr>
          <w:rFonts w:asciiTheme="minorEastAsia" w:hAnsiTheme="minorEastAsia"/>
          <w:spacing w:val="-8"/>
        </w:rPr>
        <w:t>TF-IDF</w:t>
      </w:r>
      <w:r w:rsidR="007D0DA3">
        <w:rPr>
          <w:rFonts w:asciiTheme="minorEastAsia" w:hAnsiTheme="minorEastAsia" w:hint="eastAsia"/>
          <w:spacing w:val="-8"/>
        </w:rPr>
        <w:t xml:space="preserve">와 </w:t>
      </w:r>
      <w:r w:rsidR="007D0DA3">
        <w:rPr>
          <w:rFonts w:asciiTheme="minorEastAsia" w:hAnsiTheme="minorEastAsia"/>
          <w:spacing w:val="-8"/>
        </w:rPr>
        <w:t>Word2Vec</w:t>
      </w:r>
      <w:r w:rsidR="007D0DA3">
        <w:rPr>
          <w:rFonts w:asciiTheme="minorEastAsia" w:hAnsiTheme="minorEastAsia" w:hint="eastAsia"/>
          <w:spacing w:val="-8"/>
        </w:rPr>
        <w:t xml:space="preserve">은 단어 임베딩 모델, </w:t>
      </w:r>
      <w:r w:rsidR="007D0DA3">
        <w:rPr>
          <w:rFonts w:asciiTheme="minorEastAsia" w:hAnsiTheme="minorEastAsia"/>
          <w:spacing w:val="-8"/>
        </w:rPr>
        <w:t>SBERT</w:t>
      </w:r>
      <w:r w:rsidR="007D0DA3">
        <w:rPr>
          <w:rFonts w:asciiTheme="minorEastAsia" w:hAnsiTheme="minorEastAsia" w:hint="eastAsia"/>
          <w:spacing w:val="-8"/>
        </w:rPr>
        <w:t>는 문장 임베딩 모델에 해당</w:t>
      </w:r>
      <w:r w:rsidR="007D0DA3">
        <w:rPr>
          <w:rFonts w:asciiTheme="minorEastAsia" w:hAnsiTheme="minorEastAsia"/>
          <w:spacing w:val="-8"/>
        </w:rPr>
        <w:t>한</w:t>
      </w:r>
      <w:r w:rsidR="007D0DA3">
        <w:rPr>
          <w:rFonts w:asciiTheme="minorEastAsia" w:hAnsiTheme="minorEastAsia" w:hint="eastAsia"/>
          <w:spacing w:val="-8"/>
        </w:rPr>
        <w:t>다.</w:t>
      </w:r>
      <w:r w:rsidR="007D0DA3">
        <w:rPr>
          <w:rFonts w:asciiTheme="minorEastAsia" w:hAnsiTheme="minorEastAsia"/>
          <w:spacing w:val="-8"/>
        </w:rPr>
        <w:t xml:space="preserve"> </w:t>
      </w:r>
      <w:r w:rsidR="00C74AC8" w:rsidRPr="00E85198">
        <w:rPr>
          <w:rFonts w:asciiTheme="minorEastAsia" w:hAnsiTheme="minorEastAsia"/>
        </w:rPr>
        <w:t>TF-IDF</w:t>
      </w:r>
      <w:r w:rsidR="00C74AC8">
        <w:rPr>
          <w:rFonts w:asciiTheme="minorEastAsia" w:hAnsiTheme="minorEastAsia" w:hint="eastAsia"/>
        </w:rPr>
        <w:t xml:space="preserve">는 </w:t>
      </w:r>
      <w:r w:rsidR="00C74AC8" w:rsidRPr="00E85198">
        <w:rPr>
          <w:rFonts w:asciiTheme="minorEastAsia" w:hAnsiTheme="minorEastAsia"/>
        </w:rPr>
        <w:t>Term Frequency-Inverse Document Frequency</w:t>
      </w:r>
      <w:r w:rsidR="00FF3C7B">
        <w:rPr>
          <w:rFonts w:asciiTheme="minorEastAsia" w:hAnsiTheme="minorEastAsia" w:hint="eastAsia"/>
        </w:rPr>
        <w:t>로,</w:t>
      </w:r>
      <w:r w:rsidR="00C74AC8" w:rsidRPr="00E85198">
        <w:rPr>
          <w:rFonts w:asciiTheme="minorEastAsia" w:hAnsiTheme="minorEastAsia" w:hint="eastAsia"/>
        </w:rPr>
        <w:t xml:space="preserve"> </w:t>
      </w:r>
      <w:r w:rsidR="00C74AC8" w:rsidRPr="00E85198">
        <w:rPr>
          <w:rFonts w:asciiTheme="minorEastAsia" w:hAnsiTheme="minorEastAsia"/>
        </w:rPr>
        <w:t xml:space="preserve">특정 </w:t>
      </w:r>
      <w:r w:rsidR="00FF3C7B">
        <w:rPr>
          <w:rFonts w:asciiTheme="minorEastAsia" w:hAnsiTheme="minorEastAsia"/>
        </w:rPr>
        <w:t>단</w:t>
      </w:r>
      <w:r w:rsidR="00FF3C7B">
        <w:rPr>
          <w:rFonts w:asciiTheme="minorEastAsia" w:hAnsiTheme="minorEastAsia" w:hint="eastAsia"/>
        </w:rPr>
        <w:t xml:space="preserve">어의 빈도수를 고려하여 해당 단어가 </w:t>
      </w:r>
      <w:r w:rsidR="00C74AC8">
        <w:rPr>
          <w:rFonts w:asciiTheme="minorEastAsia" w:hAnsiTheme="minorEastAsia" w:hint="eastAsia"/>
        </w:rPr>
        <w:t xml:space="preserve">전체 </w:t>
      </w:r>
      <w:r w:rsidR="00C74AC8" w:rsidRPr="00E85198">
        <w:rPr>
          <w:rFonts w:asciiTheme="minorEastAsia" w:hAnsiTheme="minorEastAsia"/>
        </w:rPr>
        <w:t>텍스트에서 차지하는 상대적 중요도를 측정</w:t>
      </w:r>
      <w:r w:rsidR="00C74AC8" w:rsidRPr="00E85198">
        <w:rPr>
          <w:rFonts w:asciiTheme="minorEastAsia" w:hAnsiTheme="minorEastAsia" w:hint="eastAsia"/>
        </w:rPr>
        <w:t>한</w:t>
      </w:r>
      <w:r w:rsidR="00C74AC8" w:rsidRPr="00E85198">
        <w:rPr>
          <w:rFonts w:asciiTheme="minorEastAsia" w:hAnsiTheme="minorEastAsia"/>
        </w:rPr>
        <w:t>다</w:t>
      </w:r>
      <w:r w:rsidR="00CB7E15" w:rsidRPr="00E85198">
        <w:rPr>
          <w:rFonts w:asciiTheme="minorEastAsia" w:hAnsiTheme="minorEastAsia"/>
        </w:rPr>
        <w:t>(Sp</w:t>
      </w:r>
      <w:r w:rsidR="00CB7E15" w:rsidRPr="00E85198">
        <w:rPr>
          <w:rFonts w:asciiTheme="minorEastAsia" w:hAnsiTheme="minorEastAsia" w:hint="eastAsia"/>
        </w:rPr>
        <w:t>a</w:t>
      </w:r>
      <w:r w:rsidR="00F0230D">
        <w:rPr>
          <w:rFonts w:asciiTheme="minorEastAsia" w:hAnsiTheme="minorEastAsia"/>
        </w:rPr>
        <w:t xml:space="preserve">rck Jones, </w:t>
      </w:r>
      <w:r w:rsidR="00CB7E15">
        <w:rPr>
          <w:rFonts w:asciiTheme="minorEastAsia" w:hAnsiTheme="minorEastAsia"/>
        </w:rPr>
        <w:t>1972)</w:t>
      </w:r>
      <w:r w:rsidR="00C74AC8">
        <w:rPr>
          <w:rFonts w:asciiTheme="minorEastAsia" w:hAnsiTheme="minorEastAsia"/>
        </w:rPr>
        <w:t xml:space="preserve">. </w:t>
      </w:r>
      <w:r w:rsidR="00C74AC8" w:rsidRPr="00E85198">
        <w:rPr>
          <w:rFonts w:asciiTheme="minorEastAsia" w:hAnsiTheme="minorEastAsia" w:hint="eastAsia"/>
        </w:rPr>
        <w:t>아</w:t>
      </w:r>
      <w:r w:rsidR="00C74AC8" w:rsidRPr="00E85198">
        <w:rPr>
          <w:rFonts w:asciiTheme="minorEastAsia" w:hAnsiTheme="minorEastAsia"/>
        </w:rPr>
        <w:t xml:space="preserve">동이 언급한 단어가 </w:t>
      </w:r>
      <w:r w:rsidR="0061011E">
        <w:rPr>
          <w:rFonts w:asciiTheme="minorEastAsia" w:hAnsiTheme="minorEastAsia" w:hint="eastAsia"/>
        </w:rPr>
        <w:t>정답지 데이터</w:t>
      </w:r>
      <w:r w:rsidR="00C74AC8" w:rsidRPr="00E85198">
        <w:rPr>
          <w:rFonts w:asciiTheme="minorEastAsia" w:hAnsiTheme="minorEastAsia"/>
        </w:rPr>
        <w:t>에서 얼마나 의미 있는지 분석하는</w:t>
      </w:r>
      <w:r w:rsidR="00C74AC8">
        <w:rPr>
          <w:rFonts w:asciiTheme="minorEastAsia" w:hAnsiTheme="minorEastAsia"/>
        </w:rPr>
        <w:t xml:space="preserve"> </w:t>
      </w:r>
      <w:r w:rsidR="00C74AC8">
        <w:rPr>
          <w:rFonts w:asciiTheme="minorEastAsia" w:hAnsiTheme="minorEastAsia" w:hint="eastAsia"/>
        </w:rPr>
        <w:t>데</w:t>
      </w:r>
      <w:r w:rsidR="00C74AC8" w:rsidRPr="00E85198">
        <w:rPr>
          <w:rFonts w:asciiTheme="minorEastAsia" w:hAnsiTheme="minorEastAsia"/>
        </w:rPr>
        <w:t xml:space="preserve"> 유용</w:t>
      </w:r>
      <w:r w:rsidR="00C74AC8" w:rsidRPr="00E85198">
        <w:rPr>
          <w:rFonts w:asciiTheme="minorEastAsia" w:hAnsiTheme="minorEastAsia" w:hint="eastAsia"/>
        </w:rPr>
        <w:t>하</w:t>
      </w:r>
      <w:r w:rsidR="00C74AC8" w:rsidRPr="00E85198">
        <w:rPr>
          <w:rFonts w:asciiTheme="minorEastAsia" w:hAnsiTheme="minorEastAsia"/>
        </w:rPr>
        <w:t>다</w:t>
      </w:r>
      <w:r w:rsidR="00CB7E15">
        <w:rPr>
          <w:rFonts w:asciiTheme="minorEastAsia" w:hAnsiTheme="minorEastAsia" w:hint="eastAsia"/>
        </w:rPr>
        <w:t>.</w:t>
      </w:r>
      <w:r w:rsidR="00C74AC8">
        <w:rPr>
          <w:rFonts w:asciiTheme="minorEastAsia" w:hAnsiTheme="minorEastAsia" w:hint="eastAsia"/>
          <w:spacing w:val="-8"/>
        </w:rPr>
        <w:t xml:space="preserve"> </w:t>
      </w:r>
      <w:r w:rsidR="00C74AC8">
        <w:rPr>
          <w:rFonts w:asciiTheme="minorEastAsia" w:hAnsiTheme="minorEastAsia"/>
        </w:rPr>
        <w:t>Word2Vec</w:t>
      </w:r>
      <w:r w:rsidR="00C74AC8">
        <w:rPr>
          <w:rFonts w:asciiTheme="minorEastAsia" w:hAnsiTheme="minorEastAsia" w:hint="eastAsia"/>
        </w:rPr>
        <w:t>은</w:t>
      </w:r>
      <w:r w:rsidR="00C74AC8" w:rsidRPr="00E85198">
        <w:rPr>
          <w:rFonts w:asciiTheme="minorEastAsia" w:hAnsiTheme="minorEastAsia"/>
        </w:rPr>
        <w:t xml:space="preserve"> 대규모 텍스트 데이터에서 단어 간 의미적 유사성을 계산하여 단어 간의 연관성을 평가</w:t>
      </w:r>
      <w:r w:rsidR="00C74AC8" w:rsidRPr="00E85198">
        <w:rPr>
          <w:rFonts w:asciiTheme="minorEastAsia" w:hAnsiTheme="minorEastAsia" w:hint="eastAsia"/>
        </w:rPr>
        <w:t>한</w:t>
      </w:r>
      <w:r w:rsidR="00C74AC8" w:rsidRPr="00E85198">
        <w:rPr>
          <w:rFonts w:asciiTheme="minorEastAsia" w:hAnsiTheme="minorEastAsia"/>
        </w:rPr>
        <w:t>다</w:t>
      </w:r>
      <w:r w:rsidR="00F0230D">
        <w:rPr>
          <w:rFonts w:asciiTheme="minorEastAsia" w:hAnsiTheme="minorEastAsia"/>
        </w:rPr>
        <w:t xml:space="preserve">(Mikolov et al., </w:t>
      </w:r>
      <w:r w:rsidR="00C74AC8" w:rsidRPr="00E85198">
        <w:rPr>
          <w:rFonts w:asciiTheme="minorEastAsia" w:hAnsiTheme="minorEastAsia"/>
        </w:rPr>
        <w:t>2013).</w:t>
      </w:r>
      <w:r w:rsidR="00C74AC8">
        <w:rPr>
          <w:rFonts w:asciiTheme="minorEastAsia" w:hAnsiTheme="minorEastAsia"/>
        </w:rPr>
        <w:t xml:space="preserve"> SBERT</w:t>
      </w:r>
      <w:r w:rsidR="00C74AC8">
        <w:rPr>
          <w:rFonts w:asciiTheme="minorEastAsia" w:hAnsiTheme="minorEastAsia" w:hint="eastAsia"/>
        </w:rPr>
        <w:t>는</w:t>
      </w:r>
      <w:r w:rsidR="00CB7E15">
        <w:rPr>
          <w:rFonts w:asciiTheme="minorEastAsia" w:hAnsiTheme="minorEastAsia" w:hint="eastAsia"/>
        </w:rPr>
        <w:t xml:space="preserve"> </w:t>
      </w:r>
      <w:r w:rsidR="00C74AC8" w:rsidRPr="00C51C0A">
        <w:rPr>
          <w:rFonts w:asciiTheme="minorEastAsia" w:hAnsiTheme="minorEastAsia"/>
        </w:rPr>
        <w:t>Sentence-BERT</w:t>
      </w:r>
      <w:r w:rsidR="00CB7E15">
        <w:rPr>
          <w:rFonts w:asciiTheme="minorEastAsia" w:hAnsiTheme="minorEastAsia"/>
        </w:rPr>
        <w:t xml:space="preserve"> </w:t>
      </w:r>
      <w:r w:rsidR="00C74AC8">
        <w:rPr>
          <w:rFonts w:asciiTheme="minorEastAsia" w:hAnsiTheme="minorEastAsia" w:hint="eastAsia"/>
        </w:rPr>
        <w:t>로</w:t>
      </w:r>
      <w:r w:rsidR="00F0230D">
        <w:rPr>
          <w:rFonts w:asciiTheme="minorEastAsia" w:hAnsiTheme="minorEastAsia"/>
        </w:rPr>
        <w:t>(Reimers</w:t>
      </w:r>
      <w:r w:rsidR="00CB7E15">
        <w:rPr>
          <w:rFonts w:asciiTheme="minorEastAsia" w:hAnsiTheme="minorEastAsia"/>
        </w:rPr>
        <w:t>&amp;</w:t>
      </w:r>
      <w:r w:rsidR="00F0230D">
        <w:rPr>
          <w:rFonts w:asciiTheme="minorEastAsia" w:hAnsiTheme="minorEastAsia"/>
        </w:rPr>
        <w:t xml:space="preserve">Gurevych, </w:t>
      </w:r>
      <w:r w:rsidR="00CB7E15">
        <w:rPr>
          <w:rFonts w:asciiTheme="minorEastAsia" w:hAnsiTheme="minorEastAsia"/>
        </w:rPr>
        <w:t>2019)</w:t>
      </w:r>
      <w:r w:rsidR="00C74AC8">
        <w:rPr>
          <w:rFonts w:asciiTheme="minorEastAsia" w:hAnsiTheme="minorEastAsia" w:hint="eastAsia"/>
        </w:rPr>
        <w:t xml:space="preserve">, </w:t>
      </w:r>
      <w:r w:rsidR="00A16CF2" w:rsidRPr="00A16CF2">
        <w:rPr>
          <w:rFonts w:asciiTheme="minorEastAsia" w:hAnsiTheme="minorEastAsia"/>
        </w:rPr>
        <w:t xml:space="preserve">문맥을 고려하여 문장 단위의 의미를 비교하는 심층 학습 모델이다. 단순히 단어 수준의 유사성을 넘어 문장의 구조와 맥락적 의미를 학습한 BERT 모델의 특성을 </w:t>
      </w:r>
      <w:r w:rsidR="00A16CF2">
        <w:rPr>
          <w:rFonts w:asciiTheme="minorEastAsia" w:hAnsiTheme="minorEastAsia"/>
        </w:rPr>
        <w:t>활</w:t>
      </w:r>
      <w:r w:rsidR="00A16CF2">
        <w:rPr>
          <w:rFonts w:asciiTheme="minorEastAsia" w:hAnsiTheme="minorEastAsia" w:hint="eastAsia"/>
        </w:rPr>
        <w:t>용</w:t>
      </w:r>
      <w:r w:rsidR="00A16CF2" w:rsidRPr="00A16CF2">
        <w:rPr>
          <w:rFonts w:asciiTheme="minorEastAsia" w:hAnsiTheme="minorEastAsia"/>
        </w:rPr>
        <w:t>한다.</w:t>
      </w:r>
      <w:r w:rsidR="00A16CF2">
        <w:rPr>
          <w:rFonts w:asciiTheme="minorEastAsia" w:hAnsiTheme="minorEastAsia"/>
        </w:rPr>
        <w:t xml:space="preserve"> </w:t>
      </w:r>
      <w:r w:rsidR="00CB7E15">
        <w:rPr>
          <w:rFonts w:asciiTheme="minorEastAsia" w:hAnsiTheme="minorEastAsia"/>
        </w:rPr>
        <w:t>아동</w:t>
      </w:r>
      <w:r w:rsidR="00C446D8">
        <w:rPr>
          <w:rFonts w:asciiTheme="minorEastAsia" w:hAnsiTheme="minorEastAsia" w:hint="eastAsia"/>
        </w:rPr>
        <w:t>이</w:t>
      </w:r>
      <w:r w:rsidR="00C74AC8" w:rsidRPr="00E85198">
        <w:rPr>
          <w:rFonts w:asciiTheme="minorEastAsia" w:hAnsiTheme="minorEastAsia"/>
        </w:rPr>
        <w:t xml:space="preserve"> </w:t>
      </w:r>
      <w:r w:rsidR="00CB7E15">
        <w:rPr>
          <w:rFonts w:asciiTheme="minorEastAsia" w:hAnsiTheme="minorEastAsia"/>
        </w:rPr>
        <w:t>Free Recall</w:t>
      </w:r>
      <w:r w:rsidR="00C446D8">
        <w:rPr>
          <w:rFonts w:asciiTheme="minorEastAsia" w:hAnsiTheme="minorEastAsia" w:hint="eastAsia"/>
        </w:rPr>
        <w:t>한</w:t>
      </w:r>
      <w:r w:rsidR="00CB7E15">
        <w:rPr>
          <w:rFonts w:asciiTheme="minorEastAsia" w:hAnsiTheme="minorEastAsia" w:hint="eastAsia"/>
        </w:rPr>
        <w:t xml:space="preserve"> 내용과</w:t>
      </w:r>
      <w:r w:rsidR="00C74AC8" w:rsidRPr="00E85198">
        <w:rPr>
          <w:rFonts w:asciiTheme="minorEastAsia" w:hAnsiTheme="minorEastAsia"/>
        </w:rPr>
        <w:t xml:space="preserve"> 정답</w:t>
      </w:r>
      <w:r w:rsidR="00C74AC8" w:rsidRPr="00E85198">
        <w:rPr>
          <w:rFonts w:asciiTheme="minorEastAsia" w:hAnsiTheme="minorEastAsia" w:hint="eastAsia"/>
        </w:rPr>
        <w:t>지</w:t>
      </w:r>
      <w:r w:rsidR="00C74AC8" w:rsidRPr="00E85198">
        <w:rPr>
          <w:rFonts w:asciiTheme="minorEastAsia" w:hAnsiTheme="minorEastAsia"/>
        </w:rPr>
        <w:t xml:space="preserve"> </w:t>
      </w:r>
      <w:r w:rsidR="00D33700">
        <w:rPr>
          <w:rFonts w:asciiTheme="minorEastAsia" w:hAnsiTheme="minorEastAsia"/>
        </w:rPr>
        <w:t>간</w:t>
      </w:r>
      <w:r w:rsidR="00D33700">
        <w:rPr>
          <w:rFonts w:asciiTheme="minorEastAsia" w:hAnsiTheme="minorEastAsia" w:hint="eastAsia"/>
        </w:rPr>
        <w:t>의</w:t>
      </w:r>
      <w:r w:rsidR="00C74AC8" w:rsidRPr="00E85198">
        <w:rPr>
          <w:rFonts w:asciiTheme="minorEastAsia" w:hAnsiTheme="minorEastAsia"/>
        </w:rPr>
        <w:t xml:space="preserve"> </w:t>
      </w:r>
      <w:r w:rsidR="00F0230D">
        <w:rPr>
          <w:rFonts w:asciiTheme="minorEastAsia" w:hAnsiTheme="minorEastAsia"/>
        </w:rPr>
        <w:t>유사도</w:t>
      </w:r>
      <w:r w:rsidR="0061011E">
        <w:rPr>
          <w:rFonts w:asciiTheme="minorEastAsia" w:hAnsiTheme="minorEastAsia" w:hint="eastAsia"/>
        </w:rPr>
        <w:t>를 측정할 수 있다</w:t>
      </w:r>
      <w:r w:rsidR="00C74AC8">
        <w:rPr>
          <w:rFonts w:asciiTheme="minorEastAsia" w:hAnsiTheme="minorEastAsia"/>
        </w:rPr>
        <w:t xml:space="preserve">. </w:t>
      </w:r>
      <w:r w:rsidR="00D33700">
        <w:rPr>
          <w:rFonts w:asciiTheme="minorEastAsia" w:hAnsiTheme="minorEastAsia" w:hint="eastAsia"/>
        </w:rPr>
        <w:t xml:space="preserve">이를 </w:t>
      </w:r>
      <w:r w:rsidR="00625134">
        <w:rPr>
          <w:rFonts w:asciiTheme="minorEastAsia" w:hAnsiTheme="minorEastAsia" w:hint="eastAsia"/>
          <w:spacing w:val="-8"/>
        </w:rPr>
        <w:t>통해</w:t>
      </w:r>
      <w:r w:rsidR="00C74AC8">
        <w:rPr>
          <w:rFonts w:asciiTheme="minorEastAsia" w:hAnsiTheme="minorEastAsia" w:hint="eastAsia"/>
          <w:spacing w:val="-8"/>
        </w:rPr>
        <w:t xml:space="preserve"> Cosine S</w:t>
      </w:r>
      <w:r w:rsidR="00C74AC8">
        <w:rPr>
          <w:rFonts w:asciiTheme="minorEastAsia" w:hAnsiTheme="minorEastAsia"/>
          <w:spacing w:val="-8"/>
        </w:rPr>
        <w:t>i</w:t>
      </w:r>
      <w:r w:rsidR="00C74AC8">
        <w:rPr>
          <w:rFonts w:asciiTheme="minorEastAsia" w:hAnsiTheme="minorEastAsia" w:hint="eastAsia"/>
          <w:spacing w:val="-8"/>
        </w:rPr>
        <w:t>milarity를 계산하</w:t>
      </w:r>
      <w:r w:rsidR="00625134">
        <w:rPr>
          <w:rFonts w:asciiTheme="minorEastAsia" w:hAnsiTheme="minorEastAsia" w:hint="eastAsia"/>
          <w:spacing w:val="-8"/>
        </w:rPr>
        <w:t xml:space="preserve">여 </w:t>
      </w:r>
      <w:r w:rsidR="00625134">
        <w:rPr>
          <w:rFonts w:asciiTheme="minorEastAsia" w:hAnsiTheme="minorEastAsia"/>
          <w:spacing w:val="-8"/>
        </w:rPr>
        <w:t xml:space="preserve">Recall </w:t>
      </w:r>
      <w:r w:rsidR="00625134">
        <w:rPr>
          <w:rFonts w:asciiTheme="minorEastAsia" w:hAnsiTheme="minorEastAsia" w:hint="eastAsia"/>
          <w:spacing w:val="-8"/>
        </w:rPr>
        <w:t>점수를 측정하</w:t>
      </w:r>
      <w:r w:rsidR="00C74AC8">
        <w:rPr>
          <w:rFonts w:asciiTheme="minorEastAsia" w:hAnsiTheme="minorEastAsia" w:hint="eastAsia"/>
          <w:spacing w:val="-8"/>
        </w:rPr>
        <w:t>였다.</w:t>
      </w:r>
      <w:r w:rsidR="00C74AC8">
        <w:rPr>
          <w:rFonts w:asciiTheme="minorEastAsia" w:hAnsiTheme="minorEastAsia"/>
          <w:spacing w:val="-8"/>
        </w:rPr>
        <w:t xml:space="preserve"> </w:t>
      </w:r>
      <w:r w:rsidR="00C528B8">
        <w:rPr>
          <w:rFonts w:asciiTheme="minorEastAsia" w:hAnsiTheme="minorEastAsia" w:hint="eastAsia"/>
          <w:spacing w:val="-8"/>
        </w:rPr>
        <w:t>Cosine Similarity란</w:t>
      </w:r>
      <w:r w:rsidR="00C74AC8">
        <w:rPr>
          <w:rFonts w:asciiTheme="minorEastAsia" w:hAnsiTheme="minorEastAsia" w:hint="eastAsia"/>
          <w:spacing w:val="-8"/>
        </w:rPr>
        <w:t xml:space="preserve"> 텍스트를 벡터</w:t>
      </w:r>
      <w:r w:rsidR="00625134">
        <w:rPr>
          <w:rFonts w:asciiTheme="minorEastAsia" w:hAnsiTheme="minorEastAsia" w:hint="eastAsia"/>
          <w:spacing w:val="-8"/>
        </w:rPr>
        <w:t>화</w:t>
      </w:r>
      <w:r w:rsidR="00C74AC8">
        <w:rPr>
          <w:rFonts w:asciiTheme="minorEastAsia" w:hAnsiTheme="minorEastAsia" w:hint="eastAsia"/>
          <w:spacing w:val="-8"/>
        </w:rPr>
        <w:t xml:space="preserve">하여 벡터 </w:t>
      </w:r>
      <w:r w:rsidR="000D2C0E">
        <w:rPr>
          <w:rFonts w:asciiTheme="minorEastAsia" w:hAnsiTheme="minorEastAsia" w:hint="eastAsia"/>
          <w:spacing w:val="-8"/>
        </w:rPr>
        <w:t>간</w:t>
      </w:r>
      <w:r w:rsidR="00C74AC8">
        <w:rPr>
          <w:rFonts w:asciiTheme="minorEastAsia" w:hAnsiTheme="minorEastAsia" w:hint="eastAsia"/>
          <w:spacing w:val="-8"/>
        </w:rPr>
        <w:t xml:space="preserve"> 각도를 기반으로 </w:t>
      </w:r>
      <w:r w:rsidR="0061011E">
        <w:rPr>
          <w:rFonts w:asciiTheme="minorEastAsia" w:hAnsiTheme="minorEastAsia" w:hint="eastAsia"/>
          <w:spacing w:val="-8"/>
        </w:rPr>
        <w:t xml:space="preserve">정답지와의 </w:t>
      </w:r>
      <w:r w:rsidR="00C74AC8">
        <w:rPr>
          <w:rFonts w:asciiTheme="minorEastAsia" w:hAnsiTheme="minorEastAsia" w:hint="eastAsia"/>
          <w:spacing w:val="-8"/>
        </w:rPr>
        <w:t xml:space="preserve">유사도를 계산하는 </w:t>
      </w:r>
      <w:r w:rsidR="000D2C0E">
        <w:rPr>
          <w:rFonts w:asciiTheme="minorEastAsia" w:hAnsiTheme="minorEastAsia" w:hint="eastAsia"/>
          <w:spacing w:val="-8"/>
        </w:rPr>
        <w:t>방법으로,</w:t>
      </w:r>
      <w:r w:rsidR="000D2C0E">
        <w:rPr>
          <w:rFonts w:asciiTheme="minorEastAsia" w:hAnsiTheme="minorEastAsia"/>
          <w:spacing w:val="-8"/>
        </w:rPr>
        <w:t xml:space="preserve"> </w:t>
      </w:r>
      <w:r w:rsidR="000D2C0E">
        <w:rPr>
          <w:rFonts w:asciiTheme="minorEastAsia" w:hAnsiTheme="minorEastAsia" w:hint="eastAsia"/>
          <w:spacing w:val="-8"/>
        </w:rPr>
        <w:t xml:space="preserve">본 연구에서는 </w:t>
      </w:r>
      <w:r w:rsidR="000D2C0E">
        <w:rPr>
          <w:rFonts w:asciiTheme="minorEastAsia" w:hAnsiTheme="minorEastAsia"/>
          <w:spacing w:val="-8"/>
        </w:rPr>
        <w:t>Recall Accuracy</w:t>
      </w:r>
      <w:r w:rsidR="00255E74">
        <w:rPr>
          <w:rFonts w:asciiTheme="minorEastAsia" w:hAnsiTheme="minorEastAsia" w:hint="eastAsia"/>
          <w:spacing w:val="-8"/>
        </w:rPr>
        <w:t>에 해당한</w:t>
      </w:r>
      <w:r w:rsidR="000D2C0E">
        <w:rPr>
          <w:rFonts w:asciiTheme="minorEastAsia" w:hAnsiTheme="minorEastAsia" w:hint="eastAsia"/>
          <w:spacing w:val="-8"/>
        </w:rPr>
        <w:t>다.</w:t>
      </w:r>
      <w:r w:rsidR="00C74AC8">
        <w:rPr>
          <w:rFonts w:asciiTheme="minorEastAsia" w:hAnsiTheme="minorEastAsia" w:hint="eastAsia"/>
          <w:spacing w:val="-8"/>
        </w:rPr>
        <w:t>.</w:t>
      </w:r>
    </w:p>
    <w:p w14:paraId="0E8D0AB4" w14:textId="0C95100F" w:rsidR="00D65C52" w:rsidRDefault="002F1261" w:rsidP="001D7539">
      <w:pPr>
        <w:widowControl/>
        <w:wordWrap/>
        <w:autoSpaceDE/>
        <w:autoSpaceDN/>
        <w:spacing w:after="0"/>
        <w:ind w:firstLineChars="200" w:firstLine="440"/>
        <w:jc w:val="both"/>
        <w:rPr>
          <w:rFonts w:asciiTheme="minorEastAsia" w:hAnsiTheme="minorEastAsia"/>
        </w:rPr>
      </w:pPr>
      <w:r w:rsidRPr="002F1261">
        <w:rPr>
          <w:rFonts w:asciiTheme="minorEastAsia" w:hAnsiTheme="minorEastAsia" w:hint="eastAsia"/>
        </w:rPr>
        <w:lastRenderedPageBreak/>
        <w:t>이와</w:t>
      </w:r>
      <w:r w:rsidRPr="002F1261">
        <w:rPr>
          <w:rFonts w:asciiTheme="minorEastAsia" w:hAnsiTheme="minorEastAsia"/>
        </w:rPr>
        <w:t xml:space="preserve"> 함께 국립국어원 말뭉치를 </w:t>
      </w:r>
      <w:r w:rsidR="00306D02">
        <w:rPr>
          <w:rFonts w:asciiTheme="minorEastAsia" w:hAnsiTheme="minorEastAsia"/>
        </w:rPr>
        <w:t>활용</w:t>
      </w:r>
      <w:r w:rsidR="00306D02">
        <w:rPr>
          <w:rFonts w:asciiTheme="minorEastAsia" w:hAnsiTheme="minorEastAsia" w:hint="eastAsia"/>
        </w:rPr>
        <w:t>하여</w:t>
      </w:r>
      <w:r w:rsidRPr="002F1261">
        <w:rPr>
          <w:rFonts w:asciiTheme="minorEastAsia" w:hAnsiTheme="minorEastAsia"/>
        </w:rPr>
        <w:t xml:space="preserve"> 아동</w:t>
      </w:r>
      <w:r w:rsidR="004C799B">
        <w:rPr>
          <w:rFonts w:asciiTheme="minorEastAsia" w:hAnsiTheme="minorEastAsia" w:hint="eastAsia"/>
        </w:rPr>
        <w:t xml:space="preserve">이 </w:t>
      </w:r>
      <w:r w:rsidR="004C799B">
        <w:rPr>
          <w:rFonts w:asciiTheme="minorEastAsia" w:hAnsiTheme="minorEastAsia"/>
        </w:rPr>
        <w:t>Free Recall</w:t>
      </w:r>
      <w:r w:rsidR="001F6468">
        <w:rPr>
          <w:rFonts w:asciiTheme="minorEastAsia" w:hAnsiTheme="minorEastAsia"/>
        </w:rPr>
        <w:t xml:space="preserve"> Text</w:t>
      </w:r>
      <w:r w:rsidRPr="002F1261">
        <w:rPr>
          <w:rFonts w:asciiTheme="minorEastAsia" w:hAnsiTheme="minorEastAsia"/>
        </w:rPr>
        <w:t xml:space="preserve">의 고유 단어 수, </w:t>
      </w:r>
      <w:r w:rsidR="00C156AA">
        <w:rPr>
          <w:rFonts w:asciiTheme="minorEastAsia" w:hAnsiTheme="minorEastAsia"/>
        </w:rPr>
        <w:t>어휘</w:t>
      </w:r>
      <w:r w:rsidR="00C156AA">
        <w:rPr>
          <w:rFonts w:asciiTheme="minorEastAsia" w:hAnsiTheme="minorEastAsia" w:hint="eastAsia"/>
        </w:rPr>
        <w:t>의</w:t>
      </w:r>
      <w:r w:rsidRPr="002F1261">
        <w:rPr>
          <w:rFonts w:asciiTheme="minorEastAsia" w:hAnsiTheme="minorEastAsia"/>
        </w:rPr>
        <w:t xml:space="preserve"> 다양성, </w:t>
      </w:r>
      <w:r w:rsidR="008818A2">
        <w:rPr>
          <w:rFonts w:asciiTheme="minorEastAsia" w:hAnsiTheme="minorEastAsia" w:hint="eastAsia"/>
        </w:rPr>
        <w:t>품사 비율,</w:t>
      </w:r>
      <w:r w:rsidR="008818A2" w:rsidRPr="002F1261">
        <w:rPr>
          <w:rFonts w:asciiTheme="minorEastAsia" w:hAnsiTheme="minorEastAsia"/>
        </w:rPr>
        <w:t xml:space="preserve"> </w:t>
      </w:r>
      <w:r w:rsidRPr="002F1261">
        <w:rPr>
          <w:rFonts w:asciiTheme="minorEastAsia" w:hAnsiTheme="minorEastAsia"/>
        </w:rPr>
        <w:t xml:space="preserve">문장 구조의 </w:t>
      </w:r>
      <w:r w:rsidR="00FF3C7B">
        <w:rPr>
          <w:rFonts w:asciiTheme="minorEastAsia" w:hAnsiTheme="minorEastAsia"/>
        </w:rPr>
        <w:t>복잡</w:t>
      </w:r>
      <w:r w:rsidR="00FF3C7B">
        <w:rPr>
          <w:rFonts w:asciiTheme="minorEastAsia" w:hAnsiTheme="minorEastAsia" w:hint="eastAsia"/>
        </w:rPr>
        <w:t>성</w:t>
      </w:r>
      <w:r w:rsidR="008818A2">
        <w:rPr>
          <w:rFonts w:asciiTheme="minorEastAsia" w:hAnsiTheme="minorEastAsia"/>
        </w:rPr>
        <w:t xml:space="preserve"> </w:t>
      </w:r>
      <w:r w:rsidRPr="002F1261">
        <w:rPr>
          <w:rFonts w:asciiTheme="minorEastAsia" w:hAnsiTheme="minorEastAsia"/>
        </w:rPr>
        <w:t xml:space="preserve">등을 분석하여 언어 발달 수준을 </w:t>
      </w:r>
      <w:r w:rsidR="004C799B">
        <w:rPr>
          <w:rFonts w:asciiTheme="minorEastAsia" w:hAnsiTheme="minorEastAsia"/>
        </w:rPr>
        <w:t>평가</w:t>
      </w:r>
      <w:r w:rsidR="004C799B">
        <w:rPr>
          <w:rFonts w:asciiTheme="minorEastAsia" w:hAnsiTheme="minorEastAsia" w:hint="eastAsia"/>
        </w:rPr>
        <w:t>하였</w:t>
      </w:r>
      <w:r w:rsidRPr="002F1261">
        <w:rPr>
          <w:rFonts w:asciiTheme="minorEastAsia" w:hAnsiTheme="minorEastAsia"/>
        </w:rPr>
        <w:t xml:space="preserve">다. 이 데이터는 Event </w:t>
      </w:r>
      <w:r w:rsidR="00AF3068">
        <w:rPr>
          <w:rFonts w:asciiTheme="minorEastAsia" w:hAnsiTheme="minorEastAsia" w:hint="eastAsia"/>
        </w:rPr>
        <w:t>Structure</w:t>
      </w:r>
      <w:r w:rsidR="00C156AA">
        <w:rPr>
          <w:rFonts w:asciiTheme="minorEastAsia" w:hAnsiTheme="minorEastAsia" w:hint="eastAsia"/>
        </w:rPr>
        <w:t>,</w:t>
      </w:r>
      <w:r w:rsidR="00C156AA" w:rsidRPr="00C156AA">
        <w:rPr>
          <w:rFonts w:asciiTheme="minorEastAsia" w:hAnsiTheme="minorEastAsia"/>
        </w:rPr>
        <w:t xml:space="preserve"> </w:t>
      </w:r>
      <w:r w:rsidR="00C156AA" w:rsidRPr="002F1261">
        <w:rPr>
          <w:rFonts w:asciiTheme="minorEastAsia" w:hAnsiTheme="minorEastAsia"/>
        </w:rPr>
        <w:t>연령, 성별</w:t>
      </w:r>
      <w:r w:rsidRPr="002F1261">
        <w:rPr>
          <w:rFonts w:asciiTheme="minorEastAsia" w:hAnsiTheme="minorEastAsia"/>
        </w:rPr>
        <w:t xml:space="preserve">에 따른 기억 및 언어 발달 </w:t>
      </w:r>
      <w:r w:rsidR="00C156AA">
        <w:rPr>
          <w:rFonts w:asciiTheme="minorEastAsia" w:hAnsiTheme="minorEastAsia" w:hint="eastAsia"/>
        </w:rPr>
        <w:t xml:space="preserve">수준의 </w:t>
      </w:r>
      <w:r w:rsidRPr="002F1261">
        <w:rPr>
          <w:rFonts w:asciiTheme="minorEastAsia" w:hAnsiTheme="minorEastAsia"/>
        </w:rPr>
        <w:t xml:space="preserve">차이를 확인하는 데 </w:t>
      </w:r>
      <w:r w:rsidR="004318B3">
        <w:rPr>
          <w:rFonts w:asciiTheme="minorEastAsia" w:hAnsiTheme="minorEastAsia"/>
        </w:rPr>
        <w:t>사용</w:t>
      </w:r>
      <w:r w:rsidR="004318B3">
        <w:rPr>
          <w:rFonts w:asciiTheme="minorEastAsia" w:hAnsiTheme="minorEastAsia" w:hint="eastAsia"/>
        </w:rPr>
        <w:t>되었</w:t>
      </w:r>
      <w:r w:rsidRPr="002F1261">
        <w:rPr>
          <w:rFonts w:asciiTheme="minorEastAsia" w:hAnsiTheme="minorEastAsia"/>
        </w:rPr>
        <w:t>다.</w:t>
      </w:r>
    </w:p>
    <w:p w14:paraId="16DF162A" w14:textId="778637E3" w:rsidR="001008A4" w:rsidRDefault="002F1261" w:rsidP="001D7539">
      <w:pPr>
        <w:widowControl/>
        <w:wordWrap/>
        <w:autoSpaceDE/>
        <w:autoSpaceDN/>
        <w:spacing w:after="0"/>
        <w:ind w:firstLineChars="200" w:firstLine="440"/>
        <w:jc w:val="both"/>
        <w:rPr>
          <w:rFonts w:asciiTheme="minorEastAsia" w:hAnsiTheme="minorEastAsia"/>
        </w:rPr>
      </w:pPr>
      <w:r w:rsidRPr="000B1367">
        <w:rPr>
          <w:rFonts w:asciiTheme="minorEastAsia" w:hAnsiTheme="minorEastAsia" w:hint="eastAsia"/>
        </w:rPr>
        <w:t>기존</w:t>
      </w:r>
      <w:r w:rsidRPr="000B1367">
        <w:rPr>
          <w:rFonts w:asciiTheme="minorEastAsia" w:hAnsiTheme="minorEastAsia"/>
        </w:rPr>
        <w:t xml:space="preserve"> 연구는 성인을 중심으로 기억과 언어의 상호작용을 </w:t>
      </w:r>
      <w:r w:rsidR="00E85198">
        <w:rPr>
          <w:rFonts w:asciiTheme="minorEastAsia" w:hAnsiTheme="minorEastAsia"/>
        </w:rPr>
        <w:t>다</w:t>
      </w:r>
      <w:r w:rsidR="00E85198">
        <w:rPr>
          <w:rFonts w:asciiTheme="minorEastAsia" w:hAnsiTheme="minorEastAsia" w:hint="eastAsia"/>
        </w:rPr>
        <w:t>루었</w:t>
      </w:r>
      <w:r w:rsidRPr="000B1367">
        <w:rPr>
          <w:rFonts w:asciiTheme="minorEastAsia" w:hAnsiTheme="minorEastAsia"/>
        </w:rPr>
        <w:t xml:space="preserve">지만, 본 연구는 만 7-8세 아동을 대상으로 Event </w:t>
      </w:r>
      <w:r w:rsidR="00AF3068">
        <w:rPr>
          <w:rFonts w:asciiTheme="minorEastAsia" w:hAnsiTheme="minorEastAsia"/>
        </w:rPr>
        <w:t>Structure</w:t>
      </w:r>
      <w:r w:rsidRPr="000B1367">
        <w:rPr>
          <w:rFonts w:asciiTheme="minorEastAsia" w:hAnsiTheme="minorEastAsia"/>
        </w:rPr>
        <w:t>와 연령, 성별</w:t>
      </w:r>
      <w:r w:rsidR="008818A2">
        <w:rPr>
          <w:rFonts w:asciiTheme="minorEastAsia" w:hAnsiTheme="minorEastAsia" w:hint="eastAsia"/>
        </w:rPr>
        <w:t xml:space="preserve">, </w:t>
      </w:r>
      <w:r w:rsidR="008818A2" w:rsidRPr="008818A2">
        <w:rPr>
          <w:rFonts w:asciiTheme="minorEastAsia" w:hAnsiTheme="minorEastAsia" w:hint="eastAsia"/>
        </w:rPr>
        <w:t>언어</w:t>
      </w:r>
      <w:r w:rsidR="008818A2" w:rsidRPr="008818A2">
        <w:rPr>
          <w:rFonts w:asciiTheme="minorEastAsia" w:hAnsiTheme="minorEastAsia"/>
        </w:rPr>
        <w:t xml:space="preserve"> 발달 수준</w:t>
      </w:r>
      <w:r w:rsidR="00C156AA">
        <w:rPr>
          <w:rFonts w:asciiTheme="minorEastAsia" w:hAnsiTheme="minorEastAsia" w:hint="eastAsia"/>
        </w:rPr>
        <w:t>의</w:t>
      </w:r>
      <w:r w:rsidRPr="000B1367">
        <w:rPr>
          <w:rFonts w:asciiTheme="minorEastAsia" w:hAnsiTheme="minorEastAsia"/>
        </w:rPr>
        <w:t xml:space="preserve"> 차이가 기억 </w:t>
      </w:r>
      <w:r w:rsidR="0034026E">
        <w:rPr>
          <w:rFonts w:asciiTheme="minorEastAsia" w:hAnsiTheme="minorEastAsia" w:hint="eastAsia"/>
        </w:rPr>
        <w:t>회</w:t>
      </w:r>
      <w:r w:rsidRPr="000B1367">
        <w:rPr>
          <w:rFonts w:asciiTheme="minorEastAsia" w:hAnsiTheme="minorEastAsia"/>
        </w:rPr>
        <w:t xml:space="preserve">상에 미치는 영향을 </w:t>
      </w:r>
      <w:r w:rsidR="000B1367" w:rsidRPr="000B1367">
        <w:rPr>
          <w:rFonts w:asciiTheme="minorEastAsia" w:hAnsiTheme="minorEastAsia"/>
        </w:rPr>
        <w:t>분석</w:t>
      </w:r>
      <w:r w:rsidR="001F6468">
        <w:rPr>
          <w:rFonts w:asciiTheme="minorEastAsia" w:hAnsiTheme="minorEastAsia" w:hint="eastAsia"/>
        </w:rPr>
        <w:t>하였</w:t>
      </w:r>
      <w:r w:rsidRPr="000B1367">
        <w:rPr>
          <w:rFonts w:asciiTheme="minorEastAsia" w:hAnsiTheme="minorEastAsia"/>
        </w:rPr>
        <w:t xml:space="preserve">다. </w:t>
      </w:r>
      <w:r w:rsidRPr="00721CD4">
        <w:rPr>
          <w:rFonts w:asciiTheme="minorEastAsia" w:hAnsiTheme="minorEastAsia"/>
        </w:rPr>
        <w:t>이러한 접근은 아동의</w:t>
      </w:r>
      <w:r w:rsidR="00721CD4" w:rsidRPr="00721CD4">
        <w:rPr>
          <w:rFonts w:asciiTheme="minorEastAsia" w:hAnsiTheme="minorEastAsia"/>
        </w:rPr>
        <w:t xml:space="preserve"> 기억 발달과 언어 표현의 관계를 규명하</w:t>
      </w:r>
      <w:r w:rsidR="00721CD4" w:rsidRPr="00721CD4">
        <w:rPr>
          <w:rFonts w:asciiTheme="minorEastAsia" w:hAnsiTheme="minorEastAsia" w:hint="eastAsia"/>
        </w:rPr>
        <w:t xml:space="preserve">고 </w:t>
      </w:r>
      <w:r w:rsidRPr="00721CD4">
        <w:rPr>
          <w:rFonts w:asciiTheme="minorEastAsia" w:hAnsiTheme="minorEastAsia"/>
        </w:rPr>
        <w:t xml:space="preserve">교육적·임상적 활용 가능성을 </w:t>
      </w:r>
      <w:r w:rsidR="00721CD4" w:rsidRPr="00721CD4">
        <w:rPr>
          <w:rFonts w:asciiTheme="minorEastAsia" w:hAnsiTheme="minorEastAsia"/>
        </w:rPr>
        <w:t>제시하</w:t>
      </w:r>
      <w:r w:rsidR="00721CD4" w:rsidRPr="00721CD4">
        <w:rPr>
          <w:rFonts w:asciiTheme="minorEastAsia" w:hAnsiTheme="minorEastAsia" w:hint="eastAsia"/>
        </w:rPr>
        <w:t>는</w:t>
      </w:r>
      <w:r w:rsidRPr="00721CD4">
        <w:rPr>
          <w:rFonts w:asciiTheme="minorEastAsia" w:hAnsiTheme="minorEastAsia"/>
        </w:rPr>
        <w:t xml:space="preserve"> 데 기여할 </w:t>
      </w:r>
      <w:r w:rsidR="006148C4">
        <w:rPr>
          <w:rFonts w:asciiTheme="minorEastAsia" w:hAnsiTheme="minorEastAsia" w:hint="eastAsia"/>
        </w:rPr>
        <w:t>수 있</w:t>
      </w:r>
      <w:r w:rsidRPr="00721CD4">
        <w:rPr>
          <w:rFonts w:asciiTheme="minorEastAsia" w:hAnsiTheme="minorEastAsia"/>
        </w:rPr>
        <w:t>다.</w:t>
      </w:r>
    </w:p>
    <w:p w14:paraId="6DB1EC8B" w14:textId="44E68415" w:rsidR="000F533A" w:rsidRPr="00C51C0A" w:rsidRDefault="00DA64BD" w:rsidP="001D7539">
      <w:pPr>
        <w:widowControl/>
        <w:wordWrap/>
        <w:autoSpaceDE/>
        <w:autoSpaceDN/>
        <w:spacing w:after="0"/>
        <w:ind w:firstLineChars="200" w:firstLine="440"/>
        <w:jc w:val="both"/>
        <w:rPr>
          <w:rFonts w:asciiTheme="minorEastAsia" w:hAnsiTheme="minorEastAsia"/>
        </w:rPr>
      </w:pPr>
      <w:r w:rsidRPr="00DA64BD">
        <w:rPr>
          <w:rFonts w:asciiTheme="minorEastAsia" w:hAnsiTheme="minorEastAsia" w:hint="eastAsia"/>
        </w:rPr>
        <w:t>본</w:t>
      </w:r>
      <w:r w:rsidRPr="00DA64BD">
        <w:rPr>
          <w:rFonts w:asciiTheme="minorEastAsia" w:hAnsiTheme="minorEastAsia"/>
        </w:rPr>
        <w:t xml:space="preserve"> 연구는 아동의 </w:t>
      </w:r>
      <w:r w:rsidR="00FF3C7B" w:rsidRPr="00DA64BD">
        <w:rPr>
          <w:rFonts w:asciiTheme="minorEastAsia" w:hAnsiTheme="minorEastAsia"/>
        </w:rPr>
        <w:t>발달적 차이</w:t>
      </w:r>
      <w:r w:rsidR="00FF3C7B">
        <w:rPr>
          <w:rFonts w:asciiTheme="minorEastAsia" w:hAnsiTheme="minorEastAsia" w:hint="eastAsia"/>
        </w:rPr>
        <w:t xml:space="preserve">와 함께 </w:t>
      </w:r>
      <w:r w:rsidRPr="00DA64BD">
        <w:rPr>
          <w:rFonts w:asciiTheme="minorEastAsia" w:hAnsiTheme="minorEastAsia"/>
        </w:rPr>
        <w:t xml:space="preserve">기억과 언어 발달 간의 </w:t>
      </w:r>
      <w:r w:rsidR="00604EFB">
        <w:rPr>
          <w:rFonts w:asciiTheme="minorEastAsia" w:hAnsiTheme="minorEastAsia"/>
        </w:rPr>
        <w:t>상</w:t>
      </w:r>
      <w:r w:rsidR="00604EFB">
        <w:rPr>
          <w:rFonts w:asciiTheme="minorEastAsia" w:hAnsiTheme="minorEastAsia" w:hint="eastAsia"/>
        </w:rPr>
        <w:t>관관계</w:t>
      </w:r>
      <w:r w:rsidRPr="00DA64BD">
        <w:rPr>
          <w:rFonts w:asciiTheme="minorEastAsia" w:hAnsiTheme="minorEastAsia"/>
        </w:rPr>
        <w:t>, Event Boundary의 역할</w:t>
      </w:r>
      <w:r w:rsidR="00FF3C7B">
        <w:rPr>
          <w:rFonts w:asciiTheme="minorEastAsia" w:hAnsiTheme="minorEastAsia" w:hint="eastAsia"/>
        </w:rPr>
        <w:t>을</w:t>
      </w:r>
      <w:r w:rsidRPr="00DA64BD">
        <w:rPr>
          <w:rFonts w:asciiTheme="minorEastAsia" w:hAnsiTheme="minorEastAsia"/>
        </w:rPr>
        <w:t xml:space="preserve"> 통합적으로 </w:t>
      </w:r>
      <w:r w:rsidR="00604EFB">
        <w:rPr>
          <w:rFonts w:asciiTheme="minorEastAsia" w:hAnsiTheme="minorEastAsia"/>
        </w:rPr>
        <w:t>탐구</w:t>
      </w:r>
      <w:r w:rsidR="00604EFB">
        <w:rPr>
          <w:rFonts w:asciiTheme="minorEastAsia" w:hAnsiTheme="minorEastAsia" w:hint="eastAsia"/>
        </w:rPr>
        <w:t>하는 데</w:t>
      </w:r>
      <w:r w:rsidRPr="00DA64BD">
        <w:rPr>
          <w:rFonts w:asciiTheme="minorEastAsia" w:hAnsiTheme="minorEastAsia"/>
        </w:rPr>
        <w:t xml:space="preserve"> 학문적 및 실천적 의의를 갖는다</w:t>
      </w:r>
      <w:r>
        <w:rPr>
          <w:rFonts w:asciiTheme="minorEastAsia" w:hAnsiTheme="minorEastAsia"/>
        </w:rPr>
        <w:t>.</w:t>
      </w:r>
      <w:r w:rsidR="001008A4">
        <w:rPr>
          <w:rFonts w:asciiTheme="minorEastAsia" w:hAnsiTheme="minorEastAsia" w:hint="eastAsia"/>
        </w:rPr>
        <w:t xml:space="preserve"> 첫째,</w:t>
      </w:r>
      <w:r w:rsidR="001008A4">
        <w:rPr>
          <w:rFonts w:asciiTheme="minorEastAsia" w:hAnsiTheme="minorEastAsia"/>
        </w:rPr>
        <w:t xml:space="preserve"> </w:t>
      </w:r>
      <w:r w:rsidR="00FF3C7B">
        <w:rPr>
          <w:rFonts w:asciiTheme="minorEastAsia" w:hAnsiTheme="minorEastAsia" w:hint="eastAsia"/>
        </w:rPr>
        <w:t xml:space="preserve">연령과 성별과 같은 아동의 발달적 맥락을 고려하여 회상 정확도 및 언어 발달 수준을 </w:t>
      </w:r>
      <w:r w:rsidR="00AF3068">
        <w:rPr>
          <w:rFonts w:asciiTheme="minorEastAsia" w:hAnsiTheme="minorEastAsia" w:hint="eastAsia"/>
        </w:rPr>
        <w:t>비교</w:t>
      </w:r>
      <w:r w:rsidR="00FF3C7B">
        <w:rPr>
          <w:rFonts w:asciiTheme="minorEastAsia" w:hAnsiTheme="minorEastAsia" w:hint="eastAsia"/>
        </w:rPr>
        <w:t>할 수 있다.</w:t>
      </w:r>
      <w:r w:rsidR="00FF3C7B">
        <w:rPr>
          <w:rFonts w:asciiTheme="minorEastAsia" w:hAnsiTheme="minorEastAsia"/>
        </w:rPr>
        <w:t xml:space="preserve"> </w:t>
      </w:r>
      <w:r w:rsidR="00FF3C7B">
        <w:rPr>
          <w:rFonts w:asciiTheme="minorEastAsia" w:hAnsiTheme="minorEastAsia" w:hint="eastAsia"/>
        </w:rPr>
        <w:t xml:space="preserve">둘째, </w:t>
      </w:r>
      <w:r w:rsidR="00FF3C7B" w:rsidRPr="001008A4">
        <w:rPr>
          <w:rFonts w:asciiTheme="minorEastAsia" w:hAnsiTheme="minorEastAsia"/>
        </w:rPr>
        <w:t>TF-IDF, Word2Vec, SBERT 모델을 활용하여 아동의 언어적 표현과 기억 회상 능력을 정량적으로 분</w:t>
      </w:r>
      <w:r w:rsidR="00FF3C7B" w:rsidRPr="001008A4">
        <w:rPr>
          <w:rFonts w:asciiTheme="minorEastAsia" w:hAnsiTheme="minorEastAsia" w:hint="eastAsia"/>
        </w:rPr>
        <w:t>석함으로써</w:t>
      </w:r>
      <w:r w:rsidR="00FF3C7B" w:rsidRPr="001008A4">
        <w:rPr>
          <w:rFonts w:asciiTheme="minorEastAsia" w:hAnsiTheme="minorEastAsia"/>
        </w:rPr>
        <w:t xml:space="preserve"> 언어가 기억 형성과 재구성에 미치는 영향을 다각적으로 탐구하</w:t>
      </w:r>
      <w:r w:rsidR="00FF3C7B" w:rsidRPr="001008A4">
        <w:rPr>
          <w:rFonts w:asciiTheme="minorEastAsia" w:hAnsiTheme="minorEastAsia" w:hint="eastAsia"/>
        </w:rPr>
        <w:t>고</w:t>
      </w:r>
      <w:r w:rsidR="00FF3C7B" w:rsidRPr="001008A4">
        <w:rPr>
          <w:rFonts w:asciiTheme="minorEastAsia" w:hAnsiTheme="minorEastAsia"/>
        </w:rPr>
        <w:t xml:space="preserve"> 언어 발달 수준에 따른 개인차를 반영한 교육적 접근법을 제안할 수 있다.</w:t>
      </w:r>
      <w:r w:rsidR="00FF3C7B">
        <w:rPr>
          <w:rFonts w:asciiTheme="minorEastAsia" w:hAnsiTheme="minorEastAsia"/>
        </w:rPr>
        <w:t xml:space="preserve"> </w:t>
      </w:r>
      <w:r w:rsidR="00FF3C7B">
        <w:rPr>
          <w:rFonts w:asciiTheme="minorEastAsia" w:hAnsiTheme="minorEastAsia" w:hint="eastAsia"/>
        </w:rPr>
        <w:t>셋째,</w:t>
      </w:r>
      <w:r w:rsidR="00FF3C7B">
        <w:rPr>
          <w:rFonts w:asciiTheme="minorEastAsia" w:hAnsiTheme="minorEastAsia"/>
        </w:rPr>
        <w:t xml:space="preserve"> </w:t>
      </w:r>
      <w:r w:rsidRPr="00C51C0A">
        <w:rPr>
          <w:rFonts w:asciiTheme="minorEastAsia" w:hAnsiTheme="minorEastAsia"/>
        </w:rPr>
        <w:t xml:space="preserve">Event Boundary가 아동의 기억 구조화 및 회상 정확도에 미치는 영향을 분석함으로써 사건 전환이 기억에 미치는 </w:t>
      </w:r>
      <w:r w:rsidR="00604EFB">
        <w:rPr>
          <w:rFonts w:asciiTheme="minorEastAsia" w:hAnsiTheme="minorEastAsia" w:hint="eastAsia"/>
        </w:rPr>
        <w:t>영향을</w:t>
      </w:r>
      <w:r w:rsidRPr="00C51C0A">
        <w:rPr>
          <w:rFonts w:asciiTheme="minorEastAsia" w:hAnsiTheme="minorEastAsia"/>
        </w:rPr>
        <w:t xml:space="preserve"> 세부적으로 이해할 수 있다. 이는 맞춤형 학습 자료 설계나 인지 발달 지원 전략 개발에 기여할 </w:t>
      </w:r>
      <w:r w:rsidR="00C528B8">
        <w:rPr>
          <w:rFonts w:asciiTheme="minorEastAsia" w:hAnsiTheme="minorEastAsia" w:hint="eastAsia"/>
        </w:rPr>
        <w:t>수 있</w:t>
      </w:r>
      <w:r w:rsidRPr="00C51C0A">
        <w:rPr>
          <w:rFonts w:asciiTheme="minorEastAsia" w:hAnsiTheme="minorEastAsia"/>
        </w:rPr>
        <w:t>다.</w:t>
      </w:r>
    </w:p>
    <w:p w14:paraId="5D0E579B" w14:textId="77777777" w:rsidR="00DA64BD" w:rsidRPr="0034026E" w:rsidRDefault="00DA64BD" w:rsidP="0034026E">
      <w:pPr>
        <w:widowControl/>
        <w:wordWrap/>
        <w:autoSpaceDE/>
        <w:autoSpaceDN/>
        <w:spacing w:line="216" w:lineRule="auto"/>
        <w:jc w:val="both"/>
        <w:rPr>
          <w:rFonts w:asciiTheme="minorEastAsia" w:hAnsiTheme="minorEastAsia"/>
          <w:sz w:val="6"/>
          <w:szCs w:val="6"/>
        </w:rPr>
      </w:pPr>
    </w:p>
    <w:p w14:paraId="5049C373" w14:textId="1843444D" w:rsidR="00132E36" w:rsidRPr="003E5B8B" w:rsidRDefault="001C6A35" w:rsidP="002F6FE0">
      <w:pPr>
        <w:widowControl/>
        <w:wordWrap/>
        <w:autoSpaceDE/>
        <w:autoSpaceDN/>
        <w:spacing w:after="100" w:line="216" w:lineRule="auto"/>
        <w:jc w:val="both"/>
        <w:rPr>
          <w:rFonts w:asciiTheme="minorEastAsia" w:hAnsiTheme="minorEastAsia"/>
          <w:b/>
          <w:bCs/>
          <w:color w:val="FF0000"/>
          <w:sz w:val="24"/>
        </w:rPr>
      </w:pPr>
      <w:r w:rsidRPr="00787777">
        <w:rPr>
          <w:rFonts w:asciiTheme="minorEastAsia" w:hAnsiTheme="minorEastAsia"/>
          <w:noProof/>
          <w:color w:val="FF0000"/>
        </w:rPr>
        <w:drawing>
          <wp:anchor distT="0" distB="0" distL="114300" distR="114300" simplePos="0" relativeHeight="251675648" behindDoc="0" locked="0" layoutInCell="1" allowOverlap="1" wp14:anchorId="20C3C3FC" wp14:editId="52A89DA6">
            <wp:simplePos x="0" y="0"/>
            <wp:positionH relativeFrom="margin">
              <wp:posOffset>332105</wp:posOffset>
            </wp:positionH>
            <wp:positionV relativeFrom="paragraph">
              <wp:posOffset>524510</wp:posOffset>
            </wp:positionV>
            <wp:extent cx="5058410" cy="524510"/>
            <wp:effectExtent l="0" t="0" r="8890" b="8890"/>
            <wp:wrapTopAndBottom/>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058410" cy="524510"/>
                    </a:xfrm>
                    <a:prstGeom prst="rect">
                      <a:avLst/>
                    </a:prstGeom>
                  </pic:spPr>
                </pic:pic>
              </a:graphicData>
            </a:graphic>
            <wp14:sizeRelH relativeFrom="margin">
              <wp14:pctWidth>0</wp14:pctWidth>
            </wp14:sizeRelH>
            <wp14:sizeRelV relativeFrom="margin">
              <wp14:pctHeight>0</wp14:pctHeight>
            </wp14:sizeRelV>
          </wp:anchor>
        </w:drawing>
      </w:r>
      <w:r w:rsidR="00132E36" w:rsidRPr="003E5B8B">
        <w:rPr>
          <w:rFonts w:asciiTheme="minorEastAsia" w:hAnsiTheme="minorEastAsia" w:hint="eastAsia"/>
          <w:b/>
          <w:bCs/>
          <w:sz w:val="24"/>
        </w:rPr>
        <w:t xml:space="preserve">2. </w:t>
      </w:r>
      <w:r w:rsidR="008C5C92" w:rsidRPr="003E5B8B">
        <w:rPr>
          <w:rFonts w:asciiTheme="minorEastAsia" w:hAnsiTheme="minorEastAsia" w:hint="eastAsia"/>
          <w:b/>
          <w:bCs/>
          <w:sz w:val="24"/>
        </w:rPr>
        <w:t>연구 방법 및 결과</w:t>
      </w:r>
    </w:p>
    <w:p w14:paraId="586930B3" w14:textId="0AE378A5" w:rsidR="00787777" w:rsidRPr="00FD6205" w:rsidRDefault="001C6A35" w:rsidP="00EA182B">
      <w:pPr>
        <w:widowControl/>
        <w:wordWrap/>
        <w:autoSpaceDE/>
        <w:autoSpaceDN/>
        <w:spacing w:line="216" w:lineRule="auto"/>
        <w:jc w:val="both"/>
        <w:rPr>
          <w:rFonts w:asciiTheme="minorEastAsia" w:hAnsiTheme="minorEastAsia"/>
        </w:rPr>
      </w:pPr>
      <w:r w:rsidRPr="002C7A83">
        <w:rPr>
          <w:rFonts w:asciiTheme="minorEastAsia" w:hAnsiTheme="minorEastAsia"/>
          <w:noProof/>
          <w:sz w:val="20"/>
          <w:szCs w:val="20"/>
        </w:rPr>
        <w:drawing>
          <wp:anchor distT="0" distB="0" distL="114300" distR="114300" simplePos="0" relativeHeight="251677696" behindDoc="0" locked="0" layoutInCell="1" allowOverlap="1" wp14:anchorId="7452C0C8" wp14:editId="0B666C5A">
            <wp:simplePos x="0" y="0"/>
            <wp:positionH relativeFrom="margin">
              <wp:posOffset>1456055</wp:posOffset>
            </wp:positionH>
            <wp:positionV relativeFrom="paragraph">
              <wp:posOffset>958215</wp:posOffset>
            </wp:positionV>
            <wp:extent cx="2809875" cy="815975"/>
            <wp:effectExtent l="0" t="0" r="9525" b="3175"/>
            <wp:wrapTopAndBottom/>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09875" cy="815975"/>
                    </a:xfrm>
                    <a:prstGeom prst="rect">
                      <a:avLst/>
                    </a:prstGeom>
                  </pic:spPr>
                </pic:pic>
              </a:graphicData>
            </a:graphic>
            <wp14:sizeRelH relativeFrom="margin">
              <wp14:pctWidth>0</wp14:pctWidth>
            </wp14:sizeRelH>
            <wp14:sizeRelV relativeFrom="margin">
              <wp14:pctHeight>0</wp14:pctHeight>
            </wp14:sizeRelV>
          </wp:anchor>
        </w:drawing>
      </w:r>
      <w:r w:rsidR="008C5C92" w:rsidRPr="003E5B8B">
        <w:rPr>
          <w:rFonts w:asciiTheme="minorEastAsia" w:hAnsiTheme="minorEastAsia" w:hint="eastAsia"/>
        </w:rPr>
        <w:t xml:space="preserve"> 1)</w:t>
      </w:r>
      <w:r w:rsidR="000F533A" w:rsidRPr="003E5B8B">
        <w:rPr>
          <w:rFonts w:asciiTheme="minorEastAsia" w:hAnsiTheme="minorEastAsia"/>
        </w:rPr>
        <w:t xml:space="preserve"> </w:t>
      </w:r>
      <w:r w:rsidR="000F533A" w:rsidRPr="003E5B8B">
        <w:rPr>
          <w:rFonts w:asciiTheme="minorEastAsia" w:hAnsiTheme="minorEastAsia" w:hint="eastAsia"/>
        </w:rPr>
        <w:t>연구 방법</w:t>
      </w:r>
    </w:p>
    <w:p w14:paraId="09BE9010" w14:textId="20918D39" w:rsidR="00AB572A" w:rsidRDefault="00220938" w:rsidP="001F6468">
      <w:pPr>
        <w:widowControl/>
        <w:wordWrap/>
        <w:autoSpaceDE/>
        <w:autoSpaceDN/>
        <w:spacing w:after="40" w:line="216" w:lineRule="auto"/>
        <w:jc w:val="center"/>
        <w:rPr>
          <w:rFonts w:asciiTheme="minorEastAsia" w:hAnsiTheme="minorEastAsia"/>
          <w:sz w:val="20"/>
          <w:szCs w:val="20"/>
        </w:rPr>
      </w:pPr>
      <w:r w:rsidRPr="004B203B">
        <w:rPr>
          <w:rFonts w:asciiTheme="minorEastAsia" w:hAnsiTheme="minorEastAsia" w:hint="eastAsia"/>
          <w:sz w:val="20"/>
          <w:szCs w:val="20"/>
        </w:rPr>
        <w:t>[</w:t>
      </w:r>
      <w:r w:rsidR="002C7A83">
        <w:rPr>
          <w:rFonts w:asciiTheme="minorEastAsia" w:hAnsiTheme="minorEastAsia" w:hint="eastAsia"/>
          <w:sz w:val="20"/>
          <w:szCs w:val="20"/>
        </w:rPr>
        <w:t>그림</w:t>
      </w:r>
      <w:r w:rsidR="008818A2" w:rsidRPr="004B203B">
        <w:rPr>
          <w:rFonts w:asciiTheme="minorEastAsia" w:hAnsiTheme="minorEastAsia" w:hint="eastAsia"/>
          <w:sz w:val="20"/>
          <w:szCs w:val="20"/>
        </w:rPr>
        <w:t xml:space="preserve"> 1] </w:t>
      </w:r>
      <w:r w:rsidR="002C7A83">
        <w:rPr>
          <w:rFonts w:asciiTheme="minorEastAsia" w:hAnsiTheme="minorEastAsia" w:hint="eastAsia"/>
          <w:sz w:val="20"/>
          <w:szCs w:val="20"/>
        </w:rPr>
        <w:t>실험 설계 및 연구 과정</w:t>
      </w:r>
    </w:p>
    <w:p w14:paraId="66AC9508" w14:textId="6AF24D43" w:rsidR="002C7A83" w:rsidRPr="004B203B" w:rsidRDefault="002C7A83" w:rsidP="001F6468">
      <w:pPr>
        <w:widowControl/>
        <w:wordWrap/>
        <w:autoSpaceDE/>
        <w:autoSpaceDN/>
        <w:spacing w:after="40" w:line="216" w:lineRule="auto"/>
        <w:jc w:val="center"/>
        <w:rPr>
          <w:rFonts w:asciiTheme="minorEastAsia" w:hAnsiTheme="minorEastAsia"/>
          <w:sz w:val="20"/>
          <w:szCs w:val="20"/>
        </w:rPr>
      </w:pPr>
      <w:r>
        <w:rPr>
          <w:rFonts w:asciiTheme="minorEastAsia" w:hAnsiTheme="minorEastAsia"/>
          <w:sz w:val="20"/>
          <w:szCs w:val="20"/>
        </w:rPr>
        <w:t>[</w:t>
      </w:r>
      <w:r>
        <w:rPr>
          <w:rFonts w:asciiTheme="minorEastAsia" w:hAnsiTheme="minorEastAsia" w:hint="eastAsia"/>
          <w:sz w:val="20"/>
          <w:szCs w:val="20"/>
        </w:rPr>
        <w:t>그림</w:t>
      </w:r>
      <w:r w:rsidR="00495012">
        <w:rPr>
          <w:rFonts w:asciiTheme="minorEastAsia" w:hAnsiTheme="minorEastAsia"/>
          <w:sz w:val="20"/>
          <w:szCs w:val="20"/>
        </w:rPr>
        <w:t xml:space="preserve"> 2] </w:t>
      </w:r>
      <w:r w:rsidR="00495012">
        <w:rPr>
          <w:rFonts w:asciiTheme="minorEastAsia" w:hAnsiTheme="minorEastAsia" w:hint="eastAsia"/>
          <w:sz w:val="20"/>
          <w:szCs w:val="20"/>
        </w:rPr>
        <w:t>영상</w:t>
      </w:r>
      <w:r w:rsidR="00F02332">
        <w:rPr>
          <w:rFonts w:asciiTheme="minorEastAsia" w:hAnsiTheme="minorEastAsia" w:hint="eastAsia"/>
          <w:sz w:val="20"/>
          <w:szCs w:val="20"/>
        </w:rPr>
        <w:t xml:space="preserve">의 </w:t>
      </w:r>
      <w:r w:rsidR="00F02332">
        <w:rPr>
          <w:rFonts w:asciiTheme="minorEastAsia" w:hAnsiTheme="minorEastAsia"/>
          <w:sz w:val="20"/>
          <w:szCs w:val="20"/>
        </w:rPr>
        <w:t>4</w:t>
      </w:r>
      <w:r w:rsidR="00F02332">
        <w:rPr>
          <w:rFonts w:asciiTheme="minorEastAsia" w:hAnsiTheme="minorEastAsia" w:hint="eastAsia"/>
          <w:sz w:val="20"/>
          <w:szCs w:val="20"/>
        </w:rPr>
        <w:t>가지 조건</w:t>
      </w:r>
    </w:p>
    <w:p w14:paraId="0C778613" w14:textId="2E3F846F" w:rsidR="002F6FE0" w:rsidRDefault="008C5C92" w:rsidP="001D7539">
      <w:pPr>
        <w:widowControl/>
        <w:wordWrap/>
        <w:autoSpaceDE/>
        <w:autoSpaceDN/>
        <w:spacing w:after="0"/>
        <w:ind w:firstLineChars="200" w:firstLine="408"/>
        <w:jc w:val="both"/>
        <w:rPr>
          <w:rFonts w:asciiTheme="minorEastAsia" w:hAnsiTheme="minorEastAsia"/>
        </w:rPr>
      </w:pPr>
      <w:r w:rsidRPr="00FC1EAF">
        <w:rPr>
          <w:rFonts w:asciiTheme="minorEastAsia" w:hAnsiTheme="minorEastAsia" w:hint="eastAsia"/>
          <w:spacing w:val="-8"/>
        </w:rPr>
        <w:t xml:space="preserve">- </w:t>
      </w:r>
      <w:r w:rsidR="003E5B8B" w:rsidRPr="00FC1EAF">
        <w:rPr>
          <w:rFonts w:asciiTheme="minorEastAsia" w:hAnsiTheme="minorEastAsia" w:hint="eastAsia"/>
          <w:spacing w:val="-8"/>
        </w:rPr>
        <w:t>연구</w:t>
      </w:r>
      <w:r w:rsidR="003E5B8B" w:rsidRPr="00FC1EAF">
        <w:rPr>
          <w:rFonts w:asciiTheme="minorEastAsia" w:hAnsiTheme="minorEastAsia"/>
          <w:spacing w:val="-8"/>
        </w:rPr>
        <w:t xml:space="preserve"> </w:t>
      </w:r>
      <w:r w:rsidR="00E80EF5">
        <w:rPr>
          <w:rFonts w:asciiTheme="minorEastAsia" w:hAnsiTheme="minorEastAsia" w:hint="eastAsia"/>
          <w:spacing w:val="-8"/>
        </w:rPr>
        <w:t>데이터</w:t>
      </w:r>
      <w:r w:rsidR="003E5B8B" w:rsidRPr="00FC1EAF">
        <w:rPr>
          <w:rFonts w:asciiTheme="minorEastAsia" w:hAnsiTheme="minorEastAsia"/>
          <w:spacing w:val="-8"/>
        </w:rPr>
        <w:t>: 본 연구는</w:t>
      </w:r>
      <w:r w:rsidR="00E80EF5">
        <w:rPr>
          <w:rFonts w:asciiTheme="minorEastAsia" w:hAnsiTheme="minorEastAsia"/>
          <w:spacing w:val="-8"/>
        </w:rPr>
        <w:t xml:space="preserve"> 2023</w:t>
      </w:r>
      <w:r w:rsidR="00E80EF5">
        <w:rPr>
          <w:rFonts w:asciiTheme="minorEastAsia" w:hAnsiTheme="minorEastAsia" w:hint="eastAsia"/>
          <w:spacing w:val="-8"/>
        </w:rPr>
        <w:t>년</w:t>
      </w:r>
      <w:r w:rsidR="00FB46D8">
        <w:rPr>
          <w:rFonts w:asciiTheme="minorEastAsia" w:hAnsiTheme="minorEastAsia" w:hint="eastAsia"/>
          <w:spacing w:val="-8"/>
        </w:rPr>
        <w:t xml:space="preserve"> </w:t>
      </w:r>
      <w:r w:rsidR="003E5B8B" w:rsidRPr="00FC1EAF">
        <w:rPr>
          <w:rFonts w:asciiTheme="minorEastAsia" w:hAnsiTheme="minorEastAsia"/>
          <w:spacing w:val="-8"/>
        </w:rPr>
        <w:t>07</w:t>
      </w:r>
      <w:r w:rsidR="00E80EF5">
        <w:rPr>
          <w:rFonts w:asciiTheme="minorEastAsia" w:hAnsiTheme="minorEastAsia" w:hint="eastAsia"/>
          <w:spacing w:val="-8"/>
        </w:rPr>
        <w:t>월부터</w:t>
      </w:r>
      <w:r w:rsidR="00FB46D8">
        <w:rPr>
          <w:rFonts w:asciiTheme="minorEastAsia" w:hAnsiTheme="minorEastAsia" w:hint="eastAsia"/>
          <w:spacing w:val="-8"/>
        </w:rPr>
        <w:t xml:space="preserve"> </w:t>
      </w:r>
      <w:r w:rsidR="003E5B8B" w:rsidRPr="00FC1EAF">
        <w:rPr>
          <w:rFonts w:asciiTheme="minorEastAsia" w:hAnsiTheme="minorEastAsia"/>
          <w:spacing w:val="-8"/>
        </w:rPr>
        <w:t>10</w:t>
      </w:r>
      <w:r w:rsidR="00E80EF5">
        <w:rPr>
          <w:rFonts w:asciiTheme="minorEastAsia" w:hAnsiTheme="minorEastAsia" w:hint="eastAsia"/>
          <w:spacing w:val="-8"/>
        </w:rPr>
        <w:t>월</w:t>
      </w:r>
      <w:r w:rsidR="00E80EF5">
        <w:rPr>
          <w:rFonts w:asciiTheme="minorEastAsia" w:hAnsiTheme="minorEastAsia"/>
          <w:spacing w:val="-8"/>
        </w:rPr>
        <w:t>, 2024</w:t>
      </w:r>
      <w:r w:rsidR="00E80EF5">
        <w:rPr>
          <w:rFonts w:asciiTheme="minorEastAsia" w:hAnsiTheme="minorEastAsia" w:hint="eastAsia"/>
          <w:spacing w:val="-8"/>
        </w:rPr>
        <w:t>년</w:t>
      </w:r>
      <w:r w:rsidR="00FB46D8">
        <w:rPr>
          <w:rFonts w:asciiTheme="minorEastAsia" w:hAnsiTheme="minorEastAsia" w:hint="eastAsia"/>
          <w:spacing w:val="-8"/>
        </w:rPr>
        <w:t xml:space="preserve"> </w:t>
      </w:r>
      <w:r w:rsidR="00E80EF5">
        <w:rPr>
          <w:rFonts w:asciiTheme="minorEastAsia" w:hAnsiTheme="minorEastAsia"/>
          <w:spacing w:val="-8"/>
        </w:rPr>
        <w:t>01</w:t>
      </w:r>
      <w:r w:rsidR="00E80EF5">
        <w:rPr>
          <w:rFonts w:asciiTheme="minorEastAsia" w:hAnsiTheme="minorEastAsia" w:hint="eastAsia"/>
          <w:spacing w:val="-8"/>
        </w:rPr>
        <w:t>월부터</w:t>
      </w:r>
      <w:r w:rsidR="00FB46D8">
        <w:rPr>
          <w:rFonts w:asciiTheme="minorEastAsia" w:hAnsiTheme="minorEastAsia" w:hint="eastAsia"/>
          <w:spacing w:val="-8"/>
        </w:rPr>
        <w:t xml:space="preserve"> </w:t>
      </w:r>
      <w:r w:rsidR="00FC1EAF" w:rsidRPr="00FC1EAF">
        <w:rPr>
          <w:rFonts w:asciiTheme="minorEastAsia" w:hAnsiTheme="minorEastAsia"/>
          <w:spacing w:val="-8"/>
        </w:rPr>
        <w:t>02</w:t>
      </w:r>
      <w:r w:rsidR="00E80EF5">
        <w:rPr>
          <w:rFonts w:asciiTheme="minorEastAsia" w:hAnsiTheme="minorEastAsia" w:hint="eastAsia"/>
          <w:spacing w:val="-8"/>
        </w:rPr>
        <w:t>월</w:t>
      </w:r>
      <w:r w:rsidR="00FB46D8">
        <w:rPr>
          <w:rFonts w:asciiTheme="minorEastAsia" w:hAnsiTheme="minorEastAsia"/>
          <w:spacing w:val="-8"/>
        </w:rPr>
        <w:t xml:space="preserve">, </w:t>
      </w:r>
      <w:r w:rsidR="007F7ADF" w:rsidRPr="00FC1EAF">
        <w:rPr>
          <w:rFonts w:asciiTheme="minorEastAsia" w:hAnsiTheme="minorEastAsia"/>
          <w:spacing w:val="-8"/>
        </w:rPr>
        <w:t>08</w:t>
      </w:r>
      <w:r w:rsidR="00E80EF5">
        <w:rPr>
          <w:rFonts w:asciiTheme="minorEastAsia" w:hAnsiTheme="minorEastAsia" w:hint="eastAsia"/>
          <w:spacing w:val="-8"/>
        </w:rPr>
        <w:t>월</w:t>
      </w:r>
      <w:r w:rsidR="007F7ADF" w:rsidRPr="00FC1EAF">
        <w:rPr>
          <w:rFonts w:asciiTheme="minorEastAsia" w:hAnsiTheme="minorEastAsia" w:hint="eastAsia"/>
          <w:spacing w:val="-8"/>
        </w:rPr>
        <w:t xml:space="preserve">에 </w:t>
      </w:r>
      <w:r w:rsidR="00E80EF5">
        <w:rPr>
          <w:rFonts w:asciiTheme="minorEastAsia" w:hAnsiTheme="minorEastAsia" w:hint="eastAsia"/>
          <w:spacing w:val="-8"/>
        </w:rPr>
        <w:t xml:space="preserve">걸쳐 </w:t>
      </w:r>
      <w:r w:rsidR="007F7ADF" w:rsidRPr="00FC1EAF">
        <w:rPr>
          <w:rFonts w:asciiTheme="minorEastAsia" w:hAnsiTheme="minorEastAsia" w:hint="eastAsia"/>
          <w:spacing w:val="-8"/>
        </w:rPr>
        <w:t xml:space="preserve">수행된 실험 </w:t>
      </w:r>
      <w:r w:rsidR="00E80EF5">
        <w:rPr>
          <w:rFonts w:asciiTheme="minorEastAsia" w:hAnsiTheme="minorEastAsia" w:hint="eastAsia"/>
          <w:spacing w:val="-8"/>
        </w:rPr>
        <w:t>데이터</w:t>
      </w:r>
      <w:r w:rsidR="007F7ADF" w:rsidRPr="00FC1EAF">
        <w:rPr>
          <w:rFonts w:asciiTheme="minorEastAsia" w:hAnsiTheme="minorEastAsia" w:hint="eastAsia"/>
          <w:spacing w:val="-8"/>
        </w:rPr>
        <w:t>를 분석하였다.</w:t>
      </w:r>
      <w:r w:rsidR="007F7ADF">
        <w:rPr>
          <w:rFonts w:asciiTheme="minorEastAsia" w:hAnsiTheme="minorEastAsia" w:hint="eastAsia"/>
        </w:rPr>
        <w:t xml:space="preserve"> 실험은 </w:t>
      </w:r>
      <w:r w:rsidR="0040448D">
        <w:rPr>
          <w:rFonts w:asciiTheme="minorEastAsia" w:hAnsiTheme="minorEastAsia"/>
        </w:rPr>
        <w:t>영상</w:t>
      </w:r>
      <w:r w:rsidR="0040448D">
        <w:rPr>
          <w:rFonts w:asciiTheme="minorEastAsia" w:hAnsiTheme="minorEastAsia" w:hint="eastAsia"/>
        </w:rPr>
        <w:t xml:space="preserve"> </w:t>
      </w:r>
      <w:r w:rsidR="00254867">
        <w:rPr>
          <w:rFonts w:asciiTheme="minorEastAsia" w:hAnsiTheme="minorEastAsia"/>
        </w:rPr>
        <w:t>시청</w:t>
      </w:r>
      <w:r w:rsidR="00254867" w:rsidRPr="00254867">
        <w:rPr>
          <w:rFonts w:asciiTheme="minorEastAsia" w:hAnsiTheme="minorEastAsia"/>
        </w:rPr>
        <w:t xml:space="preserve"> 후</w:t>
      </w:r>
      <w:r w:rsidR="00670D8E">
        <w:rPr>
          <w:rFonts w:asciiTheme="minorEastAsia" w:hAnsiTheme="minorEastAsia" w:hint="eastAsia"/>
        </w:rPr>
        <w:t xml:space="preserve"> </w:t>
      </w:r>
      <w:r w:rsidR="00FB75D3">
        <w:rPr>
          <w:rFonts w:asciiTheme="minorEastAsia" w:hAnsiTheme="minorEastAsia" w:hint="eastAsia"/>
        </w:rPr>
        <w:t>Memory</w:t>
      </w:r>
      <w:r w:rsidR="00670D8E">
        <w:rPr>
          <w:rFonts w:asciiTheme="minorEastAsia" w:hAnsiTheme="minorEastAsia" w:hint="eastAsia"/>
        </w:rPr>
        <w:t xml:space="preserve"> </w:t>
      </w:r>
      <w:r w:rsidR="007F7ADF">
        <w:rPr>
          <w:rFonts w:asciiTheme="minorEastAsia" w:hAnsiTheme="minorEastAsia" w:hint="eastAsia"/>
        </w:rPr>
        <w:t xml:space="preserve">Task를 수행하도록 </w:t>
      </w:r>
      <w:r w:rsidR="003D6EFD">
        <w:rPr>
          <w:rFonts w:asciiTheme="minorEastAsia" w:hAnsiTheme="minorEastAsia" w:hint="eastAsia"/>
        </w:rPr>
        <w:t>설계되었</w:t>
      </w:r>
      <w:r w:rsidR="007F7ADF">
        <w:rPr>
          <w:rFonts w:asciiTheme="minorEastAsia" w:hAnsiTheme="minorEastAsia" w:hint="eastAsia"/>
        </w:rPr>
        <w:t>다</w:t>
      </w:r>
      <w:r w:rsidR="00FD6205">
        <w:rPr>
          <w:rFonts w:asciiTheme="minorEastAsia" w:hAnsiTheme="minorEastAsia" w:hint="eastAsia"/>
        </w:rPr>
        <w:t xml:space="preserve">. </w:t>
      </w:r>
      <w:r w:rsidR="0040448D">
        <w:rPr>
          <w:rFonts w:asciiTheme="minorEastAsia" w:hAnsiTheme="minorEastAsia" w:hint="eastAsia"/>
        </w:rPr>
        <w:t xml:space="preserve">각 </w:t>
      </w:r>
      <w:r w:rsidR="00CB64BB">
        <w:rPr>
          <w:rFonts w:asciiTheme="minorEastAsia" w:hAnsiTheme="minorEastAsia"/>
        </w:rPr>
        <w:t>1</w:t>
      </w:r>
      <w:r w:rsidR="00CB64BB">
        <w:rPr>
          <w:rFonts w:asciiTheme="minorEastAsia" w:hAnsiTheme="minorEastAsia" w:hint="eastAsia"/>
        </w:rPr>
        <w:t xml:space="preserve">분 미만의 </w:t>
      </w:r>
      <w:r w:rsidR="00254867">
        <w:rPr>
          <w:rFonts w:asciiTheme="minorEastAsia" w:hAnsiTheme="minorEastAsia" w:hint="eastAsia"/>
        </w:rPr>
        <w:t>영상은</w:t>
      </w:r>
      <w:r w:rsidR="00CB64BB">
        <w:rPr>
          <w:rFonts w:asciiTheme="minorEastAsia" w:hAnsiTheme="minorEastAsia" w:hint="eastAsia"/>
        </w:rPr>
        <w:t xml:space="preserve"> </w:t>
      </w:r>
      <w:r w:rsidR="00AF3068">
        <w:rPr>
          <w:rFonts w:asciiTheme="minorEastAsia" w:hAnsiTheme="minorEastAsia" w:hint="eastAsia"/>
        </w:rPr>
        <w:t>2</w:t>
      </w:r>
      <w:r w:rsidR="00FD6205">
        <w:rPr>
          <w:rFonts w:asciiTheme="minorEastAsia" w:hAnsiTheme="minorEastAsia" w:hint="eastAsia"/>
        </w:rPr>
        <w:t xml:space="preserve">가지 기준에 의하여 </w:t>
      </w:r>
      <w:r w:rsidR="00AF3068">
        <w:rPr>
          <w:rFonts w:asciiTheme="minorEastAsia" w:hAnsiTheme="minorEastAsia"/>
        </w:rPr>
        <w:t>4</w:t>
      </w:r>
      <w:r w:rsidR="00670D8E">
        <w:rPr>
          <w:rFonts w:asciiTheme="minorEastAsia" w:hAnsiTheme="minorEastAsia" w:hint="eastAsia"/>
        </w:rPr>
        <w:t xml:space="preserve">가지 조건으로 </w:t>
      </w:r>
      <w:r w:rsidR="00FD6205">
        <w:rPr>
          <w:rFonts w:asciiTheme="minorEastAsia" w:hAnsiTheme="minorEastAsia" w:hint="eastAsia"/>
        </w:rPr>
        <w:t>분류되었다.</w:t>
      </w:r>
      <w:r w:rsidR="00FD6205">
        <w:rPr>
          <w:rFonts w:asciiTheme="minorEastAsia" w:hAnsiTheme="minorEastAsia"/>
        </w:rPr>
        <w:t xml:space="preserve"> </w:t>
      </w:r>
      <w:r w:rsidR="00BE3636">
        <w:rPr>
          <w:rFonts w:asciiTheme="minorEastAsia" w:hAnsiTheme="minorEastAsia" w:hint="eastAsia"/>
        </w:rPr>
        <w:t>사건</w:t>
      </w:r>
      <w:r w:rsidR="00FD6205">
        <w:rPr>
          <w:rFonts w:asciiTheme="minorEastAsia" w:hAnsiTheme="minorEastAsia" w:hint="eastAsia"/>
        </w:rPr>
        <w:t xml:space="preserve"> 내</w:t>
      </w:r>
      <w:r w:rsidR="00BE3636">
        <w:rPr>
          <w:rFonts w:asciiTheme="minorEastAsia" w:hAnsiTheme="minorEastAsia" w:hint="eastAsia"/>
        </w:rPr>
        <w:t>에</w:t>
      </w:r>
      <w:r w:rsidR="00FD6205">
        <w:rPr>
          <w:rFonts w:asciiTheme="minorEastAsia" w:hAnsiTheme="minorEastAsia" w:hint="eastAsia"/>
        </w:rPr>
        <w:t xml:space="preserve"> 공간 변화가 있는지(</w:t>
      </w:r>
      <w:r w:rsidR="00FD6205">
        <w:rPr>
          <w:rFonts w:asciiTheme="minorEastAsia" w:hAnsiTheme="minorEastAsia"/>
        </w:rPr>
        <w:t>Spatial Boundary</w:t>
      </w:r>
      <w:r w:rsidR="00AF3068">
        <w:rPr>
          <w:rFonts w:asciiTheme="minorEastAsia" w:hAnsiTheme="minorEastAsia"/>
        </w:rPr>
        <w:t xml:space="preserve"> O</w:t>
      </w:r>
      <w:r w:rsidR="00FD6205">
        <w:rPr>
          <w:rFonts w:asciiTheme="minorEastAsia" w:hAnsiTheme="minorEastAsia"/>
        </w:rPr>
        <w:t>)</w:t>
      </w:r>
      <w:r w:rsidR="00BE3636">
        <w:rPr>
          <w:rFonts w:asciiTheme="minorEastAsia" w:hAnsiTheme="minorEastAsia"/>
        </w:rPr>
        <w:t xml:space="preserve"> </w:t>
      </w:r>
      <w:r w:rsidR="00BE3636">
        <w:rPr>
          <w:rFonts w:asciiTheme="minorEastAsia" w:hAnsiTheme="minorEastAsia" w:hint="eastAsia"/>
        </w:rPr>
        <w:t>없는지(</w:t>
      </w:r>
      <w:r w:rsidR="00BE3636">
        <w:rPr>
          <w:rFonts w:asciiTheme="minorEastAsia" w:hAnsiTheme="minorEastAsia"/>
        </w:rPr>
        <w:t xml:space="preserve">Spatial Boundary </w:t>
      </w:r>
      <w:r w:rsidR="00AF3068">
        <w:rPr>
          <w:rFonts w:asciiTheme="minorEastAsia" w:hAnsiTheme="minorEastAsia" w:hint="eastAsia"/>
        </w:rPr>
        <w:t>X</w:t>
      </w:r>
      <w:r w:rsidR="00BE3636">
        <w:rPr>
          <w:rFonts w:asciiTheme="minorEastAsia" w:hAnsiTheme="minorEastAsia" w:hint="eastAsia"/>
        </w:rPr>
        <w:t>)</w:t>
      </w:r>
      <w:r w:rsidR="00FD6205">
        <w:rPr>
          <w:rFonts w:asciiTheme="minorEastAsia" w:hAnsiTheme="minorEastAsia" w:hint="eastAsia"/>
        </w:rPr>
        <w:t>,</w:t>
      </w:r>
      <w:r w:rsidR="00FD6205">
        <w:rPr>
          <w:rFonts w:asciiTheme="minorEastAsia" w:hAnsiTheme="minorEastAsia"/>
        </w:rPr>
        <w:t xml:space="preserve"> </w:t>
      </w:r>
      <w:r w:rsidR="00FD6205">
        <w:rPr>
          <w:rFonts w:asciiTheme="minorEastAsia" w:hAnsiTheme="minorEastAsia" w:hint="eastAsia"/>
        </w:rPr>
        <w:t>사건이 인과적 흐름으로 이어지는지(Causal</w:t>
      </w:r>
      <w:r w:rsidR="00BE3636">
        <w:rPr>
          <w:rFonts w:asciiTheme="minorEastAsia" w:hAnsiTheme="minorEastAsia"/>
        </w:rPr>
        <w:t>)</w:t>
      </w:r>
      <w:r w:rsidR="00BE3636">
        <w:rPr>
          <w:rFonts w:asciiTheme="minorEastAsia" w:hAnsiTheme="minorEastAsia" w:hint="eastAsia"/>
        </w:rPr>
        <w:t xml:space="preserve"> </w:t>
      </w:r>
      <w:r w:rsidR="00FD6205">
        <w:rPr>
          <w:rFonts w:asciiTheme="minorEastAsia" w:hAnsiTheme="minorEastAsia" w:hint="eastAsia"/>
        </w:rPr>
        <w:t>상호 관계없는 사건이 병렬적으로 나열되는지</w:t>
      </w:r>
      <w:r w:rsidR="00AF3068">
        <w:rPr>
          <w:rFonts w:asciiTheme="minorEastAsia" w:hAnsiTheme="minorEastAsia" w:hint="eastAsia"/>
        </w:rPr>
        <w:t>(</w:t>
      </w:r>
      <w:r w:rsidR="00BE3636">
        <w:rPr>
          <w:rFonts w:asciiTheme="minorEastAsia" w:hAnsiTheme="minorEastAsia" w:hint="eastAsia"/>
        </w:rPr>
        <w:t>Parallel</w:t>
      </w:r>
      <w:r w:rsidR="00AF3068">
        <w:rPr>
          <w:rFonts w:asciiTheme="minorEastAsia" w:hAnsiTheme="minorEastAsia"/>
        </w:rPr>
        <w:t>)</w:t>
      </w:r>
      <w:r w:rsidR="00FD6205">
        <w:rPr>
          <w:rFonts w:asciiTheme="minorEastAsia" w:hAnsiTheme="minorEastAsia" w:hint="eastAsia"/>
        </w:rPr>
        <w:t>,</w:t>
      </w:r>
      <w:r w:rsidR="00FD6205">
        <w:rPr>
          <w:rFonts w:asciiTheme="minorEastAsia" w:hAnsiTheme="minorEastAsia"/>
        </w:rPr>
        <w:t xml:space="preserve"> </w:t>
      </w:r>
      <w:r w:rsidR="00511511">
        <w:rPr>
          <w:rFonts w:asciiTheme="minorEastAsia" w:hAnsiTheme="minorEastAsia" w:hint="eastAsia"/>
        </w:rPr>
        <w:t>사건의 캐릭터가</w:t>
      </w:r>
      <w:r w:rsidR="00FD6205">
        <w:rPr>
          <w:rFonts w:asciiTheme="minorEastAsia" w:hAnsiTheme="minorEastAsia" w:hint="eastAsia"/>
        </w:rPr>
        <w:t xml:space="preserve"> 동물인지 사람인지</w:t>
      </w:r>
      <w:r w:rsidR="00670D8E">
        <w:rPr>
          <w:rFonts w:asciiTheme="minorEastAsia" w:hAnsiTheme="minorEastAsia" w:hint="eastAsia"/>
        </w:rPr>
        <w:t>가 기준</w:t>
      </w:r>
      <w:r w:rsidR="001C6A35">
        <w:rPr>
          <w:rFonts w:asciiTheme="minorEastAsia" w:hAnsiTheme="minorEastAsia" w:hint="eastAsia"/>
        </w:rPr>
        <w:t>이다.</w:t>
      </w:r>
      <w:r w:rsidR="00FD6205">
        <w:rPr>
          <w:rFonts w:asciiTheme="minorEastAsia" w:hAnsiTheme="minorEastAsia"/>
        </w:rPr>
        <w:t xml:space="preserve"> </w:t>
      </w:r>
      <w:r w:rsidR="00254867">
        <w:rPr>
          <w:rFonts w:asciiTheme="minorEastAsia" w:hAnsiTheme="minorEastAsia"/>
        </w:rPr>
        <w:t>Task</w:t>
      </w:r>
      <w:r w:rsidR="00254867">
        <w:rPr>
          <w:rFonts w:asciiTheme="minorEastAsia" w:hAnsiTheme="minorEastAsia" w:hint="eastAsia"/>
        </w:rPr>
        <w:t>는</w:t>
      </w:r>
      <w:r w:rsidR="00AB572A">
        <w:rPr>
          <w:rFonts w:asciiTheme="minorEastAsia" w:hAnsiTheme="minorEastAsia" w:hint="eastAsia"/>
        </w:rPr>
        <w:t xml:space="preserve"> </w:t>
      </w:r>
      <w:r w:rsidR="007F7ADF">
        <w:rPr>
          <w:rFonts w:asciiTheme="minorEastAsia" w:hAnsiTheme="minorEastAsia" w:hint="eastAsia"/>
        </w:rPr>
        <w:t>①</w:t>
      </w:r>
      <w:r w:rsidR="00620686">
        <w:rPr>
          <w:rFonts w:asciiTheme="minorEastAsia" w:hAnsiTheme="minorEastAsia" w:hint="eastAsia"/>
        </w:rPr>
        <w:t xml:space="preserve">기억나는 대로 </w:t>
      </w:r>
      <w:r w:rsidR="00535D01">
        <w:rPr>
          <w:rFonts w:asciiTheme="minorEastAsia" w:hAnsiTheme="minorEastAsia" w:hint="eastAsia"/>
        </w:rPr>
        <w:t>말</w:t>
      </w:r>
      <w:r w:rsidR="007F7ADF">
        <w:rPr>
          <w:rFonts w:asciiTheme="minorEastAsia" w:hAnsiTheme="minorEastAsia" w:hint="eastAsia"/>
        </w:rPr>
        <w:t>하</w:t>
      </w:r>
      <w:r w:rsidR="00254867">
        <w:rPr>
          <w:rFonts w:asciiTheme="minorEastAsia" w:hAnsiTheme="minorEastAsia" w:hint="eastAsia"/>
        </w:rPr>
        <w:t>기</w:t>
      </w:r>
      <w:r w:rsidR="00620686">
        <w:rPr>
          <w:rFonts w:asciiTheme="minorEastAsia" w:hAnsiTheme="minorEastAsia" w:hint="eastAsia"/>
        </w:rPr>
        <w:t>(</w:t>
      </w:r>
      <w:r w:rsidR="00620686">
        <w:rPr>
          <w:rFonts w:asciiTheme="minorEastAsia" w:hAnsiTheme="minorEastAsia"/>
        </w:rPr>
        <w:t>Free Recall)</w:t>
      </w:r>
      <w:r w:rsidR="007F7ADF">
        <w:rPr>
          <w:rFonts w:asciiTheme="minorEastAsia" w:hAnsiTheme="minorEastAsia" w:hint="eastAsia"/>
        </w:rPr>
        <w:t>,</w:t>
      </w:r>
      <w:r w:rsidR="007F7ADF">
        <w:rPr>
          <w:rFonts w:asciiTheme="minorEastAsia" w:hAnsiTheme="minorEastAsia"/>
        </w:rPr>
        <w:t xml:space="preserve"> </w:t>
      </w:r>
      <w:r w:rsidR="00535D01">
        <w:rPr>
          <w:rFonts w:asciiTheme="minorEastAsia" w:hAnsiTheme="minorEastAsia" w:hint="eastAsia"/>
        </w:rPr>
        <w:t>②</w:t>
      </w:r>
      <w:r w:rsidR="00D93091">
        <w:rPr>
          <w:rFonts w:asciiTheme="minorEastAsia" w:hAnsiTheme="minorEastAsia" w:hint="eastAsia"/>
        </w:rPr>
        <w:t>네</w:t>
      </w:r>
      <w:r w:rsidR="00254867" w:rsidRPr="00254867">
        <w:rPr>
          <w:rFonts w:asciiTheme="minorEastAsia" w:hAnsiTheme="minorEastAsia"/>
        </w:rPr>
        <w:t xml:space="preserve"> </w:t>
      </w:r>
      <w:r w:rsidR="00AB572A">
        <w:rPr>
          <w:rFonts w:asciiTheme="minorEastAsia" w:hAnsiTheme="minorEastAsia"/>
        </w:rPr>
        <w:t>장면</w:t>
      </w:r>
      <w:r w:rsidR="00AB572A">
        <w:rPr>
          <w:rFonts w:asciiTheme="minorEastAsia" w:hAnsiTheme="minorEastAsia" w:hint="eastAsia"/>
        </w:rPr>
        <w:t>의</w:t>
      </w:r>
      <w:r w:rsidR="00254867" w:rsidRPr="00254867">
        <w:rPr>
          <w:rFonts w:asciiTheme="minorEastAsia" w:hAnsiTheme="minorEastAsia"/>
        </w:rPr>
        <w:t xml:space="preserve"> </w:t>
      </w:r>
      <w:r w:rsidR="003F7EF3">
        <w:rPr>
          <w:rFonts w:asciiTheme="minorEastAsia" w:hAnsiTheme="minorEastAsia"/>
        </w:rPr>
        <w:t>순서</w:t>
      </w:r>
      <w:r w:rsidR="00254867" w:rsidRPr="00254867">
        <w:rPr>
          <w:rFonts w:asciiTheme="minorEastAsia" w:hAnsiTheme="minorEastAsia"/>
        </w:rPr>
        <w:t xml:space="preserve"> </w:t>
      </w:r>
      <w:r w:rsidR="003F7EF3">
        <w:rPr>
          <w:rFonts w:asciiTheme="minorEastAsia" w:hAnsiTheme="minorEastAsia"/>
        </w:rPr>
        <w:t>배열</w:t>
      </w:r>
      <w:r w:rsidR="00620686">
        <w:rPr>
          <w:rFonts w:asciiTheme="minorEastAsia" w:hAnsiTheme="minorEastAsia" w:hint="eastAsia"/>
        </w:rPr>
        <w:t>(</w:t>
      </w:r>
      <w:r w:rsidR="00620686">
        <w:rPr>
          <w:rFonts w:asciiTheme="minorEastAsia" w:hAnsiTheme="minorEastAsia"/>
        </w:rPr>
        <w:t>Temporal Order Memory-</w:t>
      </w:r>
      <w:r w:rsidR="00620686">
        <w:rPr>
          <w:rFonts w:asciiTheme="minorEastAsia" w:hAnsiTheme="minorEastAsia" w:hint="eastAsia"/>
        </w:rPr>
        <w:t>Sequence</w:t>
      </w:r>
      <w:r w:rsidR="00620686">
        <w:rPr>
          <w:rFonts w:asciiTheme="minorEastAsia" w:hAnsiTheme="minorEastAsia"/>
        </w:rPr>
        <w:t>)</w:t>
      </w:r>
      <w:r w:rsidR="00254867">
        <w:rPr>
          <w:rFonts w:asciiTheme="minorEastAsia" w:hAnsiTheme="minorEastAsia" w:hint="eastAsia"/>
        </w:rPr>
        <w:t>,</w:t>
      </w:r>
      <w:r w:rsidR="007F7ADF">
        <w:rPr>
          <w:rFonts w:asciiTheme="minorEastAsia" w:hAnsiTheme="minorEastAsia"/>
        </w:rPr>
        <w:t xml:space="preserve"> </w:t>
      </w:r>
      <w:r w:rsidR="007F7ADF">
        <w:rPr>
          <w:rFonts w:asciiTheme="minorEastAsia" w:hAnsiTheme="minorEastAsia" w:hint="eastAsia"/>
        </w:rPr>
        <w:t>③</w:t>
      </w:r>
      <w:r w:rsidR="00254867">
        <w:rPr>
          <w:rFonts w:asciiTheme="minorEastAsia" w:hAnsiTheme="minorEastAsia" w:hint="eastAsia"/>
        </w:rPr>
        <w:t xml:space="preserve">두 장면 중 먼저 나온 장면 </w:t>
      </w:r>
      <w:r w:rsidR="003F7EF3">
        <w:rPr>
          <w:rFonts w:asciiTheme="minorEastAsia" w:hAnsiTheme="minorEastAsia" w:hint="eastAsia"/>
        </w:rPr>
        <w:t>선택</w:t>
      </w:r>
      <w:r w:rsidR="00620686">
        <w:rPr>
          <w:rFonts w:asciiTheme="minorEastAsia" w:hAnsiTheme="minorEastAsia" w:hint="eastAsia"/>
        </w:rPr>
        <w:t xml:space="preserve">(Temporal </w:t>
      </w:r>
      <w:r w:rsidR="00535D01">
        <w:rPr>
          <w:rFonts w:asciiTheme="minorEastAsia" w:hAnsiTheme="minorEastAsia" w:hint="eastAsia"/>
        </w:rPr>
        <w:t>O</w:t>
      </w:r>
      <w:r w:rsidR="00535D01">
        <w:rPr>
          <w:rFonts w:asciiTheme="minorEastAsia" w:hAnsiTheme="minorEastAsia"/>
        </w:rPr>
        <w:t>r</w:t>
      </w:r>
      <w:r w:rsidR="00620686">
        <w:rPr>
          <w:rFonts w:asciiTheme="minorEastAsia" w:hAnsiTheme="minorEastAsia" w:hint="eastAsia"/>
        </w:rPr>
        <w:t>der Memory-</w:t>
      </w:r>
      <w:r w:rsidR="0040448D">
        <w:rPr>
          <w:rFonts w:asciiTheme="minorEastAsia" w:hAnsiTheme="minorEastAsia" w:hint="eastAsia"/>
        </w:rPr>
        <w:t>Temporal Order Judg</w:t>
      </w:r>
      <w:r w:rsidR="00620686">
        <w:rPr>
          <w:rFonts w:asciiTheme="minorEastAsia" w:hAnsiTheme="minorEastAsia" w:hint="eastAsia"/>
        </w:rPr>
        <w:t>ment)</w:t>
      </w:r>
      <w:r w:rsidR="00254867">
        <w:rPr>
          <w:rFonts w:asciiTheme="minorEastAsia" w:hAnsiTheme="minorEastAsia" w:hint="eastAsia"/>
        </w:rPr>
        <w:t>,</w:t>
      </w:r>
      <w:r w:rsidR="00254867">
        <w:rPr>
          <w:rFonts w:asciiTheme="minorEastAsia" w:hAnsiTheme="minorEastAsia"/>
        </w:rPr>
        <w:t xml:space="preserve"> </w:t>
      </w:r>
      <w:r w:rsidR="00254867">
        <w:rPr>
          <w:rFonts w:asciiTheme="minorEastAsia" w:hAnsiTheme="minorEastAsia" w:hint="eastAsia"/>
        </w:rPr>
        <w:lastRenderedPageBreak/>
        <w:t xml:space="preserve">④특정 장면을 </w:t>
      </w:r>
      <w:r w:rsidR="003F7EF3">
        <w:rPr>
          <w:rFonts w:asciiTheme="minorEastAsia" w:hAnsiTheme="minorEastAsia" w:hint="eastAsia"/>
        </w:rPr>
        <w:t>보았는지</w:t>
      </w:r>
      <w:r w:rsidR="00254867">
        <w:rPr>
          <w:rFonts w:asciiTheme="minorEastAsia" w:hAnsiTheme="minorEastAsia" w:hint="eastAsia"/>
        </w:rPr>
        <w:t xml:space="preserve"> </w:t>
      </w:r>
      <w:r w:rsidR="00254867">
        <w:rPr>
          <w:rFonts w:asciiTheme="minorEastAsia" w:hAnsiTheme="minorEastAsia"/>
        </w:rPr>
        <w:t>OX</w:t>
      </w:r>
      <w:r w:rsidR="00254867">
        <w:rPr>
          <w:rFonts w:asciiTheme="minorEastAsia" w:hAnsiTheme="minorEastAsia" w:hint="eastAsia"/>
        </w:rPr>
        <w:t>퀴즈</w:t>
      </w:r>
      <w:r w:rsidR="00535D01">
        <w:rPr>
          <w:rFonts w:asciiTheme="minorEastAsia" w:hAnsiTheme="minorEastAsia" w:hint="eastAsia"/>
        </w:rPr>
        <w:t>(</w:t>
      </w:r>
      <w:r w:rsidR="00535D01">
        <w:rPr>
          <w:rFonts w:asciiTheme="minorEastAsia" w:hAnsiTheme="minorEastAsia"/>
        </w:rPr>
        <w:t>Recognition</w:t>
      </w:r>
      <w:r w:rsidR="00D93091">
        <w:rPr>
          <w:rFonts w:asciiTheme="minorEastAsia" w:hAnsiTheme="minorEastAsia"/>
        </w:rPr>
        <w:t>)</w:t>
      </w:r>
      <w:r w:rsidR="00670D8E">
        <w:rPr>
          <w:rFonts w:asciiTheme="minorEastAsia" w:hAnsiTheme="minorEastAsia" w:hint="eastAsia"/>
        </w:rPr>
        <w:t xml:space="preserve">로 </w:t>
      </w:r>
      <w:r w:rsidR="00670D8E">
        <w:rPr>
          <w:rFonts w:asciiTheme="minorEastAsia" w:hAnsiTheme="minorEastAsia"/>
        </w:rPr>
        <w:t>4</w:t>
      </w:r>
      <w:r w:rsidR="00670D8E">
        <w:rPr>
          <w:rFonts w:asciiTheme="minorEastAsia" w:hAnsiTheme="minorEastAsia" w:hint="eastAsia"/>
        </w:rPr>
        <w:t>가지로 구성된다</w:t>
      </w:r>
      <w:r w:rsidR="00254867">
        <w:rPr>
          <w:rFonts w:asciiTheme="minorEastAsia" w:hAnsiTheme="minorEastAsia" w:hint="eastAsia"/>
        </w:rPr>
        <w:t>.</w:t>
      </w:r>
      <w:r w:rsidR="00AB572A" w:rsidRPr="00AB572A">
        <w:rPr>
          <w:rFonts w:asciiTheme="minorEastAsia" w:hAnsiTheme="minorEastAsia" w:hint="eastAsia"/>
        </w:rPr>
        <w:t xml:space="preserve"> </w:t>
      </w:r>
      <w:r w:rsidR="002C5376" w:rsidRPr="002C5376">
        <w:rPr>
          <w:rFonts w:asciiTheme="minorEastAsia" w:hAnsiTheme="minorEastAsia" w:hint="eastAsia"/>
        </w:rPr>
        <w:t>본</w:t>
      </w:r>
      <w:r w:rsidR="002C5376" w:rsidRPr="002C5376">
        <w:rPr>
          <w:rFonts w:asciiTheme="minorEastAsia" w:hAnsiTheme="minorEastAsia"/>
        </w:rPr>
        <w:t xml:space="preserve"> 연구에서는 ①Free Recall Task에서 수집된 데이터를 중심으로 분석하였다.</w:t>
      </w:r>
      <w:r w:rsidR="00511511">
        <w:rPr>
          <w:rFonts w:asciiTheme="minorEastAsia" w:hAnsiTheme="minorEastAsia"/>
        </w:rPr>
        <w:t xml:space="preserve"> </w:t>
      </w:r>
      <w:r w:rsidR="00670D8E">
        <w:rPr>
          <w:rFonts w:asciiTheme="minorEastAsia" w:hAnsiTheme="minorEastAsia" w:hint="eastAsia"/>
        </w:rPr>
        <w:t xml:space="preserve">연구의 표본은 </w:t>
      </w:r>
      <w:r w:rsidR="00511511">
        <w:rPr>
          <w:rFonts w:asciiTheme="minorEastAsia" w:hAnsiTheme="minorEastAsia" w:hint="eastAsia"/>
        </w:rPr>
        <w:t xml:space="preserve">실험에 참여한 만 </w:t>
      </w:r>
      <w:r w:rsidR="00511511">
        <w:rPr>
          <w:rFonts w:asciiTheme="minorEastAsia" w:hAnsiTheme="minorEastAsia"/>
        </w:rPr>
        <w:t>4~9</w:t>
      </w:r>
      <w:r w:rsidR="00511511">
        <w:rPr>
          <w:rFonts w:asciiTheme="minorEastAsia" w:hAnsiTheme="minorEastAsia" w:hint="eastAsia"/>
        </w:rPr>
        <w:t xml:space="preserve">세 아동 </w:t>
      </w:r>
      <w:r w:rsidR="00511511">
        <w:rPr>
          <w:rFonts w:asciiTheme="minorEastAsia" w:hAnsiTheme="minorEastAsia"/>
        </w:rPr>
        <w:t>113</w:t>
      </w:r>
      <w:r w:rsidR="00511511">
        <w:rPr>
          <w:rFonts w:asciiTheme="minorEastAsia" w:hAnsiTheme="minorEastAsia" w:hint="eastAsia"/>
        </w:rPr>
        <w:t>명 중,</w:t>
      </w:r>
      <w:r w:rsidR="002C5376" w:rsidRPr="002C5376">
        <w:rPr>
          <w:rFonts w:asciiTheme="minorEastAsia" w:hAnsiTheme="minorEastAsia"/>
        </w:rPr>
        <w:t xml:space="preserve"> </w:t>
      </w:r>
      <w:r w:rsidR="00541EDE" w:rsidRPr="007D5074">
        <w:rPr>
          <w:rFonts w:asciiTheme="minorEastAsia" w:hAnsiTheme="minorEastAsia" w:hint="eastAsia"/>
        </w:rPr>
        <w:t xml:space="preserve">상호 </w:t>
      </w:r>
      <w:r w:rsidR="002C5376" w:rsidRPr="007D5074">
        <w:rPr>
          <w:rFonts w:asciiTheme="minorEastAsia" w:hAnsiTheme="minorEastAsia"/>
        </w:rPr>
        <w:t>비교 가능한 만 7-8세 아동</w:t>
      </w:r>
      <w:r w:rsidR="007D0DA3" w:rsidRPr="007D5074">
        <w:rPr>
          <w:rFonts w:asciiTheme="minorEastAsia" w:hAnsiTheme="minorEastAsia" w:hint="eastAsia"/>
        </w:rPr>
        <w:t xml:space="preserve"> 34명</w:t>
      </w:r>
      <w:r w:rsidR="00511511">
        <w:rPr>
          <w:rFonts w:asciiTheme="minorEastAsia" w:hAnsiTheme="minorEastAsia" w:hint="eastAsia"/>
        </w:rPr>
        <w:t>이</w:t>
      </w:r>
      <w:r w:rsidR="00670D8E">
        <w:rPr>
          <w:rFonts w:asciiTheme="minorEastAsia" w:hAnsiTheme="minorEastAsia" w:hint="eastAsia"/>
        </w:rPr>
        <w:t>다</w:t>
      </w:r>
      <w:r w:rsidR="00511511">
        <w:rPr>
          <w:rFonts w:asciiTheme="minorEastAsia" w:hAnsiTheme="minorEastAsia" w:hint="eastAsia"/>
        </w:rPr>
        <w:t>.</w:t>
      </w:r>
      <w:r w:rsidR="00511511">
        <w:rPr>
          <w:rFonts w:asciiTheme="minorEastAsia" w:hAnsiTheme="minorEastAsia"/>
        </w:rPr>
        <w:t xml:space="preserve"> </w:t>
      </w:r>
      <w:r w:rsidR="002C5376" w:rsidRPr="007D5074">
        <w:rPr>
          <w:rFonts w:asciiTheme="minorEastAsia" w:hAnsiTheme="minorEastAsia"/>
        </w:rPr>
        <w:t xml:space="preserve">해당 연령대가 언어적 표현 능력의 측면에서 중요한 발달 </w:t>
      </w:r>
      <w:r w:rsidR="00541EDE" w:rsidRPr="007D5074">
        <w:rPr>
          <w:rFonts w:asciiTheme="minorEastAsia" w:hAnsiTheme="minorEastAsia"/>
        </w:rPr>
        <w:t>단계</w:t>
      </w:r>
      <w:r w:rsidR="00541EDE" w:rsidRPr="007D5074">
        <w:rPr>
          <w:rFonts w:asciiTheme="minorEastAsia" w:hAnsiTheme="minorEastAsia" w:hint="eastAsia"/>
        </w:rPr>
        <w:t>이</w:t>
      </w:r>
      <w:r w:rsidR="00FB75D3">
        <w:rPr>
          <w:rFonts w:asciiTheme="minorEastAsia" w:hAnsiTheme="minorEastAsia"/>
        </w:rPr>
        <w:t xml:space="preserve">기 </w:t>
      </w:r>
      <w:r w:rsidR="00FB75D3">
        <w:rPr>
          <w:rFonts w:asciiTheme="minorEastAsia" w:hAnsiTheme="minorEastAsia" w:hint="eastAsia"/>
        </w:rPr>
        <w:t>때문이다.</w:t>
      </w:r>
    </w:p>
    <w:p w14:paraId="243F6470" w14:textId="6A301B77" w:rsidR="00BE0E11" w:rsidRPr="002F6FE0" w:rsidRDefault="008C5C92" w:rsidP="001D7539">
      <w:pPr>
        <w:widowControl/>
        <w:wordWrap/>
        <w:autoSpaceDE/>
        <w:autoSpaceDN/>
        <w:spacing w:after="240"/>
        <w:ind w:firstLineChars="200" w:firstLine="440"/>
        <w:jc w:val="both"/>
        <w:rPr>
          <w:rFonts w:asciiTheme="minorEastAsia" w:hAnsiTheme="minorEastAsia"/>
          <w:spacing w:val="-10"/>
        </w:rPr>
      </w:pPr>
      <w:r w:rsidRPr="003E5B8B">
        <w:rPr>
          <w:rFonts w:asciiTheme="minorEastAsia" w:hAnsiTheme="minorEastAsia" w:hint="eastAsia"/>
        </w:rPr>
        <w:t xml:space="preserve">- </w:t>
      </w:r>
      <w:r w:rsidR="003D6EFD">
        <w:rPr>
          <w:rFonts w:asciiTheme="minorEastAsia" w:hAnsiTheme="minorEastAsia" w:hint="eastAsia"/>
        </w:rPr>
        <w:t>데이터</w:t>
      </w:r>
      <w:r w:rsidR="001F3BEE">
        <w:rPr>
          <w:rFonts w:asciiTheme="minorEastAsia" w:hAnsiTheme="minorEastAsia" w:hint="eastAsia"/>
        </w:rPr>
        <w:t xml:space="preserve"> 분석:</w:t>
      </w:r>
      <w:r w:rsidR="001F3BEE">
        <w:rPr>
          <w:rFonts w:asciiTheme="minorEastAsia" w:hAnsiTheme="minorEastAsia"/>
        </w:rPr>
        <w:t xml:space="preserve"> </w:t>
      </w:r>
      <w:r w:rsidR="001F3BEE" w:rsidRPr="001F3BEE">
        <w:rPr>
          <w:rFonts w:asciiTheme="minorEastAsia" w:hAnsiTheme="minorEastAsia" w:hint="eastAsia"/>
        </w:rPr>
        <w:t>아동의</w:t>
      </w:r>
      <w:r w:rsidR="001F3BEE">
        <w:rPr>
          <w:rFonts w:asciiTheme="minorEastAsia" w:hAnsiTheme="minorEastAsia"/>
        </w:rPr>
        <w:t xml:space="preserve"> </w:t>
      </w:r>
      <w:r w:rsidR="001F3BEE">
        <w:rPr>
          <w:rFonts w:asciiTheme="minorEastAsia" w:hAnsiTheme="minorEastAsia" w:hint="eastAsia"/>
        </w:rPr>
        <w:t>F</w:t>
      </w:r>
      <w:r w:rsidR="00511511">
        <w:rPr>
          <w:rFonts w:asciiTheme="minorEastAsia" w:hAnsiTheme="minorEastAsia"/>
        </w:rPr>
        <w:t>ree Recall</w:t>
      </w:r>
      <w:r w:rsidR="001F3BEE" w:rsidRPr="001F3BEE">
        <w:rPr>
          <w:rFonts w:asciiTheme="minorEastAsia" w:hAnsiTheme="minorEastAsia"/>
        </w:rPr>
        <w:t xml:space="preserve">에 대한 녹취록과 녹화된 </w:t>
      </w:r>
      <w:r w:rsidR="001F3BEE">
        <w:rPr>
          <w:rFonts w:asciiTheme="minorEastAsia" w:hAnsiTheme="minorEastAsia"/>
        </w:rPr>
        <w:t>Zoom</w:t>
      </w:r>
      <w:r w:rsidR="001F3BEE" w:rsidRPr="001F3BEE">
        <w:rPr>
          <w:rFonts w:asciiTheme="minorEastAsia" w:hAnsiTheme="minorEastAsia"/>
        </w:rPr>
        <w:t xml:space="preserve"> 영상을 통해 아동의 음성</w:t>
      </w:r>
      <w:r w:rsidR="003D6EFD">
        <w:rPr>
          <w:rFonts w:asciiTheme="minorEastAsia" w:hAnsiTheme="minorEastAsia"/>
        </w:rPr>
        <w:t xml:space="preserve"> </w:t>
      </w:r>
      <w:r w:rsidR="003D6EFD">
        <w:rPr>
          <w:rFonts w:asciiTheme="minorEastAsia" w:hAnsiTheme="minorEastAsia" w:hint="eastAsia"/>
        </w:rPr>
        <w:t>데이터</w:t>
      </w:r>
      <w:r w:rsidR="001F3BEE" w:rsidRPr="001F3BEE">
        <w:rPr>
          <w:rFonts w:asciiTheme="minorEastAsia" w:hAnsiTheme="minorEastAsia"/>
        </w:rPr>
        <w:t>를</w:t>
      </w:r>
      <w:r w:rsidR="001F3BEE">
        <w:rPr>
          <w:rFonts w:asciiTheme="minorEastAsia" w:hAnsiTheme="minorEastAsia"/>
        </w:rPr>
        <w:t xml:space="preserve"> </w:t>
      </w:r>
      <w:r w:rsidR="00511511">
        <w:rPr>
          <w:rFonts w:asciiTheme="minorEastAsia" w:hAnsiTheme="minorEastAsia" w:hint="eastAsia"/>
        </w:rPr>
        <w:t xml:space="preserve">들으며 각각 </w:t>
      </w:r>
      <w:r w:rsidR="001F3BEE">
        <w:rPr>
          <w:rFonts w:asciiTheme="minorEastAsia" w:hAnsiTheme="minorEastAsia"/>
        </w:rPr>
        <w:t>T</w:t>
      </w:r>
      <w:r w:rsidR="001F3BEE" w:rsidRPr="001F3BEE">
        <w:rPr>
          <w:rFonts w:asciiTheme="minorEastAsia" w:hAnsiTheme="minorEastAsia"/>
        </w:rPr>
        <w:t>ext로</w:t>
      </w:r>
      <w:r w:rsidR="00511511">
        <w:rPr>
          <w:rFonts w:asciiTheme="minorEastAsia" w:hAnsiTheme="minorEastAsia"/>
        </w:rPr>
        <w:t xml:space="preserve"> 변환</w:t>
      </w:r>
      <w:r w:rsidR="00511511">
        <w:rPr>
          <w:rFonts w:asciiTheme="minorEastAsia" w:hAnsiTheme="minorEastAsia" w:hint="eastAsia"/>
        </w:rPr>
        <w:t>했다.</w:t>
      </w:r>
      <w:r w:rsidR="00511511">
        <w:rPr>
          <w:rFonts w:asciiTheme="minorEastAsia" w:hAnsiTheme="minorEastAsia"/>
        </w:rPr>
        <w:t xml:space="preserve"> </w:t>
      </w:r>
      <w:r w:rsidR="00511511">
        <w:rPr>
          <w:rFonts w:asciiTheme="minorEastAsia" w:hAnsiTheme="minorEastAsia" w:hint="eastAsia"/>
        </w:rPr>
        <w:t xml:space="preserve">이후 </w:t>
      </w:r>
      <w:r w:rsidR="00511511">
        <w:rPr>
          <w:rFonts w:asciiTheme="minorEastAsia" w:hAnsiTheme="minorEastAsia"/>
        </w:rPr>
        <w:t>Pytho</w:t>
      </w:r>
      <w:r w:rsidR="00511511">
        <w:rPr>
          <w:rFonts w:asciiTheme="minorEastAsia" w:hAnsiTheme="minorEastAsia" w:hint="eastAsia"/>
        </w:rPr>
        <w:t xml:space="preserve">n </w:t>
      </w:r>
      <w:r w:rsidR="00511511" w:rsidRPr="00007199">
        <w:rPr>
          <w:rFonts w:asciiTheme="minorEastAsia" w:hAnsiTheme="minorEastAsia"/>
        </w:rPr>
        <w:t xml:space="preserve">KoNLPy를 </w:t>
      </w:r>
      <w:r w:rsidR="00511511">
        <w:rPr>
          <w:rFonts w:asciiTheme="minorEastAsia" w:hAnsiTheme="minorEastAsia" w:hint="eastAsia"/>
        </w:rPr>
        <w:t>활</w:t>
      </w:r>
      <w:r w:rsidR="00511511" w:rsidRPr="00007199">
        <w:rPr>
          <w:rFonts w:asciiTheme="minorEastAsia" w:hAnsiTheme="minorEastAsia"/>
        </w:rPr>
        <w:t>용하여 형태소를 분석</w:t>
      </w:r>
      <w:r w:rsidR="00511511">
        <w:rPr>
          <w:rFonts w:asciiTheme="minorEastAsia" w:hAnsiTheme="minorEastAsia" w:hint="eastAsia"/>
        </w:rPr>
        <w:t xml:space="preserve">한 후 </w:t>
      </w:r>
      <w:r w:rsidR="00511511" w:rsidRPr="00007199">
        <w:rPr>
          <w:rFonts w:asciiTheme="minorEastAsia" w:hAnsiTheme="minorEastAsia"/>
        </w:rPr>
        <w:t>'은</w:t>
      </w:r>
      <w:r w:rsidR="00511511">
        <w:rPr>
          <w:rFonts w:asciiTheme="minorEastAsia" w:hAnsiTheme="minorEastAsia"/>
        </w:rPr>
        <w:t>/</w:t>
      </w:r>
      <w:r w:rsidR="00511511" w:rsidRPr="00007199">
        <w:rPr>
          <w:rFonts w:asciiTheme="minorEastAsia" w:hAnsiTheme="minorEastAsia"/>
        </w:rPr>
        <w:t>는', '이</w:t>
      </w:r>
      <w:r w:rsidR="00511511">
        <w:rPr>
          <w:rFonts w:asciiTheme="minorEastAsia" w:hAnsiTheme="minorEastAsia"/>
        </w:rPr>
        <w:t>/</w:t>
      </w:r>
      <w:r w:rsidR="00511511" w:rsidRPr="00007199">
        <w:rPr>
          <w:rFonts w:asciiTheme="minorEastAsia" w:hAnsiTheme="minorEastAsia"/>
        </w:rPr>
        <w:t>가', '을</w:t>
      </w:r>
      <w:r w:rsidR="00511511">
        <w:rPr>
          <w:rFonts w:asciiTheme="minorEastAsia" w:hAnsiTheme="minorEastAsia"/>
        </w:rPr>
        <w:t>/</w:t>
      </w:r>
      <w:r w:rsidR="00511511" w:rsidRPr="00007199">
        <w:rPr>
          <w:rFonts w:asciiTheme="minorEastAsia" w:hAnsiTheme="minorEastAsia"/>
        </w:rPr>
        <w:t>를', '의', '에', '에서', '</w:t>
      </w:r>
      <w:r w:rsidR="00511511">
        <w:rPr>
          <w:rFonts w:asciiTheme="minorEastAsia" w:hAnsiTheme="minorEastAsia"/>
        </w:rPr>
        <w:t>(</w:t>
      </w:r>
      <w:r w:rsidR="00511511" w:rsidRPr="00007199">
        <w:rPr>
          <w:rFonts w:asciiTheme="minorEastAsia" w:hAnsiTheme="minorEastAsia"/>
        </w:rPr>
        <w:t>으</w:t>
      </w:r>
      <w:r w:rsidR="00511511">
        <w:rPr>
          <w:rFonts w:asciiTheme="minorEastAsia" w:hAnsiTheme="minorEastAsia" w:hint="eastAsia"/>
        </w:rPr>
        <w:t>)</w:t>
      </w:r>
      <w:r w:rsidR="00511511" w:rsidRPr="00007199">
        <w:rPr>
          <w:rFonts w:asciiTheme="minorEastAsia" w:hAnsiTheme="minorEastAsia"/>
        </w:rPr>
        <w:t>로</w:t>
      </w:r>
      <w:r w:rsidR="00511511">
        <w:rPr>
          <w:rFonts w:asciiTheme="minorEastAsia" w:hAnsiTheme="minorEastAsia"/>
        </w:rPr>
        <w:t xml:space="preserve">', </w:t>
      </w:r>
      <w:r w:rsidR="00511511" w:rsidRPr="00007199">
        <w:rPr>
          <w:rFonts w:asciiTheme="minorEastAsia" w:hAnsiTheme="minorEastAsia"/>
        </w:rPr>
        <w:t>'어떤', '무슨', '음', '어'</w:t>
      </w:r>
      <w:r w:rsidR="00511511">
        <w:rPr>
          <w:rFonts w:asciiTheme="minorEastAsia" w:hAnsiTheme="minorEastAsia"/>
        </w:rPr>
        <w:t xml:space="preserve"> </w:t>
      </w:r>
      <w:r w:rsidR="00511511">
        <w:rPr>
          <w:rFonts w:asciiTheme="minorEastAsia" w:hAnsiTheme="minorEastAsia" w:hint="eastAsia"/>
        </w:rPr>
        <w:t xml:space="preserve">같은 조사 및 접속사 등 불용어를 제거하여 </w:t>
      </w:r>
      <w:r w:rsidR="001F3BEE" w:rsidRPr="001F3BEE">
        <w:rPr>
          <w:rFonts w:asciiTheme="minorEastAsia" w:hAnsiTheme="minorEastAsia"/>
        </w:rPr>
        <w:t xml:space="preserve">분석 가능한 형태로 </w:t>
      </w:r>
      <w:r w:rsidR="001F3BEE">
        <w:rPr>
          <w:rFonts w:asciiTheme="minorEastAsia" w:hAnsiTheme="minorEastAsia"/>
        </w:rPr>
        <w:t>전처리하</w:t>
      </w:r>
      <w:r w:rsidR="001F3BEE">
        <w:rPr>
          <w:rFonts w:asciiTheme="minorEastAsia" w:hAnsiTheme="minorEastAsia" w:hint="eastAsia"/>
        </w:rPr>
        <w:t>였다.</w:t>
      </w:r>
      <w:r w:rsidR="00C0487B">
        <w:rPr>
          <w:rFonts w:asciiTheme="minorEastAsia" w:hAnsiTheme="minorEastAsia"/>
        </w:rPr>
        <w:t xml:space="preserve"> </w:t>
      </w:r>
      <w:r w:rsidR="00FD46DE">
        <w:rPr>
          <w:rFonts w:asciiTheme="minorEastAsia" w:hAnsiTheme="minorEastAsia" w:hint="eastAsia"/>
        </w:rPr>
        <w:t>이</w:t>
      </w:r>
      <w:r w:rsidR="00511511">
        <w:rPr>
          <w:rFonts w:asciiTheme="minorEastAsia" w:hAnsiTheme="minorEastAsia" w:hint="eastAsia"/>
        </w:rPr>
        <w:t>렇게 전처리된</w:t>
      </w:r>
      <w:r w:rsidR="00511511" w:rsidRPr="00511511">
        <w:rPr>
          <w:rFonts w:asciiTheme="minorEastAsia" w:hAnsiTheme="minorEastAsia" w:hint="eastAsia"/>
        </w:rPr>
        <w:t xml:space="preserve"> </w:t>
      </w:r>
      <w:r w:rsidR="00511511">
        <w:rPr>
          <w:rFonts w:asciiTheme="minorEastAsia" w:hAnsiTheme="minorEastAsia" w:hint="eastAsia"/>
        </w:rPr>
        <w:t xml:space="preserve">만 </w:t>
      </w:r>
      <w:r w:rsidR="00511511">
        <w:rPr>
          <w:rFonts w:asciiTheme="minorEastAsia" w:hAnsiTheme="minorEastAsia"/>
        </w:rPr>
        <w:t>7~8</w:t>
      </w:r>
      <w:r w:rsidR="00511511">
        <w:rPr>
          <w:rFonts w:asciiTheme="minorEastAsia" w:hAnsiTheme="minorEastAsia" w:hint="eastAsia"/>
        </w:rPr>
        <w:t xml:space="preserve">세 아동의 </w:t>
      </w:r>
      <w:r w:rsidR="00511511" w:rsidRPr="00511511">
        <w:rPr>
          <w:rFonts w:asciiTheme="minorEastAsia" w:hAnsiTheme="minorEastAsia"/>
        </w:rPr>
        <w:t>Free Recall</w:t>
      </w:r>
      <w:r w:rsidR="00511511">
        <w:rPr>
          <w:rFonts w:asciiTheme="minorEastAsia" w:hAnsiTheme="minorEastAsia"/>
        </w:rPr>
        <w:t xml:space="preserve"> </w:t>
      </w:r>
      <w:r w:rsidR="00511511">
        <w:rPr>
          <w:rFonts w:asciiTheme="minorEastAsia" w:hAnsiTheme="minorEastAsia" w:hint="eastAsia"/>
        </w:rPr>
        <w:t>텍스트를</w:t>
      </w:r>
      <w:r w:rsidR="00974661">
        <w:rPr>
          <w:rFonts w:asciiTheme="minorEastAsia" w:hAnsiTheme="minorEastAsia" w:hint="eastAsia"/>
        </w:rPr>
        <w:t xml:space="preserve"> </w:t>
      </w:r>
      <w:r w:rsidR="00FD46DE">
        <w:rPr>
          <w:rFonts w:asciiTheme="minorEastAsia" w:hAnsiTheme="minorEastAsia"/>
        </w:rPr>
        <w:t xml:space="preserve">TF-IDF, Word2Vec, SBERT </w:t>
      </w:r>
      <w:r w:rsidR="00FD46DE">
        <w:rPr>
          <w:rFonts w:asciiTheme="minorEastAsia" w:hAnsiTheme="minorEastAsia" w:hint="eastAsia"/>
        </w:rPr>
        <w:t xml:space="preserve">세 가지 </w:t>
      </w:r>
      <w:r w:rsidR="00511511">
        <w:rPr>
          <w:rFonts w:asciiTheme="minorEastAsia" w:hAnsiTheme="minorEastAsia" w:hint="eastAsia"/>
        </w:rPr>
        <w:t xml:space="preserve">임베딩 </w:t>
      </w:r>
      <w:r w:rsidR="00FD46DE">
        <w:rPr>
          <w:rFonts w:asciiTheme="minorEastAsia" w:hAnsiTheme="minorEastAsia" w:hint="eastAsia"/>
        </w:rPr>
        <w:t>모델을 기반으로</w:t>
      </w:r>
      <w:r w:rsidR="00511511">
        <w:rPr>
          <w:rFonts w:asciiTheme="minorEastAsia" w:hAnsiTheme="minorEastAsia" w:hint="eastAsia"/>
        </w:rPr>
        <w:t xml:space="preserve"> </w:t>
      </w:r>
      <w:r w:rsidR="0015777A">
        <w:rPr>
          <w:rFonts w:asciiTheme="minorEastAsia" w:hAnsiTheme="minorEastAsia" w:hint="eastAsia"/>
        </w:rPr>
        <w:t>정답지</w:t>
      </w:r>
      <w:r w:rsidR="00974661">
        <w:rPr>
          <w:rFonts w:asciiTheme="minorEastAsia" w:hAnsiTheme="minorEastAsia" w:hint="eastAsia"/>
        </w:rPr>
        <w:t xml:space="preserve"> </w:t>
      </w:r>
      <w:r w:rsidR="00FD46DE">
        <w:rPr>
          <w:rFonts w:asciiTheme="minorEastAsia" w:hAnsiTheme="minorEastAsia" w:hint="eastAsia"/>
        </w:rPr>
        <w:t>간</w:t>
      </w:r>
      <w:r w:rsidR="0015777A">
        <w:rPr>
          <w:rFonts w:asciiTheme="minorEastAsia" w:hAnsiTheme="minorEastAsia" w:hint="eastAsia"/>
        </w:rPr>
        <w:t xml:space="preserve"> </w:t>
      </w:r>
      <w:r w:rsidR="0015777A">
        <w:rPr>
          <w:rFonts w:asciiTheme="minorEastAsia" w:hAnsiTheme="minorEastAsia"/>
        </w:rPr>
        <w:t>Cosine S</w:t>
      </w:r>
      <w:r w:rsidR="00DC4E8C">
        <w:rPr>
          <w:rFonts w:asciiTheme="minorEastAsia" w:hAnsiTheme="minorEastAsia"/>
        </w:rPr>
        <w:t>i</w:t>
      </w:r>
      <w:r w:rsidR="0015777A">
        <w:rPr>
          <w:rFonts w:asciiTheme="minorEastAsia" w:hAnsiTheme="minorEastAsia"/>
        </w:rPr>
        <w:t>milarity</w:t>
      </w:r>
      <w:r w:rsidR="0015777A">
        <w:rPr>
          <w:rFonts w:asciiTheme="minorEastAsia" w:hAnsiTheme="minorEastAsia" w:hint="eastAsia"/>
        </w:rPr>
        <w:t xml:space="preserve">를 </w:t>
      </w:r>
      <w:r w:rsidR="00511511">
        <w:rPr>
          <w:rFonts w:asciiTheme="minorEastAsia" w:hAnsiTheme="minorEastAsia" w:hint="eastAsia"/>
        </w:rPr>
        <w:t>계산하였다.</w:t>
      </w:r>
      <w:r w:rsidR="00511511">
        <w:rPr>
          <w:rFonts w:asciiTheme="minorEastAsia" w:hAnsiTheme="minorEastAsia"/>
        </w:rPr>
        <w:t xml:space="preserve"> </w:t>
      </w:r>
      <w:r w:rsidR="00905F1A">
        <w:rPr>
          <w:rFonts w:asciiTheme="minorEastAsia" w:hAnsiTheme="minorEastAsia" w:hint="eastAsia"/>
        </w:rPr>
        <w:t xml:space="preserve">이때 </w:t>
      </w:r>
      <w:r w:rsidR="00905F1A">
        <w:rPr>
          <w:rFonts w:asciiTheme="minorEastAsia" w:hAnsiTheme="minorEastAsia"/>
        </w:rPr>
        <w:t>Free Recall</w:t>
      </w:r>
      <w:r w:rsidR="00905F1A">
        <w:rPr>
          <w:rFonts w:asciiTheme="minorEastAsia" w:hAnsiTheme="minorEastAsia" w:hint="eastAsia"/>
        </w:rPr>
        <w:t xml:space="preserve">과 같이 </w:t>
      </w:r>
      <w:r w:rsidR="00FB75D3">
        <w:rPr>
          <w:rFonts w:asciiTheme="minorEastAsia" w:hAnsiTheme="minorEastAsia"/>
        </w:rPr>
        <w:t>Memory</w:t>
      </w:r>
      <w:r w:rsidR="00905F1A">
        <w:rPr>
          <w:rFonts w:asciiTheme="minorEastAsia" w:hAnsiTheme="minorEastAsia"/>
        </w:rPr>
        <w:t xml:space="preserve"> Accuracy</w:t>
      </w:r>
      <w:r w:rsidR="00905F1A">
        <w:rPr>
          <w:rFonts w:asciiTheme="minorEastAsia" w:hAnsiTheme="minorEastAsia" w:hint="eastAsia"/>
        </w:rPr>
        <w:t>를 나타내는 다른 척도(</w:t>
      </w:r>
      <w:r w:rsidR="00FB75D3">
        <w:rPr>
          <w:rFonts w:asciiTheme="minorEastAsia" w:hAnsiTheme="minorEastAsia" w:hint="eastAsia"/>
          <w:spacing w:val="-14"/>
        </w:rPr>
        <w:t>Temporal Order Task</w:t>
      </w:r>
      <w:r w:rsidR="00905F1A">
        <w:rPr>
          <w:rFonts w:asciiTheme="minorEastAsia" w:hAnsiTheme="minorEastAsia" w:hint="eastAsia"/>
          <w:spacing w:val="-14"/>
        </w:rPr>
        <w:t>)</w:t>
      </w:r>
      <w:r w:rsidR="00905F1A" w:rsidRPr="00C446D8">
        <w:rPr>
          <w:rFonts w:asciiTheme="minorEastAsia" w:hAnsiTheme="minorEastAsia" w:hint="eastAsia"/>
          <w:spacing w:val="-14"/>
        </w:rPr>
        <w:t xml:space="preserve">의 </w:t>
      </w:r>
      <w:r w:rsidR="00905F1A">
        <w:rPr>
          <w:rFonts w:asciiTheme="minorEastAsia" w:hAnsiTheme="minorEastAsia" w:hint="eastAsia"/>
          <w:spacing w:val="-14"/>
        </w:rPr>
        <w:t xml:space="preserve">영상 조건별 </w:t>
      </w:r>
      <w:r w:rsidR="00905F1A" w:rsidRPr="00C446D8">
        <w:rPr>
          <w:rFonts w:asciiTheme="minorEastAsia" w:hAnsiTheme="minorEastAsia" w:hint="eastAsia"/>
          <w:spacing w:val="-14"/>
        </w:rPr>
        <w:t>정답률</w:t>
      </w:r>
      <w:r w:rsidR="00905F1A" w:rsidRPr="00C446D8">
        <w:rPr>
          <w:rFonts w:asciiTheme="minorEastAsia" w:hAnsiTheme="minorEastAsia"/>
          <w:spacing w:val="-14"/>
        </w:rPr>
        <w:t>을</w:t>
      </w:r>
      <w:r w:rsidR="00905F1A">
        <w:rPr>
          <w:rFonts w:asciiTheme="minorEastAsia" w:hAnsiTheme="minorEastAsia" w:hint="eastAsia"/>
          <w:spacing w:val="-10"/>
        </w:rPr>
        <w:t xml:space="preserve"> 고려하였다. 또한 아동이 답변은 했지만 유의미하지 않거나 전처리 과정에 의해 답변을 하지 않은 것으로 처리되어 Cosine S</w:t>
      </w:r>
      <w:r w:rsidR="00C0487B">
        <w:rPr>
          <w:rFonts w:asciiTheme="minorEastAsia" w:hAnsiTheme="minorEastAsia"/>
        </w:rPr>
        <w:t>imilarity</w:t>
      </w:r>
      <w:r w:rsidR="00905F1A">
        <w:rPr>
          <w:rFonts w:asciiTheme="minorEastAsia" w:hAnsiTheme="minorEastAsia" w:hint="eastAsia"/>
        </w:rPr>
        <w:t xml:space="preserve">값이 </w:t>
      </w:r>
      <w:r w:rsidR="00905F1A">
        <w:rPr>
          <w:rFonts w:asciiTheme="minorEastAsia" w:hAnsiTheme="minorEastAsia"/>
        </w:rPr>
        <w:t>0</w:t>
      </w:r>
      <w:r w:rsidR="00905F1A">
        <w:rPr>
          <w:rFonts w:asciiTheme="minorEastAsia" w:hAnsiTheme="minorEastAsia" w:hint="eastAsia"/>
        </w:rPr>
        <w:t>으로 나온</w:t>
      </w:r>
      <w:r w:rsidR="00AB572A">
        <w:rPr>
          <w:rFonts w:asciiTheme="minorEastAsia" w:hAnsiTheme="minorEastAsia" w:hint="eastAsia"/>
        </w:rPr>
        <w:t xml:space="preserve"> 경우 데이터의 왜곡을 방지하기 위해</w:t>
      </w:r>
      <w:r w:rsidR="00FB75D3">
        <w:rPr>
          <w:rFonts w:asciiTheme="minorEastAsia" w:hAnsiTheme="minorEastAsia" w:hint="eastAsia"/>
        </w:rPr>
        <w:t xml:space="preserve"> 배제하여</w:t>
      </w:r>
      <w:r w:rsidR="00AB572A">
        <w:rPr>
          <w:rFonts w:asciiTheme="minorEastAsia" w:hAnsiTheme="minorEastAsia" w:hint="eastAsia"/>
        </w:rPr>
        <w:t xml:space="preserve"> 분석의 신뢰도를 높였다.</w:t>
      </w:r>
      <w:r w:rsidR="00C0487B">
        <w:rPr>
          <w:rFonts w:asciiTheme="minorEastAsia" w:hAnsiTheme="minorEastAsia"/>
        </w:rPr>
        <w:t xml:space="preserve"> </w:t>
      </w:r>
      <w:r w:rsidR="00670D8E">
        <w:rPr>
          <w:rFonts w:asciiTheme="minorEastAsia" w:hAnsiTheme="minorEastAsia"/>
        </w:rPr>
        <w:t>T-test</w:t>
      </w:r>
      <w:r w:rsidR="00670D8E">
        <w:rPr>
          <w:rFonts w:asciiTheme="minorEastAsia" w:hAnsiTheme="minorEastAsia" w:hint="eastAsia"/>
        </w:rPr>
        <w:t xml:space="preserve"> 및 </w:t>
      </w:r>
      <w:r w:rsidR="00670D8E" w:rsidRPr="002C5376">
        <w:rPr>
          <w:rFonts w:asciiTheme="minorEastAsia" w:hAnsiTheme="minorEastAsia"/>
        </w:rPr>
        <w:t>ANOVA</w:t>
      </w:r>
      <w:r w:rsidR="00C446D8">
        <w:rPr>
          <w:rFonts w:asciiTheme="minorEastAsia" w:hAnsiTheme="minorEastAsia" w:hint="eastAsia"/>
        </w:rPr>
        <w:t>를</w:t>
      </w:r>
      <w:r w:rsidR="002C5376" w:rsidRPr="002C5376">
        <w:rPr>
          <w:rFonts w:asciiTheme="minorEastAsia" w:hAnsiTheme="minorEastAsia"/>
        </w:rPr>
        <w:t xml:space="preserve"> 통해 </w:t>
      </w:r>
      <w:r w:rsidR="00F125C4">
        <w:rPr>
          <w:rFonts w:asciiTheme="minorEastAsia" w:hAnsiTheme="minorEastAsia" w:hint="eastAsia"/>
        </w:rPr>
        <w:t xml:space="preserve">Event </w:t>
      </w:r>
      <w:r w:rsidR="00F125C4">
        <w:rPr>
          <w:rFonts w:asciiTheme="minorEastAsia" w:hAnsiTheme="minorEastAsia"/>
        </w:rPr>
        <w:t>Boundary</w:t>
      </w:r>
      <w:r w:rsidR="0061011E">
        <w:rPr>
          <w:rFonts w:asciiTheme="minorEastAsia" w:hAnsiTheme="minorEastAsia" w:hint="eastAsia"/>
        </w:rPr>
        <w:t>조건</w:t>
      </w:r>
      <w:r w:rsidR="002C5376" w:rsidRPr="002C5376">
        <w:rPr>
          <w:rFonts w:asciiTheme="minorEastAsia" w:hAnsiTheme="minorEastAsia"/>
        </w:rPr>
        <w:t xml:space="preserve"> 간 Cosine Similarity 차이가 유의미한지</w:t>
      </w:r>
      <w:r w:rsidR="003D6EFD" w:rsidRPr="003D6EFD">
        <w:rPr>
          <w:rFonts w:asciiTheme="minorEastAsia" w:hAnsiTheme="minorEastAsia"/>
        </w:rPr>
        <w:t>(p&lt;0.05)</w:t>
      </w:r>
      <w:r w:rsidR="002C5376" w:rsidRPr="002C5376">
        <w:rPr>
          <w:rFonts w:asciiTheme="minorEastAsia" w:hAnsiTheme="minorEastAsia"/>
        </w:rPr>
        <w:t xml:space="preserve"> 분석하였다</w:t>
      </w:r>
      <w:r w:rsidR="002C5376">
        <w:rPr>
          <w:rFonts w:asciiTheme="minorEastAsia" w:hAnsiTheme="minorEastAsia"/>
        </w:rPr>
        <w:t xml:space="preserve">. </w:t>
      </w:r>
      <w:r w:rsidR="001F3BEE" w:rsidRPr="001F3BEE">
        <w:rPr>
          <w:rFonts w:asciiTheme="minorEastAsia" w:hAnsiTheme="minorEastAsia"/>
        </w:rPr>
        <w:t xml:space="preserve">또한 </w:t>
      </w:r>
      <w:r w:rsidR="00DC4E8C">
        <w:rPr>
          <w:rFonts w:asciiTheme="minorEastAsia" w:hAnsiTheme="minorEastAsia" w:hint="eastAsia"/>
        </w:rPr>
        <w:t>국립국어원</w:t>
      </w:r>
      <w:r w:rsidR="00A50A86">
        <w:rPr>
          <w:rFonts w:asciiTheme="minorEastAsia" w:hAnsiTheme="minorEastAsia" w:hint="eastAsia"/>
        </w:rPr>
        <w:t xml:space="preserve"> 말뭉치 자료</w:t>
      </w:r>
      <w:r w:rsidR="00DC4E8C">
        <w:rPr>
          <w:rFonts w:asciiTheme="minorEastAsia" w:hAnsiTheme="minorEastAsia" w:hint="eastAsia"/>
        </w:rPr>
        <w:t xml:space="preserve">를 </w:t>
      </w:r>
      <w:r w:rsidR="00974661">
        <w:rPr>
          <w:rFonts w:asciiTheme="minorEastAsia" w:hAnsiTheme="minorEastAsia" w:hint="eastAsia"/>
        </w:rPr>
        <w:t>기반으로</w:t>
      </w:r>
      <w:r w:rsidR="00DC4E8C">
        <w:rPr>
          <w:rFonts w:asciiTheme="minorEastAsia" w:hAnsiTheme="minorEastAsia" w:hint="eastAsia"/>
        </w:rPr>
        <w:t xml:space="preserve"> </w:t>
      </w:r>
      <w:r w:rsidR="001F3BEE" w:rsidRPr="001F3BEE">
        <w:rPr>
          <w:rFonts w:asciiTheme="minorEastAsia" w:hAnsiTheme="minorEastAsia"/>
        </w:rPr>
        <w:t xml:space="preserve">아동의 언어 </w:t>
      </w:r>
      <w:r w:rsidR="0015777A">
        <w:rPr>
          <w:rFonts w:asciiTheme="minorEastAsia" w:hAnsiTheme="minorEastAsia" w:hint="eastAsia"/>
        </w:rPr>
        <w:t>발달 점수</w:t>
      </w:r>
      <w:r w:rsidR="001F3BEE" w:rsidRPr="001F3BEE">
        <w:rPr>
          <w:rFonts w:asciiTheme="minorEastAsia" w:hAnsiTheme="minorEastAsia"/>
        </w:rPr>
        <w:t xml:space="preserve">를 </w:t>
      </w:r>
      <w:r w:rsidR="0015777A">
        <w:rPr>
          <w:rFonts w:asciiTheme="minorEastAsia" w:hAnsiTheme="minorEastAsia" w:hint="eastAsia"/>
        </w:rPr>
        <w:t>계산</w:t>
      </w:r>
      <w:r w:rsidR="001F3BEE" w:rsidRPr="001F3BEE">
        <w:rPr>
          <w:rFonts w:asciiTheme="minorEastAsia" w:hAnsiTheme="minorEastAsia"/>
        </w:rPr>
        <w:t>하</w:t>
      </w:r>
      <w:r w:rsidR="00DC4E8C">
        <w:rPr>
          <w:rFonts w:asciiTheme="minorEastAsia" w:hAnsiTheme="minorEastAsia" w:hint="eastAsia"/>
        </w:rPr>
        <w:t>였다.</w:t>
      </w:r>
      <w:r w:rsidR="00DC4E8C">
        <w:rPr>
          <w:rFonts w:asciiTheme="minorEastAsia" w:hAnsiTheme="minorEastAsia"/>
        </w:rPr>
        <w:t xml:space="preserve"> </w:t>
      </w:r>
      <w:r w:rsidR="003C46DA">
        <w:rPr>
          <w:rFonts w:asciiTheme="minorEastAsia" w:hAnsiTheme="minorEastAsia" w:hint="eastAsia"/>
        </w:rPr>
        <w:t xml:space="preserve">이때 </w:t>
      </w:r>
      <w:r w:rsidR="001766DE">
        <w:rPr>
          <w:rFonts w:asciiTheme="minorEastAsia" w:hAnsiTheme="minorEastAsia" w:hint="eastAsia"/>
        </w:rPr>
        <w:t>총 단어 수,</w:t>
      </w:r>
      <w:r w:rsidR="001766DE">
        <w:rPr>
          <w:rFonts w:asciiTheme="minorEastAsia" w:hAnsiTheme="minorEastAsia"/>
        </w:rPr>
        <w:t xml:space="preserve"> </w:t>
      </w:r>
      <w:r w:rsidR="001766DE">
        <w:rPr>
          <w:rFonts w:asciiTheme="minorEastAsia" w:hAnsiTheme="minorEastAsia" w:hint="eastAsia"/>
        </w:rPr>
        <w:t xml:space="preserve">고유 단어 수, </w:t>
      </w:r>
      <w:r w:rsidR="00905F1A">
        <w:rPr>
          <w:rFonts w:asciiTheme="minorEastAsia" w:hAnsiTheme="minorEastAsia" w:hint="eastAsia"/>
        </w:rPr>
        <w:t>문장당 단어 수,</w:t>
      </w:r>
      <w:r w:rsidR="00905F1A">
        <w:rPr>
          <w:rFonts w:asciiTheme="minorEastAsia" w:hAnsiTheme="minorEastAsia"/>
        </w:rPr>
        <w:t xml:space="preserve"> </w:t>
      </w:r>
      <w:r w:rsidR="001766DE" w:rsidRPr="001F3BEE">
        <w:rPr>
          <w:rFonts w:asciiTheme="minorEastAsia" w:hAnsiTheme="minorEastAsia"/>
        </w:rPr>
        <w:t>어휘의 다양성</w:t>
      </w:r>
      <w:r w:rsidR="001766DE">
        <w:rPr>
          <w:rFonts w:asciiTheme="minorEastAsia" w:hAnsiTheme="minorEastAsia" w:hint="eastAsia"/>
        </w:rPr>
        <w:t>,</w:t>
      </w:r>
      <w:r w:rsidR="001766DE">
        <w:rPr>
          <w:rFonts w:asciiTheme="minorEastAsia" w:hAnsiTheme="minorEastAsia"/>
        </w:rPr>
        <w:t xml:space="preserve"> </w:t>
      </w:r>
      <w:r w:rsidR="001766DE">
        <w:rPr>
          <w:rFonts w:asciiTheme="minorEastAsia" w:hAnsiTheme="minorEastAsia" w:hint="eastAsia"/>
        </w:rPr>
        <w:t>평균 문장 길이,</w:t>
      </w:r>
      <w:r w:rsidR="001766DE">
        <w:rPr>
          <w:rFonts w:asciiTheme="minorEastAsia" w:hAnsiTheme="minorEastAsia"/>
        </w:rPr>
        <w:t xml:space="preserve"> </w:t>
      </w:r>
      <w:r w:rsidR="001766DE">
        <w:rPr>
          <w:rFonts w:asciiTheme="minorEastAsia" w:hAnsiTheme="minorEastAsia" w:hint="eastAsia"/>
        </w:rPr>
        <w:t>복합문장 비율,</w:t>
      </w:r>
      <w:r w:rsidR="001766DE">
        <w:rPr>
          <w:rFonts w:asciiTheme="minorEastAsia" w:hAnsiTheme="minorEastAsia"/>
        </w:rPr>
        <w:t xml:space="preserve"> </w:t>
      </w:r>
      <w:r w:rsidR="00974661">
        <w:rPr>
          <w:rFonts w:asciiTheme="minorEastAsia" w:hAnsiTheme="minorEastAsia" w:hint="eastAsia"/>
        </w:rPr>
        <w:t>문법 복잡도,</w:t>
      </w:r>
      <w:r w:rsidR="00974661">
        <w:rPr>
          <w:rFonts w:asciiTheme="minorEastAsia" w:hAnsiTheme="minorEastAsia"/>
        </w:rPr>
        <w:t xml:space="preserve"> </w:t>
      </w:r>
      <w:r w:rsidR="00974661">
        <w:rPr>
          <w:rFonts w:asciiTheme="minorEastAsia" w:hAnsiTheme="minorEastAsia" w:hint="eastAsia"/>
        </w:rPr>
        <w:t>품사</w:t>
      </w:r>
      <w:r w:rsidR="001766DE">
        <w:rPr>
          <w:rFonts w:asciiTheme="minorEastAsia" w:hAnsiTheme="minorEastAsia" w:hint="eastAsia"/>
        </w:rPr>
        <w:t>(명사,</w:t>
      </w:r>
      <w:r w:rsidR="00FB75D3">
        <w:rPr>
          <w:rFonts w:asciiTheme="minorEastAsia" w:hAnsiTheme="minorEastAsia"/>
        </w:rPr>
        <w:t xml:space="preserve"> </w:t>
      </w:r>
      <w:r w:rsidR="001766DE">
        <w:rPr>
          <w:rFonts w:asciiTheme="minorEastAsia" w:hAnsiTheme="minorEastAsia" w:hint="eastAsia"/>
        </w:rPr>
        <w:t>동사,</w:t>
      </w:r>
      <w:r w:rsidR="00FB75D3">
        <w:rPr>
          <w:rFonts w:asciiTheme="minorEastAsia" w:hAnsiTheme="minorEastAsia"/>
        </w:rPr>
        <w:t xml:space="preserve"> </w:t>
      </w:r>
      <w:r w:rsidR="001766DE">
        <w:rPr>
          <w:rFonts w:asciiTheme="minorEastAsia" w:hAnsiTheme="minorEastAsia" w:hint="eastAsia"/>
        </w:rPr>
        <w:t>형용사,</w:t>
      </w:r>
      <w:r w:rsidR="00FB75D3">
        <w:rPr>
          <w:rFonts w:asciiTheme="minorEastAsia" w:hAnsiTheme="minorEastAsia"/>
        </w:rPr>
        <w:t xml:space="preserve"> </w:t>
      </w:r>
      <w:r w:rsidR="001766DE">
        <w:rPr>
          <w:rFonts w:asciiTheme="minorEastAsia" w:hAnsiTheme="minorEastAsia" w:hint="eastAsia"/>
        </w:rPr>
        <w:t>부사)</w:t>
      </w:r>
      <w:r w:rsidR="00974661">
        <w:rPr>
          <w:rFonts w:asciiTheme="minorEastAsia" w:hAnsiTheme="minorEastAsia" w:hint="eastAsia"/>
        </w:rPr>
        <w:t xml:space="preserve"> 비율을</w:t>
      </w:r>
      <w:r w:rsidR="00974661" w:rsidRPr="001F3BEE">
        <w:rPr>
          <w:rFonts w:asciiTheme="minorEastAsia" w:hAnsiTheme="minorEastAsia"/>
        </w:rPr>
        <w:t xml:space="preserve"> 척도로 </w:t>
      </w:r>
      <w:r w:rsidR="00974661">
        <w:rPr>
          <w:rFonts w:asciiTheme="minorEastAsia" w:hAnsiTheme="minorEastAsia"/>
        </w:rPr>
        <w:t>하</w:t>
      </w:r>
      <w:r w:rsidR="00974661">
        <w:rPr>
          <w:rFonts w:asciiTheme="minorEastAsia" w:hAnsiTheme="minorEastAsia" w:hint="eastAsia"/>
        </w:rPr>
        <w:t>였다.</w:t>
      </w:r>
      <w:r w:rsidR="005B61C9">
        <w:rPr>
          <w:rFonts w:asciiTheme="minorEastAsia" w:hAnsiTheme="minorEastAsia"/>
          <w:spacing w:val="-10"/>
        </w:rPr>
        <w:t xml:space="preserve"> </w:t>
      </w:r>
      <w:r w:rsidR="00905F1A">
        <w:rPr>
          <w:rFonts w:asciiTheme="minorEastAsia" w:hAnsiTheme="minorEastAsia" w:hint="eastAsia"/>
          <w:spacing w:val="-10"/>
        </w:rPr>
        <w:t>Cosine Similarity와 언어 발달 수준을 각각 측정한 후</w:t>
      </w:r>
      <w:r w:rsidR="00905F1A">
        <w:rPr>
          <w:rFonts w:asciiTheme="minorEastAsia" w:hAnsiTheme="minorEastAsia"/>
          <w:spacing w:val="-10"/>
        </w:rPr>
        <w:t xml:space="preserve"> </w:t>
      </w:r>
      <w:r w:rsidR="00905F1A">
        <w:rPr>
          <w:rFonts w:asciiTheme="minorEastAsia" w:hAnsiTheme="minorEastAsia" w:hint="eastAsia"/>
          <w:spacing w:val="-10"/>
        </w:rPr>
        <w:t>그 두 항목 간의</w:t>
      </w:r>
      <w:r w:rsidR="005B61C9">
        <w:rPr>
          <w:rFonts w:asciiTheme="minorEastAsia" w:hAnsiTheme="minorEastAsia" w:hint="eastAsia"/>
          <w:spacing w:val="-10"/>
        </w:rPr>
        <w:t xml:space="preserve"> 상관관계</w:t>
      </w:r>
      <w:r w:rsidR="00905F1A">
        <w:rPr>
          <w:rFonts w:asciiTheme="minorEastAsia" w:hAnsiTheme="minorEastAsia" w:hint="eastAsia"/>
          <w:spacing w:val="-10"/>
        </w:rPr>
        <w:t xml:space="preserve">를 </w:t>
      </w:r>
      <w:r w:rsidR="00255E74">
        <w:rPr>
          <w:rFonts w:asciiTheme="minorEastAsia" w:hAnsiTheme="minorEastAsia" w:hint="eastAsia"/>
          <w:spacing w:val="-10"/>
        </w:rPr>
        <w:t>확인</w:t>
      </w:r>
      <w:r w:rsidR="00905F1A">
        <w:rPr>
          <w:rFonts w:asciiTheme="minorEastAsia" w:hAnsiTheme="minorEastAsia" w:hint="eastAsia"/>
          <w:spacing w:val="-10"/>
        </w:rPr>
        <w:t>하였다.</w:t>
      </w:r>
      <w:r w:rsidR="00905F1A">
        <w:rPr>
          <w:rFonts w:asciiTheme="minorEastAsia" w:hAnsiTheme="minorEastAsia"/>
          <w:spacing w:val="-10"/>
        </w:rPr>
        <w:t xml:space="preserve"> </w:t>
      </w:r>
      <w:r w:rsidR="00255E74">
        <w:rPr>
          <w:rFonts w:asciiTheme="minorEastAsia" w:hAnsiTheme="minorEastAsia" w:hint="eastAsia"/>
          <w:spacing w:val="-10"/>
        </w:rPr>
        <w:t xml:space="preserve">이때 </w:t>
      </w:r>
      <w:r w:rsidR="00255E74">
        <w:rPr>
          <w:rFonts w:asciiTheme="minorEastAsia" w:hAnsiTheme="minorEastAsia"/>
          <w:spacing w:val="-10"/>
        </w:rPr>
        <w:t xml:space="preserve">Cosine Similarity </w:t>
      </w:r>
      <w:r w:rsidR="00255E74">
        <w:rPr>
          <w:rFonts w:asciiTheme="minorEastAsia" w:hAnsiTheme="minorEastAsia" w:hint="eastAsia"/>
          <w:spacing w:val="-10"/>
        </w:rPr>
        <w:t xml:space="preserve">측정에 있어 </w:t>
      </w:r>
      <w:r w:rsidR="00255E74">
        <w:rPr>
          <w:rFonts w:asciiTheme="minorEastAsia" w:hAnsiTheme="minorEastAsia"/>
          <w:spacing w:val="-10"/>
        </w:rPr>
        <w:t>TF-IDF, Word2Vec, SBERT</w:t>
      </w:r>
      <w:r w:rsidR="00255E74">
        <w:rPr>
          <w:rFonts w:asciiTheme="minorEastAsia" w:hAnsiTheme="minorEastAsia" w:hint="eastAsia"/>
          <w:spacing w:val="-10"/>
        </w:rPr>
        <w:t>중 가장 적합한 임베딩 모델이 무엇일지에 대해 모델별로 계산해본 후 모델의 특성을 확인하여 결정하였다.</w:t>
      </w:r>
      <w:r w:rsidR="00255E74">
        <w:rPr>
          <w:rFonts w:asciiTheme="minorEastAsia" w:hAnsiTheme="minorEastAsia"/>
          <w:spacing w:val="-10"/>
        </w:rPr>
        <w:t xml:space="preserve"> </w:t>
      </w:r>
      <w:r w:rsidR="00255E74">
        <w:rPr>
          <w:rFonts w:asciiTheme="minorEastAsia" w:hAnsiTheme="minorEastAsia" w:hint="eastAsia"/>
          <w:spacing w:val="-10"/>
        </w:rPr>
        <w:t xml:space="preserve">이후 </w:t>
      </w:r>
      <w:r w:rsidR="00905F1A">
        <w:rPr>
          <w:rFonts w:asciiTheme="minorEastAsia" w:hAnsiTheme="minorEastAsia" w:hint="eastAsia"/>
          <w:spacing w:val="-10"/>
        </w:rPr>
        <w:t xml:space="preserve">연령과 성별에 따른 </w:t>
      </w:r>
      <w:r w:rsidR="00905F1A">
        <w:rPr>
          <w:rFonts w:asciiTheme="minorEastAsia" w:hAnsiTheme="minorEastAsia"/>
          <w:spacing w:val="-10"/>
        </w:rPr>
        <w:t>Cosine Similarity</w:t>
      </w:r>
      <w:r w:rsidR="00905F1A">
        <w:rPr>
          <w:rFonts w:asciiTheme="minorEastAsia" w:hAnsiTheme="minorEastAsia" w:hint="eastAsia"/>
          <w:spacing w:val="-10"/>
        </w:rPr>
        <w:t xml:space="preserve">영상의 조건이 </w:t>
      </w:r>
      <w:r w:rsidR="00905F1A">
        <w:rPr>
          <w:rFonts w:asciiTheme="minorEastAsia" w:hAnsiTheme="minorEastAsia"/>
          <w:spacing w:val="-10"/>
        </w:rPr>
        <w:t>Cosine Similarity</w:t>
      </w:r>
      <w:r w:rsidR="00905F1A">
        <w:rPr>
          <w:rFonts w:asciiTheme="minorEastAsia" w:hAnsiTheme="minorEastAsia" w:hint="eastAsia"/>
          <w:spacing w:val="-10"/>
        </w:rPr>
        <w:t>에 끼치는 영향을 분석하였</w:t>
      </w:r>
      <w:r w:rsidR="00255E74">
        <w:rPr>
          <w:rFonts w:asciiTheme="minorEastAsia" w:hAnsiTheme="minorEastAsia" w:hint="eastAsia"/>
          <w:spacing w:val="-10"/>
        </w:rPr>
        <w:t>다</w:t>
      </w:r>
      <w:r w:rsidR="00295644">
        <w:rPr>
          <w:rFonts w:asciiTheme="minorEastAsia" w:hAnsiTheme="minorEastAsia" w:hint="eastAsia"/>
          <w:spacing w:val="-10"/>
        </w:rPr>
        <w:t>.</w:t>
      </w:r>
    </w:p>
    <w:p w14:paraId="65DA21D5" w14:textId="41695CED" w:rsidR="006E7E68" w:rsidRPr="006E7E68" w:rsidRDefault="000F533A" w:rsidP="001D7539">
      <w:pPr>
        <w:widowControl/>
        <w:wordWrap/>
        <w:autoSpaceDE/>
        <w:autoSpaceDN/>
        <w:spacing w:line="216" w:lineRule="auto"/>
        <w:jc w:val="both"/>
        <w:rPr>
          <w:rFonts w:asciiTheme="minorEastAsia" w:hAnsiTheme="minorEastAsia"/>
        </w:rPr>
      </w:pPr>
      <w:r w:rsidRPr="003E5B8B">
        <w:rPr>
          <w:rFonts w:asciiTheme="minorEastAsia" w:hAnsiTheme="minorEastAsia" w:hint="eastAsia"/>
        </w:rPr>
        <w:t>2)</w:t>
      </w:r>
      <w:r w:rsidR="003D042C" w:rsidRPr="003D042C">
        <w:rPr>
          <w:noProof/>
        </w:rPr>
        <w:t xml:space="preserve"> </w:t>
      </w:r>
      <w:r w:rsidRPr="003E5B8B">
        <w:rPr>
          <w:rFonts w:asciiTheme="minorEastAsia" w:hAnsiTheme="minorEastAsia" w:hint="eastAsia"/>
        </w:rPr>
        <w:t>연구 결과</w:t>
      </w:r>
      <w:r w:rsidR="006E7E68" w:rsidRPr="006E7E68">
        <w:t xml:space="preserve"> </w:t>
      </w:r>
    </w:p>
    <w:p w14:paraId="5E0469B0" w14:textId="021ECDE9" w:rsidR="00255E74" w:rsidRDefault="001D7539" w:rsidP="003A7B42">
      <w:pPr>
        <w:pStyle w:val="a6"/>
        <w:widowControl/>
        <w:numPr>
          <w:ilvl w:val="0"/>
          <w:numId w:val="20"/>
        </w:numPr>
        <w:wordWrap/>
        <w:autoSpaceDE/>
        <w:autoSpaceDN/>
        <w:spacing w:after="0" w:line="180" w:lineRule="auto"/>
        <w:jc w:val="both"/>
        <w:rPr>
          <w:rFonts w:asciiTheme="minorEastAsia" w:hAnsiTheme="minorEastAsia"/>
          <w:b/>
          <w:szCs w:val="22"/>
        </w:rPr>
      </w:pPr>
      <w:r>
        <w:rPr>
          <w:rFonts w:asciiTheme="minorEastAsia" w:hAnsiTheme="minorEastAsia"/>
          <w:b/>
          <w:noProof/>
          <w:szCs w:val="22"/>
        </w:rPr>
        <w:drawing>
          <wp:anchor distT="0" distB="0" distL="114300" distR="114300" simplePos="0" relativeHeight="251676672" behindDoc="0" locked="0" layoutInCell="1" allowOverlap="1" wp14:anchorId="27AE63DA" wp14:editId="0147F5C5">
            <wp:simplePos x="0" y="0"/>
            <wp:positionH relativeFrom="margin">
              <wp:posOffset>1162050</wp:posOffset>
            </wp:positionH>
            <wp:positionV relativeFrom="paragraph">
              <wp:posOffset>248285</wp:posOffset>
            </wp:positionV>
            <wp:extent cx="3777615" cy="971550"/>
            <wp:effectExtent l="0" t="0" r="0" b="0"/>
            <wp:wrapTopAndBottom/>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2359" b="11053"/>
                    <a:stretch/>
                  </pic:blipFill>
                  <pic:spPr bwMode="auto">
                    <a:xfrm>
                      <a:off x="0" y="0"/>
                      <a:ext cx="3777615" cy="971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5E74">
        <w:rPr>
          <w:rFonts w:asciiTheme="minorEastAsia" w:hAnsiTheme="minorEastAsia" w:hint="eastAsia"/>
          <w:b/>
          <w:szCs w:val="22"/>
        </w:rPr>
        <w:t>Recall Accuracy(Free</w:t>
      </w:r>
      <w:r w:rsidR="00255E74">
        <w:rPr>
          <w:rFonts w:asciiTheme="minorEastAsia" w:hAnsiTheme="minorEastAsia"/>
          <w:b/>
          <w:szCs w:val="22"/>
        </w:rPr>
        <w:t xml:space="preserve"> </w:t>
      </w:r>
      <w:r w:rsidR="00255E74">
        <w:rPr>
          <w:rFonts w:asciiTheme="minorEastAsia" w:hAnsiTheme="minorEastAsia" w:hint="eastAsia"/>
          <w:b/>
          <w:szCs w:val="22"/>
        </w:rPr>
        <w:t>Recall)에 연령별 · 성별 유의미한 차이가 없었다.</w:t>
      </w:r>
    </w:p>
    <w:p w14:paraId="61E8C946" w14:textId="420C61F4" w:rsidR="00255E74" w:rsidRPr="008802E5" w:rsidRDefault="00220AD9" w:rsidP="001D7539">
      <w:pPr>
        <w:pStyle w:val="a6"/>
        <w:widowControl/>
        <w:wordWrap/>
        <w:autoSpaceDE/>
        <w:autoSpaceDN/>
        <w:spacing w:after="60" w:line="180" w:lineRule="auto"/>
        <w:ind w:left="799"/>
        <w:jc w:val="center"/>
        <w:rPr>
          <w:rFonts w:asciiTheme="minorEastAsia" w:hAnsiTheme="minorEastAsia"/>
          <w:szCs w:val="22"/>
        </w:rPr>
      </w:pPr>
      <w:r>
        <w:rPr>
          <w:rFonts w:asciiTheme="minorEastAsia" w:hAnsiTheme="minorEastAsia" w:hint="eastAsia"/>
          <w:szCs w:val="22"/>
        </w:rPr>
        <w:t xml:space="preserve">[그림 </w:t>
      </w:r>
      <w:r>
        <w:rPr>
          <w:rFonts w:asciiTheme="minorEastAsia" w:hAnsiTheme="minorEastAsia"/>
          <w:szCs w:val="22"/>
        </w:rPr>
        <w:t>3</w:t>
      </w:r>
      <w:r w:rsidR="008802E5" w:rsidRPr="008802E5">
        <w:rPr>
          <w:rFonts w:asciiTheme="minorEastAsia" w:hAnsiTheme="minorEastAsia" w:hint="eastAsia"/>
          <w:szCs w:val="22"/>
        </w:rPr>
        <w:t>]</w:t>
      </w:r>
      <w:r w:rsidR="008802E5">
        <w:rPr>
          <w:rFonts w:asciiTheme="minorEastAsia" w:hAnsiTheme="minorEastAsia"/>
          <w:szCs w:val="22"/>
        </w:rPr>
        <w:t xml:space="preserve"> Cosine Similarity &amp; Language Development in Age &amp; Sex</w:t>
      </w:r>
    </w:p>
    <w:p w14:paraId="4F621F68" w14:textId="45B1E17C" w:rsidR="008802E5" w:rsidRPr="00495012" w:rsidRDefault="008802E5" w:rsidP="001D7539">
      <w:pPr>
        <w:widowControl/>
        <w:wordWrap/>
        <w:autoSpaceDE/>
        <w:autoSpaceDN/>
        <w:spacing w:after="0"/>
        <w:ind w:left="400" w:firstLineChars="200" w:firstLine="440"/>
        <w:jc w:val="both"/>
        <w:rPr>
          <w:rFonts w:asciiTheme="minorEastAsia" w:hAnsiTheme="minorEastAsia"/>
          <w:szCs w:val="22"/>
        </w:rPr>
      </w:pPr>
      <w:r>
        <w:rPr>
          <w:rFonts w:asciiTheme="minorEastAsia" w:hAnsiTheme="minorEastAsia"/>
          <w:szCs w:val="22"/>
        </w:rPr>
        <w:t>Recall Accuracy</w:t>
      </w:r>
      <w:r>
        <w:rPr>
          <w:rFonts w:asciiTheme="minorEastAsia" w:hAnsiTheme="minorEastAsia" w:hint="eastAsia"/>
          <w:szCs w:val="22"/>
        </w:rPr>
        <w:t xml:space="preserve">와 언어 발달 수준에 대해 만 </w:t>
      </w:r>
      <w:r>
        <w:rPr>
          <w:rFonts w:asciiTheme="minorEastAsia" w:hAnsiTheme="minorEastAsia"/>
          <w:szCs w:val="22"/>
        </w:rPr>
        <w:t>7</w:t>
      </w:r>
      <w:r>
        <w:rPr>
          <w:rFonts w:asciiTheme="minorEastAsia" w:hAnsiTheme="minorEastAsia" w:hint="eastAsia"/>
          <w:szCs w:val="22"/>
        </w:rPr>
        <w:t xml:space="preserve">세와 8세, 남녀 모두 분포 정도가 다소 상이하지만 통계적으로 유의미한 차이가 </w:t>
      </w:r>
      <w:r w:rsidR="00495012">
        <w:rPr>
          <w:rFonts w:asciiTheme="minorEastAsia" w:hAnsiTheme="minorEastAsia" w:hint="eastAsia"/>
          <w:szCs w:val="22"/>
        </w:rPr>
        <w:t>없</w:t>
      </w:r>
      <w:r>
        <w:rPr>
          <w:rFonts w:asciiTheme="minorEastAsia" w:hAnsiTheme="minorEastAsia" w:hint="eastAsia"/>
          <w:szCs w:val="22"/>
        </w:rPr>
        <w:t>었다</w:t>
      </w:r>
      <w:r w:rsidR="00495012">
        <w:rPr>
          <w:rFonts w:asciiTheme="minorEastAsia" w:hAnsiTheme="minorEastAsia" w:hint="eastAsia"/>
          <w:szCs w:val="22"/>
        </w:rPr>
        <w:t>(</w:t>
      </w:r>
      <w:r w:rsidR="00495012">
        <w:rPr>
          <w:rFonts w:asciiTheme="minorEastAsia" w:hAnsiTheme="minorEastAsia"/>
          <w:szCs w:val="22"/>
        </w:rPr>
        <w:t>p&gt;0.05)</w:t>
      </w:r>
      <w:r>
        <w:rPr>
          <w:rFonts w:asciiTheme="minorEastAsia" w:hAnsiTheme="minorEastAsia" w:hint="eastAsia"/>
          <w:szCs w:val="22"/>
        </w:rPr>
        <w:t>.</w:t>
      </w:r>
      <w:r>
        <w:rPr>
          <w:rFonts w:asciiTheme="minorEastAsia" w:hAnsiTheme="minorEastAsia"/>
          <w:szCs w:val="22"/>
        </w:rPr>
        <w:t xml:space="preserve"> </w:t>
      </w:r>
      <w:r w:rsidR="00495012">
        <w:rPr>
          <w:rFonts w:asciiTheme="minorEastAsia" w:hAnsiTheme="minorEastAsia" w:hint="eastAsia"/>
          <w:szCs w:val="22"/>
        </w:rPr>
        <w:t>또한</w:t>
      </w:r>
      <w:r w:rsidR="00495012">
        <w:rPr>
          <w:rFonts w:asciiTheme="minorEastAsia" w:hAnsiTheme="minorEastAsia"/>
          <w:szCs w:val="22"/>
        </w:rPr>
        <w:t xml:space="preserve"> </w:t>
      </w:r>
      <w:r w:rsidR="00495012">
        <w:rPr>
          <w:rFonts w:asciiTheme="minorEastAsia" w:hAnsiTheme="minorEastAsia" w:hint="eastAsia"/>
          <w:szCs w:val="22"/>
        </w:rPr>
        <w:t xml:space="preserve">영상의 조건별 언어 발달 수준에도 유의미한 차이가 없었다. </w:t>
      </w:r>
      <w:r w:rsidR="00DA35D9">
        <w:rPr>
          <w:rFonts w:asciiTheme="minorEastAsia" w:hAnsiTheme="minorEastAsia" w:hint="eastAsia"/>
          <w:szCs w:val="22"/>
        </w:rPr>
        <w:t xml:space="preserve">만 </w:t>
      </w:r>
      <w:r w:rsidR="00DA35D9">
        <w:rPr>
          <w:rFonts w:asciiTheme="minorEastAsia" w:hAnsiTheme="minorEastAsia"/>
          <w:szCs w:val="22"/>
        </w:rPr>
        <w:t>7</w:t>
      </w:r>
      <w:r w:rsidR="00A50A86">
        <w:rPr>
          <w:rFonts w:asciiTheme="minorEastAsia" w:hAnsiTheme="minorEastAsia" w:hint="eastAsia"/>
          <w:szCs w:val="22"/>
        </w:rPr>
        <w:t>~</w:t>
      </w:r>
      <w:r w:rsidR="00DA35D9">
        <w:rPr>
          <w:rFonts w:asciiTheme="minorEastAsia" w:hAnsiTheme="minorEastAsia"/>
          <w:szCs w:val="22"/>
        </w:rPr>
        <w:t>8</w:t>
      </w:r>
      <w:r w:rsidR="00DA35D9">
        <w:rPr>
          <w:rFonts w:asciiTheme="minorEastAsia" w:hAnsiTheme="minorEastAsia" w:hint="eastAsia"/>
          <w:szCs w:val="22"/>
        </w:rPr>
        <w:t xml:space="preserve">세라는 작은 연령폭 </w:t>
      </w:r>
      <w:r w:rsidR="00A50A86">
        <w:rPr>
          <w:rFonts w:asciiTheme="minorEastAsia" w:hAnsiTheme="minorEastAsia" w:hint="eastAsia"/>
          <w:szCs w:val="22"/>
        </w:rPr>
        <w:t>내</w:t>
      </w:r>
      <w:r w:rsidR="00DA35D9">
        <w:rPr>
          <w:rFonts w:asciiTheme="minorEastAsia" w:hAnsiTheme="minorEastAsia" w:hint="eastAsia"/>
          <w:szCs w:val="22"/>
        </w:rPr>
        <w:t xml:space="preserve"> 편차가 크지 </w:t>
      </w:r>
      <w:r w:rsidR="00A50A86">
        <w:rPr>
          <w:rFonts w:asciiTheme="minorEastAsia" w:hAnsiTheme="minorEastAsia" w:hint="eastAsia"/>
          <w:szCs w:val="22"/>
        </w:rPr>
        <w:t>않으므로</w:t>
      </w:r>
      <w:r w:rsidR="00DA35D9">
        <w:rPr>
          <w:rFonts w:asciiTheme="minorEastAsia" w:hAnsiTheme="minorEastAsia" w:hint="eastAsia"/>
          <w:szCs w:val="22"/>
        </w:rPr>
        <w:t xml:space="preserve"> </w:t>
      </w:r>
      <w:r w:rsidR="00E34DFC">
        <w:rPr>
          <w:rFonts w:asciiTheme="minorEastAsia" w:hAnsiTheme="minorEastAsia" w:hint="eastAsia"/>
          <w:szCs w:val="22"/>
        </w:rPr>
        <w:t xml:space="preserve">아래부터는 </w:t>
      </w:r>
      <w:r w:rsidR="00DA35D9">
        <w:rPr>
          <w:rFonts w:asciiTheme="minorEastAsia" w:hAnsiTheme="minorEastAsia" w:hint="eastAsia"/>
          <w:szCs w:val="22"/>
        </w:rPr>
        <w:t>연령</w:t>
      </w:r>
      <w:r w:rsidR="002C7A83">
        <w:rPr>
          <w:rFonts w:asciiTheme="minorEastAsia" w:hAnsiTheme="minorEastAsia" w:hint="eastAsia"/>
          <w:szCs w:val="22"/>
        </w:rPr>
        <w:t>과 성별을 구분하지 않</w:t>
      </w:r>
      <w:r w:rsidR="00DA35D9">
        <w:rPr>
          <w:rFonts w:asciiTheme="minorEastAsia" w:hAnsiTheme="minorEastAsia" w:hint="eastAsia"/>
          <w:szCs w:val="22"/>
        </w:rPr>
        <w:t xml:space="preserve">고 임베딩 모델과 영상의 조건을 기준으로 하여 </w:t>
      </w:r>
      <w:r w:rsidR="00495012">
        <w:rPr>
          <w:rFonts w:asciiTheme="minorEastAsia" w:hAnsiTheme="minorEastAsia"/>
          <w:szCs w:val="22"/>
        </w:rPr>
        <w:t xml:space="preserve">Cosine Similarity </w:t>
      </w:r>
      <w:r w:rsidR="00495012">
        <w:rPr>
          <w:rFonts w:asciiTheme="minorEastAsia" w:hAnsiTheme="minorEastAsia" w:hint="eastAsia"/>
          <w:szCs w:val="22"/>
        </w:rPr>
        <w:t>및 언어 발달 수준</w:t>
      </w:r>
      <w:r w:rsidR="00DA35D9">
        <w:rPr>
          <w:rFonts w:asciiTheme="minorEastAsia" w:hAnsiTheme="minorEastAsia" w:hint="eastAsia"/>
          <w:szCs w:val="22"/>
        </w:rPr>
        <w:t xml:space="preserve"> 간의 관계를 </w:t>
      </w:r>
      <w:r w:rsidR="00A50A86">
        <w:rPr>
          <w:rFonts w:asciiTheme="minorEastAsia" w:hAnsiTheme="minorEastAsia" w:hint="eastAsia"/>
          <w:szCs w:val="22"/>
        </w:rPr>
        <w:t>분석하였</w:t>
      </w:r>
      <w:r w:rsidR="00DA35D9">
        <w:rPr>
          <w:rFonts w:asciiTheme="minorEastAsia" w:hAnsiTheme="minorEastAsia" w:hint="eastAsia"/>
          <w:szCs w:val="22"/>
        </w:rPr>
        <w:t>다.</w:t>
      </w:r>
    </w:p>
    <w:p w14:paraId="025BBC5D" w14:textId="30C27380" w:rsidR="008802E5" w:rsidRPr="001D31BD" w:rsidRDefault="008802E5" w:rsidP="001D7539">
      <w:pPr>
        <w:widowControl/>
        <w:wordWrap/>
        <w:autoSpaceDE/>
        <w:autoSpaceDN/>
        <w:spacing w:after="0"/>
        <w:jc w:val="both"/>
        <w:rPr>
          <w:rFonts w:asciiTheme="minorEastAsia" w:hAnsiTheme="minorEastAsia"/>
          <w:sz w:val="16"/>
          <w:szCs w:val="16"/>
        </w:rPr>
      </w:pPr>
    </w:p>
    <w:p w14:paraId="703ADE0B" w14:textId="5B28337C" w:rsidR="003A7B42" w:rsidRDefault="00255E74" w:rsidP="003A7B42">
      <w:pPr>
        <w:pStyle w:val="a6"/>
        <w:widowControl/>
        <w:numPr>
          <w:ilvl w:val="0"/>
          <w:numId w:val="20"/>
        </w:numPr>
        <w:wordWrap/>
        <w:autoSpaceDE/>
        <w:autoSpaceDN/>
        <w:spacing w:after="0" w:line="180" w:lineRule="auto"/>
        <w:jc w:val="both"/>
        <w:rPr>
          <w:rFonts w:asciiTheme="minorEastAsia" w:hAnsiTheme="minorEastAsia"/>
          <w:b/>
          <w:szCs w:val="22"/>
        </w:rPr>
      </w:pPr>
      <w:r>
        <w:rPr>
          <w:rFonts w:asciiTheme="minorEastAsia" w:hAnsiTheme="minorEastAsia" w:hint="eastAsia"/>
          <w:b/>
          <w:szCs w:val="22"/>
        </w:rPr>
        <w:lastRenderedPageBreak/>
        <w:t xml:space="preserve">언어 </w:t>
      </w:r>
      <w:r w:rsidR="00CC1506" w:rsidRPr="004B6A3D">
        <w:rPr>
          <w:rFonts w:asciiTheme="minorEastAsia" w:hAnsiTheme="minorEastAsia" w:hint="eastAsia"/>
          <w:b/>
          <w:szCs w:val="22"/>
        </w:rPr>
        <w:t xml:space="preserve">발달 </w:t>
      </w:r>
      <w:r w:rsidR="00DA35D9">
        <w:rPr>
          <w:rFonts w:asciiTheme="minorEastAsia" w:hAnsiTheme="minorEastAsia" w:hint="eastAsia"/>
          <w:b/>
          <w:szCs w:val="22"/>
        </w:rPr>
        <w:t>수준</w:t>
      </w:r>
      <w:r w:rsidR="00220AD9">
        <w:rPr>
          <w:rFonts w:asciiTheme="minorEastAsia" w:hAnsiTheme="minorEastAsia" w:hint="eastAsia"/>
          <w:b/>
          <w:szCs w:val="22"/>
        </w:rPr>
        <w:t>과</w:t>
      </w:r>
      <w:r w:rsidR="00CC1506" w:rsidRPr="004B6A3D">
        <w:rPr>
          <w:rFonts w:asciiTheme="minorEastAsia" w:hAnsiTheme="minorEastAsia" w:hint="eastAsia"/>
          <w:b/>
          <w:szCs w:val="22"/>
        </w:rPr>
        <w:t xml:space="preserve"> Re</w:t>
      </w:r>
      <w:r w:rsidR="00CC1506" w:rsidRPr="004B6A3D">
        <w:rPr>
          <w:rFonts w:asciiTheme="minorEastAsia" w:hAnsiTheme="minorEastAsia"/>
          <w:b/>
          <w:szCs w:val="22"/>
        </w:rPr>
        <w:t>call Accurac</w:t>
      </w:r>
      <w:r w:rsidR="00CC1506" w:rsidRPr="004B6A3D">
        <w:rPr>
          <w:rFonts w:asciiTheme="minorEastAsia" w:hAnsiTheme="minorEastAsia" w:hint="eastAsia"/>
          <w:b/>
          <w:szCs w:val="22"/>
        </w:rPr>
        <w:t xml:space="preserve">y </w:t>
      </w:r>
      <w:r w:rsidR="00220AD9">
        <w:rPr>
          <w:rFonts w:asciiTheme="minorEastAsia" w:hAnsiTheme="minorEastAsia" w:hint="eastAsia"/>
          <w:b/>
          <w:szCs w:val="22"/>
        </w:rPr>
        <w:t xml:space="preserve">간 양의 상관관계가 </w:t>
      </w:r>
      <w:r w:rsidR="00DA35D9">
        <w:rPr>
          <w:rFonts w:asciiTheme="minorEastAsia" w:hAnsiTheme="minorEastAsia" w:hint="eastAsia"/>
          <w:b/>
          <w:szCs w:val="22"/>
        </w:rPr>
        <w:t>나타났다</w:t>
      </w:r>
      <w:r w:rsidR="004E3A0C" w:rsidRPr="004B6A3D">
        <w:rPr>
          <w:rFonts w:asciiTheme="minorEastAsia" w:hAnsiTheme="minorEastAsia" w:hint="eastAsia"/>
          <w:b/>
          <w:szCs w:val="22"/>
        </w:rPr>
        <w:t>.</w:t>
      </w:r>
    </w:p>
    <w:p w14:paraId="51621B47" w14:textId="404BD10F" w:rsidR="001C6A35" w:rsidRDefault="00DA35D9" w:rsidP="003A7B42">
      <w:pPr>
        <w:pStyle w:val="a6"/>
        <w:widowControl/>
        <w:wordWrap/>
        <w:autoSpaceDE/>
        <w:autoSpaceDN/>
        <w:spacing w:after="0" w:line="180" w:lineRule="auto"/>
        <w:ind w:left="800"/>
        <w:jc w:val="both"/>
        <w:rPr>
          <w:rFonts w:asciiTheme="minorEastAsia" w:hAnsiTheme="minorEastAsia"/>
          <w:b/>
          <w:szCs w:val="22"/>
        </w:rPr>
      </w:pPr>
      <w:r w:rsidRPr="00410BFA">
        <w:rPr>
          <w:rFonts w:asciiTheme="minorEastAsia" w:hAnsiTheme="minorEastAsia" w:hint="eastAsia"/>
          <w:b/>
          <w:szCs w:val="22"/>
        </w:rPr>
        <w:t xml:space="preserve">문장 간 맥락과 표현의 풍부함을 고려하는 </w:t>
      </w:r>
      <w:r w:rsidR="00CC1506" w:rsidRPr="00410BFA">
        <w:rPr>
          <w:rFonts w:asciiTheme="minorEastAsia" w:hAnsiTheme="minorEastAsia" w:hint="eastAsia"/>
          <w:b/>
          <w:szCs w:val="22"/>
        </w:rPr>
        <w:t>SBERT</w:t>
      </w:r>
      <w:r w:rsidR="00CC1506" w:rsidRPr="00410BFA">
        <w:rPr>
          <w:rFonts w:asciiTheme="minorEastAsia" w:hAnsiTheme="minorEastAsia"/>
          <w:b/>
          <w:szCs w:val="22"/>
        </w:rPr>
        <w:t xml:space="preserve"> </w:t>
      </w:r>
      <w:r w:rsidR="00CC1506" w:rsidRPr="00410BFA">
        <w:rPr>
          <w:rFonts w:asciiTheme="minorEastAsia" w:hAnsiTheme="minorEastAsia" w:hint="eastAsia"/>
          <w:b/>
          <w:szCs w:val="22"/>
        </w:rPr>
        <w:t>모델</w:t>
      </w:r>
      <w:r w:rsidR="009C405C" w:rsidRPr="00410BFA">
        <w:rPr>
          <w:rFonts w:asciiTheme="minorEastAsia" w:hAnsiTheme="minorEastAsia" w:hint="eastAsia"/>
          <w:b/>
          <w:szCs w:val="22"/>
        </w:rPr>
        <w:t>이</w:t>
      </w:r>
    </w:p>
    <w:p w14:paraId="389029B4" w14:textId="7E14BC6C" w:rsidR="009A0F3A" w:rsidRPr="000558AF" w:rsidRDefault="00AD2604" w:rsidP="000558AF">
      <w:pPr>
        <w:pStyle w:val="a6"/>
        <w:widowControl/>
        <w:wordWrap/>
        <w:autoSpaceDE/>
        <w:autoSpaceDN/>
        <w:spacing w:after="0" w:line="180" w:lineRule="auto"/>
        <w:ind w:left="800"/>
        <w:jc w:val="both"/>
        <w:rPr>
          <w:rFonts w:asciiTheme="minorEastAsia" w:hAnsiTheme="minorEastAsia" w:hint="eastAsia"/>
          <w:b/>
          <w:szCs w:val="22"/>
        </w:rPr>
      </w:pPr>
      <w:r w:rsidRPr="00B545CC">
        <w:rPr>
          <w:rFonts w:asciiTheme="minorEastAsia" w:hAnsiTheme="minorEastAsia"/>
          <w:b/>
          <w:color w:val="FF0000"/>
          <w:szCs w:val="22"/>
        </w:rPr>
        <w:drawing>
          <wp:anchor distT="0" distB="0" distL="114300" distR="114300" simplePos="0" relativeHeight="251696128" behindDoc="0" locked="0" layoutInCell="1" allowOverlap="1" wp14:anchorId="65E43BD6" wp14:editId="27AEFA40">
            <wp:simplePos x="0" y="0"/>
            <wp:positionH relativeFrom="column">
              <wp:posOffset>2612390</wp:posOffset>
            </wp:positionH>
            <wp:positionV relativeFrom="paragraph">
              <wp:posOffset>427355</wp:posOffset>
            </wp:positionV>
            <wp:extent cx="1278255" cy="897255"/>
            <wp:effectExtent l="0" t="0" r="0" b="0"/>
            <wp:wrapTopAndBottom/>
            <wp:docPr id="140" name="Picture 4">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A2FA0C5D-1D12-2A44-4951-07C50CD5C0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4">
                      <a:extLst>
                        <a:ext uri="{FF2B5EF4-FFF2-40B4-BE49-F238E27FC236}">
                          <a16:creationId xmlns="" xmlns:p="http://schemas.openxmlformats.org/presentationml/2006/main" xmlns:a16="http://schemas.microsoft.com/office/drawing/2014/main" xmlns:lc="http://schemas.openxmlformats.org/drawingml/2006/lockedCanvas" id="{A2FA0C5D-1D12-2A44-4951-07C50CD5C046}"/>
                        </a:ext>
                      </a:extLst>
                    </pic:cNvPr>
                    <pic:cNvPicPr>
                      <a:picLocks noChangeAspect="1"/>
                    </pic:cNvPicPr>
                  </pic:nvPicPr>
                  <pic:blipFill>
                    <a:blip r:embed="rId11"/>
                    <a:stretch>
                      <a:fillRect/>
                    </a:stretch>
                  </pic:blipFill>
                  <pic:spPr>
                    <a:xfrm>
                      <a:off x="0" y="0"/>
                      <a:ext cx="1278255" cy="897255"/>
                    </a:xfrm>
                    <a:prstGeom prst="rect">
                      <a:avLst/>
                    </a:prstGeom>
                  </pic:spPr>
                </pic:pic>
              </a:graphicData>
            </a:graphic>
            <wp14:sizeRelH relativeFrom="margin">
              <wp14:pctWidth>0</wp14:pctWidth>
            </wp14:sizeRelH>
            <wp14:sizeRelV relativeFrom="margin">
              <wp14:pctHeight>0</wp14:pctHeight>
            </wp14:sizeRelV>
          </wp:anchor>
        </w:drawing>
      </w:r>
      <w:r w:rsidRPr="000558AF">
        <w:rPr>
          <w:rFonts w:asciiTheme="minorEastAsia" w:hAnsiTheme="minorEastAsia"/>
          <w:b/>
          <w:szCs w:val="22"/>
        </w:rPr>
        <w:drawing>
          <wp:anchor distT="0" distB="0" distL="114300" distR="114300" simplePos="0" relativeHeight="251698176" behindDoc="0" locked="0" layoutInCell="1" allowOverlap="1" wp14:anchorId="43051102" wp14:editId="5D768A92">
            <wp:simplePos x="0" y="0"/>
            <wp:positionH relativeFrom="column">
              <wp:posOffset>4094480</wp:posOffset>
            </wp:positionH>
            <wp:positionV relativeFrom="paragraph">
              <wp:posOffset>444500</wp:posOffset>
            </wp:positionV>
            <wp:extent cx="1270000" cy="939800"/>
            <wp:effectExtent l="0" t="0" r="0" b="0"/>
            <wp:wrapTopAndBottom/>
            <wp:docPr id="153" name="Picture 4">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1E47ACE6-6495-D723-7795-DB0275B42F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4">
                      <a:extLst>
                        <a:ext uri="{FF2B5EF4-FFF2-40B4-BE49-F238E27FC236}">
                          <a16:creationId xmlns="" xmlns:p="http://schemas.openxmlformats.org/presentationml/2006/main" xmlns:a16="http://schemas.microsoft.com/office/drawing/2014/main" xmlns:lc="http://schemas.openxmlformats.org/drawingml/2006/lockedCanvas" id="{1E47ACE6-6495-D723-7795-DB0275B42F9E}"/>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0000" cy="939800"/>
                    </a:xfrm>
                    <a:prstGeom prst="rect">
                      <a:avLst/>
                    </a:prstGeom>
                  </pic:spPr>
                </pic:pic>
              </a:graphicData>
            </a:graphic>
            <wp14:sizeRelH relativeFrom="margin">
              <wp14:pctWidth>0</wp14:pctWidth>
            </wp14:sizeRelH>
            <wp14:sizeRelV relativeFrom="margin">
              <wp14:pctHeight>0</wp14:pctHeight>
            </wp14:sizeRelV>
          </wp:anchor>
        </w:drawing>
      </w:r>
      <w:r w:rsidRPr="00B545CC">
        <w:rPr>
          <w:rFonts w:asciiTheme="minorEastAsia" w:hAnsiTheme="minorEastAsia"/>
          <w:b/>
          <w:color w:val="FF0000"/>
          <w:szCs w:val="22"/>
        </w:rPr>
        <w:drawing>
          <wp:anchor distT="0" distB="0" distL="114300" distR="114300" simplePos="0" relativeHeight="251695104" behindDoc="0" locked="0" layoutInCell="1" allowOverlap="1" wp14:anchorId="59D943A1" wp14:editId="5C52EF2F">
            <wp:simplePos x="0" y="0"/>
            <wp:positionH relativeFrom="margin">
              <wp:posOffset>775123</wp:posOffset>
            </wp:positionH>
            <wp:positionV relativeFrom="paragraph">
              <wp:posOffset>186690</wp:posOffset>
            </wp:positionV>
            <wp:extent cx="1710055" cy="1338580"/>
            <wp:effectExtent l="0" t="0" r="0" b="0"/>
            <wp:wrapTopAndBottom/>
            <wp:docPr id="56"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그림 5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10055" cy="1338580"/>
                    </a:xfrm>
                    <a:prstGeom prst="rect">
                      <a:avLst/>
                    </a:prstGeom>
                  </pic:spPr>
                </pic:pic>
              </a:graphicData>
            </a:graphic>
            <wp14:sizeRelH relativeFrom="margin">
              <wp14:pctWidth>0</wp14:pctWidth>
            </wp14:sizeRelH>
            <wp14:sizeRelV relativeFrom="margin">
              <wp14:pctHeight>0</wp14:pctHeight>
            </wp14:sizeRelV>
          </wp:anchor>
        </w:drawing>
      </w:r>
      <w:r w:rsidR="001559E7" w:rsidRPr="00410BFA">
        <w:rPr>
          <w:rFonts w:asciiTheme="minorEastAsia" w:hAnsiTheme="minorEastAsia" w:hint="eastAsia"/>
          <w:b/>
          <w:szCs w:val="22"/>
        </w:rPr>
        <w:t>Cosine Similarity 계산 및 언어 발달 수준과의 상관관계 분석에 더 효과적</w:t>
      </w:r>
      <w:r w:rsidR="00DA35D9" w:rsidRPr="00410BFA">
        <w:rPr>
          <w:rFonts w:asciiTheme="minorEastAsia" w:hAnsiTheme="minorEastAsia" w:hint="eastAsia"/>
          <w:b/>
          <w:szCs w:val="22"/>
        </w:rPr>
        <w:t>이다.</w:t>
      </w:r>
      <w:r w:rsidR="000558AF" w:rsidRPr="000558AF">
        <w:rPr>
          <w:noProof/>
        </w:rPr>
        <w:t xml:space="preserve"> </w:t>
      </w:r>
    </w:p>
    <w:tbl>
      <w:tblPr>
        <w:tblStyle w:val="aa"/>
        <w:tblW w:w="0" w:type="auto"/>
        <w:tblInd w:w="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36"/>
        <w:gridCol w:w="3780"/>
      </w:tblGrid>
      <w:tr w:rsidR="007F5A71" w:rsidRPr="00C6347B" w14:paraId="52FAD7D2" w14:textId="77777777" w:rsidTr="00AD2604">
        <w:trPr>
          <w:trHeight w:val="317"/>
        </w:trPr>
        <w:tc>
          <w:tcPr>
            <w:tcW w:w="3736" w:type="dxa"/>
            <w:vMerge w:val="restart"/>
            <w:vAlign w:val="center"/>
          </w:tcPr>
          <w:p w14:paraId="63DE7525" w14:textId="297090ED" w:rsidR="00B545CC" w:rsidRDefault="007F5A71" w:rsidP="00B545CC">
            <w:pPr>
              <w:pStyle w:val="a6"/>
              <w:widowControl/>
              <w:wordWrap/>
              <w:autoSpaceDE/>
              <w:autoSpaceDN/>
              <w:spacing w:line="180" w:lineRule="auto"/>
              <w:ind w:left="0"/>
              <w:jc w:val="center"/>
              <w:rPr>
                <w:rFonts w:asciiTheme="minorEastAsia" w:hAnsiTheme="minorEastAsia"/>
                <w:szCs w:val="22"/>
              </w:rPr>
            </w:pPr>
            <w:r w:rsidRPr="007F5A71">
              <w:rPr>
                <w:rFonts w:asciiTheme="minorEastAsia" w:hAnsiTheme="minorEastAsia" w:hint="eastAsia"/>
                <w:szCs w:val="22"/>
              </w:rPr>
              <w:t>[</w:t>
            </w:r>
            <w:r w:rsidR="00220AD9">
              <w:rPr>
                <w:rFonts w:asciiTheme="minorEastAsia" w:hAnsiTheme="minorEastAsia" w:hint="eastAsia"/>
                <w:szCs w:val="22"/>
              </w:rPr>
              <w:t xml:space="preserve">그림 </w:t>
            </w:r>
            <w:r w:rsidR="00220AD9">
              <w:rPr>
                <w:rFonts w:asciiTheme="minorEastAsia" w:hAnsiTheme="minorEastAsia"/>
                <w:szCs w:val="22"/>
              </w:rPr>
              <w:t>4</w:t>
            </w:r>
            <w:r>
              <w:rPr>
                <w:rFonts w:asciiTheme="minorEastAsia" w:hAnsiTheme="minorEastAsia" w:hint="eastAsia"/>
                <w:szCs w:val="22"/>
              </w:rPr>
              <w:t xml:space="preserve">] </w:t>
            </w:r>
            <w:r w:rsidR="00B545CC">
              <w:rPr>
                <w:rFonts w:asciiTheme="minorEastAsia" w:hAnsiTheme="minorEastAsia"/>
                <w:szCs w:val="22"/>
              </w:rPr>
              <w:t>Correlation</w:t>
            </w:r>
          </w:p>
          <w:p w14:paraId="5FF3DCF5" w14:textId="77777777" w:rsidR="00B545CC" w:rsidRDefault="00B545CC" w:rsidP="00B545CC">
            <w:pPr>
              <w:pStyle w:val="a6"/>
              <w:widowControl/>
              <w:wordWrap/>
              <w:autoSpaceDE/>
              <w:autoSpaceDN/>
              <w:spacing w:line="180" w:lineRule="auto"/>
              <w:ind w:left="0"/>
              <w:jc w:val="center"/>
              <w:rPr>
                <w:rFonts w:asciiTheme="minorEastAsia" w:hAnsiTheme="minorEastAsia"/>
                <w:szCs w:val="22"/>
              </w:rPr>
            </w:pPr>
            <w:r>
              <w:rPr>
                <w:rFonts w:asciiTheme="minorEastAsia" w:hAnsiTheme="minorEastAsia"/>
                <w:szCs w:val="22"/>
              </w:rPr>
              <w:t>Language development(x)</w:t>
            </w:r>
          </w:p>
          <w:p w14:paraId="4199A540" w14:textId="5E74997B" w:rsidR="00B545CC" w:rsidRPr="007F5A71" w:rsidRDefault="00B545CC" w:rsidP="00B545CC">
            <w:pPr>
              <w:pStyle w:val="a6"/>
              <w:widowControl/>
              <w:wordWrap/>
              <w:autoSpaceDE/>
              <w:autoSpaceDN/>
              <w:spacing w:line="180" w:lineRule="auto"/>
              <w:ind w:left="0"/>
              <w:jc w:val="center"/>
              <w:rPr>
                <w:rFonts w:asciiTheme="minorEastAsia" w:hAnsiTheme="minorEastAsia" w:hint="eastAsia"/>
                <w:szCs w:val="22"/>
              </w:rPr>
            </w:pPr>
            <w:r>
              <w:rPr>
                <w:rFonts w:asciiTheme="minorEastAsia" w:hAnsiTheme="minorEastAsia"/>
                <w:szCs w:val="22"/>
              </w:rPr>
              <w:t xml:space="preserve">Recall accuracy(y) </w:t>
            </w:r>
          </w:p>
        </w:tc>
        <w:tc>
          <w:tcPr>
            <w:tcW w:w="3780" w:type="dxa"/>
            <w:vAlign w:val="center"/>
          </w:tcPr>
          <w:p w14:paraId="1A0C9B6F" w14:textId="06E1EC9D" w:rsidR="00F04AA0" w:rsidRDefault="007F5A71" w:rsidP="00F04AA0">
            <w:pPr>
              <w:pStyle w:val="a6"/>
              <w:widowControl/>
              <w:wordWrap/>
              <w:autoSpaceDE/>
              <w:autoSpaceDN/>
              <w:spacing w:line="180" w:lineRule="auto"/>
              <w:ind w:left="0"/>
              <w:jc w:val="center"/>
              <w:rPr>
                <w:rFonts w:asciiTheme="minorEastAsia" w:hAnsiTheme="minorEastAsia"/>
                <w:szCs w:val="22"/>
              </w:rPr>
            </w:pPr>
            <w:r w:rsidRPr="007F5A71">
              <w:rPr>
                <w:rFonts w:asciiTheme="minorEastAsia" w:hAnsiTheme="minorEastAsia" w:hint="eastAsia"/>
                <w:szCs w:val="22"/>
              </w:rPr>
              <w:t>[</w:t>
            </w:r>
            <w:r w:rsidR="00220AD9">
              <w:rPr>
                <w:rFonts w:asciiTheme="minorEastAsia" w:hAnsiTheme="minorEastAsia" w:hint="eastAsia"/>
                <w:szCs w:val="22"/>
              </w:rPr>
              <w:t xml:space="preserve">그림 </w:t>
            </w:r>
            <w:r w:rsidR="00220AD9">
              <w:rPr>
                <w:rFonts w:asciiTheme="minorEastAsia" w:hAnsiTheme="minorEastAsia"/>
                <w:szCs w:val="22"/>
              </w:rPr>
              <w:t>5</w:t>
            </w:r>
            <w:r w:rsidR="00B545CC">
              <w:rPr>
                <w:rFonts w:asciiTheme="minorEastAsia" w:hAnsiTheme="minorEastAsia" w:hint="eastAsia"/>
                <w:szCs w:val="22"/>
              </w:rPr>
              <w:t>]</w:t>
            </w:r>
          </w:p>
          <w:p w14:paraId="00F76EC3" w14:textId="77777777" w:rsidR="00C6347B" w:rsidRDefault="00FB75D3" w:rsidP="00C6347B">
            <w:pPr>
              <w:pStyle w:val="a6"/>
              <w:widowControl/>
              <w:wordWrap/>
              <w:autoSpaceDE/>
              <w:autoSpaceDN/>
              <w:spacing w:line="180" w:lineRule="auto"/>
              <w:ind w:left="0"/>
              <w:jc w:val="center"/>
              <w:rPr>
                <w:rFonts w:asciiTheme="minorEastAsia" w:hAnsiTheme="minorEastAsia"/>
                <w:szCs w:val="22"/>
              </w:rPr>
            </w:pPr>
            <w:r>
              <w:rPr>
                <w:rFonts w:asciiTheme="minorEastAsia" w:hAnsiTheme="minorEastAsia" w:hint="eastAsia"/>
                <w:szCs w:val="22"/>
              </w:rPr>
              <w:t>Corre</w:t>
            </w:r>
            <w:r w:rsidR="00C6347B">
              <w:rPr>
                <w:rFonts w:asciiTheme="minorEastAsia" w:hAnsiTheme="minorEastAsia"/>
                <w:szCs w:val="22"/>
              </w:rPr>
              <w:t>lation</w:t>
            </w:r>
            <w:r>
              <w:rPr>
                <w:rFonts w:asciiTheme="minorEastAsia" w:hAnsiTheme="minorEastAsia" w:hint="eastAsia"/>
                <w:szCs w:val="22"/>
              </w:rPr>
              <w:t xml:space="preserve"> </w:t>
            </w:r>
          </w:p>
          <w:p w14:paraId="3E6565B0" w14:textId="2F60CDF0" w:rsidR="007F5A71" w:rsidRPr="00B545CC" w:rsidRDefault="00FB75D3" w:rsidP="00C6347B">
            <w:pPr>
              <w:pStyle w:val="a6"/>
              <w:widowControl/>
              <w:wordWrap/>
              <w:autoSpaceDE/>
              <w:autoSpaceDN/>
              <w:spacing w:line="180" w:lineRule="auto"/>
              <w:ind w:left="0"/>
              <w:jc w:val="center"/>
              <w:rPr>
                <w:rFonts w:asciiTheme="minorEastAsia" w:hAnsiTheme="minorEastAsia"/>
                <w:szCs w:val="22"/>
              </w:rPr>
            </w:pPr>
            <w:r>
              <w:rPr>
                <w:rFonts w:asciiTheme="minorEastAsia" w:hAnsiTheme="minorEastAsia" w:hint="eastAsia"/>
                <w:szCs w:val="22"/>
              </w:rPr>
              <w:t>betwe</w:t>
            </w:r>
            <w:r>
              <w:rPr>
                <w:rFonts w:asciiTheme="minorEastAsia" w:hAnsiTheme="minorEastAsia"/>
                <w:szCs w:val="22"/>
              </w:rPr>
              <w:t>en</w:t>
            </w:r>
            <w:r w:rsidR="00B545CC">
              <w:rPr>
                <w:rFonts w:asciiTheme="minorEastAsia" w:hAnsiTheme="minorEastAsia" w:hint="eastAsia"/>
                <w:szCs w:val="22"/>
              </w:rPr>
              <w:t xml:space="preserve"> </w:t>
            </w:r>
            <w:r w:rsidR="00F04AA0">
              <w:rPr>
                <w:rFonts w:asciiTheme="minorEastAsia" w:hAnsiTheme="minorEastAsia"/>
                <w:szCs w:val="22"/>
              </w:rPr>
              <w:t>lan</w:t>
            </w:r>
            <w:r w:rsidR="00B545CC" w:rsidRPr="00B545CC">
              <w:rPr>
                <w:rFonts w:asciiTheme="minorEastAsia" w:hAnsiTheme="minorEastAsia" w:hint="eastAsia"/>
                <w:szCs w:val="22"/>
              </w:rPr>
              <w:t xml:space="preserve">g devl(x) </w:t>
            </w:r>
            <w:r w:rsidR="007F5A71" w:rsidRPr="00B545CC">
              <w:rPr>
                <w:rFonts w:asciiTheme="minorEastAsia" w:hAnsiTheme="minorEastAsia"/>
                <w:szCs w:val="22"/>
              </w:rPr>
              <w:t>TOJ</w:t>
            </w:r>
            <w:r w:rsidR="00B545CC" w:rsidRPr="00B545CC">
              <w:rPr>
                <w:rFonts w:asciiTheme="minorEastAsia" w:hAnsiTheme="minorEastAsia"/>
                <w:szCs w:val="22"/>
              </w:rPr>
              <w:t>(y)</w:t>
            </w:r>
          </w:p>
        </w:tc>
      </w:tr>
      <w:tr w:rsidR="007F5A71" w14:paraId="10190631" w14:textId="77777777" w:rsidTr="00AD2604">
        <w:trPr>
          <w:trHeight w:val="317"/>
        </w:trPr>
        <w:tc>
          <w:tcPr>
            <w:tcW w:w="3736" w:type="dxa"/>
            <w:vMerge/>
            <w:vAlign w:val="center"/>
          </w:tcPr>
          <w:p w14:paraId="7C3666AE" w14:textId="77777777" w:rsidR="007F5A71" w:rsidRPr="007F5A71" w:rsidRDefault="007F5A71" w:rsidP="007F5A71">
            <w:pPr>
              <w:pStyle w:val="a6"/>
              <w:widowControl/>
              <w:wordWrap/>
              <w:autoSpaceDE/>
              <w:autoSpaceDN/>
              <w:spacing w:line="180" w:lineRule="auto"/>
              <w:ind w:left="0"/>
              <w:jc w:val="center"/>
              <w:rPr>
                <w:rFonts w:asciiTheme="minorEastAsia" w:hAnsiTheme="minorEastAsia"/>
                <w:szCs w:val="22"/>
              </w:rPr>
            </w:pPr>
          </w:p>
        </w:tc>
        <w:tc>
          <w:tcPr>
            <w:tcW w:w="3780" w:type="dxa"/>
            <w:vAlign w:val="center"/>
          </w:tcPr>
          <w:p w14:paraId="7B074A0F" w14:textId="243EF77D" w:rsidR="00F04AA0" w:rsidRDefault="007F5A71" w:rsidP="00F04AA0">
            <w:pPr>
              <w:pStyle w:val="a6"/>
              <w:widowControl/>
              <w:wordWrap/>
              <w:autoSpaceDE/>
              <w:autoSpaceDN/>
              <w:spacing w:line="180" w:lineRule="auto"/>
              <w:ind w:left="0"/>
              <w:jc w:val="center"/>
              <w:rPr>
                <w:rFonts w:asciiTheme="minorEastAsia" w:hAnsiTheme="minorEastAsia"/>
                <w:szCs w:val="22"/>
              </w:rPr>
            </w:pPr>
            <w:r>
              <w:rPr>
                <w:rFonts w:asciiTheme="minorEastAsia" w:hAnsiTheme="minorEastAsia" w:hint="eastAsia"/>
                <w:szCs w:val="22"/>
              </w:rPr>
              <w:t>[</w:t>
            </w:r>
            <w:r w:rsidR="00220AD9">
              <w:rPr>
                <w:rFonts w:asciiTheme="minorEastAsia" w:hAnsiTheme="minorEastAsia" w:hint="eastAsia"/>
                <w:szCs w:val="22"/>
              </w:rPr>
              <w:t xml:space="preserve">그림 </w:t>
            </w:r>
            <w:r w:rsidR="00220AD9">
              <w:rPr>
                <w:rFonts w:asciiTheme="minorEastAsia" w:hAnsiTheme="minorEastAsia"/>
                <w:szCs w:val="22"/>
              </w:rPr>
              <w:t>6</w:t>
            </w:r>
            <w:r>
              <w:rPr>
                <w:rFonts w:asciiTheme="minorEastAsia" w:hAnsiTheme="minorEastAsia" w:hint="eastAsia"/>
                <w:szCs w:val="22"/>
              </w:rPr>
              <w:t>]</w:t>
            </w:r>
          </w:p>
          <w:p w14:paraId="4E0E27C8" w14:textId="4440D96C" w:rsidR="007F5A71" w:rsidRPr="007F5A71" w:rsidRDefault="00220AD9" w:rsidP="00F04AA0">
            <w:pPr>
              <w:pStyle w:val="a6"/>
              <w:widowControl/>
              <w:wordWrap/>
              <w:autoSpaceDE/>
              <w:autoSpaceDN/>
              <w:spacing w:line="180" w:lineRule="auto"/>
              <w:ind w:left="0"/>
              <w:jc w:val="center"/>
              <w:rPr>
                <w:rFonts w:asciiTheme="minorEastAsia" w:hAnsiTheme="minorEastAsia"/>
                <w:szCs w:val="22"/>
              </w:rPr>
            </w:pPr>
            <w:r>
              <w:rPr>
                <w:rFonts w:asciiTheme="minorEastAsia" w:hAnsiTheme="minorEastAsia"/>
                <w:szCs w:val="22"/>
              </w:rPr>
              <w:t>Cosine Similarit</w:t>
            </w:r>
            <w:r>
              <w:rPr>
                <w:rFonts w:asciiTheme="minorEastAsia" w:hAnsiTheme="minorEastAsia" w:hint="eastAsia"/>
                <w:szCs w:val="22"/>
              </w:rPr>
              <w:t>y</w:t>
            </w:r>
            <w:r w:rsidR="00F04AA0">
              <w:rPr>
                <w:rFonts w:asciiTheme="minorEastAsia" w:hAnsiTheme="minorEastAsia"/>
                <w:szCs w:val="22"/>
              </w:rPr>
              <w:t xml:space="preserve"> average</w:t>
            </w:r>
          </w:p>
        </w:tc>
      </w:tr>
    </w:tbl>
    <w:p w14:paraId="3C80495A" w14:textId="0579750A" w:rsidR="001D7539" w:rsidRPr="001D7539" w:rsidRDefault="001D7539" w:rsidP="001D7539">
      <w:pPr>
        <w:widowControl/>
        <w:wordWrap/>
        <w:autoSpaceDE/>
        <w:autoSpaceDN/>
        <w:spacing w:after="0"/>
        <w:ind w:firstLineChars="200" w:firstLine="120"/>
        <w:jc w:val="both"/>
        <w:rPr>
          <w:rFonts w:asciiTheme="minorEastAsia" w:hAnsiTheme="minorEastAsia"/>
          <w:noProof/>
          <w:sz w:val="6"/>
          <w:szCs w:val="6"/>
        </w:rPr>
      </w:pPr>
    </w:p>
    <w:p w14:paraId="65567E44" w14:textId="78091105" w:rsidR="00886EA3" w:rsidRDefault="001C6A35" w:rsidP="001D7539">
      <w:pPr>
        <w:widowControl/>
        <w:wordWrap/>
        <w:autoSpaceDE/>
        <w:autoSpaceDN/>
        <w:spacing w:after="0"/>
        <w:ind w:firstLineChars="200" w:firstLine="440"/>
        <w:jc w:val="both"/>
        <w:rPr>
          <w:rFonts w:asciiTheme="minorEastAsia" w:hAnsiTheme="minorEastAsia"/>
          <w:noProof/>
        </w:rPr>
      </w:pPr>
      <w:r>
        <w:rPr>
          <w:rFonts w:asciiTheme="minorEastAsia" w:hAnsiTheme="minorEastAsia" w:hint="eastAsia"/>
          <w:noProof/>
        </w:rPr>
        <w:t xml:space="preserve">일정 </w:t>
      </w:r>
      <w:r w:rsidR="001D31BD">
        <w:rPr>
          <w:rFonts w:asciiTheme="minorEastAsia" w:hAnsiTheme="minorEastAsia" w:hint="eastAsia"/>
          <w:noProof/>
        </w:rPr>
        <w:t xml:space="preserve">정도의 편차가 나타나면서도 비교가 가능한 </w:t>
      </w:r>
      <w:r w:rsidR="00410BFA">
        <w:rPr>
          <w:rFonts w:asciiTheme="minorEastAsia" w:hAnsiTheme="minorEastAsia" w:hint="eastAsia"/>
          <w:noProof/>
        </w:rPr>
        <w:t xml:space="preserve">언어 </w:t>
      </w:r>
      <w:r w:rsidR="00410BFA" w:rsidRPr="00532DCE">
        <w:rPr>
          <w:rFonts w:asciiTheme="minorEastAsia" w:hAnsiTheme="minorEastAsia" w:hint="eastAsia"/>
          <w:noProof/>
        </w:rPr>
        <w:t>발달 수준</w:t>
      </w:r>
      <w:r w:rsidR="001D31BD">
        <w:rPr>
          <w:rFonts w:asciiTheme="minorEastAsia" w:hAnsiTheme="minorEastAsia" w:hint="eastAsia"/>
          <w:noProof/>
        </w:rPr>
        <w:t xml:space="preserve">과 </w:t>
      </w:r>
      <w:r w:rsidR="00220AD9">
        <w:rPr>
          <w:rFonts w:asciiTheme="minorEastAsia" w:hAnsiTheme="minorEastAsia"/>
          <w:noProof/>
        </w:rPr>
        <w:t>Recall Accuracy</w:t>
      </w:r>
      <w:r w:rsidR="00FF3C7B">
        <w:rPr>
          <w:rFonts w:asciiTheme="minorEastAsia" w:hAnsiTheme="minorEastAsia" w:hint="eastAsia"/>
          <w:noProof/>
        </w:rPr>
        <w:t>의 상관관계를</w:t>
      </w:r>
      <w:r w:rsidR="00410BFA" w:rsidRPr="00A16CF2">
        <w:rPr>
          <w:rFonts w:asciiTheme="minorEastAsia" w:hAnsiTheme="minorEastAsia" w:hint="eastAsia"/>
          <w:noProof/>
        </w:rPr>
        <w:t xml:space="preserve"> </w:t>
      </w:r>
      <w:r w:rsidR="001D31BD">
        <w:rPr>
          <w:rFonts w:asciiTheme="minorEastAsia" w:hAnsiTheme="minorEastAsia" w:hint="eastAsia"/>
          <w:noProof/>
        </w:rPr>
        <w:t xml:space="preserve">세 가지 </w:t>
      </w:r>
      <w:r w:rsidR="001D31BD" w:rsidRPr="00532DCE">
        <w:rPr>
          <w:rFonts w:asciiTheme="minorEastAsia" w:hAnsiTheme="minorEastAsia" w:hint="eastAsia"/>
          <w:noProof/>
        </w:rPr>
        <w:t xml:space="preserve">임베딩 모델별로 </w:t>
      </w:r>
      <w:r w:rsidR="00FF3C7B">
        <w:rPr>
          <w:rFonts w:asciiTheme="minorEastAsia" w:hAnsiTheme="minorEastAsia" w:hint="eastAsia"/>
          <w:noProof/>
        </w:rPr>
        <w:t xml:space="preserve">분석하였다. </w:t>
      </w:r>
      <w:r w:rsidR="001D31BD">
        <w:rPr>
          <w:rFonts w:asciiTheme="minorEastAsia" w:hAnsiTheme="minorEastAsia"/>
          <w:noProof/>
        </w:rPr>
        <w:t xml:space="preserve">TF-IDF </w:t>
      </w:r>
      <w:r w:rsidR="001D31BD">
        <w:rPr>
          <w:rFonts w:asciiTheme="minorEastAsia" w:hAnsiTheme="minorEastAsia" w:hint="eastAsia"/>
          <w:noProof/>
        </w:rPr>
        <w:t>모델에서는</w:t>
      </w:r>
      <w:r w:rsidR="00C73849">
        <w:rPr>
          <w:rFonts w:asciiTheme="minorEastAsia" w:hAnsiTheme="minorEastAsia" w:hint="eastAsia"/>
          <w:noProof/>
        </w:rPr>
        <w:t xml:space="preserve"> r=0.40</w:t>
      </w:r>
      <w:r w:rsidR="001D31BD">
        <w:rPr>
          <w:rFonts w:asciiTheme="minorEastAsia" w:hAnsiTheme="minorEastAsia" w:hint="eastAsia"/>
          <w:noProof/>
        </w:rPr>
        <w:t>(</w:t>
      </w:r>
      <w:r w:rsidR="001D31BD">
        <w:rPr>
          <w:rFonts w:asciiTheme="minorEastAsia" w:hAnsiTheme="minorEastAsia"/>
          <w:noProof/>
        </w:rPr>
        <w:t>*</w:t>
      </w:r>
      <w:r w:rsidR="001D31BD">
        <w:rPr>
          <w:rFonts w:asciiTheme="minorEastAsia" w:hAnsiTheme="minorEastAsia" w:hint="eastAsia"/>
          <w:noProof/>
        </w:rPr>
        <w:t>p=0.0</w:t>
      </w:r>
      <w:r w:rsidR="001D31BD">
        <w:rPr>
          <w:rFonts w:asciiTheme="minorEastAsia" w:hAnsiTheme="minorEastAsia"/>
          <w:noProof/>
        </w:rPr>
        <w:t>326</w:t>
      </w:r>
      <w:r w:rsidR="001D31BD">
        <w:rPr>
          <w:rFonts w:asciiTheme="minorEastAsia" w:hAnsiTheme="minorEastAsia" w:hint="eastAsia"/>
          <w:noProof/>
        </w:rPr>
        <w:t>)</w:t>
      </w:r>
      <w:r w:rsidR="001D31BD">
        <w:rPr>
          <w:rFonts w:asciiTheme="minorEastAsia" w:hAnsiTheme="minorEastAsia"/>
          <w:noProof/>
        </w:rPr>
        <w:t xml:space="preserve">, Word2Vec </w:t>
      </w:r>
      <w:r w:rsidR="001D31BD">
        <w:rPr>
          <w:rFonts w:asciiTheme="minorEastAsia" w:hAnsiTheme="minorEastAsia" w:hint="eastAsia"/>
          <w:noProof/>
        </w:rPr>
        <w:t xml:space="preserve">모델에서는 </w:t>
      </w:r>
      <w:r w:rsidR="00C73849">
        <w:rPr>
          <w:rFonts w:asciiTheme="minorEastAsia" w:hAnsiTheme="minorEastAsia"/>
          <w:noProof/>
        </w:rPr>
        <w:t>r=0.47</w:t>
      </w:r>
      <w:r w:rsidR="001D31BD">
        <w:rPr>
          <w:rFonts w:asciiTheme="minorEastAsia" w:hAnsiTheme="minorEastAsia"/>
          <w:noProof/>
        </w:rPr>
        <w:t xml:space="preserve">(*p=0.0108), </w:t>
      </w:r>
      <w:r w:rsidR="00410BFA">
        <w:rPr>
          <w:rFonts w:asciiTheme="minorEastAsia" w:hAnsiTheme="minorEastAsia"/>
          <w:noProof/>
        </w:rPr>
        <w:t xml:space="preserve">SBERT </w:t>
      </w:r>
      <w:r w:rsidR="00410BFA">
        <w:rPr>
          <w:rFonts w:asciiTheme="minorEastAsia" w:hAnsiTheme="minorEastAsia" w:hint="eastAsia"/>
          <w:noProof/>
        </w:rPr>
        <w:t>모델은 상관계수 r</w:t>
      </w:r>
      <w:r w:rsidR="00C73849">
        <w:rPr>
          <w:rFonts w:asciiTheme="minorEastAsia" w:hAnsiTheme="minorEastAsia"/>
          <w:noProof/>
        </w:rPr>
        <w:t>=0.55</w:t>
      </w:r>
      <w:r w:rsidR="00410BFA">
        <w:rPr>
          <w:rFonts w:asciiTheme="minorEastAsia" w:hAnsiTheme="minorEastAsia"/>
          <w:noProof/>
        </w:rPr>
        <w:t>(**p=0.0016)</w:t>
      </w:r>
      <w:r w:rsidR="00410BFA">
        <w:rPr>
          <w:rFonts w:asciiTheme="minorEastAsia" w:hAnsiTheme="minorEastAsia" w:hint="eastAsia"/>
          <w:noProof/>
        </w:rPr>
        <w:t>으로 나타났다</w:t>
      </w:r>
      <w:r w:rsidR="00410BFA">
        <w:rPr>
          <w:rFonts w:asciiTheme="minorEastAsia" w:hAnsiTheme="minorEastAsia"/>
          <w:noProof/>
        </w:rPr>
        <w:t xml:space="preserve">. </w:t>
      </w:r>
      <w:r w:rsidR="00220AD9">
        <w:rPr>
          <w:rFonts w:asciiTheme="minorEastAsia" w:hAnsiTheme="minorEastAsia" w:hint="eastAsia"/>
          <w:noProof/>
        </w:rPr>
        <w:t xml:space="preserve">세 모델 모두 </w:t>
      </w:r>
      <w:r w:rsidR="00220AD9">
        <w:rPr>
          <w:rFonts w:asciiTheme="minorEastAsia" w:hAnsiTheme="minorEastAsia"/>
          <w:noProof/>
        </w:rPr>
        <w:t>p&lt;0.05</w:t>
      </w:r>
      <w:r w:rsidR="00220AD9">
        <w:rPr>
          <w:rFonts w:asciiTheme="minorEastAsia" w:hAnsiTheme="minorEastAsia" w:hint="eastAsia"/>
          <w:noProof/>
        </w:rPr>
        <w:t xml:space="preserve">로 언어 발달 수준과 </w:t>
      </w:r>
      <w:r w:rsidR="00220AD9">
        <w:rPr>
          <w:rFonts w:asciiTheme="minorEastAsia" w:hAnsiTheme="minorEastAsia"/>
          <w:noProof/>
        </w:rPr>
        <w:t>Recall Accuracy</w:t>
      </w:r>
      <w:r w:rsidR="00220AD9">
        <w:rPr>
          <w:rFonts w:asciiTheme="minorEastAsia" w:hAnsiTheme="minorEastAsia" w:hint="eastAsia"/>
          <w:noProof/>
        </w:rPr>
        <w:t>가 유의미하게 양의 상관관계를 가지는 것으로 나타났다.</w:t>
      </w:r>
      <w:r w:rsidR="00220AD9">
        <w:rPr>
          <w:rFonts w:asciiTheme="minorEastAsia" w:hAnsiTheme="minorEastAsia"/>
          <w:noProof/>
        </w:rPr>
        <w:t xml:space="preserve"> </w:t>
      </w:r>
      <w:r w:rsidR="00220AD9">
        <w:rPr>
          <w:rFonts w:asciiTheme="minorEastAsia" w:hAnsiTheme="minorEastAsia" w:hint="eastAsia"/>
          <w:noProof/>
        </w:rPr>
        <w:t xml:space="preserve">그러나 </w:t>
      </w:r>
      <w:r w:rsidR="00FF3C7B">
        <w:rPr>
          <w:rFonts w:asciiTheme="minorEastAsia" w:hAnsiTheme="minorEastAsia" w:hint="eastAsia"/>
          <w:noProof/>
        </w:rPr>
        <w:t xml:space="preserve">단순히 단어의 빈도수에 따른 희소성만을 고려하는 </w:t>
      </w:r>
      <w:r w:rsidR="00FF3C7B">
        <w:rPr>
          <w:rFonts w:asciiTheme="minorEastAsia" w:hAnsiTheme="minorEastAsia"/>
          <w:noProof/>
        </w:rPr>
        <w:t xml:space="preserve">TF-IDF </w:t>
      </w:r>
      <w:r w:rsidR="00FF3C7B">
        <w:rPr>
          <w:rFonts w:asciiTheme="minorEastAsia" w:hAnsiTheme="minorEastAsia" w:hint="eastAsia"/>
          <w:noProof/>
        </w:rPr>
        <w:t>모델</w:t>
      </w:r>
      <w:r w:rsidR="003E452B">
        <w:rPr>
          <w:rFonts w:asciiTheme="minorEastAsia" w:hAnsiTheme="minorEastAsia" w:hint="eastAsia"/>
          <w:noProof/>
        </w:rPr>
        <w:t>은</w:t>
      </w:r>
      <w:r w:rsidR="00FF3C7B">
        <w:rPr>
          <w:rFonts w:asciiTheme="minorEastAsia" w:hAnsiTheme="minorEastAsia"/>
          <w:noProof/>
        </w:rPr>
        <w:t>Cosine Similarity</w:t>
      </w:r>
      <w:r w:rsidR="003E452B">
        <w:rPr>
          <w:rFonts w:asciiTheme="minorEastAsia" w:hAnsiTheme="minorEastAsia" w:hint="eastAsia"/>
          <w:noProof/>
        </w:rPr>
        <w:t xml:space="preserve">가 평균 </w:t>
      </w:r>
      <w:r w:rsidR="00FF3C7B">
        <w:rPr>
          <w:rFonts w:asciiTheme="minorEastAsia" w:hAnsiTheme="minorEastAsia"/>
          <w:noProof/>
        </w:rPr>
        <w:t xml:space="preserve">0.23 </w:t>
      </w:r>
      <w:r w:rsidR="00FF3C7B">
        <w:rPr>
          <w:rFonts w:asciiTheme="minorEastAsia" w:hAnsiTheme="minorEastAsia" w:hint="eastAsia"/>
          <w:noProof/>
        </w:rPr>
        <w:t>정도로 매우 낮</w:t>
      </w:r>
      <w:r w:rsidR="003E452B">
        <w:rPr>
          <w:rFonts w:asciiTheme="minorEastAsia" w:hAnsiTheme="minorEastAsia" w:hint="eastAsia"/>
          <w:noProof/>
        </w:rPr>
        <w:t>았으며,</w:t>
      </w:r>
      <w:r w:rsidR="003E452B">
        <w:rPr>
          <w:rFonts w:asciiTheme="minorEastAsia" w:hAnsiTheme="minorEastAsia"/>
          <w:noProof/>
        </w:rPr>
        <w:t xml:space="preserve"> </w:t>
      </w:r>
      <w:r w:rsidR="003E452B">
        <w:rPr>
          <w:rFonts w:asciiTheme="minorEastAsia" w:hAnsiTheme="minorEastAsia" w:hint="eastAsia"/>
          <w:noProof/>
        </w:rPr>
        <w:t xml:space="preserve">정답지와의 단어 간 의미적 유사성을 고려한 </w:t>
      </w:r>
      <w:r w:rsidR="003E452B">
        <w:rPr>
          <w:rFonts w:asciiTheme="minorEastAsia" w:hAnsiTheme="minorEastAsia"/>
          <w:noProof/>
        </w:rPr>
        <w:t xml:space="preserve">Word2Vec </w:t>
      </w:r>
      <w:r w:rsidR="003E452B">
        <w:rPr>
          <w:rFonts w:asciiTheme="minorEastAsia" w:hAnsiTheme="minorEastAsia" w:hint="eastAsia"/>
          <w:noProof/>
        </w:rPr>
        <w:t>모델은</w:t>
      </w:r>
      <w:r w:rsidR="003E452B">
        <w:rPr>
          <w:rFonts w:asciiTheme="minorEastAsia" w:hAnsiTheme="minorEastAsia"/>
          <w:noProof/>
        </w:rPr>
        <w:t xml:space="preserve"> </w:t>
      </w:r>
      <w:r w:rsidR="003E452B">
        <w:rPr>
          <w:rFonts w:asciiTheme="minorEastAsia" w:hAnsiTheme="minorEastAsia" w:hint="eastAsia"/>
          <w:noProof/>
        </w:rPr>
        <w:t xml:space="preserve">평균 약 </w:t>
      </w:r>
      <w:r w:rsidR="003E452B">
        <w:rPr>
          <w:rFonts w:asciiTheme="minorEastAsia" w:hAnsiTheme="minorEastAsia"/>
          <w:noProof/>
        </w:rPr>
        <w:t xml:space="preserve">0.51 </w:t>
      </w:r>
      <w:r w:rsidR="003E452B">
        <w:rPr>
          <w:rFonts w:asciiTheme="minorEastAsia" w:hAnsiTheme="minorEastAsia" w:hint="eastAsia"/>
          <w:noProof/>
        </w:rPr>
        <w:t xml:space="preserve">정도로 </w:t>
      </w:r>
      <w:r w:rsidR="003E452B">
        <w:rPr>
          <w:rFonts w:asciiTheme="minorEastAsia" w:hAnsiTheme="minorEastAsia"/>
          <w:noProof/>
        </w:rPr>
        <w:t xml:space="preserve">TF-IDF </w:t>
      </w:r>
      <w:r w:rsidR="003E452B">
        <w:rPr>
          <w:rFonts w:asciiTheme="minorEastAsia" w:hAnsiTheme="minorEastAsia" w:hint="eastAsia"/>
          <w:noProof/>
        </w:rPr>
        <w:t>모델보다는 높</w:t>
      </w:r>
      <w:r w:rsidR="00220AD9">
        <w:rPr>
          <w:rFonts w:asciiTheme="minorEastAsia" w:hAnsiTheme="minorEastAsia" w:hint="eastAsia"/>
          <w:noProof/>
        </w:rPr>
        <w:t>았다</w:t>
      </w:r>
      <w:r w:rsidR="003E452B">
        <w:rPr>
          <w:rFonts w:asciiTheme="minorEastAsia" w:hAnsiTheme="minorEastAsia" w:hint="eastAsia"/>
          <w:noProof/>
        </w:rPr>
        <w:t>.</w:t>
      </w:r>
      <w:r w:rsidR="00220AD9">
        <w:rPr>
          <w:rFonts w:asciiTheme="minorEastAsia" w:hAnsiTheme="minorEastAsia"/>
          <w:noProof/>
        </w:rPr>
        <w:t xml:space="preserve"> </w:t>
      </w:r>
      <w:r w:rsidR="00220AD9">
        <w:rPr>
          <w:rFonts w:asciiTheme="minorEastAsia" w:hAnsiTheme="minorEastAsia" w:hint="eastAsia"/>
          <w:noProof/>
        </w:rPr>
        <w:t xml:space="preserve">한편 </w:t>
      </w:r>
      <w:r w:rsidR="003E452B">
        <w:rPr>
          <w:rFonts w:asciiTheme="minorEastAsia" w:hAnsiTheme="minorEastAsia" w:hint="eastAsia"/>
          <w:noProof/>
        </w:rPr>
        <w:t xml:space="preserve">정답지와 아동의 </w:t>
      </w:r>
      <w:r w:rsidR="003E452B">
        <w:rPr>
          <w:rFonts w:asciiTheme="minorEastAsia" w:hAnsiTheme="minorEastAsia"/>
          <w:noProof/>
        </w:rPr>
        <w:t xml:space="preserve">Free Recall Text </w:t>
      </w:r>
      <w:r w:rsidR="003E452B">
        <w:rPr>
          <w:rFonts w:asciiTheme="minorEastAsia" w:hAnsiTheme="minorEastAsia" w:hint="eastAsia"/>
          <w:noProof/>
        </w:rPr>
        <w:t>간 문장 간의 의미와 맥락까지 고려하여 명시적인 표현이 달라도 같은 의</w:t>
      </w:r>
      <w:r w:rsidR="00220AD9">
        <w:rPr>
          <w:rFonts w:asciiTheme="minorEastAsia" w:hAnsiTheme="minorEastAsia" w:hint="eastAsia"/>
          <w:noProof/>
        </w:rPr>
        <w:t>미라</w:t>
      </w:r>
      <w:r w:rsidR="003E452B">
        <w:rPr>
          <w:rFonts w:asciiTheme="minorEastAsia" w:hAnsiTheme="minorEastAsia" w:hint="eastAsia"/>
          <w:noProof/>
        </w:rPr>
        <w:t xml:space="preserve">면 높은 값을 부여하는 </w:t>
      </w:r>
      <w:r w:rsidR="003E452B">
        <w:rPr>
          <w:rFonts w:asciiTheme="minorEastAsia" w:hAnsiTheme="minorEastAsia"/>
          <w:noProof/>
        </w:rPr>
        <w:t>SBERT</w:t>
      </w:r>
      <w:r w:rsidR="003E452B">
        <w:rPr>
          <w:rFonts w:asciiTheme="minorEastAsia" w:hAnsiTheme="minorEastAsia" w:hint="eastAsia"/>
          <w:noProof/>
        </w:rPr>
        <w:t xml:space="preserve">모델은 평균 </w:t>
      </w:r>
      <w:r w:rsidR="003E452B">
        <w:rPr>
          <w:rFonts w:asciiTheme="minorEastAsia" w:hAnsiTheme="minorEastAsia"/>
          <w:noProof/>
        </w:rPr>
        <w:t>0.71</w:t>
      </w:r>
      <w:r w:rsidR="003E452B">
        <w:rPr>
          <w:rFonts w:asciiTheme="minorEastAsia" w:hAnsiTheme="minorEastAsia" w:hint="eastAsia"/>
          <w:noProof/>
        </w:rPr>
        <w:t>로 가장 높은 유사도가 측정되었다.</w:t>
      </w:r>
      <w:r w:rsidR="00220AD9">
        <w:rPr>
          <w:rFonts w:asciiTheme="minorEastAsia" w:hAnsiTheme="minorEastAsia"/>
          <w:noProof/>
        </w:rPr>
        <w:t xml:space="preserve"> </w:t>
      </w:r>
      <w:r w:rsidR="003E452B">
        <w:rPr>
          <w:rFonts w:asciiTheme="minorEastAsia" w:hAnsiTheme="minorEastAsia"/>
          <w:noProof/>
        </w:rPr>
        <w:t>SBERT</w:t>
      </w:r>
      <w:r w:rsidR="00220AD9">
        <w:rPr>
          <w:rFonts w:asciiTheme="minorEastAsia" w:hAnsiTheme="minorEastAsia" w:hint="eastAsia"/>
          <w:noProof/>
        </w:rPr>
        <w:t>가</w:t>
      </w:r>
      <w:r w:rsidR="003E452B">
        <w:rPr>
          <w:rFonts w:asciiTheme="minorEastAsia" w:hAnsiTheme="minorEastAsia" w:hint="eastAsia"/>
          <w:noProof/>
        </w:rPr>
        <w:t xml:space="preserve"> 표현의 풍부함과 구체성도 유사도 계산에 반영</w:t>
      </w:r>
      <w:r w:rsidR="00220AD9">
        <w:rPr>
          <w:rFonts w:asciiTheme="minorEastAsia" w:hAnsiTheme="minorEastAsia" w:hint="eastAsia"/>
          <w:noProof/>
        </w:rPr>
        <w:t>한다는 것을 고려하면</w:t>
      </w:r>
      <w:r w:rsidR="003E452B">
        <w:rPr>
          <w:rFonts w:asciiTheme="minorEastAsia" w:hAnsiTheme="minorEastAsia" w:hint="eastAsia"/>
          <w:noProof/>
        </w:rPr>
        <w:t>,</w:t>
      </w:r>
      <w:r w:rsidR="003E452B">
        <w:rPr>
          <w:rFonts w:asciiTheme="minorEastAsia" w:hAnsiTheme="minorEastAsia"/>
          <w:noProof/>
        </w:rPr>
        <w:t xml:space="preserve"> </w:t>
      </w:r>
      <w:r w:rsidR="003E452B">
        <w:rPr>
          <w:rFonts w:asciiTheme="minorEastAsia" w:hAnsiTheme="minorEastAsia" w:hint="eastAsia"/>
          <w:noProof/>
        </w:rPr>
        <w:t xml:space="preserve">모델의 특성상 </w:t>
      </w:r>
      <w:r w:rsidR="00220AD9">
        <w:rPr>
          <w:rFonts w:asciiTheme="minorEastAsia" w:hAnsiTheme="minorEastAsia" w:hint="eastAsia"/>
          <w:noProof/>
        </w:rPr>
        <w:t xml:space="preserve">본 연구에서 </w:t>
      </w:r>
      <w:r w:rsidR="003E452B">
        <w:rPr>
          <w:rFonts w:asciiTheme="minorEastAsia" w:hAnsiTheme="minorEastAsia"/>
          <w:noProof/>
        </w:rPr>
        <w:t>Cosine Similarity</w:t>
      </w:r>
      <w:r w:rsidR="003E452B">
        <w:rPr>
          <w:rFonts w:asciiTheme="minorEastAsia" w:hAnsiTheme="minorEastAsia" w:hint="eastAsia"/>
          <w:noProof/>
        </w:rPr>
        <w:t xml:space="preserve"> 측정에 가장 적합한 모델이</w:t>
      </w:r>
      <w:r w:rsidR="00220AD9">
        <w:rPr>
          <w:rFonts w:asciiTheme="minorEastAsia" w:hAnsiTheme="minorEastAsia" w:hint="eastAsia"/>
          <w:noProof/>
        </w:rPr>
        <w:t>라고 할 수 있다.</w:t>
      </w:r>
      <w:r w:rsidR="00220AD9">
        <w:rPr>
          <w:rFonts w:asciiTheme="minorEastAsia" w:hAnsiTheme="minorEastAsia"/>
          <w:noProof/>
        </w:rPr>
        <w:t xml:space="preserve"> </w:t>
      </w:r>
      <w:r w:rsidR="00220AD9">
        <w:rPr>
          <w:rFonts w:asciiTheme="minorEastAsia" w:hAnsiTheme="minorEastAsia" w:hint="eastAsia"/>
          <w:noProof/>
        </w:rPr>
        <w:t xml:space="preserve">[그림 </w:t>
      </w:r>
      <w:r w:rsidR="00220AD9">
        <w:rPr>
          <w:rFonts w:asciiTheme="minorEastAsia" w:hAnsiTheme="minorEastAsia"/>
          <w:noProof/>
        </w:rPr>
        <w:t>4]</w:t>
      </w:r>
      <w:r w:rsidR="00220AD9">
        <w:rPr>
          <w:rFonts w:asciiTheme="minorEastAsia" w:hAnsiTheme="minorEastAsia" w:hint="eastAsia"/>
          <w:noProof/>
        </w:rPr>
        <w:t xml:space="preserve">에서 </w:t>
      </w:r>
      <w:r w:rsidR="00220AD9">
        <w:rPr>
          <w:rFonts w:asciiTheme="minorEastAsia" w:hAnsiTheme="minorEastAsia"/>
          <w:noProof/>
        </w:rPr>
        <w:t>SBERT</w:t>
      </w:r>
      <w:r w:rsidR="00220AD9">
        <w:rPr>
          <w:rFonts w:asciiTheme="minorEastAsia" w:hAnsiTheme="minorEastAsia" w:hint="eastAsia"/>
          <w:noProof/>
        </w:rPr>
        <w:t xml:space="preserve">모델을 활용한 </w:t>
      </w:r>
      <w:r w:rsidR="00220AD9">
        <w:rPr>
          <w:rFonts w:asciiTheme="minorEastAsia" w:hAnsiTheme="minorEastAsia"/>
          <w:noProof/>
        </w:rPr>
        <w:t>Cosine Similarity</w:t>
      </w:r>
      <w:r w:rsidR="00220AD9">
        <w:rPr>
          <w:rFonts w:asciiTheme="minorEastAsia" w:hAnsiTheme="minorEastAsia" w:hint="eastAsia"/>
          <w:noProof/>
        </w:rPr>
        <w:t>와 언어 발달 수준 간의 상관관계가 가장 높게 측정된 결과도 이를 방증한다.</w:t>
      </w:r>
    </w:p>
    <w:p w14:paraId="269A5B42" w14:textId="77777777" w:rsidR="00220AD9" w:rsidRPr="00AD2604" w:rsidRDefault="00220AD9" w:rsidP="00220AD9">
      <w:pPr>
        <w:widowControl/>
        <w:wordWrap/>
        <w:autoSpaceDE/>
        <w:autoSpaceDN/>
        <w:spacing w:after="0" w:line="180" w:lineRule="auto"/>
        <w:ind w:firstLineChars="200" w:firstLine="240"/>
        <w:jc w:val="both"/>
        <w:rPr>
          <w:rFonts w:asciiTheme="minorEastAsia" w:hAnsiTheme="minorEastAsia"/>
          <w:b/>
          <w:color w:val="FF0000"/>
          <w:sz w:val="12"/>
          <w:szCs w:val="12"/>
        </w:rPr>
      </w:pPr>
    </w:p>
    <w:p w14:paraId="63779AF3" w14:textId="77777777" w:rsidR="00694F3D" w:rsidRDefault="00AD2604" w:rsidP="00EB3A91">
      <w:pPr>
        <w:pStyle w:val="a6"/>
        <w:numPr>
          <w:ilvl w:val="0"/>
          <w:numId w:val="20"/>
        </w:numPr>
        <w:wordWrap/>
        <w:spacing w:line="216" w:lineRule="auto"/>
        <w:jc w:val="both"/>
        <w:rPr>
          <w:rFonts w:asciiTheme="minorEastAsia" w:hAnsiTheme="minorEastAsia"/>
          <w:b/>
          <w:noProof/>
        </w:rPr>
      </w:pPr>
      <w:r w:rsidRPr="00AD2604">
        <w:rPr>
          <w:rFonts w:asciiTheme="minorEastAsia" w:hAnsiTheme="minorEastAsia" w:hint="eastAsia"/>
          <w:b/>
          <w:noProof/>
        </w:rPr>
        <w:t xml:space="preserve">사건 내 </w:t>
      </w:r>
      <w:r w:rsidR="00694F3D">
        <w:rPr>
          <w:rFonts w:asciiTheme="minorEastAsia" w:hAnsiTheme="minorEastAsia" w:hint="eastAsia"/>
          <w:b/>
          <w:noProof/>
        </w:rPr>
        <w:t xml:space="preserve">인과적인 흐름이 없이 병렬적으로 나열된 사건의 경우 </w:t>
      </w:r>
    </w:p>
    <w:p w14:paraId="75CCCC5E" w14:textId="45ACE35C" w:rsidR="002E2BFA" w:rsidRPr="00AD2604" w:rsidRDefault="00694F3D" w:rsidP="00694F3D">
      <w:pPr>
        <w:pStyle w:val="a6"/>
        <w:wordWrap/>
        <w:spacing w:line="216" w:lineRule="auto"/>
        <w:ind w:left="800"/>
        <w:jc w:val="both"/>
        <w:rPr>
          <w:rFonts w:asciiTheme="minorEastAsia" w:hAnsiTheme="minorEastAsia"/>
          <w:b/>
          <w:noProof/>
        </w:rPr>
      </w:pPr>
      <w:r>
        <w:rPr>
          <w:rFonts w:asciiTheme="minorEastAsia" w:hAnsiTheme="minorEastAsia" w:hint="eastAsia"/>
          <w:b/>
          <w:noProof/>
        </w:rPr>
        <w:t>S</w:t>
      </w:r>
      <w:r>
        <w:rPr>
          <w:rFonts w:asciiTheme="minorEastAsia" w:hAnsiTheme="minorEastAsia"/>
          <w:b/>
          <w:noProof/>
        </w:rPr>
        <w:t>patial Boundar</w:t>
      </w:r>
      <w:r>
        <w:rPr>
          <w:rFonts w:asciiTheme="minorEastAsia" w:hAnsiTheme="minorEastAsia" w:hint="eastAsia"/>
          <w:b/>
          <w:noProof/>
        </w:rPr>
        <w:t>y에 더 의존하는 경향이 있다.</w:t>
      </w:r>
    </w:p>
    <w:p w14:paraId="3F609A73" w14:textId="77777777" w:rsidR="008B5343" w:rsidRDefault="00A50A86" w:rsidP="008B5343">
      <w:pPr>
        <w:pStyle w:val="a6"/>
        <w:wordWrap/>
        <w:spacing w:line="216" w:lineRule="auto"/>
        <w:ind w:left="800"/>
        <w:jc w:val="both"/>
        <w:rPr>
          <w:rFonts w:asciiTheme="minorEastAsia" w:hAnsiTheme="minorEastAsia"/>
          <w:b/>
          <w:noProof/>
        </w:rPr>
      </w:pPr>
      <w:r>
        <w:rPr>
          <w:rFonts w:asciiTheme="minorEastAsia" w:hAnsiTheme="minorEastAsia" w:hint="eastAsia"/>
          <w:b/>
          <w:noProof/>
        </w:rPr>
        <w:t>: 인과적인 흐름이 있는 사건</w:t>
      </w:r>
      <w:r w:rsidR="001C6A35">
        <w:rPr>
          <w:rFonts w:asciiTheme="minorEastAsia" w:hAnsiTheme="minorEastAsia" w:hint="eastAsia"/>
          <w:b/>
          <w:noProof/>
        </w:rPr>
        <w:t>일 때</w:t>
      </w:r>
      <w:r w:rsidR="00F455ED">
        <w:rPr>
          <w:rFonts w:asciiTheme="minorEastAsia" w:hAnsiTheme="minorEastAsia" w:hint="eastAsia"/>
          <w:b/>
          <w:noProof/>
        </w:rPr>
        <w:t>는</w:t>
      </w:r>
      <w:r w:rsidR="001C6A35">
        <w:rPr>
          <w:rFonts w:asciiTheme="minorEastAsia" w:hAnsiTheme="minorEastAsia" w:hint="eastAsia"/>
          <w:b/>
          <w:noProof/>
        </w:rPr>
        <w:t xml:space="preserve"> </w:t>
      </w:r>
      <w:r>
        <w:rPr>
          <w:rFonts w:asciiTheme="minorEastAsia" w:hAnsiTheme="minorEastAsia" w:hint="eastAsia"/>
          <w:b/>
          <w:noProof/>
        </w:rPr>
        <w:t>등장인물과 전체적인 흐름</w:t>
      </w:r>
      <w:r w:rsidR="001C6A35">
        <w:rPr>
          <w:rFonts w:asciiTheme="minorEastAsia" w:hAnsiTheme="minorEastAsia" w:hint="eastAsia"/>
          <w:b/>
          <w:noProof/>
        </w:rPr>
        <w:t xml:space="preserve"> 위</w:t>
      </w:r>
      <w:r w:rsidR="001D7539">
        <w:rPr>
          <w:rFonts w:asciiTheme="minorEastAsia" w:hAnsiTheme="minorEastAsia" w:hint="eastAsia"/>
          <w:b/>
          <w:noProof/>
        </w:rPr>
        <w:t>주로</w:t>
      </w:r>
      <w:r>
        <w:rPr>
          <w:rFonts w:asciiTheme="minorEastAsia" w:hAnsiTheme="minorEastAsia" w:hint="eastAsia"/>
          <w:b/>
          <w:noProof/>
        </w:rPr>
        <w:t>,</w:t>
      </w:r>
      <w:r>
        <w:rPr>
          <w:rFonts w:asciiTheme="minorEastAsia" w:hAnsiTheme="minorEastAsia"/>
          <w:b/>
          <w:noProof/>
        </w:rPr>
        <w:t xml:space="preserve"> </w:t>
      </w:r>
    </w:p>
    <w:p w14:paraId="4DC54DD0" w14:textId="505C0832" w:rsidR="008B5343" w:rsidRDefault="008B5343" w:rsidP="008B5343">
      <w:pPr>
        <w:pStyle w:val="a6"/>
        <w:wordWrap/>
        <w:spacing w:after="0" w:line="216" w:lineRule="auto"/>
        <w:ind w:left="800" w:firstLineChars="50" w:firstLine="110"/>
        <w:jc w:val="both"/>
        <w:rPr>
          <w:rFonts w:asciiTheme="minorEastAsia" w:hAnsiTheme="minorEastAsia"/>
          <w:b/>
          <w:noProof/>
        </w:rPr>
      </w:pPr>
      <w:r w:rsidRPr="008B5343">
        <w:rPr>
          <w:rFonts w:asciiTheme="minorEastAsia" w:hAnsiTheme="minorEastAsia" w:hint="eastAsia"/>
          <w:b/>
          <w:noProof/>
        </w:rPr>
        <w:t>병렬적으로</w:t>
      </w:r>
      <w:r w:rsidRPr="008B5343">
        <w:rPr>
          <w:rFonts w:asciiTheme="minorEastAsia" w:hAnsiTheme="minorEastAsia"/>
          <w:b/>
          <w:noProof/>
        </w:rPr>
        <w:t xml:space="preserve"> 나열되어 있는 사건일 때는 세부사항을 더 많이 설명했다.</w:t>
      </w:r>
    </w:p>
    <w:p w14:paraId="2546F8EF" w14:textId="5C575F9B" w:rsidR="008B5343" w:rsidRPr="008B5343" w:rsidRDefault="008B5343" w:rsidP="008B5343">
      <w:pPr>
        <w:wordWrap/>
        <w:ind w:firstLineChars="100" w:firstLine="212"/>
        <w:jc w:val="both"/>
        <w:rPr>
          <w:rFonts w:asciiTheme="minorEastAsia" w:hAnsiTheme="minorEastAsia"/>
          <w:noProof/>
          <w:spacing w:val="-4"/>
        </w:rPr>
      </w:pPr>
      <w:r w:rsidRPr="008B5343">
        <w:rPr>
          <w:rFonts w:asciiTheme="minorEastAsia" w:hAnsiTheme="minorEastAsia"/>
          <w:noProof/>
          <w:spacing w:val="-4"/>
        </w:rPr>
        <w:t>SBERT 모델로 [그림 2]에서의 4가지 영상 조건별로 Recall Accuracy에 유의미한 차이가 있는지 분석하였다. [그림 7] Free Recall에서는 ‘Causal, Spatial O vs. Causal, Spatial X t = 8.029, p &lt; 0.001’, ‘Causal, Spatial O vs. Parallel, Spatial O t = 6.176, p &lt; 0.001’, ‘Causal, Spatial O vs. Parallel, Spatial X t = 9.067, p &lt; 0.001’로 나타났다. [그림 8] TOJ에서는 ‘Causal, Spatial O vs. Causal, Spatial X t = 2.542, p = 0.017’, ‘Causal, Spatial X vs. Parallel, Spatial X t = 4.602, p &lt; 0.001’, ‘Parallel, Spatial O vs. Parallel, Spatial X t = 3.379, p = 0.002’로 나타났다.</w:t>
      </w:r>
    </w:p>
    <w:p w14:paraId="4C1D631E" w14:textId="5F12416A" w:rsidR="00AB6649" w:rsidRPr="008B5343" w:rsidRDefault="008B5343" w:rsidP="008B5343">
      <w:pPr>
        <w:pStyle w:val="a6"/>
        <w:wordWrap/>
        <w:spacing w:line="216" w:lineRule="auto"/>
        <w:ind w:left="800" w:firstLineChars="300" w:firstLine="660"/>
        <w:jc w:val="both"/>
        <w:rPr>
          <w:rFonts w:asciiTheme="minorEastAsia" w:hAnsiTheme="minorEastAsia" w:hint="eastAsia"/>
          <w:b/>
          <w:noProof/>
        </w:rPr>
      </w:pPr>
      <w:r>
        <w:rPr>
          <w:rFonts w:asciiTheme="minorEastAsia" w:hAnsiTheme="minorEastAsia" w:hint="eastAsia"/>
          <w:noProof/>
        </w:rPr>
        <w:lastRenderedPageBreak/>
        <w:drawing>
          <wp:inline distT="0" distB="0" distL="0" distR="0" wp14:anchorId="000F6BEE" wp14:editId="6AAC4C25">
            <wp:extent cx="1786255" cy="1698625"/>
            <wp:effectExtent l="0" t="0" r="4445"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그림10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86255" cy="1698625"/>
                    </a:xfrm>
                    <a:prstGeom prst="rect">
                      <a:avLst/>
                    </a:prstGeom>
                  </pic:spPr>
                </pic:pic>
              </a:graphicData>
            </a:graphic>
          </wp:inline>
        </w:drawing>
      </w:r>
      <w:r>
        <w:rPr>
          <w:noProof/>
        </w:rPr>
        <w:t xml:space="preserve">       </w:t>
      </w:r>
      <w:r w:rsidRPr="009A0F3A">
        <w:rPr>
          <w:noProof/>
        </w:rPr>
        <w:drawing>
          <wp:inline distT="0" distB="0" distL="0" distR="0" wp14:anchorId="7431F603" wp14:editId="3BB7C12F">
            <wp:extent cx="1846580" cy="1681480"/>
            <wp:effectExtent l="0" t="0" r="1270" b="0"/>
            <wp:docPr id="37"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 3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46580" cy="1681480"/>
                    </a:xfrm>
                    <a:prstGeom prst="rect">
                      <a:avLst/>
                    </a:prstGeom>
                  </pic:spPr>
                </pic:pic>
              </a:graphicData>
            </a:graphic>
          </wp:inline>
        </w:drawing>
      </w:r>
    </w:p>
    <w:p w14:paraId="78357AAD" w14:textId="3594E001" w:rsidR="00F02332" w:rsidRPr="00F02332" w:rsidRDefault="00D33700" w:rsidP="008B5343">
      <w:pPr>
        <w:widowControl/>
        <w:wordWrap/>
        <w:autoSpaceDE/>
        <w:autoSpaceDN/>
        <w:spacing w:after="0" w:line="216" w:lineRule="auto"/>
        <w:ind w:firstLineChars="400" w:firstLine="800"/>
        <w:rPr>
          <w:rFonts w:asciiTheme="minorEastAsia" w:hAnsiTheme="minorEastAsia"/>
          <w:sz w:val="20"/>
          <w:szCs w:val="20"/>
        </w:rPr>
      </w:pPr>
      <w:r w:rsidRPr="004B203B">
        <w:rPr>
          <w:rFonts w:asciiTheme="minorEastAsia" w:hAnsiTheme="minorEastAsia"/>
          <w:sz w:val="20"/>
          <w:szCs w:val="20"/>
        </w:rPr>
        <w:t>[그림</w:t>
      </w:r>
      <w:r w:rsidR="001C6A35">
        <w:rPr>
          <w:rFonts w:asciiTheme="minorEastAsia" w:hAnsiTheme="minorEastAsia"/>
          <w:sz w:val="20"/>
          <w:szCs w:val="20"/>
        </w:rPr>
        <w:t xml:space="preserve"> 7</w:t>
      </w:r>
      <w:r w:rsidR="006156B3">
        <w:rPr>
          <w:rFonts w:asciiTheme="minorEastAsia" w:hAnsiTheme="minorEastAsia"/>
          <w:sz w:val="20"/>
          <w:szCs w:val="20"/>
        </w:rPr>
        <w:t>]</w:t>
      </w:r>
      <w:r w:rsidR="001C6A35">
        <w:rPr>
          <w:rFonts w:asciiTheme="minorEastAsia" w:hAnsiTheme="minorEastAsia"/>
          <w:sz w:val="20"/>
          <w:szCs w:val="20"/>
        </w:rPr>
        <w:t xml:space="preserve"> </w:t>
      </w:r>
      <w:r w:rsidR="008B5343">
        <w:rPr>
          <w:rFonts w:asciiTheme="minorEastAsia" w:hAnsiTheme="minorEastAsia" w:hint="eastAsia"/>
          <w:sz w:val="20"/>
          <w:szCs w:val="20"/>
        </w:rPr>
        <w:t>Recall Accuracy (Cosine Similarity)</w:t>
      </w:r>
      <w:r w:rsidR="009A0F3A">
        <w:rPr>
          <w:rFonts w:asciiTheme="minorEastAsia" w:hAnsiTheme="minorEastAsia" w:hint="eastAsia"/>
          <w:sz w:val="20"/>
          <w:szCs w:val="20"/>
        </w:rPr>
        <w:t xml:space="preserve"> </w:t>
      </w:r>
      <w:r w:rsidR="00694F3D">
        <w:rPr>
          <w:rFonts w:asciiTheme="minorEastAsia" w:hAnsiTheme="minorEastAsia"/>
          <w:sz w:val="20"/>
          <w:szCs w:val="20"/>
        </w:rPr>
        <w:t xml:space="preserve"> </w:t>
      </w:r>
      <w:r w:rsidR="009A0F3A">
        <w:rPr>
          <w:rFonts w:asciiTheme="minorEastAsia" w:hAnsiTheme="minorEastAsia" w:hint="eastAsia"/>
          <w:sz w:val="20"/>
          <w:szCs w:val="20"/>
        </w:rPr>
        <w:t xml:space="preserve"> </w:t>
      </w:r>
      <w:r w:rsidR="00F02332">
        <w:rPr>
          <w:rFonts w:asciiTheme="minorEastAsia" w:hAnsiTheme="minorEastAsia" w:hint="eastAsia"/>
          <w:sz w:val="20"/>
          <w:szCs w:val="20"/>
        </w:rPr>
        <w:t xml:space="preserve">[그림 </w:t>
      </w:r>
      <w:r w:rsidR="009A0F3A">
        <w:rPr>
          <w:rFonts w:asciiTheme="minorEastAsia" w:hAnsiTheme="minorEastAsia"/>
          <w:sz w:val="20"/>
          <w:szCs w:val="20"/>
        </w:rPr>
        <w:t>8]</w:t>
      </w:r>
      <w:r w:rsidR="00694F3D">
        <w:rPr>
          <w:rFonts w:asciiTheme="minorEastAsia" w:hAnsiTheme="minorEastAsia"/>
          <w:sz w:val="20"/>
          <w:szCs w:val="20"/>
        </w:rPr>
        <w:t xml:space="preserve"> Temporal </w:t>
      </w:r>
      <w:r w:rsidR="00694F3D">
        <w:rPr>
          <w:rFonts w:asciiTheme="minorEastAsia" w:hAnsiTheme="minorEastAsia" w:hint="eastAsia"/>
          <w:sz w:val="20"/>
          <w:szCs w:val="20"/>
        </w:rPr>
        <w:t>Memory</w:t>
      </w:r>
      <w:r w:rsidR="00694F3D">
        <w:rPr>
          <w:rFonts w:asciiTheme="minorEastAsia" w:hAnsiTheme="minorEastAsia"/>
          <w:sz w:val="20"/>
          <w:szCs w:val="20"/>
        </w:rPr>
        <w:t xml:space="preserve"> Accuracy</w:t>
      </w:r>
    </w:p>
    <w:p w14:paraId="709FB375" w14:textId="3CA16B05" w:rsidR="00C51AE5" w:rsidRPr="00694F3D" w:rsidRDefault="00AD2604" w:rsidP="008B06F3">
      <w:pPr>
        <w:widowControl/>
        <w:wordWrap/>
        <w:autoSpaceDE/>
        <w:autoSpaceDN/>
        <w:spacing w:line="216" w:lineRule="auto"/>
        <w:ind w:firstLineChars="100" w:firstLine="220"/>
        <w:contextualSpacing/>
        <w:jc w:val="both"/>
        <w:rPr>
          <w:rFonts w:asciiTheme="minorEastAsia" w:hAnsiTheme="minorEastAsia" w:hint="eastAsia"/>
          <w:bCs/>
          <w:szCs w:val="22"/>
        </w:rPr>
      </w:pPr>
      <w:r>
        <w:rPr>
          <w:rFonts w:asciiTheme="minorEastAsia" w:hAnsiTheme="minorEastAsia" w:hint="eastAsia"/>
          <w:bCs/>
          <w:szCs w:val="22"/>
        </w:rPr>
        <w:t>전반적으로</w:t>
      </w:r>
      <w:r w:rsidR="00094017">
        <w:rPr>
          <w:rFonts w:asciiTheme="minorEastAsia" w:hAnsiTheme="minorEastAsia" w:hint="eastAsia"/>
          <w:bCs/>
          <w:szCs w:val="22"/>
        </w:rPr>
        <w:t xml:space="preserve"> 아동의 </w:t>
      </w:r>
      <w:r w:rsidR="00094017">
        <w:rPr>
          <w:rFonts w:asciiTheme="minorEastAsia" w:hAnsiTheme="minorEastAsia"/>
          <w:bCs/>
          <w:szCs w:val="22"/>
        </w:rPr>
        <w:t>Recall Accuracy</w:t>
      </w:r>
      <w:r w:rsidR="00094017">
        <w:rPr>
          <w:rFonts w:asciiTheme="minorEastAsia" w:hAnsiTheme="minorEastAsia" w:hint="eastAsia"/>
          <w:bCs/>
          <w:szCs w:val="22"/>
        </w:rPr>
        <w:t>가 공간 이동이 있는 사건에서보다 없는 사건에서 유의미하게 높았다.</w:t>
      </w:r>
      <w:r w:rsidR="00094017">
        <w:rPr>
          <w:rFonts w:asciiTheme="minorEastAsia" w:hAnsiTheme="minorEastAsia"/>
          <w:bCs/>
          <w:szCs w:val="22"/>
        </w:rPr>
        <w:t xml:space="preserve"> </w:t>
      </w:r>
      <w:r w:rsidR="00AD7EC7">
        <w:rPr>
          <w:rFonts w:asciiTheme="minorEastAsia" w:hAnsiTheme="minorEastAsia" w:hint="eastAsia"/>
          <w:bCs/>
          <w:szCs w:val="22"/>
        </w:rPr>
        <w:t>색깔,</w:t>
      </w:r>
      <w:r w:rsidR="00AD7EC7">
        <w:rPr>
          <w:rFonts w:asciiTheme="minorEastAsia" w:hAnsiTheme="minorEastAsia"/>
          <w:bCs/>
          <w:szCs w:val="22"/>
        </w:rPr>
        <w:t xml:space="preserve"> </w:t>
      </w:r>
      <w:r w:rsidR="00AD7EC7">
        <w:rPr>
          <w:rFonts w:asciiTheme="minorEastAsia" w:hAnsiTheme="minorEastAsia" w:hint="eastAsia"/>
          <w:bCs/>
          <w:szCs w:val="22"/>
        </w:rPr>
        <w:t>개수 등 사건의 세부사항을 더 많이 설명하는 경향이 있었기 때문이다. 공간 이동이 있는 사건에 대해서는,</w:t>
      </w:r>
      <w:r w:rsidR="00AD7EC7">
        <w:rPr>
          <w:rFonts w:asciiTheme="minorEastAsia" w:hAnsiTheme="minorEastAsia"/>
          <w:bCs/>
          <w:szCs w:val="22"/>
        </w:rPr>
        <w:t xml:space="preserve"> </w:t>
      </w:r>
      <w:r w:rsidR="00094017">
        <w:rPr>
          <w:rFonts w:asciiTheme="minorEastAsia" w:hAnsiTheme="minorEastAsia"/>
          <w:bCs/>
          <w:szCs w:val="22"/>
        </w:rPr>
        <w:t>Free Recall</w:t>
      </w:r>
      <w:r w:rsidR="00094017">
        <w:rPr>
          <w:rFonts w:asciiTheme="minorEastAsia" w:hAnsiTheme="minorEastAsia" w:hint="eastAsia"/>
          <w:bCs/>
          <w:szCs w:val="22"/>
        </w:rPr>
        <w:t>의 경우</w:t>
      </w:r>
      <w:r w:rsidR="00AD7EC7">
        <w:rPr>
          <w:rFonts w:asciiTheme="minorEastAsia" w:hAnsiTheme="minorEastAsia" w:hint="eastAsia"/>
          <w:bCs/>
          <w:szCs w:val="22"/>
        </w:rPr>
        <w:t xml:space="preserve"> </w:t>
      </w:r>
      <w:r w:rsidR="00094017">
        <w:rPr>
          <w:rFonts w:asciiTheme="minorEastAsia" w:hAnsiTheme="minorEastAsia" w:hint="eastAsia"/>
          <w:bCs/>
          <w:szCs w:val="22"/>
        </w:rPr>
        <w:t>인과적</w:t>
      </w:r>
      <w:r>
        <w:rPr>
          <w:rFonts w:asciiTheme="minorEastAsia" w:hAnsiTheme="minorEastAsia" w:hint="eastAsia"/>
          <w:bCs/>
          <w:szCs w:val="22"/>
        </w:rPr>
        <w:t xml:space="preserve"> 흐름이 있는 </w:t>
      </w:r>
      <w:r w:rsidR="00094017">
        <w:rPr>
          <w:rFonts w:asciiTheme="minorEastAsia" w:hAnsiTheme="minorEastAsia" w:hint="eastAsia"/>
          <w:bCs/>
          <w:szCs w:val="22"/>
        </w:rPr>
        <w:t>경우보</w:t>
      </w:r>
      <w:r>
        <w:rPr>
          <w:rFonts w:asciiTheme="minorEastAsia" w:hAnsiTheme="minorEastAsia" w:hint="eastAsia"/>
          <w:bCs/>
          <w:szCs w:val="22"/>
        </w:rPr>
        <w:t xml:space="preserve">다 일관적으로 연결되는 흐름 없이 병렬적으로 나열되는 사건의 </w:t>
      </w:r>
      <w:r>
        <w:rPr>
          <w:rFonts w:asciiTheme="minorEastAsia" w:hAnsiTheme="minorEastAsia"/>
          <w:bCs/>
          <w:szCs w:val="22"/>
        </w:rPr>
        <w:t>Recall Accuracy</w:t>
      </w:r>
      <w:r w:rsidR="00094017">
        <w:rPr>
          <w:rFonts w:asciiTheme="minorEastAsia" w:hAnsiTheme="minorEastAsia" w:hint="eastAsia"/>
          <w:bCs/>
          <w:szCs w:val="22"/>
        </w:rPr>
        <w:t xml:space="preserve"> 하락폭이 낮</w:t>
      </w:r>
      <w:r w:rsidR="00694F3D">
        <w:rPr>
          <w:rFonts w:asciiTheme="minorEastAsia" w:hAnsiTheme="minorEastAsia" w:hint="eastAsia"/>
          <w:bCs/>
          <w:szCs w:val="22"/>
        </w:rPr>
        <w:t>은 경향을 보였</w:t>
      </w:r>
      <w:r w:rsidR="00094017">
        <w:rPr>
          <w:rFonts w:asciiTheme="minorEastAsia" w:hAnsiTheme="minorEastAsia" w:hint="eastAsia"/>
          <w:bCs/>
          <w:szCs w:val="22"/>
        </w:rPr>
        <w:t>다</w:t>
      </w:r>
      <w:r>
        <w:rPr>
          <w:rFonts w:asciiTheme="minorEastAsia" w:hAnsiTheme="minorEastAsia" w:hint="eastAsia"/>
          <w:bCs/>
          <w:szCs w:val="22"/>
        </w:rPr>
        <w:t>.</w:t>
      </w:r>
      <w:r>
        <w:rPr>
          <w:rFonts w:asciiTheme="minorEastAsia" w:hAnsiTheme="minorEastAsia"/>
          <w:bCs/>
          <w:szCs w:val="22"/>
        </w:rPr>
        <w:t xml:space="preserve"> </w:t>
      </w:r>
      <w:r w:rsidR="00AD7EC7">
        <w:rPr>
          <w:rFonts w:asciiTheme="minorEastAsia" w:hAnsiTheme="minorEastAsia" w:hint="eastAsia"/>
          <w:bCs/>
          <w:szCs w:val="22"/>
        </w:rPr>
        <w:t>세부사항에 대한 설명을 더 많이 하면서도 공간 정보를 단서로 하여 순서 정보도 유추했다고 해석할 수 있다.</w:t>
      </w:r>
      <w:r w:rsidR="00AD7EC7">
        <w:rPr>
          <w:rFonts w:asciiTheme="minorEastAsia" w:hAnsiTheme="minorEastAsia"/>
          <w:bCs/>
          <w:szCs w:val="22"/>
        </w:rPr>
        <w:t xml:space="preserve"> </w:t>
      </w:r>
      <w:r w:rsidR="00694F3D">
        <w:rPr>
          <w:rFonts w:asciiTheme="minorEastAsia" w:hAnsiTheme="minorEastAsia" w:hint="eastAsia"/>
          <w:bCs/>
          <w:szCs w:val="22"/>
        </w:rPr>
        <w:t>TOJ에서도 유사한 경향을 확인할 수 있다.</w:t>
      </w:r>
      <w:r w:rsidR="00694F3D">
        <w:rPr>
          <w:rFonts w:asciiTheme="minorEastAsia" w:hAnsiTheme="minorEastAsia"/>
          <w:bCs/>
          <w:szCs w:val="22"/>
        </w:rPr>
        <w:t xml:space="preserve"> </w:t>
      </w:r>
      <w:r w:rsidR="00694F3D">
        <w:rPr>
          <w:rFonts w:asciiTheme="minorEastAsia" w:hAnsiTheme="minorEastAsia" w:hint="eastAsia"/>
          <w:bCs/>
          <w:szCs w:val="22"/>
        </w:rPr>
        <w:t xml:space="preserve">병렬적인 경우에 </w:t>
      </w:r>
      <w:r w:rsidR="00AD3754">
        <w:rPr>
          <w:rFonts w:asciiTheme="minorEastAsia" w:hAnsiTheme="minorEastAsia" w:hint="eastAsia"/>
          <w:bCs/>
          <w:szCs w:val="22"/>
        </w:rPr>
        <w:t>공간</w:t>
      </w:r>
      <w:r w:rsidR="00694F3D">
        <w:rPr>
          <w:rFonts w:asciiTheme="minorEastAsia" w:hAnsiTheme="minorEastAsia" w:hint="eastAsia"/>
          <w:bCs/>
          <w:szCs w:val="22"/>
        </w:rPr>
        <w:t>에 더 의존하는 경향을 보였다.</w:t>
      </w:r>
    </w:p>
    <w:p w14:paraId="1A6C0EC2" w14:textId="77777777" w:rsidR="00694F3D" w:rsidRPr="00A82F3E" w:rsidRDefault="00694F3D" w:rsidP="008B06F3">
      <w:pPr>
        <w:widowControl/>
        <w:wordWrap/>
        <w:autoSpaceDE/>
        <w:autoSpaceDN/>
        <w:spacing w:line="216" w:lineRule="auto"/>
        <w:ind w:firstLineChars="200" w:firstLine="440"/>
        <w:contextualSpacing/>
        <w:jc w:val="both"/>
        <w:rPr>
          <w:rFonts w:asciiTheme="minorEastAsia" w:hAnsiTheme="minorEastAsia" w:hint="eastAsia"/>
          <w:bCs/>
          <w:szCs w:val="22"/>
        </w:rPr>
      </w:pPr>
    </w:p>
    <w:p w14:paraId="52EE55EE" w14:textId="0DF8085E" w:rsidR="008C5C92" w:rsidRPr="003E5B8B" w:rsidRDefault="008C5C92" w:rsidP="008B06F3">
      <w:pPr>
        <w:widowControl/>
        <w:wordWrap/>
        <w:autoSpaceDE/>
        <w:autoSpaceDN/>
        <w:spacing w:line="216" w:lineRule="auto"/>
        <w:jc w:val="both"/>
        <w:rPr>
          <w:rFonts w:asciiTheme="minorEastAsia" w:hAnsiTheme="minorEastAsia"/>
          <w:b/>
          <w:bCs/>
          <w:color w:val="FF0000"/>
          <w:sz w:val="24"/>
        </w:rPr>
      </w:pPr>
      <w:r w:rsidRPr="003E5B8B">
        <w:rPr>
          <w:rFonts w:asciiTheme="minorEastAsia" w:hAnsiTheme="minorEastAsia" w:hint="eastAsia"/>
          <w:b/>
          <w:bCs/>
          <w:sz w:val="24"/>
        </w:rPr>
        <w:t>3. 연구의 의</w:t>
      </w:r>
      <w:r w:rsidR="00C619B3" w:rsidRPr="003E5B8B">
        <w:rPr>
          <w:rFonts w:asciiTheme="minorEastAsia" w:hAnsiTheme="minorEastAsia" w:hint="eastAsia"/>
          <w:b/>
          <w:bCs/>
          <w:sz w:val="24"/>
        </w:rPr>
        <w:t>미</w:t>
      </w:r>
    </w:p>
    <w:p w14:paraId="4399018C" w14:textId="2054CF3C" w:rsidR="00125910" w:rsidRDefault="00894D84" w:rsidP="008B06F3">
      <w:pPr>
        <w:widowControl/>
        <w:wordWrap/>
        <w:autoSpaceDE/>
        <w:autoSpaceDN/>
        <w:spacing w:after="0" w:line="216" w:lineRule="auto"/>
        <w:ind w:firstLineChars="200" w:firstLine="440"/>
        <w:jc w:val="both"/>
        <w:rPr>
          <w:rFonts w:asciiTheme="minorEastAsia" w:hAnsiTheme="minorEastAsia"/>
        </w:rPr>
      </w:pPr>
      <w:r>
        <w:rPr>
          <w:rFonts w:asciiTheme="minorEastAsia" w:hAnsiTheme="minorEastAsia" w:hint="eastAsia"/>
        </w:rPr>
        <w:t xml:space="preserve">본 </w:t>
      </w:r>
      <w:r w:rsidRPr="00894D84">
        <w:rPr>
          <w:rFonts w:asciiTheme="minorEastAsia" w:hAnsiTheme="minorEastAsia"/>
        </w:rPr>
        <w:t xml:space="preserve">연구는 </w:t>
      </w:r>
      <w:r w:rsidR="002B106A">
        <w:rPr>
          <w:rFonts w:asciiTheme="minorEastAsia" w:hAnsiTheme="minorEastAsia" w:hint="eastAsia"/>
        </w:rPr>
        <w:t xml:space="preserve">실험을 통해 </w:t>
      </w:r>
      <w:r w:rsidRPr="00894D84">
        <w:rPr>
          <w:rFonts w:asciiTheme="minorEastAsia" w:hAnsiTheme="minorEastAsia"/>
        </w:rPr>
        <w:t xml:space="preserve">아동의 </w:t>
      </w:r>
      <w:r w:rsidR="00BE0A35">
        <w:rPr>
          <w:rFonts w:asciiTheme="minorEastAsia" w:hAnsiTheme="minorEastAsia"/>
        </w:rPr>
        <w:t>Free Recall</w:t>
      </w:r>
      <w:r w:rsidRPr="00894D84">
        <w:rPr>
          <w:rFonts w:asciiTheme="minorEastAsia" w:hAnsiTheme="minorEastAsia"/>
        </w:rPr>
        <w:t xml:space="preserve"> 데이터를</w:t>
      </w:r>
      <w:r w:rsidR="002B106A">
        <w:rPr>
          <w:rFonts w:asciiTheme="minorEastAsia" w:hAnsiTheme="minorEastAsia" w:hint="eastAsia"/>
        </w:rPr>
        <w:t xml:space="preserve"> 수집하고,</w:t>
      </w:r>
      <w:r w:rsidR="002B106A">
        <w:rPr>
          <w:rFonts w:asciiTheme="minorEastAsia" w:hAnsiTheme="minorEastAsia"/>
        </w:rPr>
        <w:t xml:space="preserve"> </w:t>
      </w:r>
      <w:r w:rsidR="002B106A">
        <w:rPr>
          <w:rFonts w:asciiTheme="minorEastAsia" w:hAnsiTheme="minorEastAsia" w:hint="eastAsia"/>
        </w:rPr>
        <w:t>다양한 자연어처리 기법을 사용하여 정답지</w:t>
      </w:r>
      <w:r w:rsidR="005B0904">
        <w:rPr>
          <w:rFonts w:asciiTheme="minorEastAsia" w:hAnsiTheme="minorEastAsia" w:hint="eastAsia"/>
        </w:rPr>
        <w:t xml:space="preserve"> 간</w:t>
      </w:r>
      <w:r w:rsidR="002B106A">
        <w:rPr>
          <w:rFonts w:asciiTheme="minorEastAsia" w:hAnsiTheme="minorEastAsia" w:hint="eastAsia"/>
        </w:rPr>
        <w:t xml:space="preserve"> Cosine Similarity와 언어 발달 수준을</w:t>
      </w:r>
      <w:r w:rsidRPr="00894D84">
        <w:rPr>
          <w:rFonts w:asciiTheme="minorEastAsia" w:hAnsiTheme="minorEastAsia"/>
        </w:rPr>
        <w:t xml:space="preserve"> </w:t>
      </w:r>
      <w:r w:rsidR="002B106A">
        <w:rPr>
          <w:rFonts w:asciiTheme="minorEastAsia" w:hAnsiTheme="minorEastAsia" w:hint="eastAsia"/>
        </w:rPr>
        <w:t>측정</w:t>
      </w:r>
      <w:r w:rsidR="004E5ACB">
        <w:rPr>
          <w:rFonts w:asciiTheme="minorEastAsia" w:hAnsiTheme="minorEastAsia" w:hint="eastAsia"/>
        </w:rPr>
        <w:t>하여 항목 간 상관관계를 분석하였다.</w:t>
      </w:r>
      <w:r w:rsidR="004E5ACB">
        <w:rPr>
          <w:rFonts w:asciiTheme="minorEastAsia" w:hAnsiTheme="minorEastAsia"/>
        </w:rPr>
        <w:t xml:space="preserve"> </w:t>
      </w:r>
      <w:r w:rsidR="004E5ACB">
        <w:rPr>
          <w:rFonts w:asciiTheme="minorEastAsia" w:hAnsiTheme="minorEastAsia" w:hint="eastAsia"/>
        </w:rPr>
        <w:t xml:space="preserve">실험에 사용된 영상의 </w:t>
      </w:r>
      <w:r w:rsidR="004E5ACB">
        <w:rPr>
          <w:rFonts w:asciiTheme="minorEastAsia" w:hAnsiTheme="minorEastAsia"/>
        </w:rPr>
        <w:t>4</w:t>
      </w:r>
      <w:r w:rsidR="004E5ACB">
        <w:rPr>
          <w:rFonts w:asciiTheme="minorEastAsia" w:hAnsiTheme="minorEastAsia" w:hint="eastAsia"/>
        </w:rPr>
        <w:t xml:space="preserve">가지 조건별 </w:t>
      </w:r>
      <w:r w:rsidR="00F81ADF">
        <w:rPr>
          <w:rFonts w:asciiTheme="minorEastAsia" w:hAnsiTheme="minorEastAsia"/>
        </w:rPr>
        <w:t>Recall Accuracy</w:t>
      </w:r>
      <w:r w:rsidR="00F81ADF">
        <w:rPr>
          <w:rFonts w:asciiTheme="minorEastAsia" w:hAnsiTheme="minorEastAsia" w:hint="eastAsia"/>
        </w:rPr>
        <w:t>의 유의미한 차이를 확인함으로써</w:t>
      </w:r>
      <w:r w:rsidRPr="00894D84">
        <w:rPr>
          <w:rFonts w:asciiTheme="minorEastAsia" w:hAnsiTheme="minorEastAsia"/>
        </w:rPr>
        <w:t xml:space="preserve"> </w:t>
      </w:r>
      <w:r w:rsidR="00BE0A35">
        <w:rPr>
          <w:rFonts w:asciiTheme="minorEastAsia" w:hAnsiTheme="minorEastAsia"/>
        </w:rPr>
        <w:t>Event Boundary</w:t>
      </w:r>
      <w:r w:rsidRPr="00894D84">
        <w:rPr>
          <w:rFonts w:asciiTheme="minorEastAsia" w:hAnsiTheme="minorEastAsia"/>
        </w:rPr>
        <w:t xml:space="preserve">와 언어 발달 수준이 </w:t>
      </w:r>
      <w:r w:rsidR="002B106A">
        <w:rPr>
          <w:rFonts w:asciiTheme="minorEastAsia" w:hAnsiTheme="minorEastAsia"/>
        </w:rPr>
        <w:t>Recall</w:t>
      </w:r>
      <w:r w:rsidRPr="00894D84">
        <w:rPr>
          <w:rFonts w:asciiTheme="minorEastAsia" w:hAnsiTheme="minorEastAsia"/>
        </w:rPr>
        <w:t xml:space="preserve">에 미치는 영향을 </w:t>
      </w:r>
      <w:r w:rsidR="00160F0F">
        <w:rPr>
          <w:rFonts w:asciiTheme="minorEastAsia" w:hAnsiTheme="minorEastAsia" w:hint="eastAsia"/>
        </w:rPr>
        <w:t>확인하</w:t>
      </w:r>
      <w:r w:rsidRPr="00894D84">
        <w:rPr>
          <w:rFonts w:asciiTheme="minorEastAsia" w:hAnsiTheme="minorEastAsia"/>
        </w:rPr>
        <w:t>였다. 특히</w:t>
      </w:r>
      <w:r w:rsidR="00F81ADF">
        <w:rPr>
          <w:rFonts w:asciiTheme="minorEastAsia" w:hAnsiTheme="minorEastAsia"/>
        </w:rPr>
        <w:t xml:space="preserve"> </w:t>
      </w:r>
      <w:r w:rsidR="00BE0A35">
        <w:rPr>
          <w:rFonts w:asciiTheme="minorEastAsia" w:hAnsiTheme="minorEastAsia"/>
        </w:rPr>
        <w:t>Cosine Similarit</w:t>
      </w:r>
      <w:r w:rsidR="00BE0A35">
        <w:rPr>
          <w:rFonts w:asciiTheme="minorEastAsia" w:hAnsiTheme="minorEastAsia" w:hint="eastAsia"/>
        </w:rPr>
        <w:t>y</w:t>
      </w:r>
      <w:r w:rsidR="001505B4">
        <w:rPr>
          <w:rFonts w:asciiTheme="minorEastAsia" w:hAnsiTheme="minorEastAsia" w:hint="eastAsia"/>
        </w:rPr>
        <w:t xml:space="preserve">를 척도로 한 </w:t>
      </w:r>
      <w:r w:rsidR="001505B4">
        <w:rPr>
          <w:rFonts w:asciiTheme="minorEastAsia" w:hAnsiTheme="minorEastAsia"/>
        </w:rPr>
        <w:t>Recall Ac</w:t>
      </w:r>
      <w:r w:rsidR="00F81ADF">
        <w:rPr>
          <w:rFonts w:asciiTheme="minorEastAsia" w:hAnsiTheme="minorEastAsia"/>
        </w:rPr>
        <w:t>curacy</w:t>
      </w:r>
      <w:r w:rsidR="00BE0A35">
        <w:rPr>
          <w:rFonts w:asciiTheme="minorEastAsia" w:hAnsiTheme="minorEastAsia" w:hint="eastAsia"/>
        </w:rPr>
        <w:t xml:space="preserve"> </w:t>
      </w:r>
      <w:r w:rsidR="00F81ADF">
        <w:rPr>
          <w:rFonts w:asciiTheme="minorEastAsia" w:hAnsiTheme="minorEastAsia" w:hint="eastAsia"/>
        </w:rPr>
        <w:t xml:space="preserve">측정했던 </w:t>
      </w:r>
      <w:r w:rsidR="00F81ADF">
        <w:rPr>
          <w:rFonts w:asciiTheme="minorEastAsia" w:hAnsiTheme="minorEastAsia"/>
        </w:rPr>
        <w:t xml:space="preserve">3가지 </w:t>
      </w:r>
      <w:r w:rsidR="00F81ADF">
        <w:rPr>
          <w:rFonts w:asciiTheme="minorEastAsia" w:hAnsiTheme="minorEastAsia" w:hint="eastAsia"/>
        </w:rPr>
        <w:t xml:space="preserve">임베딩 모델 중 </w:t>
      </w:r>
      <w:r w:rsidR="00F81ADF" w:rsidRPr="00894D84">
        <w:rPr>
          <w:rFonts w:asciiTheme="minorEastAsia" w:hAnsiTheme="minorEastAsia"/>
        </w:rPr>
        <w:t xml:space="preserve">아동의 표현력과 이야기 서술 능력을 </w:t>
      </w:r>
      <w:r w:rsidR="00F81ADF">
        <w:rPr>
          <w:rFonts w:asciiTheme="minorEastAsia" w:hAnsiTheme="minorEastAsia" w:hint="eastAsia"/>
        </w:rPr>
        <w:t>사건의 맥락을 고려하여 정량적으로 평</w:t>
      </w:r>
      <w:r w:rsidR="00F81ADF" w:rsidRPr="00894D84">
        <w:rPr>
          <w:rFonts w:asciiTheme="minorEastAsia" w:hAnsiTheme="minorEastAsia"/>
        </w:rPr>
        <w:t xml:space="preserve">가할 수 있는 </w:t>
      </w:r>
      <w:r w:rsidR="00F81ADF">
        <w:rPr>
          <w:rFonts w:asciiTheme="minorEastAsia" w:hAnsiTheme="minorEastAsia"/>
        </w:rPr>
        <w:t>SBERT</w:t>
      </w:r>
      <w:r w:rsidR="00F81ADF">
        <w:rPr>
          <w:rFonts w:asciiTheme="minorEastAsia" w:hAnsiTheme="minorEastAsia" w:hint="eastAsia"/>
        </w:rPr>
        <w:t>가 가장 적합한 모델임을 확인하였다</w:t>
      </w:r>
      <w:r w:rsidR="00F81ADF">
        <w:rPr>
          <w:rFonts w:asciiTheme="minorEastAsia" w:hAnsiTheme="minorEastAsia"/>
        </w:rPr>
        <w:t>.</w:t>
      </w:r>
    </w:p>
    <w:p w14:paraId="13A0D193" w14:textId="6D132509" w:rsidR="007E1E08" w:rsidRDefault="00894D84" w:rsidP="008B06F3">
      <w:pPr>
        <w:widowControl/>
        <w:wordWrap/>
        <w:autoSpaceDE/>
        <w:autoSpaceDN/>
        <w:spacing w:after="0" w:line="216" w:lineRule="auto"/>
        <w:ind w:firstLineChars="200" w:firstLine="440"/>
        <w:jc w:val="both"/>
        <w:rPr>
          <w:rFonts w:asciiTheme="minorEastAsia" w:hAnsiTheme="minorEastAsia"/>
        </w:rPr>
      </w:pPr>
      <w:r w:rsidRPr="00894D84">
        <w:rPr>
          <w:rFonts w:asciiTheme="minorEastAsia" w:hAnsiTheme="minorEastAsia" w:hint="eastAsia"/>
        </w:rPr>
        <w:t>언어</w:t>
      </w:r>
      <w:r w:rsidRPr="00894D84">
        <w:rPr>
          <w:rFonts w:asciiTheme="minorEastAsia" w:hAnsiTheme="minorEastAsia"/>
        </w:rPr>
        <w:t xml:space="preserve"> 발달 수준이 높은 아동일수록 </w:t>
      </w:r>
      <w:r w:rsidR="00BE0A35">
        <w:rPr>
          <w:rFonts w:asciiTheme="minorEastAsia" w:hAnsiTheme="minorEastAsia" w:hint="eastAsia"/>
        </w:rPr>
        <w:t>R</w:t>
      </w:r>
      <w:r w:rsidR="00BE0A35">
        <w:rPr>
          <w:rFonts w:asciiTheme="minorEastAsia" w:hAnsiTheme="minorEastAsia"/>
        </w:rPr>
        <w:t>ecall Accuracy</w:t>
      </w:r>
      <w:r w:rsidR="00BE0A35">
        <w:rPr>
          <w:rFonts w:asciiTheme="minorEastAsia" w:hAnsiTheme="minorEastAsia" w:hint="eastAsia"/>
        </w:rPr>
        <w:t>가</w:t>
      </w:r>
      <w:r w:rsidRPr="00894D84">
        <w:rPr>
          <w:rFonts w:asciiTheme="minorEastAsia" w:hAnsiTheme="minorEastAsia"/>
        </w:rPr>
        <w:t xml:space="preserve"> 높다는 점은 아동의 언어적 표현력이 </w:t>
      </w:r>
      <w:r w:rsidR="00BE0A35">
        <w:rPr>
          <w:rFonts w:asciiTheme="minorEastAsia" w:hAnsiTheme="minorEastAsia" w:hint="eastAsia"/>
        </w:rPr>
        <w:t xml:space="preserve">Episodic Memory와 </w:t>
      </w:r>
      <w:r w:rsidR="00125910">
        <w:rPr>
          <w:rFonts w:asciiTheme="minorEastAsia" w:hAnsiTheme="minorEastAsia"/>
        </w:rPr>
        <w:t>Recall</w:t>
      </w:r>
      <w:r w:rsidR="00125910">
        <w:rPr>
          <w:rFonts w:asciiTheme="minorEastAsia" w:hAnsiTheme="minorEastAsia" w:hint="eastAsia"/>
        </w:rPr>
        <w:t>의 정확성과 풍부함에</w:t>
      </w:r>
      <w:r w:rsidRPr="00894D84">
        <w:rPr>
          <w:rFonts w:asciiTheme="minorEastAsia" w:hAnsiTheme="minorEastAsia"/>
        </w:rPr>
        <w:t xml:space="preserve"> 핵심적인 역할을 한다는 것을 시사한다. </w:t>
      </w:r>
      <w:r w:rsidR="00F210C6">
        <w:rPr>
          <w:rFonts w:asciiTheme="minorEastAsia" w:hAnsiTheme="minorEastAsia" w:hint="eastAsia"/>
        </w:rPr>
        <w:t xml:space="preserve">이는 </w:t>
      </w:r>
      <w:r w:rsidR="00125910" w:rsidRPr="00125910">
        <w:rPr>
          <w:rFonts w:asciiTheme="minorEastAsia" w:hAnsiTheme="minorEastAsia"/>
        </w:rPr>
        <w:t xml:space="preserve">아동의 </w:t>
      </w:r>
      <w:r w:rsidR="00125910">
        <w:rPr>
          <w:rFonts w:asciiTheme="minorEastAsia" w:hAnsiTheme="minorEastAsia"/>
        </w:rPr>
        <w:t>Episodic Memory</w:t>
      </w:r>
      <w:r w:rsidR="00125910" w:rsidRPr="00125910">
        <w:rPr>
          <w:rFonts w:asciiTheme="minorEastAsia" w:hAnsiTheme="minorEastAsia"/>
        </w:rPr>
        <w:t xml:space="preserve"> 형성과</w:t>
      </w:r>
      <w:r w:rsidR="00125910">
        <w:rPr>
          <w:rFonts w:asciiTheme="minorEastAsia" w:hAnsiTheme="minorEastAsia" w:hint="eastAsia"/>
        </w:rPr>
        <w:t xml:space="preserve"> 관련된 </w:t>
      </w:r>
      <w:r w:rsidR="005B0904" w:rsidRPr="00125910">
        <w:rPr>
          <w:rFonts w:asciiTheme="minorEastAsia" w:hAnsiTheme="minorEastAsia"/>
        </w:rPr>
        <w:t>Ghetti</w:t>
      </w:r>
      <w:r w:rsidR="005B0904">
        <w:rPr>
          <w:rFonts w:asciiTheme="minorEastAsia" w:hAnsiTheme="minorEastAsia"/>
        </w:rPr>
        <w:t xml:space="preserve"> &amp;</w:t>
      </w:r>
      <w:r w:rsidR="005B0904" w:rsidRPr="00125910">
        <w:rPr>
          <w:rFonts w:asciiTheme="minorEastAsia" w:hAnsiTheme="minorEastAsia"/>
        </w:rPr>
        <w:t xml:space="preserve"> Lee(2011)</w:t>
      </w:r>
      <w:r w:rsidR="005B0904">
        <w:rPr>
          <w:rFonts w:asciiTheme="minorEastAsia" w:hAnsiTheme="minorEastAsia" w:hint="eastAsia"/>
        </w:rPr>
        <w:t>의</w:t>
      </w:r>
      <w:r w:rsidR="005B0904" w:rsidRPr="00125910">
        <w:rPr>
          <w:rFonts w:asciiTheme="minorEastAsia" w:hAnsiTheme="minorEastAsia"/>
        </w:rPr>
        <w:t xml:space="preserve"> </w:t>
      </w:r>
      <w:r w:rsidR="00125910" w:rsidRPr="00125910">
        <w:rPr>
          <w:rFonts w:asciiTheme="minorEastAsia" w:hAnsiTheme="minorEastAsia"/>
        </w:rPr>
        <w:t>연구</w:t>
      </w:r>
      <w:r w:rsidR="005B0904">
        <w:rPr>
          <w:rFonts w:asciiTheme="minorEastAsia" w:hAnsiTheme="minorEastAsia" w:hint="eastAsia"/>
        </w:rPr>
        <w:t xml:space="preserve">와 </w:t>
      </w:r>
      <w:r w:rsidR="005B0904" w:rsidRPr="005B0904">
        <w:rPr>
          <w:rFonts w:asciiTheme="minorEastAsia" w:hAnsiTheme="minorEastAsia" w:hint="eastAsia"/>
        </w:rPr>
        <w:t>언어</w:t>
      </w:r>
      <w:r w:rsidR="005B0904" w:rsidRPr="005B0904">
        <w:rPr>
          <w:rFonts w:asciiTheme="minorEastAsia" w:hAnsiTheme="minorEastAsia"/>
        </w:rPr>
        <w:t xml:space="preserve"> 발달이 Free Recall에서 사건 세부 정보 회상과 구조화 능력에 중요한 역할</w:t>
      </w:r>
      <w:r w:rsidR="005B0904">
        <w:rPr>
          <w:rFonts w:asciiTheme="minorEastAsia" w:hAnsiTheme="minorEastAsia" w:hint="eastAsia"/>
        </w:rPr>
        <w:t>을 한다는</w:t>
      </w:r>
      <w:r w:rsidR="005B0904" w:rsidRPr="005B0904">
        <w:rPr>
          <w:rFonts w:asciiTheme="minorEastAsia" w:hAnsiTheme="minorEastAsia"/>
        </w:rPr>
        <w:t xml:space="preserve">Benear et al., </w:t>
      </w:r>
      <w:r w:rsidR="00F210C6">
        <w:rPr>
          <w:rFonts w:asciiTheme="minorEastAsia" w:hAnsiTheme="minorEastAsia"/>
        </w:rPr>
        <w:t>(</w:t>
      </w:r>
      <w:r w:rsidR="005B0904" w:rsidRPr="005B0904">
        <w:rPr>
          <w:rFonts w:asciiTheme="minorEastAsia" w:hAnsiTheme="minorEastAsia"/>
        </w:rPr>
        <w:t>2024).</w:t>
      </w:r>
      <w:r w:rsidR="00F210C6">
        <w:rPr>
          <w:rFonts w:asciiTheme="minorEastAsia" w:hAnsiTheme="minorEastAsia" w:hint="eastAsia"/>
        </w:rPr>
        <w:t>의 연구</w:t>
      </w:r>
      <w:r w:rsidR="00125910" w:rsidRPr="00125910">
        <w:rPr>
          <w:rFonts w:asciiTheme="minorEastAsia" w:hAnsiTheme="minorEastAsia"/>
        </w:rPr>
        <w:t xml:space="preserve">를 </w:t>
      </w:r>
      <w:r w:rsidR="00125910">
        <w:rPr>
          <w:rFonts w:asciiTheme="minorEastAsia" w:hAnsiTheme="minorEastAsia"/>
        </w:rPr>
        <w:t>확장하</w:t>
      </w:r>
      <w:r w:rsidR="00F210C6">
        <w:rPr>
          <w:rFonts w:asciiTheme="minorEastAsia" w:hAnsiTheme="minorEastAsia" w:hint="eastAsia"/>
        </w:rPr>
        <w:t xml:space="preserve">는 결과로 볼 수 있다. 만 </w:t>
      </w:r>
      <w:r w:rsidR="00F210C6">
        <w:rPr>
          <w:rFonts w:asciiTheme="minorEastAsia" w:hAnsiTheme="minorEastAsia"/>
        </w:rPr>
        <w:t>7~8</w:t>
      </w:r>
      <w:r w:rsidR="00F210C6">
        <w:rPr>
          <w:rFonts w:asciiTheme="minorEastAsia" w:hAnsiTheme="minorEastAsia" w:hint="eastAsia"/>
        </w:rPr>
        <w:t xml:space="preserve">세에서는 </w:t>
      </w:r>
      <w:r w:rsidR="00F210C6">
        <w:rPr>
          <w:rFonts w:asciiTheme="minorEastAsia" w:hAnsiTheme="minorEastAsia"/>
        </w:rPr>
        <w:t>Recall</w:t>
      </w:r>
      <w:r w:rsidR="00F210C6">
        <w:rPr>
          <w:rFonts w:asciiTheme="minorEastAsia" w:hAnsiTheme="minorEastAsia" w:hint="eastAsia"/>
        </w:rPr>
        <w:t xml:space="preserve">과 언어 발달 수준에 </w:t>
      </w:r>
      <w:r w:rsidRPr="00894D84">
        <w:rPr>
          <w:rFonts w:asciiTheme="minorEastAsia" w:hAnsiTheme="minorEastAsia"/>
        </w:rPr>
        <w:t xml:space="preserve">연령과 성별의 영향이 </w:t>
      </w:r>
      <w:r w:rsidR="00BE0A35">
        <w:rPr>
          <w:rFonts w:asciiTheme="minorEastAsia" w:hAnsiTheme="minorEastAsia" w:hint="eastAsia"/>
        </w:rPr>
        <w:t>거의 없었다는</w:t>
      </w:r>
      <w:r w:rsidRPr="00894D84">
        <w:rPr>
          <w:rFonts w:asciiTheme="minorEastAsia" w:hAnsiTheme="minorEastAsia"/>
        </w:rPr>
        <w:t xml:space="preserve"> 결과는 </w:t>
      </w:r>
      <w:r w:rsidR="00BE0A35">
        <w:rPr>
          <w:rFonts w:asciiTheme="minorEastAsia" w:hAnsiTheme="minorEastAsia" w:hint="eastAsia"/>
        </w:rPr>
        <w:t xml:space="preserve">아동의 </w:t>
      </w:r>
      <w:r w:rsidRPr="00894D84">
        <w:rPr>
          <w:rFonts w:asciiTheme="minorEastAsia" w:hAnsiTheme="minorEastAsia"/>
        </w:rPr>
        <w:t>언어</w:t>
      </w:r>
      <w:r w:rsidR="007D768A">
        <w:rPr>
          <w:rFonts w:asciiTheme="minorEastAsia" w:hAnsiTheme="minorEastAsia" w:hint="eastAsia"/>
        </w:rPr>
        <w:t xml:space="preserve"> 발달 수준</w:t>
      </w:r>
      <w:r w:rsidR="00BE0A35">
        <w:rPr>
          <w:rFonts w:asciiTheme="minorEastAsia" w:hAnsiTheme="minorEastAsia" w:hint="eastAsia"/>
        </w:rPr>
        <w:t xml:space="preserve">과 </w:t>
      </w:r>
      <w:r w:rsidR="007D768A">
        <w:rPr>
          <w:rFonts w:asciiTheme="minorEastAsia" w:hAnsiTheme="minorEastAsia"/>
        </w:rPr>
        <w:t>Event Boundary</w:t>
      </w:r>
      <w:r w:rsidR="007D768A">
        <w:rPr>
          <w:rFonts w:asciiTheme="minorEastAsia" w:hAnsiTheme="minorEastAsia" w:hint="eastAsia"/>
        </w:rPr>
        <w:t xml:space="preserve">의 </w:t>
      </w:r>
      <w:r w:rsidR="00BE0A35">
        <w:rPr>
          <w:rFonts w:asciiTheme="minorEastAsia" w:hAnsiTheme="minorEastAsia" w:hint="eastAsia"/>
        </w:rPr>
        <w:t>조건이</w:t>
      </w:r>
      <w:r w:rsidRPr="00894D84">
        <w:rPr>
          <w:rFonts w:asciiTheme="minorEastAsia" w:hAnsiTheme="minorEastAsia"/>
        </w:rPr>
        <w:t xml:space="preserve"> 기억 형성에 더 중요한 </w:t>
      </w:r>
      <w:r w:rsidR="007D768A">
        <w:rPr>
          <w:rFonts w:asciiTheme="minorEastAsia" w:hAnsiTheme="minorEastAsia" w:hint="eastAsia"/>
        </w:rPr>
        <w:t>요인이라고 해석해볼 여</w:t>
      </w:r>
      <w:r w:rsidR="007E1E08">
        <w:rPr>
          <w:rFonts w:asciiTheme="minorEastAsia" w:hAnsiTheme="minorEastAsia" w:hint="eastAsia"/>
        </w:rPr>
        <w:t>지도 있으나,</w:t>
      </w:r>
      <w:r w:rsidR="007E1E08">
        <w:rPr>
          <w:rFonts w:asciiTheme="minorEastAsia" w:hAnsiTheme="minorEastAsia"/>
        </w:rPr>
        <w:t xml:space="preserve"> </w:t>
      </w:r>
      <w:r w:rsidR="007D768A">
        <w:rPr>
          <w:rFonts w:asciiTheme="minorEastAsia" w:hAnsiTheme="minorEastAsia" w:hint="eastAsia"/>
        </w:rPr>
        <w:t>더 다양한 연령층에 해당하는 많은 표본을 분석해볼 필요가 있다.</w:t>
      </w:r>
    </w:p>
    <w:p w14:paraId="0A6E3C08" w14:textId="6CB7B2BE" w:rsidR="00AD3754" w:rsidRDefault="00AD3754" w:rsidP="008B06F3">
      <w:pPr>
        <w:widowControl/>
        <w:wordWrap/>
        <w:autoSpaceDE/>
        <w:autoSpaceDN/>
        <w:spacing w:after="0" w:line="216" w:lineRule="auto"/>
        <w:ind w:firstLineChars="200" w:firstLine="440"/>
        <w:jc w:val="both"/>
        <w:rPr>
          <w:rFonts w:asciiTheme="minorEastAsia" w:hAnsiTheme="minorEastAsia"/>
        </w:rPr>
      </w:pPr>
      <w:r>
        <w:rPr>
          <w:rFonts w:asciiTheme="minorEastAsia" w:hAnsiTheme="minorEastAsia"/>
        </w:rPr>
        <w:t>Free Re</w:t>
      </w:r>
      <w:r>
        <w:rPr>
          <w:rFonts w:asciiTheme="minorEastAsia" w:hAnsiTheme="minorEastAsia" w:hint="eastAsia"/>
        </w:rPr>
        <w:t>cal</w:t>
      </w:r>
      <w:r>
        <w:rPr>
          <w:rFonts w:asciiTheme="minorEastAsia" w:hAnsiTheme="minorEastAsia"/>
        </w:rPr>
        <w:t>l</w:t>
      </w:r>
      <w:r>
        <w:rPr>
          <w:rFonts w:asciiTheme="minorEastAsia" w:hAnsiTheme="minorEastAsia" w:hint="eastAsia"/>
        </w:rPr>
        <w:t>의 R</w:t>
      </w:r>
      <w:r>
        <w:rPr>
          <w:rFonts w:asciiTheme="minorEastAsia" w:hAnsiTheme="minorEastAsia"/>
        </w:rPr>
        <w:t>ecall Accuracy</w:t>
      </w:r>
      <w:r>
        <w:rPr>
          <w:rFonts w:asciiTheme="minorEastAsia" w:hAnsiTheme="minorEastAsia" w:hint="eastAsia"/>
        </w:rPr>
        <w:t xml:space="preserve">에 대해서는 세부사항에 대한 묘사가 더 많았던 공간 이동이 없는 경우에서 </w:t>
      </w:r>
      <w:r w:rsidR="00A97D2E">
        <w:rPr>
          <w:rFonts w:asciiTheme="minorEastAsia" w:hAnsiTheme="minorEastAsia" w:hint="eastAsia"/>
        </w:rPr>
        <w:t xml:space="preserve">모두 </w:t>
      </w:r>
      <w:r>
        <w:rPr>
          <w:rFonts w:asciiTheme="minorEastAsia" w:hAnsiTheme="minorEastAsia" w:hint="eastAsia"/>
        </w:rPr>
        <w:t>높았다.</w:t>
      </w:r>
      <w:r>
        <w:rPr>
          <w:rFonts w:asciiTheme="minorEastAsia" w:hAnsiTheme="minorEastAsia"/>
        </w:rPr>
        <w:t xml:space="preserve"> </w:t>
      </w:r>
      <w:r>
        <w:rPr>
          <w:rFonts w:asciiTheme="minorEastAsia" w:hAnsiTheme="minorEastAsia" w:hint="eastAsia"/>
        </w:rPr>
        <w:t>한편 인과적 흐름 없이 병렬적으로 나열된 사건의 경우 공간 이동을 단서로 하여 사건의 순서</w:t>
      </w:r>
      <w:r w:rsidR="00A97D2E">
        <w:rPr>
          <w:rFonts w:asciiTheme="minorEastAsia" w:hAnsiTheme="minorEastAsia" w:hint="eastAsia"/>
        </w:rPr>
        <w:t xml:space="preserve"> 정보도 설명하는 경향을 보였다.</w:t>
      </w:r>
    </w:p>
    <w:p w14:paraId="24DE4110" w14:textId="4C1125D0" w:rsidR="009928C4" w:rsidRDefault="00894D84" w:rsidP="008B06F3">
      <w:pPr>
        <w:widowControl/>
        <w:wordWrap/>
        <w:autoSpaceDE/>
        <w:autoSpaceDN/>
        <w:spacing w:after="0" w:line="216" w:lineRule="auto"/>
        <w:ind w:firstLineChars="200" w:firstLine="440"/>
        <w:jc w:val="both"/>
        <w:rPr>
          <w:rFonts w:asciiTheme="minorEastAsia" w:hAnsiTheme="minorEastAsia"/>
        </w:rPr>
      </w:pPr>
      <w:r w:rsidRPr="00894D84">
        <w:rPr>
          <w:rFonts w:asciiTheme="minorEastAsia" w:hAnsiTheme="minorEastAsia" w:hint="eastAsia"/>
        </w:rPr>
        <w:t>본</w:t>
      </w:r>
      <w:r w:rsidRPr="00894D84">
        <w:rPr>
          <w:rFonts w:asciiTheme="minorEastAsia" w:hAnsiTheme="minorEastAsia"/>
        </w:rPr>
        <w:t xml:space="preserve"> 연구는 아동의 </w:t>
      </w:r>
      <w:r w:rsidR="00125910">
        <w:rPr>
          <w:rFonts w:asciiTheme="minorEastAsia" w:hAnsiTheme="minorEastAsia"/>
        </w:rPr>
        <w:t>Episodic Memory</w:t>
      </w:r>
      <w:r w:rsidR="00125910">
        <w:rPr>
          <w:rFonts w:asciiTheme="minorEastAsia" w:hAnsiTheme="minorEastAsia" w:hint="eastAsia"/>
        </w:rPr>
        <w:t>와</w:t>
      </w:r>
      <w:r w:rsidRPr="00894D84">
        <w:rPr>
          <w:rFonts w:asciiTheme="minorEastAsia" w:hAnsiTheme="minorEastAsia"/>
        </w:rPr>
        <w:t xml:space="preserve"> 언어 발달 간 상관성을 </w:t>
      </w:r>
      <w:r w:rsidR="00125910">
        <w:rPr>
          <w:rFonts w:asciiTheme="minorEastAsia" w:hAnsiTheme="minorEastAsia" w:hint="eastAsia"/>
        </w:rPr>
        <w:t>시사</w:t>
      </w:r>
      <w:r w:rsidR="00125910">
        <w:rPr>
          <w:rFonts w:asciiTheme="minorEastAsia" w:hAnsiTheme="minorEastAsia"/>
        </w:rPr>
        <w:t>하</w:t>
      </w:r>
      <w:r w:rsidRPr="00894D84">
        <w:rPr>
          <w:rFonts w:asciiTheme="minorEastAsia" w:hAnsiTheme="minorEastAsia"/>
        </w:rPr>
        <w:t xml:space="preserve">며, 교육 및 임상 환경에서 자연어 처리 기반 도구를 활용한 새로운 분석 방법을 제안하였다. 이는 </w:t>
      </w:r>
      <w:r w:rsidR="00D232E2">
        <w:rPr>
          <w:rFonts w:asciiTheme="minorEastAsia" w:hAnsiTheme="minorEastAsia"/>
        </w:rPr>
        <w:t xml:space="preserve">개인 </w:t>
      </w:r>
      <w:r w:rsidR="00D232E2">
        <w:rPr>
          <w:rFonts w:asciiTheme="minorEastAsia" w:hAnsiTheme="minorEastAsia" w:hint="eastAsia"/>
        </w:rPr>
        <w:t>맞춤</w:t>
      </w:r>
      <w:r w:rsidRPr="00894D84">
        <w:rPr>
          <w:rFonts w:asciiTheme="minorEastAsia" w:hAnsiTheme="minorEastAsia"/>
        </w:rPr>
        <w:t xml:space="preserve"> 학습 및 </w:t>
      </w:r>
      <w:r w:rsidR="00D232E2">
        <w:rPr>
          <w:rFonts w:asciiTheme="minorEastAsia" w:hAnsiTheme="minorEastAsia" w:hint="eastAsia"/>
        </w:rPr>
        <w:t>인지 발달</w:t>
      </w:r>
      <w:r w:rsidRPr="00894D84">
        <w:rPr>
          <w:rFonts w:asciiTheme="minorEastAsia" w:hAnsiTheme="minorEastAsia"/>
        </w:rPr>
        <w:t xml:space="preserve"> 지원 프로그램 개발에 유용한 근거</w:t>
      </w:r>
      <w:r w:rsidR="00125910">
        <w:rPr>
          <w:rFonts w:asciiTheme="minorEastAsia" w:hAnsiTheme="minorEastAsia" w:hint="eastAsia"/>
        </w:rPr>
        <w:t>를 제공할 수</w:t>
      </w:r>
      <w:r w:rsidRPr="00894D84">
        <w:rPr>
          <w:rFonts w:asciiTheme="minorEastAsia" w:hAnsiTheme="minorEastAsia"/>
        </w:rPr>
        <w:t xml:space="preserve"> 있</w:t>
      </w:r>
      <w:bookmarkStart w:id="0" w:name="_GoBack"/>
      <w:bookmarkEnd w:id="0"/>
      <w:r w:rsidRPr="00894D84">
        <w:rPr>
          <w:rFonts w:asciiTheme="minorEastAsia" w:hAnsiTheme="minorEastAsia"/>
        </w:rPr>
        <w:t>다.</w:t>
      </w:r>
    </w:p>
    <w:p w14:paraId="38A4E89E" w14:textId="77777777" w:rsidR="004B13AB" w:rsidRPr="007E1E08" w:rsidRDefault="004B13AB" w:rsidP="007E1E08">
      <w:pPr>
        <w:widowControl/>
        <w:wordWrap/>
        <w:autoSpaceDE/>
        <w:autoSpaceDN/>
        <w:spacing w:after="0" w:line="216" w:lineRule="auto"/>
        <w:ind w:firstLineChars="200" w:firstLine="440"/>
        <w:jc w:val="both"/>
        <w:rPr>
          <w:rFonts w:asciiTheme="minorEastAsia" w:hAnsiTheme="minorEastAsia"/>
        </w:rPr>
      </w:pPr>
    </w:p>
    <w:p w14:paraId="4CD34431" w14:textId="2C37AF1A" w:rsidR="00320A10" w:rsidRPr="003E5B8B" w:rsidRDefault="00320A10" w:rsidP="00894D84">
      <w:pPr>
        <w:widowControl/>
        <w:wordWrap/>
        <w:autoSpaceDE/>
        <w:autoSpaceDN/>
        <w:spacing w:line="216" w:lineRule="auto"/>
        <w:ind w:firstLineChars="100" w:firstLine="240"/>
        <w:jc w:val="both"/>
        <w:rPr>
          <w:rFonts w:asciiTheme="minorEastAsia" w:hAnsiTheme="minorEastAsia"/>
          <w:b/>
          <w:bCs/>
          <w:sz w:val="24"/>
        </w:rPr>
      </w:pPr>
      <w:r w:rsidRPr="003E5B8B">
        <w:rPr>
          <w:rFonts w:asciiTheme="minorEastAsia" w:hAnsiTheme="minorEastAsia" w:hint="eastAsia"/>
          <w:b/>
          <w:bCs/>
          <w:sz w:val="24"/>
        </w:rPr>
        <w:t>참고 문헌</w:t>
      </w:r>
    </w:p>
    <w:p w14:paraId="6ABF5DDA" w14:textId="77777777" w:rsidR="00D345AF" w:rsidRDefault="00D345AF" w:rsidP="00D345AF">
      <w:pPr>
        <w:pStyle w:val="a6"/>
        <w:widowControl/>
        <w:numPr>
          <w:ilvl w:val="0"/>
          <w:numId w:val="11"/>
        </w:numPr>
        <w:wordWrap/>
        <w:autoSpaceDE/>
        <w:autoSpaceDN/>
        <w:spacing w:line="216" w:lineRule="auto"/>
        <w:jc w:val="both"/>
        <w:rPr>
          <w:rFonts w:asciiTheme="minorEastAsia" w:hAnsiTheme="minorEastAsia"/>
          <w:bCs/>
        </w:rPr>
      </w:pPr>
      <w:r w:rsidRPr="00EF0711">
        <w:rPr>
          <w:rFonts w:asciiTheme="minorEastAsia" w:hAnsiTheme="minorEastAsia" w:hint="eastAsia"/>
          <w:bCs/>
        </w:rPr>
        <w:t>국립국어원</w:t>
      </w:r>
      <w:r w:rsidRPr="00EF0711">
        <w:rPr>
          <w:rFonts w:asciiTheme="minorEastAsia" w:hAnsiTheme="minorEastAsia"/>
          <w:bCs/>
        </w:rPr>
        <w:t>(2021).</w:t>
      </w:r>
      <w:r>
        <w:rPr>
          <w:rFonts w:asciiTheme="minorEastAsia" w:hAnsiTheme="minorEastAsia"/>
          <w:bCs/>
        </w:rPr>
        <w:t xml:space="preserve"> </w:t>
      </w:r>
      <w:r w:rsidRPr="00EF0711">
        <w:rPr>
          <w:rFonts w:asciiTheme="minorEastAsia" w:hAnsiTheme="minorEastAsia"/>
          <w:bCs/>
        </w:rPr>
        <w:t>국립국어원</w:t>
      </w:r>
      <w:r>
        <w:rPr>
          <w:rFonts w:asciiTheme="minorEastAsia" w:hAnsiTheme="minorEastAsia" w:hint="eastAsia"/>
          <w:bCs/>
        </w:rPr>
        <w:t xml:space="preserve"> </w:t>
      </w:r>
      <w:r w:rsidRPr="00EF0711">
        <w:rPr>
          <w:rFonts w:asciiTheme="minorEastAsia" w:hAnsiTheme="minorEastAsia"/>
          <w:bCs/>
        </w:rPr>
        <w:t>구어</w:t>
      </w:r>
      <w:r>
        <w:rPr>
          <w:rFonts w:asciiTheme="minorEastAsia" w:hAnsiTheme="minorEastAsia" w:hint="eastAsia"/>
          <w:bCs/>
        </w:rPr>
        <w:t xml:space="preserve"> </w:t>
      </w:r>
      <w:r w:rsidRPr="00EF0711">
        <w:rPr>
          <w:rFonts w:asciiTheme="minorEastAsia" w:hAnsiTheme="minorEastAsia"/>
          <w:bCs/>
        </w:rPr>
        <w:t>말뭉치(버전1.2).</w:t>
      </w:r>
      <w:r>
        <w:rPr>
          <w:rFonts w:asciiTheme="minorEastAsia" w:hAnsiTheme="minorEastAsia"/>
          <w:bCs/>
        </w:rPr>
        <w:t xml:space="preserve"> </w:t>
      </w:r>
    </w:p>
    <w:p w14:paraId="4A8051A1" w14:textId="77777777" w:rsidR="00D345AF" w:rsidRDefault="00D345AF" w:rsidP="00D345AF">
      <w:pPr>
        <w:pStyle w:val="a6"/>
        <w:widowControl/>
        <w:wordWrap/>
        <w:autoSpaceDE/>
        <w:autoSpaceDN/>
        <w:spacing w:line="216" w:lineRule="auto"/>
        <w:ind w:left="760"/>
        <w:jc w:val="both"/>
        <w:rPr>
          <w:rFonts w:asciiTheme="minorEastAsia" w:hAnsiTheme="minorEastAsia"/>
          <w:bCs/>
        </w:rPr>
      </w:pPr>
      <w:r w:rsidRPr="00EF0711">
        <w:rPr>
          <w:rFonts w:asciiTheme="minorEastAsia" w:hAnsiTheme="minorEastAsia"/>
          <w:bCs/>
        </w:rPr>
        <w:t>URL:</w:t>
      </w:r>
      <w:r>
        <w:rPr>
          <w:rFonts w:asciiTheme="minorEastAsia" w:hAnsiTheme="minorEastAsia"/>
          <w:bCs/>
        </w:rPr>
        <w:t xml:space="preserve"> </w:t>
      </w:r>
      <w:hyperlink r:id="rId16" w:history="1">
        <w:r w:rsidRPr="004F349F">
          <w:rPr>
            <w:rStyle w:val="ab"/>
            <w:rFonts w:asciiTheme="minorEastAsia" w:hAnsiTheme="minorEastAsia"/>
            <w:bCs/>
          </w:rPr>
          <w:t>https://kli.korean.go.kr/corpus</w:t>
        </w:r>
      </w:hyperlink>
    </w:p>
    <w:p w14:paraId="37C87ABC" w14:textId="77777777" w:rsidR="00D345AF" w:rsidRDefault="00D345AF" w:rsidP="00D345AF">
      <w:pPr>
        <w:pStyle w:val="a6"/>
        <w:widowControl/>
        <w:numPr>
          <w:ilvl w:val="0"/>
          <w:numId w:val="11"/>
        </w:numPr>
        <w:wordWrap/>
        <w:autoSpaceDE/>
        <w:autoSpaceDN/>
        <w:spacing w:line="216" w:lineRule="auto"/>
        <w:jc w:val="both"/>
        <w:rPr>
          <w:rFonts w:asciiTheme="minorEastAsia" w:hAnsiTheme="minorEastAsia"/>
          <w:bCs/>
        </w:rPr>
      </w:pPr>
      <w:r w:rsidRPr="00EF0711">
        <w:rPr>
          <w:rFonts w:asciiTheme="minorEastAsia" w:hAnsiTheme="minorEastAsia" w:hint="eastAsia"/>
          <w:bCs/>
        </w:rPr>
        <w:t>국립국어원</w:t>
      </w:r>
      <w:r w:rsidRPr="00EF0711">
        <w:rPr>
          <w:rFonts w:asciiTheme="minorEastAsia" w:hAnsiTheme="minorEastAsia"/>
          <w:bCs/>
        </w:rPr>
        <w:t>(2023).</w:t>
      </w:r>
      <w:r>
        <w:rPr>
          <w:rFonts w:asciiTheme="minorEastAsia" w:hAnsiTheme="minorEastAsia"/>
          <w:bCs/>
        </w:rPr>
        <w:t xml:space="preserve"> </w:t>
      </w:r>
      <w:r w:rsidRPr="00EF0711">
        <w:rPr>
          <w:rFonts w:asciiTheme="minorEastAsia" w:hAnsiTheme="minorEastAsia"/>
          <w:bCs/>
        </w:rPr>
        <w:t>국립국어원</w:t>
      </w:r>
      <w:r>
        <w:rPr>
          <w:rFonts w:asciiTheme="minorEastAsia" w:hAnsiTheme="minorEastAsia" w:hint="eastAsia"/>
          <w:bCs/>
        </w:rPr>
        <w:t xml:space="preserve"> </w:t>
      </w:r>
      <w:r w:rsidRPr="00EF0711">
        <w:rPr>
          <w:rFonts w:asciiTheme="minorEastAsia" w:hAnsiTheme="minorEastAsia"/>
          <w:bCs/>
        </w:rPr>
        <w:t>일상</w:t>
      </w:r>
      <w:r>
        <w:rPr>
          <w:rFonts w:asciiTheme="minorEastAsia" w:hAnsiTheme="minorEastAsia" w:hint="eastAsia"/>
          <w:bCs/>
        </w:rPr>
        <w:t xml:space="preserve"> </w:t>
      </w:r>
      <w:r w:rsidRPr="00EF0711">
        <w:rPr>
          <w:rFonts w:asciiTheme="minorEastAsia" w:hAnsiTheme="minorEastAsia"/>
          <w:bCs/>
        </w:rPr>
        <w:t>대화</w:t>
      </w:r>
      <w:r>
        <w:rPr>
          <w:rFonts w:asciiTheme="minorEastAsia" w:hAnsiTheme="minorEastAsia" w:hint="eastAsia"/>
          <w:bCs/>
        </w:rPr>
        <w:t xml:space="preserve"> </w:t>
      </w:r>
      <w:r w:rsidRPr="00EF0711">
        <w:rPr>
          <w:rFonts w:asciiTheme="minorEastAsia" w:hAnsiTheme="minorEastAsia"/>
          <w:bCs/>
        </w:rPr>
        <w:t>말뭉치2022(버전1.0).</w:t>
      </w:r>
      <w:r>
        <w:rPr>
          <w:rFonts w:asciiTheme="minorEastAsia" w:hAnsiTheme="minorEastAsia"/>
          <w:bCs/>
        </w:rPr>
        <w:t xml:space="preserve"> </w:t>
      </w:r>
    </w:p>
    <w:p w14:paraId="211951B2" w14:textId="77777777" w:rsidR="00D345AF" w:rsidRDefault="00D345AF" w:rsidP="00D345AF">
      <w:pPr>
        <w:pStyle w:val="a6"/>
        <w:widowControl/>
        <w:wordWrap/>
        <w:autoSpaceDE/>
        <w:autoSpaceDN/>
        <w:spacing w:line="216" w:lineRule="auto"/>
        <w:ind w:left="760"/>
        <w:jc w:val="both"/>
        <w:rPr>
          <w:rStyle w:val="ab"/>
          <w:rFonts w:asciiTheme="minorEastAsia" w:hAnsiTheme="minorEastAsia"/>
          <w:bCs/>
        </w:rPr>
      </w:pPr>
      <w:r w:rsidRPr="00EF0711">
        <w:rPr>
          <w:rFonts w:asciiTheme="minorEastAsia" w:hAnsiTheme="minorEastAsia"/>
          <w:bCs/>
        </w:rPr>
        <w:t xml:space="preserve">URL: </w:t>
      </w:r>
      <w:hyperlink r:id="rId17" w:history="1">
        <w:r w:rsidRPr="004F349F">
          <w:rPr>
            <w:rStyle w:val="ab"/>
            <w:rFonts w:asciiTheme="minorEastAsia" w:hAnsiTheme="minorEastAsia"/>
            <w:bCs/>
          </w:rPr>
          <w:t>https://kli.korean.go.kr/corpus</w:t>
        </w:r>
      </w:hyperlink>
    </w:p>
    <w:p w14:paraId="7E5A3918" w14:textId="77777777" w:rsidR="00D345AF" w:rsidRDefault="00D345AF" w:rsidP="00D345AF">
      <w:pPr>
        <w:pStyle w:val="a6"/>
        <w:widowControl/>
        <w:numPr>
          <w:ilvl w:val="0"/>
          <w:numId w:val="11"/>
        </w:numPr>
        <w:wordWrap/>
        <w:autoSpaceDE/>
        <w:autoSpaceDN/>
        <w:spacing w:line="216" w:lineRule="auto"/>
        <w:jc w:val="both"/>
        <w:rPr>
          <w:rFonts w:asciiTheme="minorEastAsia" w:hAnsiTheme="minorEastAsia"/>
          <w:bCs/>
        </w:rPr>
      </w:pPr>
      <w:r w:rsidRPr="00A05F50">
        <w:rPr>
          <w:rFonts w:asciiTheme="minorEastAsia" w:hAnsiTheme="minorEastAsia"/>
          <w:bCs/>
        </w:rPr>
        <w:t xml:space="preserve">SPARCK JONES, K. (1972), "A STATISTICAL INTERPRETATION OF TERM SPECIFICITY AND ITS APPLICATION IN RETRIEVAL", Journal of Documentation, Vol. 28 No. 1, pp. 11-21. </w:t>
      </w:r>
      <w:hyperlink r:id="rId18" w:history="1">
        <w:r w:rsidRPr="006505B5">
          <w:rPr>
            <w:rStyle w:val="ab"/>
            <w:rFonts w:asciiTheme="minorEastAsia" w:hAnsiTheme="minorEastAsia"/>
            <w:bCs/>
          </w:rPr>
          <w:t>https://doi.org/10.1108/eb026526</w:t>
        </w:r>
      </w:hyperlink>
    </w:p>
    <w:p w14:paraId="664D59D5" w14:textId="77777777" w:rsidR="00D345AF" w:rsidRDefault="00D345AF" w:rsidP="00D345AF">
      <w:pPr>
        <w:pStyle w:val="a6"/>
        <w:widowControl/>
        <w:numPr>
          <w:ilvl w:val="0"/>
          <w:numId w:val="11"/>
        </w:numPr>
        <w:wordWrap/>
        <w:autoSpaceDE/>
        <w:autoSpaceDN/>
        <w:spacing w:line="216" w:lineRule="auto"/>
        <w:jc w:val="both"/>
        <w:rPr>
          <w:rFonts w:asciiTheme="minorEastAsia" w:hAnsiTheme="minorEastAsia"/>
          <w:bCs/>
        </w:rPr>
      </w:pPr>
      <w:r w:rsidRPr="00E80EF5">
        <w:rPr>
          <w:rFonts w:asciiTheme="minorEastAsia" w:hAnsiTheme="minorEastAsia"/>
          <w:bCs/>
        </w:rPr>
        <w:t xml:space="preserve">Gathercole, S. E., Pickering, S. J., Ambridge, B., &amp; Wearing, H. (2004). The structure of working memory from 4 to 15 years of age. Developmental Psychology, 40(2), 177–190. </w:t>
      </w:r>
      <w:hyperlink r:id="rId19" w:history="1">
        <w:r w:rsidRPr="006505B5">
          <w:rPr>
            <w:rStyle w:val="ab"/>
            <w:rFonts w:asciiTheme="minorEastAsia" w:hAnsiTheme="minorEastAsia"/>
            <w:bCs/>
          </w:rPr>
          <w:t>https://doi.org/10.1037/0012-1649.40.2.177</w:t>
        </w:r>
      </w:hyperlink>
    </w:p>
    <w:p w14:paraId="33750DF7" w14:textId="77777777" w:rsidR="00B167CB" w:rsidRPr="00EF0711" w:rsidRDefault="00B167CB" w:rsidP="00B167CB">
      <w:pPr>
        <w:pStyle w:val="a6"/>
        <w:widowControl/>
        <w:numPr>
          <w:ilvl w:val="0"/>
          <w:numId w:val="11"/>
        </w:numPr>
        <w:wordWrap/>
        <w:autoSpaceDE/>
        <w:autoSpaceDN/>
        <w:spacing w:line="216" w:lineRule="auto"/>
        <w:jc w:val="both"/>
        <w:rPr>
          <w:rStyle w:val="ab"/>
          <w:rFonts w:asciiTheme="minorEastAsia" w:hAnsiTheme="minorEastAsia"/>
          <w:bCs/>
          <w:color w:val="auto"/>
          <w:u w:val="none"/>
        </w:rPr>
      </w:pPr>
      <w:r w:rsidRPr="003E5B8B">
        <w:rPr>
          <w:rFonts w:asciiTheme="minorEastAsia" w:hAnsiTheme="minorEastAsia"/>
          <w:bCs/>
        </w:rPr>
        <w:t xml:space="preserve">Shing, Y. L., Markus Werkle-Bergner, Yvonne Brehmer, Viktor Müller, Shu-Chen Li, Ulman Lindenberger (2010). Episodic memory across the lifespan: The contributions of associative and strategic components. Neuroscience &amp; Biobehavioral Reviews, 34(7), 1080–1091. </w:t>
      </w:r>
      <w:hyperlink r:id="rId20" w:history="1">
        <w:r w:rsidRPr="003E5B8B">
          <w:rPr>
            <w:rStyle w:val="ab"/>
            <w:rFonts w:asciiTheme="minorEastAsia" w:hAnsiTheme="minorEastAsia"/>
            <w:bCs/>
          </w:rPr>
          <w:t>https://doi.org/10.1016/j.neubiorev.2009.11.002</w:t>
        </w:r>
      </w:hyperlink>
    </w:p>
    <w:p w14:paraId="0459F440" w14:textId="314CF042" w:rsidR="000C1B68" w:rsidRPr="003E5B8B" w:rsidRDefault="000C1B68" w:rsidP="00172F68">
      <w:pPr>
        <w:pStyle w:val="a6"/>
        <w:widowControl/>
        <w:numPr>
          <w:ilvl w:val="0"/>
          <w:numId w:val="11"/>
        </w:numPr>
        <w:wordWrap/>
        <w:autoSpaceDE/>
        <w:autoSpaceDN/>
        <w:spacing w:line="216" w:lineRule="auto"/>
        <w:jc w:val="both"/>
        <w:rPr>
          <w:rFonts w:asciiTheme="minorEastAsia" w:hAnsiTheme="minorEastAsia"/>
          <w:bCs/>
        </w:rPr>
      </w:pPr>
      <w:r w:rsidRPr="003E5B8B">
        <w:rPr>
          <w:rFonts w:asciiTheme="minorEastAsia" w:hAnsiTheme="minorEastAsia"/>
          <w:bCs/>
        </w:rPr>
        <w:t xml:space="preserve">Ghetti, S., &amp; Lee, J. K. (2011). Children’s episodic memory. Wiley Interdisciplinary Reviews: Cognitive Science, 2(4), 365–373. </w:t>
      </w:r>
      <w:hyperlink r:id="rId21" w:history="1">
        <w:r w:rsidRPr="003E5B8B">
          <w:rPr>
            <w:rStyle w:val="ab"/>
            <w:rFonts w:asciiTheme="minorEastAsia" w:hAnsiTheme="minorEastAsia"/>
            <w:bCs/>
          </w:rPr>
          <w:t>https://doi.org/10.1002/wcs.114</w:t>
        </w:r>
      </w:hyperlink>
    </w:p>
    <w:p w14:paraId="2962BFF8" w14:textId="77777777" w:rsidR="00D345AF" w:rsidRDefault="00D345AF" w:rsidP="00D345AF">
      <w:pPr>
        <w:pStyle w:val="a6"/>
        <w:widowControl/>
        <w:numPr>
          <w:ilvl w:val="0"/>
          <w:numId w:val="11"/>
        </w:numPr>
        <w:wordWrap/>
        <w:autoSpaceDE/>
        <w:autoSpaceDN/>
        <w:spacing w:line="216" w:lineRule="auto"/>
        <w:jc w:val="both"/>
        <w:rPr>
          <w:rFonts w:asciiTheme="minorEastAsia" w:hAnsiTheme="minorEastAsia"/>
          <w:bCs/>
        </w:rPr>
      </w:pPr>
      <w:r w:rsidRPr="005A442B">
        <w:rPr>
          <w:rFonts w:asciiTheme="minorEastAsia" w:hAnsiTheme="minorEastAsia"/>
          <w:bCs/>
        </w:rPr>
        <w:t>Mikolov, T. (2013). Efficient estimation of word representations in vector space. arXiv preprint arXiv:1301.3781, 3781.</w:t>
      </w:r>
      <w:r w:rsidRPr="00D345AF">
        <w:rPr>
          <w:rFonts w:asciiTheme="minorEastAsia" w:hAnsiTheme="minorEastAsia"/>
          <w:bCs/>
        </w:rPr>
        <w:t xml:space="preserve"> </w:t>
      </w:r>
    </w:p>
    <w:p w14:paraId="4C6B68E1" w14:textId="77777777" w:rsidR="00D345AF" w:rsidRPr="000D6B4D" w:rsidRDefault="00D345AF" w:rsidP="00D345AF">
      <w:pPr>
        <w:pStyle w:val="a6"/>
        <w:widowControl/>
        <w:numPr>
          <w:ilvl w:val="0"/>
          <w:numId w:val="11"/>
        </w:numPr>
        <w:wordWrap/>
        <w:autoSpaceDE/>
        <w:autoSpaceDN/>
        <w:spacing w:line="216" w:lineRule="auto"/>
        <w:jc w:val="both"/>
        <w:rPr>
          <w:rFonts w:asciiTheme="minorEastAsia" w:hAnsiTheme="minorEastAsia"/>
          <w:bCs/>
        </w:rPr>
      </w:pPr>
      <w:r w:rsidRPr="00E80EF5">
        <w:rPr>
          <w:rFonts w:asciiTheme="minorEastAsia" w:hAnsiTheme="minorEastAsia"/>
          <w:bCs/>
        </w:rPr>
        <w:t xml:space="preserve">Radvansky, G. A., &amp; Zacks, J. M. (2017). Event boundaries in memory and cognition. Current Opinion in Behavioral Sciences, 17, 133–140. </w:t>
      </w:r>
      <w:hyperlink r:id="rId22" w:history="1">
        <w:r w:rsidRPr="006505B5">
          <w:rPr>
            <w:rStyle w:val="ab"/>
            <w:rFonts w:asciiTheme="minorEastAsia" w:hAnsiTheme="minorEastAsia"/>
            <w:bCs/>
          </w:rPr>
          <w:t>https://doi.org/10.1016/j.cobeha.2017.08.006</w:t>
        </w:r>
      </w:hyperlink>
    </w:p>
    <w:p w14:paraId="351FC54A" w14:textId="364C4F35" w:rsidR="000C1B68" w:rsidRPr="003E5B8B" w:rsidRDefault="000C1B68" w:rsidP="00172F68">
      <w:pPr>
        <w:pStyle w:val="a6"/>
        <w:widowControl/>
        <w:numPr>
          <w:ilvl w:val="0"/>
          <w:numId w:val="11"/>
        </w:numPr>
        <w:wordWrap/>
        <w:autoSpaceDE/>
        <w:autoSpaceDN/>
        <w:spacing w:line="216" w:lineRule="auto"/>
        <w:jc w:val="both"/>
        <w:rPr>
          <w:rFonts w:asciiTheme="minorEastAsia" w:hAnsiTheme="minorEastAsia"/>
          <w:bCs/>
        </w:rPr>
      </w:pPr>
      <w:r w:rsidRPr="003E5B8B">
        <w:rPr>
          <w:rFonts w:asciiTheme="minorEastAsia" w:hAnsiTheme="minorEastAsia"/>
          <w:bCs/>
        </w:rPr>
        <w:t xml:space="preserve">Clewett, D., DuBrow, S., &amp; Davachi, L. (2019). Transcending time in the brain: How event memories are constructed from experience. Hippocampus, 29(3), 162–183. </w:t>
      </w:r>
      <w:hyperlink r:id="rId23" w:history="1">
        <w:r w:rsidRPr="003E5B8B">
          <w:rPr>
            <w:rStyle w:val="ab"/>
            <w:rFonts w:asciiTheme="minorEastAsia" w:hAnsiTheme="minorEastAsia"/>
            <w:bCs/>
          </w:rPr>
          <w:t>https://doi.org/10.1002/hipo.23074</w:t>
        </w:r>
      </w:hyperlink>
    </w:p>
    <w:p w14:paraId="796C3894" w14:textId="2252E510" w:rsidR="000C1B68" w:rsidRPr="003E5B8B" w:rsidRDefault="000C1B68" w:rsidP="00172F68">
      <w:pPr>
        <w:pStyle w:val="a6"/>
        <w:widowControl/>
        <w:numPr>
          <w:ilvl w:val="0"/>
          <w:numId w:val="11"/>
        </w:numPr>
        <w:wordWrap/>
        <w:autoSpaceDE/>
        <w:autoSpaceDN/>
        <w:spacing w:line="216" w:lineRule="auto"/>
        <w:jc w:val="both"/>
        <w:rPr>
          <w:rFonts w:asciiTheme="minorEastAsia" w:hAnsiTheme="minorEastAsia"/>
          <w:bCs/>
        </w:rPr>
      </w:pPr>
      <w:r w:rsidRPr="003E5B8B">
        <w:rPr>
          <w:rFonts w:asciiTheme="minorEastAsia" w:hAnsiTheme="minorEastAsia"/>
          <w:bCs/>
        </w:rPr>
        <w:t xml:space="preserve">Corballis, M. C. (2019). Language, memory, and mental time travel: An evolutionary perspective. Frontiers in Human Neuroscience, 13, Article 217. </w:t>
      </w:r>
      <w:hyperlink r:id="rId24" w:history="1">
        <w:r w:rsidRPr="003E5B8B">
          <w:rPr>
            <w:rStyle w:val="ab"/>
            <w:rFonts w:asciiTheme="minorEastAsia" w:hAnsiTheme="minorEastAsia"/>
            <w:bCs/>
          </w:rPr>
          <w:t>https://www.frontiersin.org/articles/10.3389/fnhum.2019.00217/full</w:t>
        </w:r>
      </w:hyperlink>
    </w:p>
    <w:p w14:paraId="01AD44DD" w14:textId="79246BA4" w:rsidR="00D345AF" w:rsidRDefault="00101C9F" w:rsidP="00670CC7">
      <w:pPr>
        <w:pStyle w:val="a6"/>
        <w:widowControl/>
        <w:numPr>
          <w:ilvl w:val="0"/>
          <w:numId w:val="11"/>
        </w:numPr>
        <w:wordWrap/>
        <w:autoSpaceDE/>
        <w:autoSpaceDN/>
        <w:spacing w:line="216" w:lineRule="auto"/>
        <w:jc w:val="both"/>
        <w:rPr>
          <w:rFonts w:asciiTheme="minorEastAsia" w:hAnsiTheme="minorEastAsia"/>
          <w:bCs/>
        </w:rPr>
      </w:pPr>
      <w:r>
        <w:rPr>
          <w:rFonts w:asciiTheme="minorEastAsia" w:hAnsiTheme="minorEastAsia" w:hint="eastAsia"/>
          <w:bCs/>
        </w:rPr>
        <w:t>I</w:t>
      </w:r>
      <w:r w:rsidRPr="00101C9F">
        <w:rPr>
          <w:rFonts w:asciiTheme="minorEastAsia" w:hAnsiTheme="minorEastAsia"/>
          <w:bCs/>
        </w:rPr>
        <w:t xml:space="preserve">nternational Journal of Learning, Teaching and Educational Research Vol. 22, No. 8, pp. 253-271, August 2023 </w:t>
      </w:r>
      <w:hyperlink r:id="rId25" w:history="1">
        <w:r w:rsidRPr="00ED67F0">
          <w:rPr>
            <w:rStyle w:val="ab"/>
            <w:rFonts w:asciiTheme="minorEastAsia" w:hAnsiTheme="minorEastAsia"/>
            <w:bCs/>
          </w:rPr>
          <w:t>https://doi.org/10.26803/ijlter.22.8.14</w:t>
        </w:r>
      </w:hyperlink>
      <w:r>
        <w:rPr>
          <w:rFonts w:asciiTheme="minorEastAsia" w:hAnsiTheme="minorEastAsia" w:hint="eastAsia"/>
          <w:bCs/>
        </w:rPr>
        <w:t xml:space="preserve"> </w:t>
      </w:r>
      <w:r w:rsidRPr="00101C9F">
        <w:rPr>
          <w:rFonts w:asciiTheme="minorEastAsia" w:hAnsiTheme="minorEastAsia"/>
          <w:bCs/>
        </w:rPr>
        <w:t>Received Jun 30, 2023; Revised Aug 17, 2023; Accepted Aug 20, 2023</w:t>
      </w:r>
    </w:p>
    <w:p w14:paraId="508E2540" w14:textId="072828F8" w:rsidR="00CD11ED" w:rsidRPr="00CD11ED" w:rsidRDefault="00085174" w:rsidP="00CD11ED">
      <w:pPr>
        <w:pStyle w:val="af2"/>
        <w:numPr>
          <w:ilvl w:val="0"/>
          <w:numId w:val="11"/>
        </w:numPr>
        <w:spacing w:before="40" w:beforeAutospacing="0" w:after="80" w:afterAutospacing="0"/>
        <w:textAlignment w:val="baseline"/>
        <w:rPr>
          <w:rFonts w:asciiTheme="minorHAnsi" w:eastAsiaTheme="minorHAnsi" w:hAnsiTheme="minorHAnsi" w:cs="Calibri"/>
          <w:sz w:val="22"/>
          <w:szCs w:val="36"/>
        </w:rPr>
      </w:pPr>
      <w:r w:rsidRPr="001F7A73">
        <w:rPr>
          <w:rFonts w:asciiTheme="minorHAnsi" w:eastAsiaTheme="minorHAnsi" w:hAnsiTheme="minorHAnsi" w:cs="Arial"/>
          <w:sz w:val="22"/>
          <w:szCs w:val="36"/>
        </w:rPr>
        <w:t xml:space="preserve">Benear, S. L., Onwukanjo, O. J., Olson, I. R., &amp; Newcombe, N. S. (2024). Children’s Memory for Events: The Challenge of Free Recall. Journal of Cognitive Neuroscience, 1–12. </w:t>
      </w:r>
      <w:hyperlink r:id="rId26" w:history="1">
        <w:r w:rsidRPr="001F7A73">
          <w:rPr>
            <w:rStyle w:val="ab"/>
            <w:rFonts w:asciiTheme="minorHAnsi" w:eastAsiaTheme="minorHAnsi" w:hAnsiTheme="minorHAnsi" w:cs="Arial"/>
            <w:color w:val="auto"/>
            <w:sz w:val="22"/>
            <w:szCs w:val="36"/>
          </w:rPr>
          <w:t>https://doi.org/10.1162/jocn_a_02221</w:t>
        </w:r>
      </w:hyperlink>
    </w:p>
    <w:p w14:paraId="2AB85FE0" w14:textId="77777777" w:rsidR="00CD11ED" w:rsidRPr="00CD11ED" w:rsidRDefault="00CD11ED" w:rsidP="00CD11ED">
      <w:pPr>
        <w:pStyle w:val="af2"/>
        <w:spacing w:before="40" w:beforeAutospacing="0" w:after="80" w:afterAutospacing="0"/>
        <w:ind w:left="400"/>
        <w:textAlignment w:val="baseline"/>
        <w:rPr>
          <w:rFonts w:asciiTheme="minorHAnsi" w:eastAsiaTheme="minorHAnsi" w:hAnsiTheme="minorHAnsi" w:cs="Calibri"/>
          <w:sz w:val="22"/>
          <w:szCs w:val="36"/>
        </w:rPr>
      </w:pPr>
    </w:p>
    <w:p w14:paraId="17123FA4" w14:textId="77777777" w:rsidR="007C7918" w:rsidRPr="00022233" w:rsidRDefault="007C7918" w:rsidP="00022233">
      <w:pPr>
        <w:pStyle w:val="a6"/>
        <w:widowControl/>
        <w:wordWrap/>
        <w:autoSpaceDE/>
        <w:autoSpaceDN/>
        <w:spacing w:line="216" w:lineRule="auto"/>
        <w:ind w:left="760"/>
        <w:jc w:val="both"/>
        <w:rPr>
          <w:rFonts w:asciiTheme="minorEastAsia" w:hAnsiTheme="minorEastAsia"/>
          <w:bCs/>
        </w:rPr>
      </w:pPr>
    </w:p>
    <w:p w14:paraId="32203645" w14:textId="77777777" w:rsidR="007C7918" w:rsidRDefault="007C7918" w:rsidP="007C7918">
      <w:pPr>
        <w:pStyle w:val="a6"/>
        <w:widowControl/>
        <w:wordWrap/>
        <w:autoSpaceDE/>
        <w:autoSpaceDN/>
        <w:spacing w:line="216" w:lineRule="auto"/>
        <w:ind w:left="760"/>
        <w:jc w:val="both"/>
        <w:rPr>
          <w:rFonts w:asciiTheme="minorEastAsia" w:hAnsiTheme="minorEastAsia"/>
          <w:bCs/>
        </w:rPr>
      </w:pPr>
    </w:p>
    <w:p w14:paraId="09974C97" w14:textId="28BCDA78" w:rsidR="000D2C0E" w:rsidRPr="002F7C6B" w:rsidRDefault="00A75A71" w:rsidP="002F7C6B">
      <w:pPr>
        <w:widowControl/>
        <w:wordWrap/>
        <w:autoSpaceDE/>
        <w:autoSpaceDN/>
        <w:spacing w:line="216" w:lineRule="auto"/>
        <w:ind w:firstLineChars="100" w:firstLine="220"/>
        <w:jc w:val="both"/>
        <w:rPr>
          <w:rFonts w:asciiTheme="minorEastAsia" w:hAnsiTheme="minorEastAsia"/>
          <w:b/>
          <w:bCs/>
        </w:rPr>
      </w:pPr>
      <w:r w:rsidRPr="002F7C6B">
        <w:rPr>
          <w:rFonts w:asciiTheme="minorEastAsia" w:hAnsiTheme="minorEastAsia" w:hint="eastAsia"/>
          <w:b/>
          <w:bCs/>
        </w:rPr>
        <w:lastRenderedPageBreak/>
        <w:t>부록</w:t>
      </w:r>
    </w:p>
    <w:p w14:paraId="3CE92503" w14:textId="1F082BBD" w:rsidR="000D2C0E" w:rsidRPr="00167AF4" w:rsidRDefault="000D2C0E" w:rsidP="000D2C0E">
      <w:pPr>
        <w:widowControl/>
        <w:wordWrap/>
        <w:autoSpaceDE/>
        <w:autoSpaceDN/>
        <w:spacing w:after="0" w:line="216" w:lineRule="auto"/>
        <w:ind w:firstLineChars="100" w:firstLine="220"/>
        <w:jc w:val="both"/>
        <w:rPr>
          <w:rFonts w:asciiTheme="minorEastAsia" w:hAnsiTheme="minorEastAsia"/>
          <w:szCs w:val="22"/>
        </w:rPr>
      </w:pPr>
      <w:r w:rsidRPr="00167AF4">
        <w:rPr>
          <w:rFonts w:asciiTheme="minorEastAsia" w:hAnsiTheme="minorEastAsia" w:hint="eastAsia"/>
          <w:szCs w:val="22"/>
        </w:rPr>
        <w:t>[</w:t>
      </w:r>
      <w:r w:rsidR="00F06345">
        <w:rPr>
          <w:rFonts w:asciiTheme="minorEastAsia" w:hAnsiTheme="minorEastAsia" w:hint="eastAsia"/>
          <w:szCs w:val="22"/>
        </w:rPr>
        <w:t>부록-</w:t>
      </w:r>
      <w:r w:rsidRPr="00167AF4">
        <w:rPr>
          <w:rFonts w:asciiTheme="minorEastAsia" w:hAnsiTheme="minorEastAsia" w:hint="eastAsia"/>
          <w:szCs w:val="22"/>
        </w:rPr>
        <w:t>표 1] 연구 결과 요약</w:t>
      </w:r>
    </w:p>
    <w:tbl>
      <w:tblPr>
        <w:tblStyle w:val="aa"/>
        <w:tblpPr w:leftFromText="142" w:rightFromText="142" w:vertAnchor="text" w:horzAnchor="margin" w:tblpY="3"/>
        <w:tblW w:w="0" w:type="auto"/>
        <w:tblLook w:val="04A0" w:firstRow="1" w:lastRow="0" w:firstColumn="1" w:lastColumn="0" w:noHBand="0" w:noVBand="1"/>
      </w:tblPr>
      <w:tblGrid>
        <w:gridCol w:w="1677"/>
        <w:gridCol w:w="1688"/>
        <w:gridCol w:w="3576"/>
        <w:gridCol w:w="2075"/>
      </w:tblGrid>
      <w:tr w:rsidR="000D2C0E" w14:paraId="41678EA2" w14:textId="77777777" w:rsidTr="00031383">
        <w:tc>
          <w:tcPr>
            <w:tcW w:w="1677" w:type="dxa"/>
            <w:shd w:val="clear" w:color="auto" w:fill="D9D9D9" w:themeFill="background1" w:themeFillShade="D9"/>
          </w:tcPr>
          <w:p w14:paraId="573DAB32" w14:textId="77777777" w:rsidR="000D2C0E" w:rsidRPr="003A3FFF" w:rsidRDefault="000D2C0E" w:rsidP="00031383">
            <w:pPr>
              <w:widowControl/>
              <w:wordWrap/>
              <w:autoSpaceDE/>
              <w:autoSpaceDN/>
              <w:spacing w:line="216" w:lineRule="auto"/>
              <w:jc w:val="center"/>
              <w:rPr>
                <w:rFonts w:asciiTheme="minorEastAsia" w:hAnsiTheme="minorEastAsia"/>
                <w:sz w:val="20"/>
                <w:szCs w:val="20"/>
              </w:rPr>
            </w:pPr>
            <w:r w:rsidRPr="003A3FFF">
              <w:rPr>
                <w:rFonts w:asciiTheme="minorEastAsia" w:hAnsiTheme="minorEastAsia" w:hint="eastAsia"/>
                <w:sz w:val="20"/>
                <w:szCs w:val="20"/>
              </w:rPr>
              <w:t>항목</w:t>
            </w:r>
          </w:p>
        </w:tc>
        <w:tc>
          <w:tcPr>
            <w:tcW w:w="5264" w:type="dxa"/>
            <w:gridSpan w:val="2"/>
            <w:shd w:val="clear" w:color="auto" w:fill="D9D9D9" w:themeFill="background1" w:themeFillShade="D9"/>
          </w:tcPr>
          <w:p w14:paraId="73DD8576" w14:textId="77777777" w:rsidR="000D2C0E" w:rsidRPr="006046AC" w:rsidRDefault="000D2C0E" w:rsidP="00031383">
            <w:pPr>
              <w:widowControl/>
              <w:wordWrap/>
              <w:autoSpaceDE/>
              <w:autoSpaceDN/>
              <w:spacing w:line="216" w:lineRule="auto"/>
              <w:jc w:val="center"/>
              <w:rPr>
                <w:rFonts w:asciiTheme="minorEastAsia" w:hAnsiTheme="minorEastAsia"/>
                <w:szCs w:val="20"/>
              </w:rPr>
            </w:pPr>
            <w:r w:rsidRPr="006046AC">
              <w:rPr>
                <w:rFonts w:asciiTheme="minorEastAsia" w:hAnsiTheme="minorEastAsia" w:hint="eastAsia"/>
                <w:szCs w:val="20"/>
              </w:rPr>
              <w:t>Cosine Similarity</w:t>
            </w:r>
          </w:p>
        </w:tc>
        <w:tc>
          <w:tcPr>
            <w:tcW w:w="2075" w:type="dxa"/>
            <w:shd w:val="clear" w:color="auto" w:fill="D9D9D9" w:themeFill="background1" w:themeFillShade="D9"/>
          </w:tcPr>
          <w:p w14:paraId="1455FA14" w14:textId="77777777" w:rsidR="000D2C0E" w:rsidRPr="006046AC" w:rsidRDefault="000D2C0E" w:rsidP="00031383">
            <w:pPr>
              <w:widowControl/>
              <w:wordWrap/>
              <w:autoSpaceDE/>
              <w:autoSpaceDN/>
              <w:spacing w:line="216" w:lineRule="auto"/>
              <w:jc w:val="center"/>
              <w:rPr>
                <w:rFonts w:asciiTheme="minorEastAsia" w:hAnsiTheme="minorEastAsia"/>
                <w:szCs w:val="20"/>
              </w:rPr>
            </w:pPr>
            <w:r w:rsidRPr="006046AC">
              <w:rPr>
                <w:rFonts w:asciiTheme="minorEastAsia" w:hAnsiTheme="minorEastAsia" w:hint="eastAsia"/>
                <w:szCs w:val="20"/>
              </w:rPr>
              <w:t>언어 발달 수준</w:t>
            </w:r>
          </w:p>
        </w:tc>
      </w:tr>
      <w:tr w:rsidR="000D2C0E" w14:paraId="3B8BE08E" w14:textId="77777777" w:rsidTr="00031383">
        <w:tc>
          <w:tcPr>
            <w:tcW w:w="1677" w:type="dxa"/>
            <w:shd w:val="clear" w:color="auto" w:fill="D9D9D9" w:themeFill="background1" w:themeFillShade="D9"/>
            <w:vAlign w:val="center"/>
          </w:tcPr>
          <w:p w14:paraId="3CD7ADA0" w14:textId="77777777" w:rsidR="000D2C0E" w:rsidRPr="006046AC" w:rsidRDefault="000D2C0E" w:rsidP="00031383">
            <w:pPr>
              <w:widowControl/>
              <w:wordWrap/>
              <w:autoSpaceDE/>
              <w:autoSpaceDN/>
              <w:spacing w:line="216" w:lineRule="auto"/>
              <w:jc w:val="center"/>
              <w:rPr>
                <w:rFonts w:asciiTheme="minorEastAsia" w:hAnsiTheme="minorEastAsia"/>
                <w:szCs w:val="22"/>
              </w:rPr>
            </w:pPr>
            <w:r w:rsidRPr="006046AC">
              <w:rPr>
                <w:rFonts w:asciiTheme="minorEastAsia" w:hAnsiTheme="minorEastAsia" w:hint="eastAsia"/>
                <w:szCs w:val="22"/>
              </w:rPr>
              <w:t>상관관계</w:t>
            </w:r>
          </w:p>
        </w:tc>
        <w:tc>
          <w:tcPr>
            <w:tcW w:w="7339" w:type="dxa"/>
            <w:gridSpan w:val="3"/>
          </w:tcPr>
          <w:p w14:paraId="392CA59F" w14:textId="21A8F1F5" w:rsidR="000D2C0E" w:rsidRPr="00167AF4" w:rsidRDefault="000D2C0E" w:rsidP="00031383">
            <w:pPr>
              <w:widowControl/>
              <w:wordWrap/>
              <w:autoSpaceDE/>
              <w:autoSpaceDN/>
              <w:spacing w:line="216" w:lineRule="auto"/>
              <w:jc w:val="center"/>
              <w:rPr>
                <w:rFonts w:asciiTheme="minorEastAsia" w:hAnsiTheme="minorEastAsia"/>
                <w:b/>
                <w:szCs w:val="22"/>
              </w:rPr>
            </w:pPr>
            <w:r w:rsidRPr="00167AF4">
              <w:rPr>
                <w:rFonts w:asciiTheme="minorEastAsia" w:hAnsiTheme="minorEastAsia" w:hint="eastAsia"/>
                <w:b/>
                <w:szCs w:val="22"/>
              </w:rPr>
              <w:t>[SBERT]</w:t>
            </w:r>
            <w:r w:rsidRPr="00167AF4">
              <w:rPr>
                <w:rFonts w:asciiTheme="minorEastAsia" w:hAnsiTheme="minorEastAsia"/>
                <w:b/>
                <w:szCs w:val="22"/>
              </w:rPr>
              <w:t xml:space="preserve"> r=0.598 (</w:t>
            </w:r>
            <w:r w:rsidR="000B4065">
              <w:rPr>
                <w:rFonts w:asciiTheme="minorEastAsia" w:hAnsiTheme="minorEastAsia"/>
                <w:b/>
                <w:szCs w:val="22"/>
              </w:rPr>
              <w:t>***</w:t>
            </w:r>
            <w:r w:rsidRPr="00167AF4">
              <w:rPr>
                <w:rFonts w:asciiTheme="minorEastAsia" w:hAnsiTheme="minorEastAsia"/>
                <w:b/>
                <w:szCs w:val="22"/>
              </w:rPr>
              <w:t xml:space="preserve">p=0.0003)  </w:t>
            </w:r>
          </w:p>
          <w:p w14:paraId="00DA9E15" w14:textId="6956F9BA" w:rsidR="000D2C0E" w:rsidRPr="003154E0" w:rsidRDefault="000D2C0E" w:rsidP="00031383">
            <w:pPr>
              <w:widowControl/>
              <w:wordWrap/>
              <w:autoSpaceDE/>
              <w:autoSpaceDN/>
              <w:spacing w:line="216" w:lineRule="auto"/>
              <w:jc w:val="center"/>
              <w:rPr>
                <w:rFonts w:asciiTheme="minorEastAsia" w:hAnsiTheme="minorEastAsia"/>
                <w:b/>
                <w:szCs w:val="22"/>
              </w:rPr>
            </w:pPr>
            <w:r w:rsidRPr="003154E0">
              <w:rPr>
                <w:rFonts w:asciiTheme="minorEastAsia" w:hAnsiTheme="minorEastAsia"/>
                <w:b/>
                <w:szCs w:val="22"/>
              </w:rPr>
              <w:t>[Word2Vec] r=0.536 (</w:t>
            </w:r>
            <w:r w:rsidR="000B4065">
              <w:rPr>
                <w:rFonts w:asciiTheme="minorEastAsia" w:hAnsiTheme="minorEastAsia"/>
                <w:b/>
                <w:szCs w:val="22"/>
              </w:rPr>
              <w:t>**</w:t>
            </w:r>
            <w:r w:rsidRPr="003154E0">
              <w:rPr>
                <w:rFonts w:asciiTheme="minorEastAsia" w:hAnsiTheme="minorEastAsia"/>
                <w:b/>
                <w:szCs w:val="22"/>
              </w:rPr>
              <w:t xml:space="preserve">p=0.0016)  </w:t>
            </w:r>
          </w:p>
          <w:p w14:paraId="5DEF2C85" w14:textId="48B7377A" w:rsidR="000D2C0E" w:rsidRPr="006046AC" w:rsidRDefault="000D2C0E" w:rsidP="00031383">
            <w:pPr>
              <w:widowControl/>
              <w:wordWrap/>
              <w:autoSpaceDE/>
              <w:autoSpaceDN/>
              <w:spacing w:line="216" w:lineRule="auto"/>
              <w:jc w:val="center"/>
              <w:rPr>
                <w:rFonts w:asciiTheme="minorEastAsia" w:hAnsiTheme="minorEastAsia"/>
                <w:szCs w:val="22"/>
              </w:rPr>
            </w:pPr>
            <w:r w:rsidRPr="003154E0">
              <w:rPr>
                <w:rFonts w:asciiTheme="minorEastAsia" w:hAnsiTheme="minorEastAsia"/>
                <w:b/>
                <w:szCs w:val="22"/>
              </w:rPr>
              <w:t>[TF-IDF] r=0.466 (</w:t>
            </w:r>
            <w:r w:rsidR="000B4065">
              <w:rPr>
                <w:rFonts w:asciiTheme="minorEastAsia" w:hAnsiTheme="minorEastAsia"/>
                <w:b/>
                <w:szCs w:val="22"/>
              </w:rPr>
              <w:t>**</w:t>
            </w:r>
            <w:r w:rsidRPr="003154E0">
              <w:rPr>
                <w:rFonts w:asciiTheme="minorEastAsia" w:hAnsiTheme="minorEastAsia"/>
                <w:b/>
                <w:szCs w:val="22"/>
              </w:rPr>
              <w:t>p=0.0072)</w:t>
            </w:r>
          </w:p>
        </w:tc>
      </w:tr>
      <w:tr w:rsidR="000D2C0E" w14:paraId="06479263" w14:textId="77777777" w:rsidTr="00031383">
        <w:tc>
          <w:tcPr>
            <w:tcW w:w="1677" w:type="dxa"/>
            <w:vMerge w:val="restart"/>
            <w:shd w:val="clear" w:color="auto" w:fill="D9D9D9" w:themeFill="background1" w:themeFillShade="D9"/>
            <w:vAlign w:val="center"/>
          </w:tcPr>
          <w:p w14:paraId="00327EA8" w14:textId="77777777" w:rsidR="000D2C0E" w:rsidRPr="006046AC" w:rsidRDefault="000D2C0E" w:rsidP="00031383">
            <w:pPr>
              <w:widowControl/>
              <w:wordWrap/>
              <w:autoSpaceDE/>
              <w:autoSpaceDN/>
              <w:spacing w:line="216" w:lineRule="auto"/>
              <w:jc w:val="center"/>
              <w:rPr>
                <w:rFonts w:asciiTheme="minorEastAsia" w:hAnsiTheme="minorEastAsia"/>
                <w:szCs w:val="22"/>
              </w:rPr>
            </w:pPr>
            <w:r w:rsidRPr="006046AC">
              <w:rPr>
                <w:rFonts w:asciiTheme="minorEastAsia" w:hAnsiTheme="minorEastAsia" w:hint="eastAsia"/>
                <w:szCs w:val="22"/>
              </w:rPr>
              <w:t>Event Boundary</w:t>
            </w:r>
          </w:p>
          <w:p w14:paraId="2C31A90E" w14:textId="77777777" w:rsidR="000D2C0E" w:rsidRPr="006046AC" w:rsidRDefault="000D2C0E" w:rsidP="00031383">
            <w:pPr>
              <w:spacing w:line="216" w:lineRule="auto"/>
              <w:jc w:val="center"/>
              <w:rPr>
                <w:rFonts w:asciiTheme="minorEastAsia" w:hAnsiTheme="minorEastAsia"/>
                <w:szCs w:val="22"/>
              </w:rPr>
            </w:pPr>
            <w:r w:rsidRPr="006046AC">
              <w:rPr>
                <w:rFonts w:asciiTheme="minorEastAsia" w:hAnsiTheme="minorEastAsia" w:hint="eastAsia"/>
                <w:szCs w:val="22"/>
              </w:rPr>
              <w:t>조건</w:t>
            </w:r>
          </w:p>
        </w:tc>
        <w:tc>
          <w:tcPr>
            <w:tcW w:w="5264" w:type="dxa"/>
            <w:gridSpan w:val="2"/>
          </w:tcPr>
          <w:p w14:paraId="082F5682" w14:textId="77777777" w:rsidR="000D2C0E" w:rsidRPr="006046AC" w:rsidRDefault="000D2C0E" w:rsidP="00031383">
            <w:pPr>
              <w:widowControl/>
              <w:wordWrap/>
              <w:autoSpaceDE/>
              <w:autoSpaceDN/>
              <w:spacing w:line="216" w:lineRule="auto"/>
              <w:jc w:val="center"/>
              <w:rPr>
                <w:rFonts w:asciiTheme="minorEastAsia" w:hAnsiTheme="minorEastAsia"/>
                <w:b/>
                <w:szCs w:val="22"/>
              </w:rPr>
            </w:pPr>
            <w:r w:rsidRPr="006046AC">
              <w:rPr>
                <w:noProof/>
                <w:szCs w:val="22"/>
              </w:rPr>
              <w:drawing>
                <wp:inline distT="0" distB="0" distL="0" distR="0" wp14:anchorId="5A48EED7" wp14:editId="30F5BE89">
                  <wp:extent cx="3183255" cy="1735666"/>
                  <wp:effectExtent l="0" t="0" r="17145" b="17145"/>
                  <wp:docPr id="7" name="차트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B16619E" w14:textId="77777777" w:rsidR="000D2C0E" w:rsidRPr="00167AF4" w:rsidRDefault="000D2C0E" w:rsidP="00031383">
            <w:pPr>
              <w:widowControl/>
              <w:wordWrap/>
              <w:autoSpaceDE/>
              <w:autoSpaceDN/>
              <w:spacing w:line="216" w:lineRule="auto"/>
              <w:jc w:val="center"/>
              <w:rPr>
                <w:rFonts w:asciiTheme="minorEastAsia" w:hAnsiTheme="minorEastAsia"/>
                <w:szCs w:val="22"/>
              </w:rPr>
            </w:pPr>
            <w:r w:rsidRPr="00167AF4">
              <w:rPr>
                <w:rFonts w:asciiTheme="minorEastAsia" w:hAnsiTheme="minorEastAsia"/>
                <w:szCs w:val="22"/>
              </w:rPr>
              <w:t>[그림</w:t>
            </w:r>
            <w:r>
              <w:rPr>
                <w:rFonts w:asciiTheme="minorEastAsia" w:hAnsiTheme="minorEastAsia"/>
                <w:szCs w:val="22"/>
              </w:rPr>
              <w:t xml:space="preserve"> 2] </w:t>
            </w:r>
            <w:r>
              <w:rPr>
                <w:rFonts w:asciiTheme="minorEastAsia" w:hAnsiTheme="minorEastAsia" w:hint="eastAsia"/>
                <w:szCs w:val="22"/>
              </w:rPr>
              <w:t xml:space="preserve">임베딩 모델별 </w:t>
            </w:r>
            <w:r>
              <w:rPr>
                <w:rFonts w:asciiTheme="minorEastAsia" w:hAnsiTheme="minorEastAsia"/>
                <w:szCs w:val="22"/>
              </w:rPr>
              <w:t xml:space="preserve">Cosine Similarity </w:t>
            </w:r>
            <w:r>
              <w:rPr>
                <w:rFonts w:asciiTheme="minorEastAsia" w:hAnsiTheme="minorEastAsia" w:hint="eastAsia"/>
                <w:szCs w:val="22"/>
              </w:rPr>
              <w:t>평균</w:t>
            </w:r>
          </w:p>
        </w:tc>
        <w:tc>
          <w:tcPr>
            <w:tcW w:w="2075" w:type="dxa"/>
            <w:vMerge w:val="restart"/>
            <w:vAlign w:val="center"/>
          </w:tcPr>
          <w:p w14:paraId="44AB9A34" w14:textId="77777777" w:rsidR="000D2C0E" w:rsidRPr="003A3FFF" w:rsidRDefault="000D2C0E" w:rsidP="00031383">
            <w:pPr>
              <w:spacing w:line="216" w:lineRule="auto"/>
              <w:jc w:val="center"/>
              <w:rPr>
                <w:rFonts w:asciiTheme="minorEastAsia" w:hAnsiTheme="minorEastAsia"/>
                <w:b/>
                <w:sz w:val="20"/>
                <w:szCs w:val="20"/>
              </w:rPr>
            </w:pPr>
            <w:r w:rsidRPr="003A3FFF">
              <w:rPr>
                <w:rFonts w:asciiTheme="minorEastAsia" w:hAnsiTheme="minorEastAsia" w:hint="eastAsia"/>
                <w:sz w:val="20"/>
                <w:szCs w:val="20"/>
              </w:rPr>
              <w:t>유의미한 차이 없음</w:t>
            </w:r>
          </w:p>
        </w:tc>
      </w:tr>
      <w:tr w:rsidR="000D2C0E" w14:paraId="222D23FC" w14:textId="77777777" w:rsidTr="00031383">
        <w:trPr>
          <w:trHeight w:val="107"/>
        </w:trPr>
        <w:tc>
          <w:tcPr>
            <w:tcW w:w="1677" w:type="dxa"/>
            <w:vMerge/>
            <w:shd w:val="clear" w:color="auto" w:fill="D9D9D9" w:themeFill="background1" w:themeFillShade="D9"/>
            <w:vAlign w:val="center"/>
          </w:tcPr>
          <w:p w14:paraId="02C79D1C" w14:textId="77777777" w:rsidR="000D2C0E" w:rsidRPr="006046AC" w:rsidRDefault="000D2C0E" w:rsidP="00031383">
            <w:pPr>
              <w:widowControl/>
              <w:wordWrap/>
              <w:autoSpaceDE/>
              <w:autoSpaceDN/>
              <w:spacing w:line="216" w:lineRule="auto"/>
              <w:jc w:val="center"/>
              <w:rPr>
                <w:rFonts w:asciiTheme="minorEastAsia" w:hAnsiTheme="minorEastAsia"/>
                <w:szCs w:val="22"/>
              </w:rPr>
            </w:pPr>
          </w:p>
        </w:tc>
        <w:tc>
          <w:tcPr>
            <w:tcW w:w="1688" w:type="dxa"/>
            <w:vMerge w:val="restart"/>
            <w:vAlign w:val="center"/>
          </w:tcPr>
          <w:p w14:paraId="3EE2F70A" w14:textId="77777777" w:rsidR="000D2C0E" w:rsidRPr="00167AF4" w:rsidRDefault="000D2C0E" w:rsidP="00031383">
            <w:pPr>
              <w:widowControl/>
              <w:wordWrap/>
              <w:autoSpaceDE/>
              <w:autoSpaceDN/>
              <w:spacing w:line="180" w:lineRule="auto"/>
              <w:jc w:val="center"/>
              <w:rPr>
                <w:rFonts w:asciiTheme="minorEastAsia" w:hAnsiTheme="minorEastAsia"/>
                <w:b/>
                <w:szCs w:val="22"/>
              </w:rPr>
            </w:pPr>
            <w:r w:rsidRPr="00167AF4">
              <w:rPr>
                <w:rFonts w:asciiTheme="minorEastAsia" w:hAnsiTheme="minorEastAsia"/>
                <w:b/>
                <w:szCs w:val="22"/>
              </w:rPr>
              <w:t>S</w:t>
            </w:r>
            <w:r w:rsidRPr="00167AF4">
              <w:rPr>
                <w:rFonts w:asciiTheme="minorEastAsia" w:hAnsiTheme="minorEastAsia" w:hint="eastAsia"/>
                <w:b/>
                <w:szCs w:val="22"/>
              </w:rPr>
              <w:t>BERT</w:t>
            </w:r>
          </w:p>
        </w:tc>
        <w:tc>
          <w:tcPr>
            <w:tcW w:w="3576" w:type="dxa"/>
          </w:tcPr>
          <w:p w14:paraId="242C197F" w14:textId="77777777" w:rsidR="000D2C0E" w:rsidRDefault="000D2C0E" w:rsidP="00031383">
            <w:pPr>
              <w:widowControl/>
              <w:wordWrap/>
              <w:autoSpaceDE/>
              <w:autoSpaceDN/>
              <w:spacing w:line="180" w:lineRule="auto"/>
              <w:jc w:val="center"/>
              <w:rPr>
                <w:rFonts w:asciiTheme="minorEastAsia" w:hAnsiTheme="minorEastAsia"/>
                <w:b/>
                <w:szCs w:val="22"/>
              </w:rPr>
            </w:pPr>
            <w:r>
              <w:rPr>
                <w:rFonts w:asciiTheme="minorEastAsia" w:hAnsiTheme="minorEastAsia"/>
                <w:b/>
                <w:szCs w:val="22"/>
              </w:rPr>
              <w:t>SOCO &lt; SXCX</w:t>
            </w:r>
          </w:p>
          <w:p w14:paraId="4ADAE5F7" w14:textId="21BD87C4" w:rsidR="000D2C0E" w:rsidRPr="00167AF4" w:rsidRDefault="000B4065" w:rsidP="00031383">
            <w:pPr>
              <w:widowControl/>
              <w:wordWrap/>
              <w:autoSpaceDE/>
              <w:autoSpaceDN/>
              <w:spacing w:line="180" w:lineRule="auto"/>
              <w:jc w:val="center"/>
              <w:rPr>
                <w:rFonts w:asciiTheme="minorEastAsia" w:hAnsiTheme="minorEastAsia"/>
                <w:b/>
                <w:szCs w:val="22"/>
              </w:rPr>
            </w:pPr>
            <w:r>
              <w:rPr>
                <w:rFonts w:asciiTheme="minorEastAsia" w:hAnsiTheme="minorEastAsia"/>
                <w:b/>
                <w:szCs w:val="22"/>
              </w:rPr>
              <w:t>(t=2.59, *p=0.0796</w:t>
            </w:r>
            <w:r w:rsidR="000D2C0E" w:rsidRPr="00167AF4">
              <w:rPr>
                <w:rFonts w:asciiTheme="minorEastAsia" w:hAnsiTheme="minorEastAsia"/>
                <w:b/>
                <w:szCs w:val="22"/>
              </w:rPr>
              <w:t>)</w:t>
            </w:r>
          </w:p>
        </w:tc>
        <w:tc>
          <w:tcPr>
            <w:tcW w:w="2075" w:type="dxa"/>
            <w:vMerge/>
            <w:vAlign w:val="center"/>
          </w:tcPr>
          <w:p w14:paraId="4AB523D9" w14:textId="77777777" w:rsidR="000D2C0E" w:rsidRPr="003A3FFF" w:rsidRDefault="000D2C0E" w:rsidP="00031383">
            <w:pPr>
              <w:widowControl/>
              <w:wordWrap/>
              <w:autoSpaceDE/>
              <w:autoSpaceDN/>
              <w:spacing w:line="216" w:lineRule="auto"/>
              <w:jc w:val="center"/>
              <w:rPr>
                <w:rFonts w:asciiTheme="minorEastAsia" w:hAnsiTheme="minorEastAsia"/>
                <w:sz w:val="20"/>
                <w:szCs w:val="20"/>
              </w:rPr>
            </w:pPr>
          </w:p>
        </w:tc>
      </w:tr>
      <w:tr w:rsidR="000D2C0E" w14:paraId="4AAD438B" w14:textId="77777777" w:rsidTr="00031383">
        <w:trPr>
          <w:trHeight w:val="103"/>
        </w:trPr>
        <w:tc>
          <w:tcPr>
            <w:tcW w:w="1677" w:type="dxa"/>
            <w:vMerge/>
            <w:shd w:val="clear" w:color="auto" w:fill="D9D9D9" w:themeFill="background1" w:themeFillShade="D9"/>
            <w:vAlign w:val="center"/>
          </w:tcPr>
          <w:p w14:paraId="38CA4075" w14:textId="77777777" w:rsidR="000D2C0E" w:rsidRPr="006046AC" w:rsidRDefault="000D2C0E" w:rsidP="00031383">
            <w:pPr>
              <w:widowControl/>
              <w:wordWrap/>
              <w:autoSpaceDE/>
              <w:autoSpaceDN/>
              <w:spacing w:line="216" w:lineRule="auto"/>
              <w:jc w:val="center"/>
              <w:rPr>
                <w:rFonts w:asciiTheme="minorEastAsia" w:hAnsiTheme="minorEastAsia"/>
                <w:szCs w:val="22"/>
              </w:rPr>
            </w:pPr>
          </w:p>
        </w:tc>
        <w:tc>
          <w:tcPr>
            <w:tcW w:w="1688" w:type="dxa"/>
            <w:vMerge/>
            <w:vAlign w:val="center"/>
          </w:tcPr>
          <w:p w14:paraId="42178E0A" w14:textId="77777777" w:rsidR="000D2C0E" w:rsidRPr="00167AF4" w:rsidRDefault="000D2C0E" w:rsidP="00031383">
            <w:pPr>
              <w:widowControl/>
              <w:wordWrap/>
              <w:autoSpaceDE/>
              <w:autoSpaceDN/>
              <w:spacing w:line="180" w:lineRule="auto"/>
              <w:jc w:val="center"/>
              <w:rPr>
                <w:rFonts w:asciiTheme="minorEastAsia" w:hAnsiTheme="minorEastAsia"/>
                <w:b/>
                <w:szCs w:val="22"/>
              </w:rPr>
            </w:pPr>
          </w:p>
        </w:tc>
        <w:tc>
          <w:tcPr>
            <w:tcW w:w="3576" w:type="dxa"/>
          </w:tcPr>
          <w:p w14:paraId="1CB0DEB1" w14:textId="77777777" w:rsidR="000D2C0E" w:rsidRDefault="000D2C0E" w:rsidP="00031383">
            <w:pPr>
              <w:widowControl/>
              <w:wordWrap/>
              <w:autoSpaceDE/>
              <w:autoSpaceDN/>
              <w:spacing w:line="180" w:lineRule="auto"/>
              <w:jc w:val="center"/>
              <w:rPr>
                <w:rFonts w:asciiTheme="minorEastAsia" w:hAnsiTheme="minorEastAsia"/>
                <w:b/>
                <w:szCs w:val="22"/>
              </w:rPr>
            </w:pPr>
            <w:r>
              <w:rPr>
                <w:rFonts w:asciiTheme="minorEastAsia" w:hAnsiTheme="minorEastAsia"/>
                <w:b/>
                <w:szCs w:val="22"/>
              </w:rPr>
              <w:t>SXCO &lt; SXCX</w:t>
            </w:r>
          </w:p>
          <w:p w14:paraId="485BE399" w14:textId="5B7E6EEB" w:rsidR="000D2C0E" w:rsidRPr="00167AF4" w:rsidRDefault="000B4065" w:rsidP="00031383">
            <w:pPr>
              <w:widowControl/>
              <w:wordWrap/>
              <w:autoSpaceDE/>
              <w:autoSpaceDN/>
              <w:spacing w:line="180" w:lineRule="auto"/>
              <w:jc w:val="center"/>
              <w:rPr>
                <w:rFonts w:asciiTheme="minorEastAsia" w:hAnsiTheme="minorEastAsia"/>
                <w:b/>
                <w:szCs w:val="22"/>
              </w:rPr>
            </w:pPr>
            <w:r>
              <w:rPr>
                <w:rFonts w:asciiTheme="minorEastAsia" w:hAnsiTheme="minorEastAsia"/>
                <w:b/>
                <w:szCs w:val="22"/>
              </w:rPr>
              <w:t>(t=2.37, *p=0.0306</w:t>
            </w:r>
            <w:r w:rsidR="000D2C0E" w:rsidRPr="00167AF4">
              <w:rPr>
                <w:rFonts w:asciiTheme="minorEastAsia" w:hAnsiTheme="minorEastAsia"/>
                <w:b/>
                <w:szCs w:val="22"/>
              </w:rPr>
              <w:t>)</w:t>
            </w:r>
          </w:p>
        </w:tc>
        <w:tc>
          <w:tcPr>
            <w:tcW w:w="2075" w:type="dxa"/>
            <w:vMerge/>
            <w:vAlign w:val="center"/>
          </w:tcPr>
          <w:p w14:paraId="0837405F" w14:textId="77777777" w:rsidR="000D2C0E" w:rsidRPr="003A3FFF" w:rsidRDefault="000D2C0E" w:rsidP="00031383">
            <w:pPr>
              <w:widowControl/>
              <w:wordWrap/>
              <w:autoSpaceDE/>
              <w:autoSpaceDN/>
              <w:spacing w:line="216" w:lineRule="auto"/>
              <w:jc w:val="center"/>
              <w:rPr>
                <w:rFonts w:asciiTheme="minorEastAsia" w:hAnsiTheme="minorEastAsia"/>
                <w:sz w:val="20"/>
                <w:szCs w:val="20"/>
              </w:rPr>
            </w:pPr>
          </w:p>
        </w:tc>
      </w:tr>
      <w:tr w:rsidR="000D2C0E" w14:paraId="3E289A4D" w14:textId="77777777" w:rsidTr="00031383">
        <w:tc>
          <w:tcPr>
            <w:tcW w:w="1677" w:type="dxa"/>
            <w:shd w:val="clear" w:color="auto" w:fill="D9D9D9" w:themeFill="background1" w:themeFillShade="D9"/>
          </w:tcPr>
          <w:p w14:paraId="74050CD3" w14:textId="77777777" w:rsidR="000D2C0E" w:rsidRPr="006046AC" w:rsidRDefault="000D2C0E" w:rsidP="00031383">
            <w:pPr>
              <w:widowControl/>
              <w:wordWrap/>
              <w:autoSpaceDE/>
              <w:autoSpaceDN/>
              <w:spacing w:line="216" w:lineRule="auto"/>
              <w:jc w:val="center"/>
              <w:rPr>
                <w:rFonts w:asciiTheme="minorEastAsia" w:hAnsiTheme="minorEastAsia"/>
                <w:szCs w:val="22"/>
              </w:rPr>
            </w:pPr>
            <w:r w:rsidRPr="006046AC">
              <w:rPr>
                <w:rFonts w:asciiTheme="minorEastAsia" w:hAnsiTheme="minorEastAsia" w:hint="eastAsia"/>
                <w:szCs w:val="22"/>
              </w:rPr>
              <w:t>연령</w:t>
            </w:r>
          </w:p>
        </w:tc>
        <w:tc>
          <w:tcPr>
            <w:tcW w:w="5264" w:type="dxa"/>
            <w:gridSpan w:val="2"/>
          </w:tcPr>
          <w:p w14:paraId="00C9F8FC" w14:textId="77777777" w:rsidR="000D2C0E" w:rsidRPr="006046AC" w:rsidRDefault="000D2C0E" w:rsidP="00031383">
            <w:pPr>
              <w:widowControl/>
              <w:wordWrap/>
              <w:autoSpaceDE/>
              <w:autoSpaceDN/>
              <w:spacing w:line="216" w:lineRule="auto"/>
              <w:jc w:val="center"/>
              <w:rPr>
                <w:rFonts w:asciiTheme="minorEastAsia" w:hAnsiTheme="minorEastAsia"/>
                <w:b/>
                <w:szCs w:val="22"/>
              </w:rPr>
            </w:pPr>
            <w:r w:rsidRPr="003A3FFF">
              <w:rPr>
                <w:rFonts w:asciiTheme="minorEastAsia" w:hAnsiTheme="minorEastAsia" w:hint="eastAsia"/>
                <w:sz w:val="20"/>
                <w:szCs w:val="20"/>
              </w:rPr>
              <w:t>유의미한 차이 없음</w:t>
            </w:r>
          </w:p>
        </w:tc>
        <w:tc>
          <w:tcPr>
            <w:tcW w:w="2075" w:type="dxa"/>
          </w:tcPr>
          <w:p w14:paraId="5F61989D" w14:textId="77777777" w:rsidR="000D2C0E" w:rsidRPr="003A3FFF" w:rsidRDefault="000D2C0E" w:rsidP="00031383">
            <w:pPr>
              <w:widowControl/>
              <w:wordWrap/>
              <w:autoSpaceDE/>
              <w:autoSpaceDN/>
              <w:spacing w:line="216" w:lineRule="auto"/>
              <w:jc w:val="center"/>
              <w:rPr>
                <w:rFonts w:asciiTheme="minorEastAsia" w:hAnsiTheme="minorEastAsia"/>
                <w:sz w:val="20"/>
                <w:szCs w:val="20"/>
              </w:rPr>
            </w:pPr>
            <w:r w:rsidRPr="003A3FFF">
              <w:rPr>
                <w:rFonts w:asciiTheme="minorEastAsia" w:hAnsiTheme="minorEastAsia" w:hint="eastAsia"/>
                <w:sz w:val="20"/>
                <w:szCs w:val="20"/>
              </w:rPr>
              <w:t>유의미한 차이 없음</w:t>
            </w:r>
          </w:p>
        </w:tc>
      </w:tr>
      <w:tr w:rsidR="000D2C0E" w14:paraId="3787289C" w14:textId="77777777" w:rsidTr="00031383">
        <w:tc>
          <w:tcPr>
            <w:tcW w:w="1677" w:type="dxa"/>
            <w:shd w:val="clear" w:color="auto" w:fill="D9D9D9" w:themeFill="background1" w:themeFillShade="D9"/>
          </w:tcPr>
          <w:p w14:paraId="36B4440E" w14:textId="77777777" w:rsidR="000D2C0E" w:rsidRPr="006046AC" w:rsidRDefault="000D2C0E" w:rsidP="00031383">
            <w:pPr>
              <w:widowControl/>
              <w:wordWrap/>
              <w:autoSpaceDE/>
              <w:autoSpaceDN/>
              <w:spacing w:line="216" w:lineRule="auto"/>
              <w:jc w:val="center"/>
              <w:rPr>
                <w:rFonts w:asciiTheme="minorEastAsia" w:hAnsiTheme="minorEastAsia"/>
                <w:szCs w:val="20"/>
              </w:rPr>
            </w:pPr>
            <w:r w:rsidRPr="006046AC">
              <w:rPr>
                <w:rFonts w:asciiTheme="minorEastAsia" w:hAnsiTheme="minorEastAsia" w:hint="eastAsia"/>
                <w:szCs w:val="20"/>
              </w:rPr>
              <w:t>성별</w:t>
            </w:r>
          </w:p>
        </w:tc>
        <w:tc>
          <w:tcPr>
            <w:tcW w:w="5264" w:type="dxa"/>
            <w:gridSpan w:val="2"/>
          </w:tcPr>
          <w:p w14:paraId="3CA39CE3" w14:textId="77777777" w:rsidR="000D2C0E" w:rsidRPr="003A3FFF" w:rsidRDefault="000D2C0E" w:rsidP="00031383">
            <w:pPr>
              <w:widowControl/>
              <w:wordWrap/>
              <w:autoSpaceDE/>
              <w:autoSpaceDN/>
              <w:spacing w:line="216" w:lineRule="auto"/>
              <w:jc w:val="center"/>
              <w:rPr>
                <w:rFonts w:asciiTheme="minorEastAsia" w:hAnsiTheme="minorEastAsia"/>
                <w:sz w:val="20"/>
                <w:szCs w:val="20"/>
              </w:rPr>
            </w:pPr>
            <w:r w:rsidRPr="003A3FFF">
              <w:rPr>
                <w:rFonts w:asciiTheme="minorEastAsia" w:hAnsiTheme="minorEastAsia" w:hint="eastAsia"/>
                <w:sz w:val="20"/>
                <w:szCs w:val="20"/>
              </w:rPr>
              <w:t>유의미한 차이 없음</w:t>
            </w:r>
          </w:p>
        </w:tc>
        <w:tc>
          <w:tcPr>
            <w:tcW w:w="2075" w:type="dxa"/>
          </w:tcPr>
          <w:p w14:paraId="6BC67519" w14:textId="77777777" w:rsidR="000D2C0E" w:rsidRPr="003A3FFF" w:rsidRDefault="000D2C0E" w:rsidP="00031383">
            <w:pPr>
              <w:widowControl/>
              <w:wordWrap/>
              <w:autoSpaceDE/>
              <w:autoSpaceDN/>
              <w:spacing w:line="216" w:lineRule="auto"/>
              <w:jc w:val="center"/>
              <w:rPr>
                <w:rFonts w:asciiTheme="minorEastAsia" w:hAnsiTheme="minorEastAsia"/>
                <w:sz w:val="20"/>
                <w:szCs w:val="20"/>
              </w:rPr>
            </w:pPr>
            <w:r w:rsidRPr="003A3FFF">
              <w:rPr>
                <w:rFonts w:asciiTheme="minorEastAsia" w:hAnsiTheme="minorEastAsia" w:hint="eastAsia"/>
                <w:sz w:val="20"/>
                <w:szCs w:val="20"/>
              </w:rPr>
              <w:t>유의미한 차이 없음</w:t>
            </w:r>
          </w:p>
        </w:tc>
      </w:tr>
    </w:tbl>
    <w:p w14:paraId="572DAB22" w14:textId="77777777" w:rsidR="000D2C0E" w:rsidRPr="000818DF" w:rsidRDefault="000D2C0E" w:rsidP="000D2C0E">
      <w:pPr>
        <w:widowControl/>
        <w:wordWrap/>
        <w:autoSpaceDE/>
        <w:autoSpaceDN/>
        <w:spacing w:after="0" w:line="180" w:lineRule="auto"/>
        <w:jc w:val="both"/>
        <w:rPr>
          <w:rFonts w:asciiTheme="minorEastAsia" w:hAnsiTheme="minorEastAsia"/>
          <w:sz w:val="10"/>
          <w:szCs w:val="10"/>
        </w:rPr>
      </w:pPr>
    </w:p>
    <w:p w14:paraId="261F699A" w14:textId="77777777" w:rsidR="000D2C0E" w:rsidRPr="000D2C0E" w:rsidRDefault="000D2C0E" w:rsidP="00A75A71">
      <w:pPr>
        <w:widowControl/>
        <w:wordWrap/>
        <w:autoSpaceDE/>
        <w:autoSpaceDN/>
        <w:spacing w:line="216" w:lineRule="auto"/>
        <w:jc w:val="both"/>
        <w:rPr>
          <w:rFonts w:asciiTheme="minorEastAsia" w:hAnsiTheme="minorEastAsia"/>
          <w:bCs/>
        </w:rPr>
      </w:pPr>
    </w:p>
    <w:p w14:paraId="3CDA00BF" w14:textId="19290588" w:rsidR="00A75A71" w:rsidRPr="004B7B99" w:rsidRDefault="004B7B99" w:rsidP="004B7B99">
      <w:pPr>
        <w:widowControl/>
        <w:wordWrap/>
        <w:autoSpaceDE/>
        <w:autoSpaceDN/>
        <w:spacing w:line="216" w:lineRule="auto"/>
        <w:ind w:firstLineChars="100" w:firstLine="220"/>
        <w:jc w:val="both"/>
        <w:rPr>
          <w:rFonts w:asciiTheme="minorEastAsia" w:hAnsiTheme="minorEastAsia"/>
          <w:bCs/>
        </w:rPr>
      </w:pPr>
      <w:r>
        <w:rPr>
          <w:rFonts w:asciiTheme="minorEastAsia" w:hAnsiTheme="minorEastAsia" w:hint="eastAsia"/>
          <w:bCs/>
        </w:rPr>
        <w:t>[</w:t>
      </w:r>
      <w:r w:rsidR="00F06345">
        <w:rPr>
          <w:rFonts w:asciiTheme="minorEastAsia" w:hAnsiTheme="minorEastAsia" w:hint="eastAsia"/>
          <w:bCs/>
        </w:rPr>
        <w:t>부록-</w:t>
      </w:r>
      <w:r>
        <w:rPr>
          <w:rFonts w:asciiTheme="minorEastAsia" w:hAnsiTheme="minorEastAsia" w:hint="eastAsia"/>
          <w:bCs/>
        </w:rPr>
        <w:t xml:space="preserve">표 </w:t>
      </w:r>
      <w:r w:rsidR="000D2C0E">
        <w:rPr>
          <w:rFonts w:asciiTheme="minorEastAsia" w:hAnsiTheme="minorEastAsia"/>
          <w:bCs/>
        </w:rPr>
        <w:t>2</w:t>
      </w:r>
      <w:r>
        <w:rPr>
          <w:rFonts w:asciiTheme="minorEastAsia" w:hAnsiTheme="minorEastAsia"/>
          <w:bCs/>
        </w:rPr>
        <w:t xml:space="preserve">] </w:t>
      </w:r>
      <w:r w:rsidR="00A75A71" w:rsidRPr="004B7B99">
        <w:rPr>
          <w:rFonts w:asciiTheme="minorEastAsia" w:hAnsiTheme="minorEastAsia" w:hint="eastAsia"/>
          <w:bCs/>
        </w:rPr>
        <w:t xml:space="preserve">영상별 정답지 </w:t>
      </w:r>
    </w:p>
    <w:tbl>
      <w:tblPr>
        <w:tblStyle w:val="aa"/>
        <w:tblW w:w="9067" w:type="dxa"/>
        <w:tblLook w:val="04A0" w:firstRow="1" w:lastRow="0" w:firstColumn="1" w:lastColumn="0" w:noHBand="0" w:noVBand="1"/>
      </w:tblPr>
      <w:tblGrid>
        <w:gridCol w:w="1980"/>
        <w:gridCol w:w="876"/>
        <w:gridCol w:w="6211"/>
      </w:tblGrid>
      <w:tr w:rsidR="00A75A71" w14:paraId="67CD9656" w14:textId="77777777" w:rsidTr="00F933B7">
        <w:tc>
          <w:tcPr>
            <w:tcW w:w="1980" w:type="dxa"/>
            <w:shd w:val="clear" w:color="auto" w:fill="D9D9D9" w:themeFill="background1" w:themeFillShade="D9"/>
          </w:tcPr>
          <w:p w14:paraId="207B820D" w14:textId="77777777" w:rsidR="00F933B7"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Event Boundary</w:t>
            </w:r>
          </w:p>
          <w:p w14:paraId="57749091" w14:textId="3D38F421"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조건</w:t>
            </w:r>
          </w:p>
        </w:tc>
        <w:tc>
          <w:tcPr>
            <w:tcW w:w="876" w:type="dxa"/>
            <w:shd w:val="clear" w:color="auto" w:fill="D9D9D9" w:themeFill="background1" w:themeFillShade="D9"/>
          </w:tcPr>
          <w:p w14:paraId="4CFA73CC" w14:textId="12C5CA89" w:rsidR="00F933B7"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영상</w:t>
            </w:r>
          </w:p>
          <w:p w14:paraId="2DDAF932" w14:textId="3F3942D5"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주인공</w:t>
            </w:r>
          </w:p>
        </w:tc>
        <w:tc>
          <w:tcPr>
            <w:tcW w:w="6211" w:type="dxa"/>
            <w:shd w:val="clear" w:color="auto" w:fill="D9D9D9" w:themeFill="background1" w:themeFillShade="D9"/>
            <w:vAlign w:val="center"/>
          </w:tcPr>
          <w:p w14:paraId="4496C9EE" w14:textId="3578BADD"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정답지</w:t>
            </w:r>
          </w:p>
        </w:tc>
      </w:tr>
      <w:tr w:rsidR="00A75A71" w:rsidRPr="00F933B7" w14:paraId="1AD1C3EB" w14:textId="77777777" w:rsidTr="00F933B7">
        <w:tc>
          <w:tcPr>
            <w:tcW w:w="1980" w:type="dxa"/>
            <w:vMerge w:val="restart"/>
            <w:shd w:val="clear" w:color="auto" w:fill="D9D9D9" w:themeFill="background1" w:themeFillShade="D9"/>
            <w:vAlign w:val="center"/>
          </w:tcPr>
          <w:p w14:paraId="22DE8F82" w14:textId="77777777"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Spatial Boundary 존재</w:t>
            </w:r>
          </w:p>
          <w:p w14:paraId="550D4A24" w14:textId="72184334"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Causal Boundary 부재</w:t>
            </w:r>
          </w:p>
        </w:tc>
        <w:tc>
          <w:tcPr>
            <w:tcW w:w="876" w:type="dxa"/>
            <w:shd w:val="clear" w:color="auto" w:fill="D9D9D9" w:themeFill="background1" w:themeFillShade="D9"/>
            <w:vAlign w:val="center"/>
          </w:tcPr>
          <w:p w14:paraId="79E22C4E" w14:textId="25868F06"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동물</w:t>
            </w:r>
          </w:p>
        </w:tc>
        <w:tc>
          <w:tcPr>
            <w:tcW w:w="6211" w:type="dxa"/>
          </w:tcPr>
          <w:p w14:paraId="74CA9562" w14:textId="03377C0A" w:rsidR="00A75A71" w:rsidRPr="00F933B7" w:rsidRDefault="00F933B7" w:rsidP="00875524">
            <w:pPr>
              <w:widowControl/>
              <w:wordWrap/>
              <w:autoSpaceDE/>
              <w:autoSpaceDN/>
              <w:spacing w:line="180" w:lineRule="auto"/>
              <w:jc w:val="both"/>
              <w:rPr>
                <w:rFonts w:asciiTheme="minorEastAsia" w:hAnsiTheme="minorEastAsia"/>
                <w:bCs/>
              </w:rPr>
            </w:pPr>
            <w:r w:rsidRPr="00F933B7">
              <w:rPr>
                <w:rFonts w:asciiTheme="minorEastAsia" w:hAnsiTheme="minorEastAsia" w:hint="eastAsia"/>
                <w:bCs/>
              </w:rPr>
              <w:t>흰</w:t>
            </w:r>
            <w:r w:rsidRPr="00F933B7">
              <w:rPr>
                <w:rFonts w:asciiTheme="minorEastAsia" w:hAnsiTheme="minorEastAsia"/>
                <w:bCs/>
              </w:rPr>
              <w:t>/하얀색 강아지/개가 건물 밖에서 창문으로 들여다</w:t>
            </w:r>
            <w:r w:rsidR="00875524">
              <w:rPr>
                <w:rFonts w:asciiTheme="minorEastAsia" w:hAnsiTheme="minorEastAsia" w:hint="eastAsia"/>
                <w:bCs/>
              </w:rPr>
              <w:t xml:space="preserve"> </w:t>
            </w:r>
            <w:r w:rsidRPr="00F933B7">
              <w:rPr>
                <w:rFonts w:asciiTheme="minorEastAsia" w:hAnsiTheme="minorEastAsia"/>
                <w:bCs/>
              </w:rPr>
              <w:t>봤는데 건물 안에 파란티를 입은 여자/여자 어른/아줌마</w:t>
            </w:r>
            <w:r w:rsidR="00875524">
              <w:rPr>
                <w:rFonts w:asciiTheme="minorEastAsia" w:hAnsiTheme="minorEastAsia" w:hint="eastAsia"/>
                <w:bCs/>
              </w:rPr>
              <w:t>와</w:t>
            </w:r>
            <w:r w:rsidRPr="00F933B7">
              <w:rPr>
                <w:rFonts w:asciiTheme="minorEastAsia" w:hAnsiTheme="minorEastAsia"/>
                <w:bCs/>
              </w:rPr>
              <w:t xml:space="preserve"> 검은 옷을 입은 남자/남자 어른/아저씨 앞에 목에 파란 스카프/망토를 두른 네 마리의 강아지가 나란히 앉아있었어요. 그 모습을 보고 창문 밖에서 흰 강아지는 눈물을 뚝뚝 흘리고 슬픈 표정을 짓고 뒤를 돌아보았더니 공사장에서 선글라스를 쓴 시각장애인/여자가 무언가를 끌고 있었어요. 흰 강아지는 한 트럭이 시각장애인의 뒤에서 시각장애인 쪽으로 다가가고 </w:t>
            </w:r>
            <w:r w:rsidRPr="00F933B7">
              <w:rPr>
                <w:rFonts w:asciiTheme="minorEastAsia" w:hAnsiTheme="minorEastAsia" w:hint="eastAsia"/>
                <w:bCs/>
              </w:rPr>
              <w:t>있는</w:t>
            </w:r>
            <w:r w:rsidRPr="00F933B7">
              <w:rPr>
                <w:rFonts w:asciiTheme="minorEastAsia" w:hAnsiTheme="minorEastAsia"/>
                <w:bCs/>
              </w:rPr>
              <w:t xml:space="preserve"> 것을 보고 달려서 울타리처럼 된 문 밑 틈새를 지나 시각장애인에게 다가가 (추가*: 시각장애인/여자의 가방을 물고) 안전한 곳으로 안내했어요. 외나무다리를 건너서 공사장을 나오고 시각장애인은 자세를 낮춰서 흰 강아지 볼을 만지다가 옆을 돌아보니 파란티를 입은 여자와 강아지들이 나란히 서있었어요. 시각장애인과 흰 강아지가 마주보고 시각장애인은 흰 강아지에게 여자와 강아지들이 있는 </w:t>
            </w:r>
            <w:r w:rsidRPr="00F933B7">
              <w:rPr>
                <w:rFonts w:asciiTheme="minorEastAsia" w:hAnsiTheme="minorEastAsia"/>
                <w:bCs/>
              </w:rPr>
              <w:lastRenderedPageBreak/>
              <w:t xml:space="preserve">쪽으로 손짓했어요. 강아지는 미소를 지으며 손짓한 방향으로 갔고 강아지 </w:t>
            </w:r>
            <w:r w:rsidRPr="00F933B7">
              <w:rPr>
                <w:rFonts w:asciiTheme="minorEastAsia" w:hAnsiTheme="minorEastAsia" w:hint="eastAsia"/>
                <w:bCs/>
              </w:rPr>
              <w:t>동상</w:t>
            </w:r>
            <w:r w:rsidRPr="00F933B7">
              <w:rPr>
                <w:rFonts w:asciiTheme="minorEastAsia" w:hAnsiTheme="minorEastAsia"/>
                <w:bCs/>
              </w:rPr>
              <w:t xml:space="preserve"> 앞에서 검은 옷을 입은 남자가 흰 강아지에게 파란 스카프를 둘러줬어요. 흰 강아지는 그 자리에서 뛰면서 기뻐했어요.</w:t>
            </w:r>
          </w:p>
        </w:tc>
      </w:tr>
      <w:tr w:rsidR="00A75A71" w14:paraId="50A4055B" w14:textId="77777777" w:rsidTr="00F933B7">
        <w:tc>
          <w:tcPr>
            <w:tcW w:w="1980" w:type="dxa"/>
            <w:vMerge/>
            <w:shd w:val="clear" w:color="auto" w:fill="D9D9D9" w:themeFill="background1" w:themeFillShade="D9"/>
            <w:vAlign w:val="center"/>
          </w:tcPr>
          <w:p w14:paraId="7C55D6D3" w14:textId="77777777" w:rsidR="00A75A71" w:rsidRDefault="00A75A71" w:rsidP="00F933B7">
            <w:pPr>
              <w:widowControl/>
              <w:wordWrap/>
              <w:autoSpaceDE/>
              <w:autoSpaceDN/>
              <w:spacing w:line="216" w:lineRule="auto"/>
              <w:jc w:val="center"/>
              <w:rPr>
                <w:rFonts w:asciiTheme="minorEastAsia" w:hAnsiTheme="minorEastAsia"/>
                <w:bCs/>
              </w:rPr>
            </w:pPr>
          </w:p>
        </w:tc>
        <w:tc>
          <w:tcPr>
            <w:tcW w:w="876" w:type="dxa"/>
            <w:shd w:val="clear" w:color="auto" w:fill="D9D9D9" w:themeFill="background1" w:themeFillShade="D9"/>
            <w:vAlign w:val="center"/>
          </w:tcPr>
          <w:p w14:paraId="041F4F4C" w14:textId="64D68C7A"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사람</w:t>
            </w:r>
          </w:p>
        </w:tc>
        <w:tc>
          <w:tcPr>
            <w:tcW w:w="6211" w:type="dxa"/>
          </w:tcPr>
          <w:p w14:paraId="4031C6CA" w14:textId="01CAF32F" w:rsidR="00A75A71" w:rsidRPr="00F933B7" w:rsidRDefault="00F933B7" w:rsidP="00F933B7">
            <w:pPr>
              <w:widowControl/>
              <w:wordWrap/>
              <w:autoSpaceDE/>
              <w:autoSpaceDN/>
              <w:spacing w:line="180" w:lineRule="auto"/>
              <w:jc w:val="both"/>
              <w:rPr>
                <w:rFonts w:asciiTheme="minorEastAsia" w:hAnsiTheme="minorEastAsia"/>
                <w:bCs/>
              </w:rPr>
            </w:pPr>
            <w:r w:rsidRPr="00F933B7">
              <w:rPr>
                <w:rFonts w:asciiTheme="minorEastAsia" w:hAnsiTheme="minorEastAsia" w:hint="eastAsia"/>
                <w:bCs/>
              </w:rPr>
              <w:t>어떤</w:t>
            </w:r>
            <w:r w:rsidRPr="00F933B7">
              <w:rPr>
                <w:rFonts w:asciiTheme="minorEastAsia" w:hAnsiTheme="minorEastAsia"/>
                <w:bCs/>
              </w:rPr>
              <w:t xml:space="preserve"> 남자/아빠가 옷장 안에서 오르골/어떤 기계를 돌리고 있었어요. 남자는 그 오르골을 보다가 옷장 밖을 보고, 한 여자아이/딸이 방에 뛰어들어와서 방을 두리번거리다가 옷장을 한 번 보고 방을 나갔어요. 남자는 옷장 안에서 알 수 없는 표정을 짓고 옷장 밖을 보고 여자아이는 옷장 밖에서 옷장을 보다가 옷장을 확 열고 양 팔을 활짝 벌려 놀래 켰어요. 남자도 양 손을 한 번 들고 옷장에서 나와 여자아이를 안아줬어요.</w:t>
            </w:r>
          </w:p>
        </w:tc>
      </w:tr>
      <w:tr w:rsidR="00A75A71" w14:paraId="5B3CB37D" w14:textId="77777777" w:rsidTr="00F933B7">
        <w:tc>
          <w:tcPr>
            <w:tcW w:w="1980" w:type="dxa"/>
            <w:vMerge w:val="restart"/>
            <w:shd w:val="clear" w:color="auto" w:fill="D9D9D9" w:themeFill="background1" w:themeFillShade="D9"/>
            <w:vAlign w:val="center"/>
          </w:tcPr>
          <w:p w14:paraId="1069BEEE" w14:textId="77777777"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Spatial Boundary</w:t>
            </w:r>
            <w:r>
              <w:rPr>
                <w:rFonts w:asciiTheme="minorEastAsia" w:hAnsiTheme="minorEastAsia"/>
                <w:bCs/>
              </w:rPr>
              <w:t xml:space="preserve"> </w:t>
            </w:r>
            <w:r>
              <w:rPr>
                <w:rFonts w:asciiTheme="minorEastAsia" w:hAnsiTheme="minorEastAsia" w:hint="eastAsia"/>
                <w:bCs/>
              </w:rPr>
              <w:t>존재</w:t>
            </w:r>
          </w:p>
          <w:p w14:paraId="3F6E42F5" w14:textId="006D8C2E"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Causal Boundary</w:t>
            </w:r>
            <w:r>
              <w:rPr>
                <w:rFonts w:asciiTheme="minorEastAsia" w:hAnsiTheme="minorEastAsia"/>
                <w:bCs/>
              </w:rPr>
              <w:t xml:space="preserve"> </w:t>
            </w:r>
            <w:r>
              <w:rPr>
                <w:rFonts w:asciiTheme="minorEastAsia" w:hAnsiTheme="minorEastAsia" w:hint="eastAsia"/>
                <w:bCs/>
              </w:rPr>
              <w:t>부재</w:t>
            </w:r>
          </w:p>
        </w:tc>
        <w:tc>
          <w:tcPr>
            <w:tcW w:w="876" w:type="dxa"/>
            <w:shd w:val="clear" w:color="auto" w:fill="D9D9D9" w:themeFill="background1" w:themeFillShade="D9"/>
            <w:vAlign w:val="center"/>
          </w:tcPr>
          <w:p w14:paraId="040B951D" w14:textId="49AA8939"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동물</w:t>
            </w:r>
          </w:p>
        </w:tc>
        <w:tc>
          <w:tcPr>
            <w:tcW w:w="6211" w:type="dxa"/>
          </w:tcPr>
          <w:p w14:paraId="4B64206C" w14:textId="26BA872C" w:rsidR="00A75A71" w:rsidRPr="00F933B7" w:rsidRDefault="00F933B7" w:rsidP="00F933B7">
            <w:pPr>
              <w:widowControl/>
              <w:wordWrap/>
              <w:autoSpaceDE/>
              <w:autoSpaceDN/>
              <w:spacing w:line="180" w:lineRule="auto"/>
              <w:jc w:val="both"/>
              <w:rPr>
                <w:rFonts w:asciiTheme="minorEastAsia" w:hAnsiTheme="minorEastAsia"/>
                <w:bCs/>
              </w:rPr>
            </w:pPr>
            <w:r w:rsidRPr="00F933B7">
              <w:rPr>
                <w:rFonts w:asciiTheme="minorEastAsia" w:hAnsiTheme="minorEastAsia" w:hint="eastAsia"/>
                <w:bCs/>
              </w:rPr>
              <w:t>나무</w:t>
            </w:r>
            <w:r w:rsidRPr="00F933B7">
              <w:rPr>
                <w:rFonts w:asciiTheme="minorEastAsia" w:hAnsiTheme="minorEastAsia"/>
                <w:bCs/>
              </w:rPr>
              <w:t xml:space="preserve"> 위에서 한 생쥐/쥐가 한 나무에서 열매가 떨어지는 것을 보았는데 그 나무는 엄청 멀리 떨어져 있었어요. 생쥐는 수많은 도토리 위에 눕는 상상을 하다가 나무 위에 있는 새를 보고 벌레가 올라가고 있는 나무로 갔어요. 나무 위로 올라오는 벌레를 잡아먹고 있는 새를 보고 생쥐는 벌레들이 가는 방향을 바꿔줬어요. 그리고 생쥐는 버섯 위를 뛰어서 지나가고 민들레 홀씨를 타고 날아갔어요.</w:t>
            </w:r>
          </w:p>
        </w:tc>
      </w:tr>
      <w:tr w:rsidR="00A75A71" w14:paraId="1215EC81" w14:textId="77777777" w:rsidTr="00F933B7">
        <w:tc>
          <w:tcPr>
            <w:tcW w:w="1980" w:type="dxa"/>
            <w:vMerge/>
            <w:shd w:val="clear" w:color="auto" w:fill="D9D9D9" w:themeFill="background1" w:themeFillShade="D9"/>
            <w:vAlign w:val="center"/>
          </w:tcPr>
          <w:p w14:paraId="42BE9D99" w14:textId="77777777" w:rsidR="00A75A71" w:rsidRDefault="00A75A71" w:rsidP="00F933B7">
            <w:pPr>
              <w:widowControl/>
              <w:wordWrap/>
              <w:autoSpaceDE/>
              <w:autoSpaceDN/>
              <w:spacing w:line="216" w:lineRule="auto"/>
              <w:jc w:val="center"/>
              <w:rPr>
                <w:rFonts w:asciiTheme="minorEastAsia" w:hAnsiTheme="minorEastAsia"/>
                <w:bCs/>
              </w:rPr>
            </w:pPr>
          </w:p>
        </w:tc>
        <w:tc>
          <w:tcPr>
            <w:tcW w:w="876" w:type="dxa"/>
            <w:shd w:val="clear" w:color="auto" w:fill="D9D9D9" w:themeFill="background1" w:themeFillShade="D9"/>
            <w:vAlign w:val="center"/>
          </w:tcPr>
          <w:p w14:paraId="25B0D299" w14:textId="3D9F8DA4"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사람</w:t>
            </w:r>
          </w:p>
        </w:tc>
        <w:tc>
          <w:tcPr>
            <w:tcW w:w="6211" w:type="dxa"/>
          </w:tcPr>
          <w:p w14:paraId="0B8BED29" w14:textId="2D99AB6B" w:rsidR="00A75A71" w:rsidRPr="00F933B7" w:rsidRDefault="00F933B7" w:rsidP="00F933B7">
            <w:pPr>
              <w:widowControl/>
              <w:wordWrap/>
              <w:autoSpaceDE/>
              <w:autoSpaceDN/>
              <w:spacing w:line="180" w:lineRule="auto"/>
              <w:jc w:val="both"/>
              <w:rPr>
                <w:rFonts w:asciiTheme="minorEastAsia" w:hAnsiTheme="minorEastAsia"/>
                <w:bCs/>
              </w:rPr>
            </w:pPr>
            <w:r w:rsidRPr="00F933B7">
              <w:rPr>
                <w:rFonts w:asciiTheme="minorEastAsia" w:hAnsiTheme="minorEastAsia" w:hint="eastAsia"/>
                <w:bCs/>
              </w:rPr>
              <w:t>파란</w:t>
            </w:r>
            <w:r w:rsidRPr="00F933B7">
              <w:rPr>
                <w:rFonts w:asciiTheme="minorEastAsia" w:hAnsiTheme="minorEastAsia"/>
                <w:bCs/>
              </w:rPr>
              <w:t xml:space="preserve"> 옷을 입은 여자아이/친구/쌍둥이/자매가 핑크 옷을 입은 여자아이에게 학을 접어서 주고 핑크 옷을 입은 여자아이는 학을 받고 기뻐했어요. 핑크 옷을 입은 여자아이는 학을 학들이 매달려 있는 줄에 매달고 장난감 상자를 들고 와서 안에 있는 장난감들을 테이블 위에 쏟았어요. 여자아이 둘이 인형을 들고 방을 돌아다니다가 파란 옷을 입은 여자아이가 넘어지고 핑크 옷을 입은 여자아이가 일으켜줬어요. 여자아이 둘이 집 안에서 손잡고 뛰어다니고 마당에서 균형 잡으</w:t>
            </w:r>
            <w:r w:rsidRPr="00F933B7">
              <w:rPr>
                <w:rFonts w:asciiTheme="minorEastAsia" w:hAnsiTheme="minorEastAsia" w:hint="eastAsia"/>
                <w:bCs/>
              </w:rPr>
              <w:t>며</w:t>
            </w:r>
            <w:r w:rsidRPr="00F933B7">
              <w:rPr>
                <w:rFonts w:asciiTheme="minorEastAsia" w:hAnsiTheme="minorEastAsia"/>
                <w:bCs/>
              </w:rPr>
              <w:t xml:space="preserve"> 놀다가 해가 질 때쯤 여자아이 둘은 도망가고 할머니가 옷을 들고 쫓아갔어요. 그렇게 놀다가 밤이 되었어요.</w:t>
            </w:r>
          </w:p>
        </w:tc>
      </w:tr>
      <w:tr w:rsidR="00A75A71" w14:paraId="4CE4E745" w14:textId="77777777" w:rsidTr="00F933B7">
        <w:tc>
          <w:tcPr>
            <w:tcW w:w="1980" w:type="dxa"/>
            <w:vMerge w:val="restart"/>
            <w:shd w:val="clear" w:color="auto" w:fill="D9D9D9" w:themeFill="background1" w:themeFillShade="D9"/>
            <w:vAlign w:val="center"/>
          </w:tcPr>
          <w:p w14:paraId="211B82C4" w14:textId="77777777"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Spatial Boundary 부재</w:t>
            </w:r>
          </w:p>
          <w:p w14:paraId="6E1EC396" w14:textId="2A01525D"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Causal Boundary 존재</w:t>
            </w:r>
          </w:p>
        </w:tc>
        <w:tc>
          <w:tcPr>
            <w:tcW w:w="876" w:type="dxa"/>
            <w:shd w:val="clear" w:color="auto" w:fill="D9D9D9" w:themeFill="background1" w:themeFillShade="D9"/>
            <w:vAlign w:val="center"/>
          </w:tcPr>
          <w:p w14:paraId="2D425092" w14:textId="7CDA0BE1"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동물</w:t>
            </w:r>
          </w:p>
        </w:tc>
        <w:tc>
          <w:tcPr>
            <w:tcW w:w="6211" w:type="dxa"/>
          </w:tcPr>
          <w:p w14:paraId="6419CD46" w14:textId="4878EF6D" w:rsidR="00A75A71" w:rsidRPr="00F933B7" w:rsidRDefault="00F933B7" w:rsidP="00F933B7">
            <w:pPr>
              <w:widowControl/>
              <w:wordWrap/>
              <w:autoSpaceDE/>
              <w:autoSpaceDN/>
              <w:spacing w:line="180" w:lineRule="auto"/>
              <w:jc w:val="both"/>
              <w:rPr>
                <w:rFonts w:asciiTheme="minorEastAsia" w:hAnsiTheme="minorEastAsia"/>
                <w:bCs/>
              </w:rPr>
            </w:pPr>
            <w:r w:rsidRPr="00F933B7">
              <w:rPr>
                <w:rFonts w:asciiTheme="minorEastAsia" w:hAnsiTheme="minorEastAsia" w:hint="eastAsia"/>
                <w:bCs/>
              </w:rPr>
              <w:t>얼음</w:t>
            </w:r>
            <w:r w:rsidRPr="00F933B7">
              <w:rPr>
                <w:rFonts w:asciiTheme="minorEastAsia" w:hAnsiTheme="minorEastAsia"/>
                <w:bCs/>
              </w:rPr>
              <w:t xml:space="preserve"> 위에서 펭귄이 누워서 미끄러지다가 일어나보니 건너편에 광산/빛이 나는 곳/보석이 있는 곳</w:t>
            </w:r>
            <w:r w:rsidR="00875524">
              <w:rPr>
                <w:rFonts w:asciiTheme="minorEastAsia" w:hAnsiTheme="minorEastAsia"/>
                <w:bCs/>
              </w:rPr>
              <w:t>/</w:t>
            </w:r>
            <w:r w:rsidRPr="00F933B7">
              <w:rPr>
                <w:rFonts w:asciiTheme="minorEastAsia" w:hAnsiTheme="minorEastAsia"/>
                <w:bCs/>
              </w:rPr>
              <w:t>보물이 있었고 물에 뛰어들어서 건너가보니 배 앞에 빨간 고추/빨간 거/ 가 들어있는 상자 여러 개가 있었어요. 그걸 보고 펭귄은 갸웃거리다가 빨간 고추 하나를 손으로 들어서 보고 있었는데 다른 펭귄/뚱뚱한 펭귄이 고추를 빼앗아 가서 보고 다시 펭귄/날씬한 펭귄/마른 펭귄이 고추를 빼앗아오고 다른 펭귄이 또 고추를 뺏고 펭귄 둘이서 서로 고추를 가지고 싸우다가 고추가 하늘 높이 올라갔다가 얼음 위에 떨어졌는데 얼음이 녹아서 물이 생겼고 펭귄이 그 물에 발을 대보고 펭귄들이 서로 눈을 마주치고 끄덕끄덕 했어요.</w:t>
            </w:r>
          </w:p>
        </w:tc>
      </w:tr>
      <w:tr w:rsidR="00A75A71" w14:paraId="0CF06051" w14:textId="77777777" w:rsidTr="00F933B7">
        <w:tc>
          <w:tcPr>
            <w:tcW w:w="1980" w:type="dxa"/>
            <w:vMerge/>
            <w:shd w:val="clear" w:color="auto" w:fill="D9D9D9" w:themeFill="background1" w:themeFillShade="D9"/>
            <w:vAlign w:val="center"/>
          </w:tcPr>
          <w:p w14:paraId="0489310A" w14:textId="77777777" w:rsidR="00A75A71" w:rsidRDefault="00A75A71" w:rsidP="00F933B7">
            <w:pPr>
              <w:widowControl/>
              <w:wordWrap/>
              <w:autoSpaceDE/>
              <w:autoSpaceDN/>
              <w:spacing w:line="216" w:lineRule="auto"/>
              <w:jc w:val="center"/>
              <w:rPr>
                <w:rFonts w:asciiTheme="minorEastAsia" w:hAnsiTheme="minorEastAsia"/>
                <w:bCs/>
              </w:rPr>
            </w:pPr>
          </w:p>
        </w:tc>
        <w:tc>
          <w:tcPr>
            <w:tcW w:w="876" w:type="dxa"/>
            <w:shd w:val="clear" w:color="auto" w:fill="D9D9D9" w:themeFill="background1" w:themeFillShade="D9"/>
            <w:vAlign w:val="center"/>
          </w:tcPr>
          <w:p w14:paraId="1E2B007C" w14:textId="3C414686"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사람</w:t>
            </w:r>
          </w:p>
        </w:tc>
        <w:tc>
          <w:tcPr>
            <w:tcW w:w="6211" w:type="dxa"/>
          </w:tcPr>
          <w:p w14:paraId="72BE6332" w14:textId="485A98D3" w:rsidR="00A75A71" w:rsidRPr="00F933B7" w:rsidRDefault="00F933B7" w:rsidP="00F933B7">
            <w:pPr>
              <w:widowControl/>
              <w:wordWrap/>
              <w:autoSpaceDE/>
              <w:autoSpaceDN/>
              <w:spacing w:line="180" w:lineRule="auto"/>
              <w:jc w:val="both"/>
              <w:rPr>
                <w:rFonts w:asciiTheme="minorEastAsia" w:hAnsiTheme="minorEastAsia"/>
                <w:bCs/>
              </w:rPr>
            </w:pPr>
            <w:r w:rsidRPr="00F933B7">
              <w:rPr>
                <w:rFonts w:asciiTheme="minorEastAsia" w:hAnsiTheme="minorEastAsia" w:hint="eastAsia"/>
                <w:bCs/>
              </w:rPr>
              <w:t>어떤</w:t>
            </w:r>
            <w:r w:rsidRPr="00F933B7">
              <w:rPr>
                <w:rFonts w:asciiTheme="minorEastAsia" w:hAnsiTheme="minorEastAsia"/>
                <w:bCs/>
              </w:rPr>
              <w:t xml:space="preserve"> 남자아이가 종이비행기를 날렸는데 종이비행기가 천장에 있는 환풍기/선풍기/돌아가는 거에 껴서 (추가*: 날개가) 찢어져서 떨어졌어요. 남자아이는 종이비행기를 주워서 가게사장님/엄마/아줌마/카페직원에게 가져다</w:t>
            </w:r>
            <w:r w:rsidRPr="00F933B7">
              <w:rPr>
                <w:rFonts w:asciiTheme="minorEastAsia" w:hAnsiTheme="minorEastAsia" w:hint="eastAsia"/>
                <w:bCs/>
              </w:rPr>
              <w:t xml:space="preserve"> </w:t>
            </w:r>
            <w:r w:rsidRPr="00F933B7">
              <w:rPr>
                <w:rFonts w:asciiTheme="minorEastAsia" w:hAnsiTheme="minorEastAsia"/>
                <w:bCs/>
              </w:rPr>
              <w:t>줬고 사장님은 고개를 도리도리</w:t>
            </w:r>
            <w:r w:rsidRPr="00F933B7">
              <w:rPr>
                <w:rFonts w:asciiTheme="minorEastAsia" w:hAnsiTheme="minorEastAsia" w:hint="eastAsia"/>
                <w:bCs/>
              </w:rPr>
              <w:t xml:space="preserve"> </w:t>
            </w:r>
            <w:r w:rsidRPr="00F933B7">
              <w:rPr>
                <w:rFonts w:asciiTheme="minorEastAsia" w:hAnsiTheme="minorEastAsia"/>
                <w:bCs/>
              </w:rPr>
              <w:t xml:space="preserve">했어요. 그리고 서랍에서 (추가*: </w:t>
            </w:r>
            <w:r w:rsidRPr="00F933B7">
              <w:rPr>
                <w:rFonts w:asciiTheme="minorEastAsia" w:hAnsiTheme="minorEastAsia"/>
                <w:bCs/>
              </w:rPr>
              <w:lastRenderedPageBreak/>
              <w:t>동그란) 스티커/우표를 꺼내서 종이비행기의 찢어진 부분에 붙여서 남자아이에게 줬어요. 남자아이는 그 종이비행기를 보고 좋아하고 다시 종이비행기를 날렸고 잘 날아갔어요.</w:t>
            </w:r>
          </w:p>
        </w:tc>
      </w:tr>
      <w:tr w:rsidR="00A75A71" w14:paraId="5AAEEBE6" w14:textId="77777777" w:rsidTr="00F933B7">
        <w:tc>
          <w:tcPr>
            <w:tcW w:w="1980" w:type="dxa"/>
            <w:vMerge w:val="restart"/>
            <w:shd w:val="clear" w:color="auto" w:fill="D9D9D9" w:themeFill="background1" w:themeFillShade="D9"/>
            <w:vAlign w:val="center"/>
          </w:tcPr>
          <w:p w14:paraId="720FD5B9" w14:textId="77777777"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lastRenderedPageBreak/>
              <w:t>Spatial Boundary</w:t>
            </w:r>
            <w:r>
              <w:rPr>
                <w:rFonts w:asciiTheme="minorEastAsia" w:hAnsiTheme="minorEastAsia"/>
                <w:bCs/>
              </w:rPr>
              <w:t xml:space="preserve"> </w:t>
            </w:r>
            <w:r>
              <w:rPr>
                <w:rFonts w:asciiTheme="minorEastAsia" w:hAnsiTheme="minorEastAsia" w:hint="eastAsia"/>
                <w:bCs/>
              </w:rPr>
              <w:t>부재</w:t>
            </w:r>
          </w:p>
          <w:p w14:paraId="7CABAD4F" w14:textId="5A3083D3"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Causal Boundary</w:t>
            </w:r>
            <w:r>
              <w:rPr>
                <w:rFonts w:asciiTheme="minorEastAsia" w:hAnsiTheme="minorEastAsia"/>
                <w:bCs/>
              </w:rPr>
              <w:t xml:space="preserve"> </w:t>
            </w:r>
            <w:r>
              <w:rPr>
                <w:rFonts w:asciiTheme="minorEastAsia" w:hAnsiTheme="minorEastAsia" w:hint="eastAsia"/>
                <w:bCs/>
              </w:rPr>
              <w:t>부재</w:t>
            </w:r>
          </w:p>
        </w:tc>
        <w:tc>
          <w:tcPr>
            <w:tcW w:w="876" w:type="dxa"/>
            <w:shd w:val="clear" w:color="auto" w:fill="D9D9D9" w:themeFill="background1" w:themeFillShade="D9"/>
            <w:vAlign w:val="center"/>
          </w:tcPr>
          <w:p w14:paraId="61249E24" w14:textId="1F080490"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동물</w:t>
            </w:r>
          </w:p>
        </w:tc>
        <w:tc>
          <w:tcPr>
            <w:tcW w:w="6211" w:type="dxa"/>
          </w:tcPr>
          <w:p w14:paraId="54D3C164" w14:textId="4C294840" w:rsidR="00A75A71" w:rsidRPr="00F933B7" w:rsidRDefault="00F933B7" w:rsidP="00F933B7">
            <w:pPr>
              <w:widowControl/>
              <w:wordWrap/>
              <w:autoSpaceDE/>
              <w:autoSpaceDN/>
              <w:spacing w:line="180" w:lineRule="auto"/>
              <w:jc w:val="both"/>
              <w:rPr>
                <w:rFonts w:asciiTheme="minorEastAsia" w:hAnsiTheme="minorEastAsia"/>
                <w:bCs/>
              </w:rPr>
            </w:pPr>
            <w:r w:rsidRPr="00F933B7">
              <w:rPr>
                <w:rFonts w:asciiTheme="minorEastAsia" w:hAnsiTheme="minorEastAsia" w:hint="eastAsia"/>
                <w:bCs/>
              </w:rPr>
              <w:t>두더지</w:t>
            </w:r>
            <w:r w:rsidRPr="00F933B7">
              <w:rPr>
                <w:rFonts w:asciiTheme="minorEastAsia" w:hAnsiTheme="minorEastAsia"/>
                <w:bCs/>
              </w:rPr>
              <w:t>가 흙/돌을 밟으며 걸어가다가 앞에 있는 돌이 움직여서 봤더니 구멍에서 파란 애벌레/지네/벌레/지렁이/ 한 마리가 튀어나와서 흙 주변을 돌고 흙 위에 서서 손을 흔들며 인사를 했어요. 두더지가 다가갔더니 파란 애벌레가 구멍으로 다시 들어갔어요. 두더지는 구멍에 눈을 가까이 대고 보다가 다음 구멍에 파란 애벌레가 나와있는 것을 보고 그 쪽으로 다가갔어요. 파란 애벌레는 손을 흔들며 인사를 하고 두더지도 손을 흔들었어요. 파란 애벌레는 다시 구멍으로 들어갔고 두더지는 또 다른 구멍으로 가서 서서 구멍을 보고 손을 흔들려고 하는데 앞/옆에 있는 구멍에서 보라색 애벌레가 나오고 다른 구멍에서는 파란 애벌레가 나와서 애벌레 둘이서 각자 구멍 주위를 돌았어요. 그 모습을 보고 두더지도 돌다가 넘어졌고 애벌레 둘이 구멍 위에 섰다가 어딘가로 기어갔고 두더지도 따라서 기어갔어요.</w:t>
            </w:r>
          </w:p>
        </w:tc>
      </w:tr>
      <w:tr w:rsidR="00A75A71" w14:paraId="0CED8704" w14:textId="77777777" w:rsidTr="00F933B7">
        <w:tc>
          <w:tcPr>
            <w:tcW w:w="1980" w:type="dxa"/>
            <w:vMerge/>
            <w:shd w:val="clear" w:color="auto" w:fill="D9D9D9" w:themeFill="background1" w:themeFillShade="D9"/>
            <w:vAlign w:val="center"/>
          </w:tcPr>
          <w:p w14:paraId="039CB6D7" w14:textId="77777777" w:rsidR="00A75A71" w:rsidRDefault="00A75A71" w:rsidP="00F933B7">
            <w:pPr>
              <w:widowControl/>
              <w:wordWrap/>
              <w:autoSpaceDE/>
              <w:autoSpaceDN/>
              <w:spacing w:line="216" w:lineRule="auto"/>
              <w:jc w:val="center"/>
              <w:rPr>
                <w:rFonts w:asciiTheme="minorEastAsia" w:hAnsiTheme="minorEastAsia"/>
                <w:bCs/>
              </w:rPr>
            </w:pPr>
          </w:p>
        </w:tc>
        <w:tc>
          <w:tcPr>
            <w:tcW w:w="876" w:type="dxa"/>
            <w:shd w:val="clear" w:color="auto" w:fill="D9D9D9" w:themeFill="background1" w:themeFillShade="D9"/>
            <w:vAlign w:val="center"/>
          </w:tcPr>
          <w:p w14:paraId="2E1F193E" w14:textId="17FA9B2D" w:rsidR="00A75A71" w:rsidRDefault="00A75A71" w:rsidP="00F933B7">
            <w:pPr>
              <w:widowControl/>
              <w:wordWrap/>
              <w:autoSpaceDE/>
              <w:autoSpaceDN/>
              <w:spacing w:line="216" w:lineRule="auto"/>
              <w:jc w:val="center"/>
              <w:rPr>
                <w:rFonts w:asciiTheme="minorEastAsia" w:hAnsiTheme="minorEastAsia"/>
                <w:bCs/>
              </w:rPr>
            </w:pPr>
            <w:r>
              <w:rPr>
                <w:rFonts w:asciiTheme="minorEastAsia" w:hAnsiTheme="minorEastAsia" w:hint="eastAsia"/>
                <w:bCs/>
              </w:rPr>
              <w:t>사람</w:t>
            </w:r>
          </w:p>
        </w:tc>
        <w:tc>
          <w:tcPr>
            <w:tcW w:w="6211" w:type="dxa"/>
          </w:tcPr>
          <w:p w14:paraId="7A182FC5" w14:textId="58D5A3FD" w:rsidR="00A75A71" w:rsidRPr="00F933B7" w:rsidRDefault="00F933B7" w:rsidP="00F933B7">
            <w:pPr>
              <w:widowControl/>
              <w:wordWrap/>
              <w:autoSpaceDE/>
              <w:autoSpaceDN/>
              <w:spacing w:line="180" w:lineRule="auto"/>
              <w:jc w:val="both"/>
              <w:rPr>
                <w:rFonts w:asciiTheme="minorEastAsia" w:hAnsiTheme="minorEastAsia"/>
                <w:bCs/>
              </w:rPr>
            </w:pPr>
            <w:r w:rsidRPr="00F933B7">
              <w:rPr>
                <w:rFonts w:asciiTheme="minorEastAsia" w:hAnsiTheme="minorEastAsia" w:hint="eastAsia"/>
                <w:bCs/>
              </w:rPr>
              <w:t>여자</w:t>
            </w:r>
            <w:r w:rsidRPr="00F933B7">
              <w:rPr>
                <w:rFonts w:asciiTheme="minorEastAsia" w:hAnsiTheme="minorEastAsia"/>
                <w:bCs/>
              </w:rPr>
              <w:t xml:space="preserve"> 아이가 엄마한테 달려가서 안기고 Happy Birthday가 써 있고 엄마와 아이가 그려져 있는 카드를 보여줬어요. 엄마와 아이는 눈을 맞추고 엄마는 뭐라고 말을 했고 아이는 고개를 끄덕했어요. 부엌에서 엄마가 당근을 썰고 있었는데 아이가 아~하고 입을 벌렸고 엄마는 당근을 던져서 넣어줬어요. 아이가 밀가루 반죽을 하고 엄마는 반죽에 밀가루를 뿌려주다가 아이한테 밀가루를 뿌렸고 아이도 엄마한테 밀가루를 뿌렸어요. 또 엄마는 아이한테 밀가루를 뿌리고 </w:t>
            </w:r>
            <w:r w:rsidRPr="00F933B7">
              <w:rPr>
                <w:rFonts w:asciiTheme="minorEastAsia" w:hAnsiTheme="minorEastAsia" w:hint="eastAsia"/>
                <w:bCs/>
              </w:rPr>
              <w:t>아이도</w:t>
            </w:r>
            <w:r w:rsidRPr="00F933B7">
              <w:rPr>
                <w:rFonts w:asciiTheme="minorEastAsia" w:hAnsiTheme="minorEastAsia"/>
                <w:bCs/>
              </w:rPr>
              <w:t xml:space="preserve"> 엄마 얼굴에 밀가루를 뿌렸는데 엄마가 뒤를 돌며 눈을 가리고 아픈 것 같아 보여서 아이는 걱정을 했는데 엄마가 갑자기 뒤돌면서 손을 들고 어흥~하고 놀래 켰어요.</w:t>
            </w:r>
          </w:p>
        </w:tc>
      </w:tr>
    </w:tbl>
    <w:p w14:paraId="4A60882B" w14:textId="4DDB11EB" w:rsidR="00A75A71" w:rsidRDefault="00A75A71" w:rsidP="00A75A71">
      <w:pPr>
        <w:widowControl/>
        <w:wordWrap/>
        <w:autoSpaceDE/>
        <w:autoSpaceDN/>
        <w:spacing w:line="216" w:lineRule="auto"/>
        <w:jc w:val="both"/>
        <w:rPr>
          <w:rFonts w:asciiTheme="minorEastAsia" w:hAnsiTheme="minorEastAsia"/>
          <w:bCs/>
        </w:rPr>
      </w:pPr>
    </w:p>
    <w:p w14:paraId="7E0B69A5" w14:textId="170B5BDC" w:rsidR="006009D0" w:rsidRPr="007F16D2" w:rsidRDefault="006009D0" w:rsidP="006009D0">
      <w:pPr>
        <w:wordWrap/>
        <w:spacing w:before="60" w:after="0" w:line="216" w:lineRule="auto"/>
        <w:ind w:firstLineChars="100" w:firstLine="220"/>
        <w:jc w:val="both"/>
        <w:rPr>
          <w:rFonts w:asciiTheme="minorEastAsia" w:hAnsiTheme="minorEastAsia"/>
          <w:noProof/>
        </w:rPr>
      </w:pPr>
      <w:r>
        <w:rPr>
          <w:rFonts w:asciiTheme="minorEastAsia" w:hAnsiTheme="minorEastAsia" w:hint="eastAsia"/>
          <w:noProof/>
        </w:rPr>
        <w:t>[</w:t>
      </w:r>
      <w:r w:rsidR="00F06345">
        <w:rPr>
          <w:rFonts w:asciiTheme="minorEastAsia" w:hAnsiTheme="minorEastAsia" w:hint="eastAsia"/>
          <w:noProof/>
        </w:rPr>
        <w:t>부록-</w:t>
      </w:r>
      <w:r>
        <w:rPr>
          <w:rFonts w:asciiTheme="minorEastAsia" w:hAnsiTheme="minorEastAsia" w:hint="eastAsia"/>
          <w:noProof/>
        </w:rPr>
        <w:t xml:space="preserve">표 </w:t>
      </w:r>
      <w:r>
        <w:rPr>
          <w:rFonts w:asciiTheme="minorEastAsia" w:hAnsiTheme="minorEastAsia"/>
          <w:noProof/>
        </w:rPr>
        <w:t xml:space="preserve">3] </w:t>
      </w:r>
      <w:r>
        <w:rPr>
          <w:rFonts w:asciiTheme="minorEastAsia" w:hAnsiTheme="minorEastAsia" w:hint="eastAsia"/>
          <w:noProof/>
        </w:rPr>
        <w:t>임베딩 모델별 특성 비교 및 [표 2]의 사례</w:t>
      </w:r>
      <w:r w:rsidR="007F16D2">
        <w:rPr>
          <w:rFonts w:asciiTheme="minorEastAsia" w:hAnsiTheme="minorEastAsia" w:hint="eastAsia"/>
          <w:noProof/>
        </w:rPr>
        <w:t xml:space="preserve">에 대한 </w:t>
      </w:r>
      <w:r w:rsidR="007F16D2">
        <w:rPr>
          <w:rFonts w:asciiTheme="minorEastAsia" w:hAnsiTheme="minorEastAsia"/>
          <w:noProof/>
        </w:rPr>
        <w:t>Cosine Similarity</w:t>
      </w:r>
    </w:p>
    <w:tbl>
      <w:tblPr>
        <w:tblStyle w:val="aa"/>
        <w:tblW w:w="0" w:type="auto"/>
        <w:tblLook w:val="04A0" w:firstRow="1" w:lastRow="0" w:firstColumn="1" w:lastColumn="0" w:noHBand="0" w:noVBand="1"/>
      </w:tblPr>
      <w:tblGrid>
        <w:gridCol w:w="1555"/>
        <w:gridCol w:w="2551"/>
        <w:gridCol w:w="3969"/>
        <w:gridCol w:w="941"/>
      </w:tblGrid>
      <w:tr w:rsidR="006009D0" w14:paraId="7DAE4B5A" w14:textId="77777777" w:rsidTr="00031383">
        <w:tc>
          <w:tcPr>
            <w:tcW w:w="1555" w:type="dxa"/>
            <w:shd w:val="clear" w:color="auto" w:fill="D9D9D9" w:themeFill="background1" w:themeFillShade="D9"/>
          </w:tcPr>
          <w:p w14:paraId="16E0D02A" w14:textId="77777777" w:rsidR="006009D0" w:rsidRDefault="006009D0" w:rsidP="00031383">
            <w:pPr>
              <w:wordWrap/>
              <w:spacing w:line="216" w:lineRule="auto"/>
              <w:jc w:val="center"/>
              <w:rPr>
                <w:rFonts w:asciiTheme="minorEastAsia" w:hAnsiTheme="minorEastAsia"/>
                <w:noProof/>
              </w:rPr>
            </w:pPr>
            <w:r>
              <w:rPr>
                <w:rFonts w:asciiTheme="minorEastAsia" w:hAnsiTheme="minorEastAsia" w:hint="eastAsia"/>
                <w:noProof/>
              </w:rPr>
              <w:t>임베딩 모델</w:t>
            </w:r>
          </w:p>
        </w:tc>
        <w:tc>
          <w:tcPr>
            <w:tcW w:w="2551" w:type="dxa"/>
            <w:shd w:val="clear" w:color="auto" w:fill="D9D9D9" w:themeFill="background1" w:themeFillShade="D9"/>
          </w:tcPr>
          <w:p w14:paraId="499E90FB" w14:textId="77777777" w:rsidR="006009D0" w:rsidRDefault="006009D0" w:rsidP="00031383">
            <w:pPr>
              <w:wordWrap/>
              <w:spacing w:line="216" w:lineRule="auto"/>
              <w:jc w:val="center"/>
              <w:rPr>
                <w:rFonts w:asciiTheme="minorEastAsia" w:hAnsiTheme="minorEastAsia"/>
                <w:noProof/>
              </w:rPr>
            </w:pPr>
            <w:r>
              <w:rPr>
                <w:rFonts w:asciiTheme="minorEastAsia" w:hAnsiTheme="minorEastAsia" w:hint="eastAsia"/>
                <w:noProof/>
              </w:rPr>
              <w:t>특징</w:t>
            </w:r>
          </w:p>
        </w:tc>
        <w:tc>
          <w:tcPr>
            <w:tcW w:w="3969" w:type="dxa"/>
            <w:shd w:val="clear" w:color="auto" w:fill="D9D9D9" w:themeFill="background1" w:themeFillShade="D9"/>
          </w:tcPr>
          <w:p w14:paraId="632CD016" w14:textId="77777777" w:rsidR="006009D0" w:rsidRDefault="006009D0" w:rsidP="00031383">
            <w:pPr>
              <w:wordWrap/>
              <w:spacing w:line="216" w:lineRule="auto"/>
              <w:jc w:val="center"/>
              <w:rPr>
                <w:rFonts w:asciiTheme="minorEastAsia" w:hAnsiTheme="minorEastAsia"/>
                <w:noProof/>
              </w:rPr>
            </w:pPr>
            <w:r>
              <w:rPr>
                <w:rFonts w:asciiTheme="minorEastAsia" w:hAnsiTheme="minorEastAsia" w:hint="eastAsia"/>
                <w:noProof/>
              </w:rPr>
              <w:t xml:space="preserve">[표 </w:t>
            </w:r>
            <w:r>
              <w:rPr>
                <w:rFonts w:asciiTheme="minorEastAsia" w:hAnsiTheme="minorEastAsia"/>
                <w:noProof/>
              </w:rPr>
              <w:t xml:space="preserve">2] </w:t>
            </w:r>
            <w:r>
              <w:rPr>
                <w:rFonts w:asciiTheme="minorEastAsia" w:hAnsiTheme="minorEastAsia" w:hint="eastAsia"/>
                <w:noProof/>
              </w:rPr>
              <w:t>사례 분석</w:t>
            </w:r>
          </w:p>
        </w:tc>
        <w:tc>
          <w:tcPr>
            <w:tcW w:w="941" w:type="dxa"/>
            <w:shd w:val="clear" w:color="auto" w:fill="D9D9D9" w:themeFill="background1" w:themeFillShade="D9"/>
          </w:tcPr>
          <w:p w14:paraId="4937D334" w14:textId="77777777" w:rsidR="006009D0" w:rsidRDefault="006009D0" w:rsidP="00031383">
            <w:pPr>
              <w:wordWrap/>
              <w:spacing w:line="216" w:lineRule="auto"/>
              <w:jc w:val="center"/>
              <w:rPr>
                <w:rFonts w:asciiTheme="minorEastAsia" w:hAnsiTheme="minorEastAsia"/>
                <w:noProof/>
              </w:rPr>
            </w:pPr>
            <w:r>
              <w:rPr>
                <w:rFonts w:asciiTheme="minorEastAsia" w:hAnsiTheme="minorEastAsia" w:hint="eastAsia"/>
                <w:noProof/>
              </w:rPr>
              <w:t>유사도</w:t>
            </w:r>
          </w:p>
        </w:tc>
      </w:tr>
      <w:tr w:rsidR="006009D0" w14:paraId="1432FB0A" w14:textId="77777777" w:rsidTr="00031383">
        <w:tc>
          <w:tcPr>
            <w:tcW w:w="1555" w:type="dxa"/>
            <w:shd w:val="clear" w:color="auto" w:fill="D9D9D9" w:themeFill="background1" w:themeFillShade="D9"/>
            <w:vAlign w:val="center"/>
          </w:tcPr>
          <w:p w14:paraId="228DB741" w14:textId="77777777" w:rsidR="006009D0" w:rsidRPr="002221C2" w:rsidRDefault="006009D0" w:rsidP="00031383">
            <w:pPr>
              <w:wordWrap/>
              <w:spacing w:line="216" w:lineRule="auto"/>
              <w:jc w:val="center"/>
              <w:rPr>
                <w:rFonts w:asciiTheme="minorEastAsia" w:hAnsiTheme="minorEastAsia"/>
                <w:b/>
                <w:noProof/>
              </w:rPr>
            </w:pPr>
            <w:r w:rsidRPr="002221C2">
              <w:rPr>
                <w:rFonts w:asciiTheme="minorEastAsia" w:hAnsiTheme="minorEastAsia" w:hint="eastAsia"/>
                <w:b/>
                <w:noProof/>
              </w:rPr>
              <w:t>SBERT</w:t>
            </w:r>
          </w:p>
        </w:tc>
        <w:tc>
          <w:tcPr>
            <w:tcW w:w="2551" w:type="dxa"/>
            <w:vAlign w:val="center"/>
          </w:tcPr>
          <w:p w14:paraId="31BC0052" w14:textId="77777777" w:rsidR="006009D0" w:rsidRPr="002221C2" w:rsidRDefault="006009D0" w:rsidP="00031383">
            <w:pPr>
              <w:wordWrap/>
              <w:spacing w:line="180" w:lineRule="auto"/>
              <w:jc w:val="center"/>
              <w:rPr>
                <w:rFonts w:asciiTheme="minorEastAsia" w:hAnsiTheme="minorEastAsia"/>
                <w:b/>
                <w:noProof/>
                <w:spacing w:val="-10"/>
              </w:rPr>
            </w:pPr>
            <w:r w:rsidRPr="002221C2">
              <w:rPr>
                <w:rFonts w:asciiTheme="minorEastAsia" w:hAnsiTheme="minorEastAsia" w:hint="eastAsia"/>
                <w:b/>
                <w:noProof/>
                <w:spacing w:val="-10"/>
              </w:rPr>
              <w:t>문맥과</w:t>
            </w:r>
            <w:r w:rsidRPr="002221C2">
              <w:rPr>
                <w:rFonts w:asciiTheme="minorEastAsia" w:hAnsiTheme="minorEastAsia"/>
                <w:b/>
                <w:noProof/>
                <w:spacing w:val="-10"/>
              </w:rPr>
              <w:t xml:space="preserve"> 구조를 학습하여 문장 단위로</w:t>
            </w:r>
          </w:p>
          <w:p w14:paraId="14651D1D" w14:textId="77777777" w:rsidR="006009D0" w:rsidRPr="002221C2" w:rsidRDefault="006009D0" w:rsidP="00031383">
            <w:pPr>
              <w:wordWrap/>
              <w:spacing w:line="180" w:lineRule="auto"/>
              <w:jc w:val="center"/>
              <w:rPr>
                <w:rFonts w:asciiTheme="minorEastAsia" w:hAnsiTheme="minorEastAsia"/>
                <w:b/>
                <w:noProof/>
                <w:spacing w:val="-10"/>
              </w:rPr>
            </w:pPr>
            <w:r w:rsidRPr="002221C2">
              <w:rPr>
                <w:rFonts w:asciiTheme="minorEastAsia" w:hAnsiTheme="minorEastAsia" w:hint="eastAsia"/>
                <w:b/>
                <w:noProof/>
                <w:spacing w:val="-10"/>
              </w:rPr>
              <w:t xml:space="preserve">문맥적 </w:t>
            </w:r>
            <w:r w:rsidRPr="002221C2">
              <w:rPr>
                <w:rFonts w:asciiTheme="minorEastAsia" w:hAnsiTheme="minorEastAsia"/>
                <w:b/>
                <w:noProof/>
                <w:spacing w:val="-10"/>
              </w:rPr>
              <w:t>의미를 비교</w:t>
            </w:r>
          </w:p>
        </w:tc>
        <w:tc>
          <w:tcPr>
            <w:tcW w:w="3969" w:type="dxa"/>
            <w:vAlign w:val="center"/>
          </w:tcPr>
          <w:p w14:paraId="061A946A" w14:textId="77777777" w:rsidR="006009D0" w:rsidRPr="002221C2" w:rsidRDefault="006009D0" w:rsidP="00031383">
            <w:pPr>
              <w:wordWrap/>
              <w:spacing w:line="180" w:lineRule="auto"/>
              <w:jc w:val="center"/>
              <w:rPr>
                <w:rFonts w:asciiTheme="minorEastAsia" w:hAnsiTheme="minorEastAsia"/>
                <w:b/>
                <w:noProof/>
                <w:spacing w:val="-10"/>
              </w:rPr>
            </w:pPr>
            <w:r w:rsidRPr="002221C2">
              <w:rPr>
                <w:rFonts w:asciiTheme="minorEastAsia" w:hAnsiTheme="minorEastAsia"/>
                <w:b/>
                <w:noProof/>
                <w:spacing w:val="-10"/>
              </w:rPr>
              <w:t>‘</w:t>
            </w:r>
            <w:r w:rsidRPr="002221C2">
              <w:rPr>
                <w:rFonts w:asciiTheme="minorEastAsia" w:hAnsiTheme="minorEastAsia" w:hint="eastAsia"/>
                <w:b/>
                <w:noProof/>
                <w:spacing w:val="-10"/>
              </w:rPr>
              <w:t>카드</w:t>
            </w:r>
            <w:r w:rsidRPr="002221C2">
              <w:rPr>
                <w:rFonts w:asciiTheme="minorEastAsia" w:hAnsiTheme="minorEastAsia"/>
                <w:b/>
                <w:noProof/>
                <w:spacing w:val="-10"/>
              </w:rPr>
              <w:t>’</w:t>
            </w:r>
            <w:r w:rsidRPr="002221C2">
              <w:rPr>
                <w:rFonts w:asciiTheme="minorEastAsia" w:hAnsiTheme="minorEastAsia" w:hint="eastAsia"/>
                <w:b/>
                <w:noProof/>
                <w:spacing w:val="-10"/>
              </w:rPr>
              <w:t xml:space="preserve">와 </w:t>
            </w:r>
            <w:r w:rsidRPr="002221C2">
              <w:rPr>
                <w:rFonts w:asciiTheme="minorEastAsia" w:hAnsiTheme="minorEastAsia"/>
                <w:b/>
                <w:noProof/>
                <w:spacing w:val="-10"/>
              </w:rPr>
              <w:t>‘</w:t>
            </w:r>
            <w:r w:rsidRPr="002221C2">
              <w:rPr>
                <w:rFonts w:asciiTheme="minorEastAsia" w:hAnsiTheme="minorEastAsia" w:hint="eastAsia"/>
                <w:b/>
                <w:noProof/>
                <w:spacing w:val="-10"/>
              </w:rPr>
              <w:t>편지</w:t>
            </w:r>
            <w:r w:rsidRPr="002221C2">
              <w:rPr>
                <w:rFonts w:asciiTheme="minorEastAsia" w:hAnsiTheme="minorEastAsia"/>
                <w:b/>
                <w:noProof/>
                <w:spacing w:val="-10"/>
              </w:rPr>
              <w:t>’,</w:t>
            </w:r>
          </w:p>
          <w:p w14:paraId="44BC66CC" w14:textId="77777777" w:rsidR="006009D0" w:rsidRPr="002221C2" w:rsidRDefault="006009D0" w:rsidP="00031383">
            <w:pPr>
              <w:wordWrap/>
              <w:spacing w:line="180" w:lineRule="auto"/>
              <w:jc w:val="center"/>
              <w:rPr>
                <w:rFonts w:asciiTheme="minorEastAsia" w:hAnsiTheme="minorEastAsia"/>
                <w:b/>
                <w:noProof/>
                <w:spacing w:val="-10"/>
              </w:rPr>
            </w:pPr>
            <w:r w:rsidRPr="002221C2">
              <w:rPr>
                <w:rFonts w:asciiTheme="minorEastAsia" w:hAnsiTheme="minorEastAsia"/>
                <w:b/>
                <w:noProof/>
                <w:spacing w:val="-10"/>
              </w:rPr>
              <w:t>‘</w:t>
            </w:r>
            <w:r w:rsidRPr="002221C2">
              <w:rPr>
                <w:rFonts w:asciiTheme="minorEastAsia" w:hAnsiTheme="minorEastAsia" w:hint="eastAsia"/>
                <w:b/>
                <w:noProof/>
                <w:spacing w:val="-10"/>
              </w:rPr>
              <w:t>아픈 척</w:t>
            </w:r>
            <w:r w:rsidRPr="002221C2">
              <w:rPr>
                <w:rFonts w:asciiTheme="minorEastAsia" w:hAnsiTheme="minorEastAsia"/>
                <w:b/>
                <w:noProof/>
                <w:spacing w:val="-10"/>
              </w:rPr>
              <w:t>’</w:t>
            </w:r>
            <w:r w:rsidRPr="002221C2">
              <w:rPr>
                <w:rFonts w:asciiTheme="minorEastAsia" w:hAnsiTheme="minorEastAsia" w:hint="eastAsia"/>
                <w:b/>
                <w:noProof/>
                <w:spacing w:val="-10"/>
              </w:rPr>
              <w:t xml:space="preserve">과 </w:t>
            </w:r>
            <w:r w:rsidRPr="002221C2">
              <w:rPr>
                <w:rFonts w:asciiTheme="minorEastAsia" w:hAnsiTheme="minorEastAsia"/>
                <w:b/>
                <w:noProof/>
                <w:spacing w:val="-10"/>
              </w:rPr>
              <w:t>‘</w:t>
            </w:r>
            <w:r w:rsidRPr="002221C2">
              <w:rPr>
                <w:rFonts w:asciiTheme="minorEastAsia" w:hAnsiTheme="minorEastAsia" w:hint="eastAsia"/>
                <w:b/>
                <w:noProof/>
                <w:spacing w:val="-10"/>
              </w:rPr>
              <w:t>눈에 뭐가 들어간 척</w:t>
            </w:r>
            <w:r w:rsidRPr="002221C2">
              <w:rPr>
                <w:rFonts w:asciiTheme="minorEastAsia" w:hAnsiTheme="minorEastAsia"/>
                <w:b/>
                <w:noProof/>
                <w:spacing w:val="-10"/>
              </w:rPr>
              <w:t>’</w:t>
            </w:r>
            <w:r w:rsidRPr="002221C2">
              <w:rPr>
                <w:rFonts w:asciiTheme="minorEastAsia" w:hAnsiTheme="minorEastAsia" w:hint="eastAsia"/>
                <w:b/>
                <w:noProof/>
                <w:spacing w:val="-10"/>
              </w:rPr>
              <w:t>을 문맥적으로 유사하게 평가</w:t>
            </w:r>
          </w:p>
        </w:tc>
        <w:tc>
          <w:tcPr>
            <w:tcW w:w="941" w:type="dxa"/>
            <w:vAlign w:val="center"/>
          </w:tcPr>
          <w:p w14:paraId="0AC0741C" w14:textId="77777777" w:rsidR="006009D0" w:rsidRPr="002221C2" w:rsidRDefault="006009D0" w:rsidP="00031383">
            <w:pPr>
              <w:wordWrap/>
              <w:spacing w:line="216" w:lineRule="auto"/>
              <w:jc w:val="center"/>
              <w:rPr>
                <w:rFonts w:asciiTheme="minorEastAsia" w:hAnsiTheme="minorEastAsia"/>
                <w:b/>
                <w:noProof/>
              </w:rPr>
            </w:pPr>
            <w:r w:rsidRPr="002221C2">
              <w:rPr>
                <w:rFonts w:asciiTheme="minorEastAsia" w:hAnsiTheme="minorEastAsia" w:hint="eastAsia"/>
                <w:b/>
                <w:noProof/>
              </w:rPr>
              <w:t>0.9075</w:t>
            </w:r>
          </w:p>
        </w:tc>
      </w:tr>
      <w:tr w:rsidR="006009D0" w14:paraId="658677C5" w14:textId="77777777" w:rsidTr="00031383">
        <w:tc>
          <w:tcPr>
            <w:tcW w:w="1555" w:type="dxa"/>
            <w:shd w:val="clear" w:color="auto" w:fill="D9D9D9" w:themeFill="background1" w:themeFillShade="D9"/>
            <w:vAlign w:val="center"/>
          </w:tcPr>
          <w:p w14:paraId="02D57033" w14:textId="77777777" w:rsidR="006009D0" w:rsidRDefault="006009D0" w:rsidP="00031383">
            <w:pPr>
              <w:wordWrap/>
              <w:spacing w:line="216" w:lineRule="auto"/>
              <w:jc w:val="center"/>
              <w:rPr>
                <w:rFonts w:asciiTheme="minorEastAsia" w:hAnsiTheme="minorEastAsia"/>
                <w:noProof/>
              </w:rPr>
            </w:pPr>
            <w:r>
              <w:rPr>
                <w:rFonts w:asciiTheme="minorEastAsia" w:hAnsiTheme="minorEastAsia" w:hint="eastAsia"/>
                <w:noProof/>
              </w:rPr>
              <w:t>W</w:t>
            </w:r>
            <w:r>
              <w:rPr>
                <w:rFonts w:asciiTheme="minorEastAsia" w:hAnsiTheme="minorEastAsia"/>
                <w:noProof/>
              </w:rPr>
              <w:t>o</w:t>
            </w:r>
            <w:r>
              <w:rPr>
                <w:rFonts w:asciiTheme="minorEastAsia" w:hAnsiTheme="minorEastAsia" w:hint="eastAsia"/>
                <w:noProof/>
              </w:rPr>
              <w:t>rd2Vec</w:t>
            </w:r>
          </w:p>
        </w:tc>
        <w:tc>
          <w:tcPr>
            <w:tcW w:w="2551" w:type="dxa"/>
            <w:vAlign w:val="center"/>
          </w:tcPr>
          <w:p w14:paraId="513E0588" w14:textId="77777777" w:rsidR="006009D0" w:rsidRDefault="006009D0" w:rsidP="00031383">
            <w:pPr>
              <w:wordWrap/>
              <w:spacing w:line="180" w:lineRule="auto"/>
              <w:jc w:val="center"/>
              <w:rPr>
                <w:rFonts w:asciiTheme="minorEastAsia" w:hAnsiTheme="minorEastAsia"/>
                <w:noProof/>
                <w:spacing w:val="-10"/>
              </w:rPr>
            </w:pPr>
            <w:r w:rsidRPr="00ED50D7">
              <w:rPr>
                <w:rFonts w:asciiTheme="minorEastAsia" w:hAnsiTheme="minorEastAsia" w:hint="eastAsia"/>
                <w:noProof/>
                <w:spacing w:val="-10"/>
              </w:rPr>
              <w:t>단어의</w:t>
            </w:r>
            <w:r w:rsidRPr="00ED50D7">
              <w:rPr>
                <w:rFonts w:asciiTheme="minorEastAsia" w:hAnsiTheme="minorEastAsia"/>
                <w:noProof/>
                <w:spacing w:val="-10"/>
              </w:rPr>
              <w:t xml:space="preserve"> 의미를</w:t>
            </w:r>
          </w:p>
          <w:p w14:paraId="5367044E" w14:textId="77777777" w:rsidR="006009D0" w:rsidRPr="00ED50D7" w:rsidRDefault="006009D0" w:rsidP="00031383">
            <w:pPr>
              <w:wordWrap/>
              <w:spacing w:line="180" w:lineRule="auto"/>
              <w:jc w:val="center"/>
              <w:rPr>
                <w:rFonts w:asciiTheme="minorEastAsia" w:hAnsiTheme="minorEastAsia"/>
                <w:noProof/>
                <w:spacing w:val="-10"/>
              </w:rPr>
            </w:pPr>
            <w:r w:rsidRPr="00ED50D7">
              <w:rPr>
                <w:rFonts w:asciiTheme="minorEastAsia" w:hAnsiTheme="minorEastAsia"/>
                <w:noProof/>
                <w:spacing w:val="-10"/>
              </w:rPr>
              <w:t>벡터 공간에서 비교</w:t>
            </w:r>
          </w:p>
        </w:tc>
        <w:tc>
          <w:tcPr>
            <w:tcW w:w="3969" w:type="dxa"/>
            <w:vAlign w:val="center"/>
          </w:tcPr>
          <w:p w14:paraId="321D0345" w14:textId="77777777" w:rsidR="006009D0" w:rsidRPr="00ED50D7" w:rsidRDefault="006009D0" w:rsidP="00031383">
            <w:pPr>
              <w:wordWrap/>
              <w:spacing w:line="180" w:lineRule="auto"/>
              <w:jc w:val="center"/>
              <w:rPr>
                <w:rFonts w:asciiTheme="minorEastAsia" w:hAnsiTheme="minorEastAsia"/>
                <w:noProof/>
                <w:spacing w:val="-10"/>
              </w:rPr>
            </w:pPr>
            <w:r w:rsidRPr="00ED50D7">
              <w:rPr>
                <w:rFonts w:asciiTheme="minorEastAsia" w:hAnsiTheme="minorEastAsia" w:hint="eastAsia"/>
                <w:noProof/>
                <w:spacing w:val="-10"/>
              </w:rPr>
              <w:t>개별 단어 유사성에는 민감하나,</w:t>
            </w:r>
            <w:r w:rsidRPr="00ED50D7">
              <w:rPr>
                <w:rFonts w:asciiTheme="minorEastAsia" w:hAnsiTheme="minorEastAsia"/>
                <w:noProof/>
                <w:spacing w:val="-10"/>
              </w:rPr>
              <w:t xml:space="preserve"> ‘</w:t>
            </w:r>
            <w:r w:rsidRPr="00ED50D7">
              <w:rPr>
                <w:rFonts w:asciiTheme="minorEastAsia" w:hAnsiTheme="minorEastAsia" w:hint="eastAsia"/>
                <w:noProof/>
                <w:spacing w:val="-10"/>
              </w:rPr>
              <w:t>카드</w:t>
            </w:r>
            <w:r w:rsidRPr="00ED50D7">
              <w:rPr>
                <w:rFonts w:asciiTheme="minorEastAsia" w:hAnsiTheme="minorEastAsia"/>
                <w:noProof/>
                <w:spacing w:val="-10"/>
              </w:rPr>
              <w:t>’</w:t>
            </w:r>
            <w:r w:rsidRPr="00ED50D7">
              <w:rPr>
                <w:rFonts w:asciiTheme="minorEastAsia" w:hAnsiTheme="minorEastAsia" w:hint="eastAsia"/>
                <w:noProof/>
                <w:spacing w:val="-10"/>
              </w:rPr>
              <w:t xml:space="preserve">와 </w:t>
            </w:r>
            <w:r w:rsidRPr="00ED50D7">
              <w:rPr>
                <w:rFonts w:asciiTheme="minorEastAsia" w:hAnsiTheme="minorEastAsia"/>
                <w:noProof/>
                <w:spacing w:val="-10"/>
              </w:rPr>
              <w:t>‘</w:t>
            </w:r>
            <w:r w:rsidRPr="00ED50D7">
              <w:rPr>
                <w:rFonts w:asciiTheme="minorEastAsia" w:hAnsiTheme="minorEastAsia" w:hint="eastAsia"/>
                <w:noProof/>
                <w:spacing w:val="-10"/>
              </w:rPr>
              <w:t>편지</w:t>
            </w:r>
            <w:r w:rsidRPr="00ED50D7">
              <w:rPr>
                <w:rFonts w:asciiTheme="minorEastAsia" w:hAnsiTheme="minorEastAsia"/>
                <w:noProof/>
                <w:spacing w:val="-10"/>
              </w:rPr>
              <w:t>’</w:t>
            </w:r>
            <w:r w:rsidRPr="00ED50D7">
              <w:rPr>
                <w:rFonts w:asciiTheme="minorEastAsia" w:hAnsiTheme="minorEastAsia" w:hint="eastAsia"/>
                <w:noProof/>
                <w:spacing w:val="-10"/>
              </w:rPr>
              <w:t>를 다른 단어로 평가</w:t>
            </w:r>
          </w:p>
        </w:tc>
        <w:tc>
          <w:tcPr>
            <w:tcW w:w="941" w:type="dxa"/>
            <w:vAlign w:val="center"/>
          </w:tcPr>
          <w:p w14:paraId="1E134D3A" w14:textId="77777777" w:rsidR="006009D0" w:rsidRDefault="006009D0" w:rsidP="00031383">
            <w:pPr>
              <w:wordWrap/>
              <w:spacing w:line="216" w:lineRule="auto"/>
              <w:jc w:val="center"/>
              <w:rPr>
                <w:rFonts w:asciiTheme="minorEastAsia" w:hAnsiTheme="minorEastAsia"/>
                <w:noProof/>
              </w:rPr>
            </w:pPr>
            <w:r>
              <w:rPr>
                <w:rFonts w:asciiTheme="minorEastAsia" w:hAnsiTheme="minorEastAsia" w:hint="eastAsia"/>
                <w:noProof/>
              </w:rPr>
              <w:t>0.5976</w:t>
            </w:r>
          </w:p>
        </w:tc>
      </w:tr>
      <w:tr w:rsidR="006009D0" w14:paraId="3E26CA06" w14:textId="77777777" w:rsidTr="00031383">
        <w:tc>
          <w:tcPr>
            <w:tcW w:w="1555" w:type="dxa"/>
            <w:shd w:val="clear" w:color="auto" w:fill="D9D9D9" w:themeFill="background1" w:themeFillShade="D9"/>
            <w:vAlign w:val="center"/>
          </w:tcPr>
          <w:p w14:paraId="72ADA844" w14:textId="77777777" w:rsidR="006009D0" w:rsidRDefault="006009D0" w:rsidP="00031383">
            <w:pPr>
              <w:wordWrap/>
              <w:spacing w:line="216" w:lineRule="auto"/>
              <w:jc w:val="center"/>
              <w:rPr>
                <w:rFonts w:asciiTheme="minorEastAsia" w:hAnsiTheme="minorEastAsia"/>
                <w:noProof/>
              </w:rPr>
            </w:pPr>
            <w:r>
              <w:rPr>
                <w:rFonts w:asciiTheme="minorEastAsia" w:hAnsiTheme="minorEastAsia" w:hint="eastAsia"/>
                <w:noProof/>
              </w:rPr>
              <w:t>TF-IDF</w:t>
            </w:r>
          </w:p>
        </w:tc>
        <w:tc>
          <w:tcPr>
            <w:tcW w:w="2551" w:type="dxa"/>
            <w:vAlign w:val="center"/>
          </w:tcPr>
          <w:p w14:paraId="0B1D2188" w14:textId="77777777" w:rsidR="006009D0" w:rsidRPr="00A226FD" w:rsidRDefault="006009D0" w:rsidP="00031383">
            <w:pPr>
              <w:wordWrap/>
              <w:spacing w:line="180" w:lineRule="auto"/>
              <w:jc w:val="center"/>
              <w:rPr>
                <w:rFonts w:asciiTheme="minorEastAsia" w:hAnsiTheme="minorEastAsia"/>
                <w:noProof/>
                <w:spacing w:val="-26"/>
              </w:rPr>
            </w:pPr>
            <w:r w:rsidRPr="00A226FD">
              <w:rPr>
                <w:rFonts w:asciiTheme="minorEastAsia" w:hAnsiTheme="minorEastAsia" w:hint="eastAsia"/>
                <w:noProof/>
                <w:spacing w:val="-26"/>
              </w:rPr>
              <w:t>단어의</w:t>
            </w:r>
            <w:r w:rsidRPr="00A226FD">
              <w:rPr>
                <w:rFonts w:asciiTheme="minorEastAsia" w:hAnsiTheme="minorEastAsia"/>
                <w:noProof/>
                <w:spacing w:val="-26"/>
              </w:rPr>
              <w:t xml:space="preserve"> 빈도와 희소성 기반,</w:t>
            </w:r>
          </w:p>
          <w:p w14:paraId="779C1660" w14:textId="77777777" w:rsidR="006009D0" w:rsidRPr="00ED50D7" w:rsidRDefault="006009D0" w:rsidP="00031383">
            <w:pPr>
              <w:wordWrap/>
              <w:spacing w:line="180" w:lineRule="auto"/>
              <w:jc w:val="center"/>
              <w:rPr>
                <w:rFonts w:asciiTheme="minorEastAsia" w:hAnsiTheme="minorEastAsia"/>
                <w:noProof/>
                <w:spacing w:val="-10"/>
              </w:rPr>
            </w:pPr>
            <w:r w:rsidRPr="00ED50D7">
              <w:rPr>
                <w:rFonts w:asciiTheme="minorEastAsia" w:hAnsiTheme="minorEastAsia"/>
                <w:noProof/>
                <w:spacing w:val="-10"/>
              </w:rPr>
              <w:t>문맥적 분석 불가</w:t>
            </w:r>
            <w:r w:rsidRPr="00ED50D7">
              <w:rPr>
                <w:rFonts w:asciiTheme="minorEastAsia" w:hAnsiTheme="minorEastAsia" w:hint="eastAsia"/>
                <w:noProof/>
                <w:spacing w:val="-10"/>
              </w:rPr>
              <w:t>능</w:t>
            </w:r>
          </w:p>
        </w:tc>
        <w:tc>
          <w:tcPr>
            <w:tcW w:w="3969" w:type="dxa"/>
            <w:vAlign w:val="center"/>
          </w:tcPr>
          <w:p w14:paraId="3A135504" w14:textId="77777777" w:rsidR="006009D0" w:rsidRDefault="006009D0" w:rsidP="00031383">
            <w:pPr>
              <w:wordWrap/>
              <w:spacing w:line="180" w:lineRule="auto"/>
              <w:jc w:val="center"/>
              <w:rPr>
                <w:rFonts w:asciiTheme="minorEastAsia" w:hAnsiTheme="minorEastAsia"/>
                <w:noProof/>
                <w:spacing w:val="-10"/>
              </w:rPr>
            </w:pPr>
            <w:r w:rsidRPr="00ED50D7">
              <w:rPr>
                <w:rFonts w:asciiTheme="minorEastAsia" w:hAnsiTheme="minorEastAsia"/>
                <w:noProof/>
                <w:spacing w:val="-10"/>
              </w:rPr>
              <w:t>‘</w:t>
            </w:r>
            <w:r w:rsidRPr="00ED50D7">
              <w:rPr>
                <w:rFonts w:asciiTheme="minorEastAsia" w:hAnsiTheme="minorEastAsia" w:hint="eastAsia"/>
                <w:noProof/>
                <w:spacing w:val="-10"/>
              </w:rPr>
              <w:t>카드</w:t>
            </w:r>
            <w:r w:rsidRPr="00ED50D7">
              <w:rPr>
                <w:rFonts w:asciiTheme="minorEastAsia" w:hAnsiTheme="minorEastAsia"/>
                <w:noProof/>
                <w:spacing w:val="-10"/>
              </w:rPr>
              <w:t>’</w:t>
            </w:r>
            <w:r w:rsidRPr="00ED50D7">
              <w:rPr>
                <w:rFonts w:asciiTheme="minorEastAsia" w:hAnsiTheme="minorEastAsia" w:hint="eastAsia"/>
                <w:noProof/>
                <w:spacing w:val="-10"/>
              </w:rPr>
              <w:t xml:space="preserve">와 </w:t>
            </w:r>
            <w:r w:rsidRPr="00ED50D7">
              <w:rPr>
                <w:rFonts w:asciiTheme="minorEastAsia" w:hAnsiTheme="minorEastAsia"/>
                <w:noProof/>
                <w:spacing w:val="-10"/>
              </w:rPr>
              <w:t>‘</w:t>
            </w:r>
            <w:r w:rsidRPr="00ED50D7">
              <w:rPr>
                <w:rFonts w:asciiTheme="minorEastAsia" w:hAnsiTheme="minorEastAsia" w:hint="eastAsia"/>
                <w:noProof/>
                <w:spacing w:val="-10"/>
              </w:rPr>
              <w:t>편지</w:t>
            </w:r>
            <w:r>
              <w:rPr>
                <w:rFonts w:asciiTheme="minorEastAsia" w:hAnsiTheme="minorEastAsia"/>
                <w:noProof/>
                <w:spacing w:val="-10"/>
              </w:rPr>
              <w:t>’,</w:t>
            </w:r>
          </w:p>
          <w:p w14:paraId="12B142E9" w14:textId="77777777" w:rsidR="006009D0" w:rsidRDefault="006009D0" w:rsidP="00031383">
            <w:pPr>
              <w:wordWrap/>
              <w:spacing w:line="180" w:lineRule="auto"/>
              <w:jc w:val="center"/>
              <w:rPr>
                <w:rFonts w:asciiTheme="minorEastAsia" w:hAnsiTheme="minorEastAsia"/>
                <w:noProof/>
                <w:spacing w:val="-10"/>
              </w:rPr>
            </w:pPr>
            <w:r w:rsidRPr="00ED50D7">
              <w:rPr>
                <w:rFonts w:asciiTheme="minorEastAsia" w:hAnsiTheme="minorEastAsia"/>
                <w:noProof/>
                <w:spacing w:val="-10"/>
              </w:rPr>
              <w:t>‘</w:t>
            </w:r>
            <w:r w:rsidRPr="00ED50D7">
              <w:rPr>
                <w:rFonts w:asciiTheme="minorEastAsia" w:hAnsiTheme="minorEastAsia" w:hint="eastAsia"/>
                <w:noProof/>
                <w:spacing w:val="-10"/>
              </w:rPr>
              <w:t>아픈 척</w:t>
            </w:r>
            <w:r w:rsidRPr="00ED50D7">
              <w:rPr>
                <w:rFonts w:asciiTheme="minorEastAsia" w:hAnsiTheme="minorEastAsia"/>
                <w:noProof/>
                <w:spacing w:val="-10"/>
              </w:rPr>
              <w:t>’</w:t>
            </w:r>
            <w:r w:rsidRPr="00ED50D7">
              <w:rPr>
                <w:rFonts w:asciiTheme="minorEastAsia" w:hAnsiTheme="minorEastAsia" w:hint="eastAsia"/>
                <w:noProof/>
                <w:spacing w:val="-10"/>
              </w:rPr>
              <w:t xml:space="preserve">과 </w:t>
            </w:r>
            <w:r w:rsidRPr="00ED50D7">
              <w:rPr>
                <w:rFonts w:asciiTheme="minorEastAsia" w:hAnsiTheme="minorEastAsia"/>
                <w:noProof/>
                <w:spacing w:val="-10"/>
              </w:rPr>
              <w:t>‘</w:t>
            </w:r>
            <w:r w:rsidRPr="00ED50D7">
              <w:rPr>
                <w:rFonts w:asciiTheme="minorEastAsia" w:hAnsiTheme="minorEastAsia" w:hint="eastAsia"/>
                <w:noProof/>
                <w:spacing w:val="-10"/>
              </w:rPr>
              <w:t>눈에 뭐가 들어간 척</w:t>
            </w:r>
            <w:r>
              <w:rPr>
                <w:rFonts w:asciiTheme="minorEastAsia" w:hAnsiTheme="minorEastAsia"/>
                <w:noProof/>
                <w:spacing w:val="-10"/>
              </w:rPr>
              <w:t>’</w:t>
            </w:r>
          </w:p>
          <w:p w14:paraId="3560B0EC" w14:textId="77777777" w:rsidR="006009D0" w:rsidRPr="00ED50D7" w:rsidRDefault="006009D0" w:rsidP="00031383">
            <w:pPr>
              <w:wordWrap/>
              <w:spacing w:line="180" w:lineRule="auto"/>
              <w:jc w:val="center"/>
              <w:rPr>
                <w:rFonts w:asciiTheme="minorEastAsia" w:hAnsiTheme="minorEastAsia"/>
                <w:noProof/>
                <w:spacing w:val="-10"/>
              </w:rPr>
            </w:pPr>
            <w:r w:rsidRPr="00ED50D7">
              <w:rPr>
                <w:rFonts w:asciiTheme="minorEastAsia" w:hAnsiTheme="minorEastAsia" w:hint="eastAsia"/>
                <w:noProof/>
                <w:spacing w:val="-10"/>
              </w:rPr>
              <w:t>모두 다르게 평가</w:t>
            </w:r>
          </w:p>
        </w:tc>
        <w:tc>
          <w:tcPr>
            <w:tcW w:w="941" w:type="dxa"/>
            <w:vAlign w:val="center"/>
          </w:tcPr>
          <w:p w14:paraId="59702420" w14:textId="77777777" w:rsidR="006009D0" w:rsidRDefault="006009D0" w:rsidP="00031383">
            <w:pPr>
              <w:wordWrap/>
              <w:spacing w:line="216" w:lineRule="auto"/>
              <w:jc w:val="center"/>
              <w:rPr>
                <w:rFonts w:asciiTheme="minorEastAsia" w:hAnsiTheme="minorEastAsia"/>
                <w:noProof/>
              </w:rPr>
            </w:pPr>
            <w:r>
              <w:rPr>
                <w:rFonts w:asciiTheme="minorEastAsia" w:hAnsiTheme="minorEastAsia" w:hint="eastAsia"/>
                <w:noProof/>
              </w:rPr>
              <w:t>0.4451</w:t>
            </w:r>
          </w:p>
        </w:tc>
      </w:tr>
    </w:tbl>
    <w:p w14:paraId="1C720185" w14:textId="77777777" w:rsidR="000B4065" w:rsidRDefault="000B4065" w:rsidP="00875524">
      <w:pPr>
        <w:widowControl/>
        <w:wordWrap/>
        <w:autoSpaceDE/>
        <w:autoSpaceDN/>
        <w:spacing w:line="216" w:lineRule="auto"/>
        <w:ind w:firstLineChars="100" w:firstLine="220"/>
        <w:jc w:val="both"/>
        <w:rPr>
          <w:rFonts w:asciiTheme="minorEastAsia" w:hAnsiTheme="minorEastAsia"/>
          <w:bCs/>
        </w:rPr>
      </w:pPr>
    </w:p>
    <w:p w14:paraId="5B869F0F" w14:textId="54095FC9" w:rsidR="00F933B7" w:rsidRPr="004B7B99" w:rsidRDefault="000D2C0E" w:rsidP="00875524">
      <w:pPr>
        <w:widowControl/>
        <w:wordWrap/>
        <w:autoSpaceDE/>
        <w:autoSpaceDN/>
        <w:spacing w:line="216" w:lineRule="auto"/>
        <w:ind w:firstLineChars="100" w:firstLine="220"/>
        <w:jc w:val="both"/>
        <w:rPr>
          <w:rFonts w:asciiTheme="minorEastAsia" w:hAnsiTheme="minorEastAsia"/>
          <w:bCs/>
        </w:rPr>
      </w:pPr>
      <w:r>
        <w:rPr>
          <w:noProof/>
        </w:rPr>
        <w:lastRenderedPageBreak/>
        <w:drawing>
          <wp:anchor distT="0" distB="0" distL="114300" distR="114300" simplePos="0" relativeHeight="251666432" behindDoc="0" locked="0" layoutInCell="1" allowOverlap="1" wp14:anchorId="63426F1F" wp14:editId="201B97ED">
            <wp:simplePos x="0" y="0"/>
            <wp:positionH relativeFrom="margin">
              <wp:align>right</wp:align>
            </wp:positionH>
            <wp:positionV relativeFrom="paragraph">
              <wp:posOffset>363</wp:posOffset>
            </wp:positionV>
            <wp:extent cx="5731510" cy="1901190"/>
            <wp:effectExtent l="0" t="0" r="2540" b="3810"/>
            <wp:wrapTopAndBottom/>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ge-Cosine 상관관계 최종1.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901190"/>
                    </a:xfrm>
                    <a:prstGeom prst="rect">
                      <a:avLst/>
                    </a:prstGeom>
                  </pic:spPr>
                </pic:pic>
              </a:graphicData>
            </a:graphic>
          </wp:anchor>
        </w:drawing>
      </w:r>
      <w:r w:rsidR="004B7B99">
        <w:rPr>
          <w:rFonts w:asciiTheme="minorEastAsia" w:hAnsiTheme="minorEastAsia" w:hint="eastAsia"/>
          <w:bCs/>
        </w:rPr>
        <w:t>[</w:t>
      </w:r>
      <w:r w:rsidR="00F06345">
        <w:rPr>
          <w:rFonts w:asciiTheme="minorEastAsia" w:hAnsiTheme="minorEastAsia" w:hint="eastAsia"/>
          <w:bCs/>
        </w:rPr>
        <w:t>부록-</w:t>
      </w:r>
      <w:r w:rsidR="004B7B99">
        <w:rPr>
          <w:rFonts w:asciiTheme="minorEastAsia" w:hAnsiTheme="minorEastAsia" w:hint="eastAsia"/>
          <w:bCs/>
        </w:rPr>
        <w:t xml:space="preserve">그림 </w:t>
      </w:r>
      <w:r w:rsidR="000B4065">
        <w:rPr>
          <w:rFonts w:asciiTheme="minorEastAsia" w:hAnsiTheme="minorEastAsia"/>
          <w:bCs/>
        </w:rPr>
        <w:t>1</w:t>
      </w:r>
      <w:r w:rsidR="004B7B99">
        <w:rPr>
          <w:rFonts w:asciiTheme="minorEastAsia" w:hAnsiTheme="minorEastAsia"/>
          <w:bCs/>
        </w:rPr>
        <w:t xml:space="preserve">] </w:t>
      </w:r>
      <w:r w:rsidR="004B7B99" w:rsidRPr="004B7B99">
        <w:rPr>
          <w:rFonts w:asciiTheme="minorEastAsia" w:hAnsiTheme="minorEastAsia" w:hint="eastAsia"/>
          <w:bCs/>
        </w:rPr>
        <w:t>임베딩 모델별 연령과 Cosine Similarity</w:t>
      </w:r>
      <w:r w:rsidR="004B7B99" w:rsidRPr="004B7B99">
        <w:rPr>
          <w:rFonts w:asciiTheme="minorEastAsia" w:hAnsiTheme="minorEastAsia"/>
          <w:bCs/>
        </w:rPr>
        <w:t xml:space="preserve"> </w:t>
      </w:r>
      <w:r w:rsidR="004B7B99" w:rsidRPr="004B7B99">
        <w:rPr>
          <w:rFonts w:asciiTheme="minorEastAsia" w:hAnsiTheme="minorEastAsia" w:hint="eastAsia"/>
          <w:bCs/>
        </w:rPr>
        <w:t>간 상관관계</w:t>
      </w:r>
    </w:p>
    <w:p w14:paraId="5690DA1D" w14:textId="6014EF7A" w:rsidR="00F933B7" w:rsidRDefault="00F933B7" w:rsidP="00F933B7">
      <w:pPr>
        <w:widowControl/>
        <w:wordWrap/>
        <w:autoSpaceDE/>
        <w:autoSpaceDN/>
        <w:spacing w:line="216" w:lineRule="auto"/>
        <w:jc w:val="both"/>
        <w:rPr>
          <w:rFonts w:asciiTheme="minorEastAsia" w:hAnsiTheme="minorEastAsia"/>
          <w:bCs/>
        </w:rPr>
      </w:pPr>
    </w:p>
    <w:p w14:paraId="20A5C5B8" w14:textId="7E73B2A2" w:rsidR="007C7918" w:rsidRDefault="007E1E08" w:rsidP="00F933B7">
      <w:pPr>
        <w:widowControl/>
        <w:wordWrap/>
        <w:autoSpaceDE/>
        <w:autoSpaceDN/>
        <w:spacing w:line="216" w:lineRule="auto"/>
        <w:jc w:val="both"/>
        <w:rPr>
          <w:rFonts w:asciiTheme="minorEastAsia" w:hAnsiTheme="minorEastAsia"/>
          <w:bCs/>
        </w:rPr>
      </w:pPr>
      <w:r>
        <w:rPr>
          <w:rFonts w:asciiTheme="minorEastAsia" w:hAnsiTheme="minorEastAsia"/>
          <w:bCs/>
          <w:noProof/>
        </w:rPr>
        <w:drawing>
          <wp:anchor distT="0" distB="0" distL="114300" distR="114300" simplePos="0" relativeHeight="251670528" behindDoc="0" locked="0" layoutInCell="1" allowOverlap="1" wp14:anchorId="72BDD936" wp14:editId="733575F5">
            <wp:simplePos x="0" y="0"/>
            <wp:positionH relativeFrom="margin">
              <wp:align>right</wp:align>
            </wp:positionH>
            <wp:positionV relativeFrom="paragraph">
              <wp:posOffset>260713</wp:posOffset>
            </wp:positionV>
            <wp:extent cx="5644545" cy="1872343"/>
            <wp:effectExtent l="0" t="0" r="0" b="0"/>
            <wp:wrapTopAndBottom/>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x-Cosine 상관관계 최종.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44545" cy="1872343"/>
                    </a:xfrm>
                    <a:prstGeom prst="rect">
                      <a:avLst/>
                    </a:prstGeom>
                  </pic:spPr>
                </pic:pic>
              </a:graphicData>
            </a:graphic>
          </wp:anchor>
        </w:drawing>
      </w:r>
    </w:p>
    <w:p w14:paraId="51E59094" w14:textId="76B7A64C" w:rsidR="00F933B7" w:rsidRDefault="004B7B99" w:rsidP="00875524">
      <w:pPr>
        <w:widowControl/>
        <w:wordWrap/>
        <w:autoSpaceDE/>
        <w:autoSpaceDN/>
        <w:spacing w:line="216" w:lineRule="auto"/>
        <w:ind w:firstLineChars="100" w:firstLine="220"/>
        <w:jc w:val="both"/>
        <w:rPr>
          <w:rFonts w:asciiTheme="minorEastAsia" w:hAnsiTheme="minorEastAsia"/>
          <w:bCs/>
        </w:rPr>
      </w:pPr>
      <w:r>
        <w:rPr>
          <w:rFonts w:asciiTheme="minorEastAsia" w:hAnsiTheme="minorEastAsia" w:hint="eastAsia"/>
          <w:bCs/>
        </w:rPr>
        <w:t>[</w:t>
      </w:r>
      <w:r w:rsidR="00F06345">
        <w:rPr>
          <w:rFonts w:asciiTheme="minorEastAsia" w:hAnsiTheme="minorEastAsia" w:hint="eastAsia"/>
          <w:bCs/>
        </w:rPr>
        <w:t>부록-</w:t>
      </w:r>
      <w:r>
        <w:rPr>
          <w:rFonts w:asciiTheme="minorEastAsia" w:hAnsiTheme="minorEastAsia" w:hint="eastAsia"/>
          <w:bCs/>
        </w:rPr>
        <w:t xml:space="preserve">그림 </w:t>
      </w:r>
      <w:r w:rsidR="000B4065">
        <w:rPr>
          <w:rFonts w:asciiTheme="minorEastAsia" w:hAnsiTheme="minorEastAsia"/>
          <w:bCs/>
        </w:rPr>
        <w:t>2</w:t>
      </w:r>
      <w:r>
        <w:rPr>
          <w:rFonts w:asciiTheme="minorEastAsia" w:hAnsiTheme="minorEastAsia"/>
          <w:bCs/>
        </w:rPr>
        <w:t xml:space="preserve">] </w:t>
      </w:r>
      <w:r w:rsidR="00644A3D">
        <w:rPr>
          <w:rFonts w:asciiTheme="minorEastAsia" w:hAnsiTheme="minorEastAsia" w:hint="eastAsia"/>
          <w:bCs/>
        </w:rPr>
        <w:t xml:space="preserve">임베딩 모델별 성별과 </w:t>
      </w:r>
      <w:r w:rsidR="00644A3D" w:rsidRPr="00644A3D">
        <w:rPr>
          <w:rFonts w:asciiTheme="minorEastAsia" w:hAnsiTheme="minorEastAsia"/>
          <w:bCs/>
        </w:rPr>
        <w:t>Cosine Similarity 간 상관관계</w:t>
      </w:r>
      <w:r w:rsidR="00644A3D">
        <w:rPr>
          <w:rFonts w:asciiTheme="minorEastAsia" w:hAnsiTheme="minorEastAsia" w:hint="eastAsia"/>
          <w:bCs/>
        </w:rPr>
        <w:t xml:space="preserve"> (</w:t>
      </w:r>
      <w:r w:rsidR="00644A3D">
        <w:rPr>
          <w:rFonts w:asciiTheme="minorEastAsia" w:hAnsiTheme="minorEastAsia"/>
          <w:bCs/>
        </w:rPr>
        <w:t>p&gt;0.05)</w:t>
      </w:r>
    </w:p>
    <w:p w14:paraId="219191CA" w14:textId="70D7DE69" w:rsidR="00644A3D" w:rsidRPr="00166399" w:rsidRDefault="00644A3D" w:rsidP="004B7B99">
      <w:pPr>
        <w:widowControl/>
        <w:wordWrap/>
        <w:autoSpaceDE/>
        <w:autoSpaceDN/>
        <w:spacing w:line="216" w:lineRule="auto"/>
        <w:ind w:firstLineChars="100" w:firstLine="220"/>
        <w:jc w:val="both"/>
        <w:rPr>
          <w:rFonts w:asciiTheme="minorEastAsia" w:hAnsiTheme="minorEastAsia"/>
          <w:bCs/>
        </w:rPr>
      </w:pPr>
    </w:p>
    <w:p w14:paraId="129EDCCB" w14:textId="31A21A82" w:rsidR="007C7918" w:rsidRDefault="007E1E08" w:rsidP="004B7B99">
      <w:pPr>
        <w:widowControl/>
        <w:wordWrap/>
        <w:autoSpaceDE/>
        <w:autoSpaceDN/>
        <w:spacing w:line="216" w:lineRule="auto"/>
        <w:ind w:firstLineChars="100" w:firstLine="220"/>
        <w:jc w:val="both"/>
        <w:rPr>
          <w:rFonts w:asciiTheme="minorEastAsia" w:hAnsiTheme="minorEastAsia"/>
          <w:bCs/>
        </w:rPr>
      </w:pPr>
      <w:r>
        <w:rPr>
          <w:rFonts w:asciiTheme="minorEastAsia" w:hAnsiTheme="minorEastAsia" w:hint="eastAsia"/>
          <w:bCs/>
          <w:noProof/>
        </w:rPr>
        <w:drawing>
          <wp:anchor distT="0" distB="0" distL="114300" distR="114300" simplePos="0" relativeHeight="251671552" behindDoc="0" locked="0" layoutInCell="1" allowOverlap="1" wp14:anchorId="64C21AD0" wp14:editId="4C536C85">
            <wp:simplePos x="0" y="0"/>
            <wp:positionH relativeFrom="margin">
              <wp:align>center</wp:align>
            </wp:positionH>
            <wp:positionV relativeFrom="paragraph">
              <wp:posOffset>325392</wp:posOffset>
            </wp:positionV>
            <wp:extent cx="4813300" cy="1890395"/>
            <wp:effectExtent l="0" t="0" r="6350" b="0"/>
            <wp:wrapTopAndBottom/>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ge, Sex-Language score 상관관계 최종.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13300" cy="1890395"/>
                    </a:xfrm>
                    <a:prstGeom prst="rect">
                      <a:avLst/>
                    </a:prstGeom>
                  </pic:spPr>
                </pic:pic>
              </a:graphicData>
            </a:graphic>
            <wp14:sizeRelH relativeFrom="margin">
              <wp14:pctWidth>0</wp14:pctWidth>
            </wp14:sizeRelH>
            <wp14:sizeRelV relativeFrom="margin">
              <wp14:pctHeight>0</wp14:pctHeight>
            </wp14:sizeRelV>
          </wp:anchor>
        </w:drawing>
      </w:r>
    </w:p>
    <w:p w14:paraId="6892A867" w14:textId="4F66B106" w:rsidR="00644A3D" w:rsidRDefault="00644A3D" w:rsidP="004B7B99">
      <w:pPr>
        <w:widowControl/>
        <w:wordWrap/>
        <w:autoSpaceDE/>
        <w:autoSpaceDN/>
        <w:spacing w:line="216" w:lineRule="auto"/>
        <w:ind w:firstLineChars="100" w:firstLine="220"/>
        <w:jc w:val="both"/>
        <w:rPr>
          <w:rFonts w:asciiTheme="minorEastAsia" w:hAnsiTheme="minorEastAsia"/>
          <w:bCs/>
        </w:rPr>
      </w:pPr>
      <w:r>
        <w:rPr>
          <w:rFonts w:asciiTheme="minorEastAsia" w:hAnsiTheme="minorEastAsia" w:hint="eastAsia"/>
          <w:bCs/>
        </w:rPr>
        <w:t>[</w:t>
      </w:r>
      <w:r w:rsidR="00F06345">
        <w:rPr>
          <w:rFonts w:asciiTheme="minorEastAsia" w:hAnsiTheme="minorEastAsia" w:hint="eastAsia"/>
          <w:bCs/>
        </w:rPr>
        <w:t>부록-</w:t>
      </w:r>
      <w:r>
        <w:rPr>
          <w:rFonts w:asciiTheme="minorEastAsia" w:hAnsiTheme="minorEastAsia" w:hint="eastAsia"/>
          <w:bCs/>
        </w:rPr>
        <w:t xml:space="preserve">그림 </w:t>
      </w:r>
      <w:r w:rsidR="000B4065">
        <w:rPr>
          <w:rFonts w:asciiTheme="minorEastAsia" w:hAnsiTheme="minorEastAsia"/>
          <w:bCs/>
        </w:rPr>
        <w:t>3</w:t>
      </w:r>
      <w:r>
        <w:rPr>
          <w:rFonts w:asciiTheme="minorEastAsia" w:hAnsiTheme="minorEastAsia"/>
          <w:bCs/>
        </w:rPr>
        <w:t xml:space="preserve">] </w:t>
      </w:r>
      <w:r>
        <w:rPr>
          <w:rFonts w:asciiTheme="minorEastAsia" w:hAnsiTheme="minorEastAsia" w:hint="eastAsia"/>
          <w:bCs/>
        </w:rPr>
        <w:t xml:space="preserve">연령 및 성별과 언어 발달 수준 간 </w:t>
      </w:r>
      <w:r w:rsidR="00F8442F">
        <w:rPr>
          <w:rFonts w:asciiTheme="minorEastAsia" w:hAnsiTheme="minorEastAsia" w:hint="eastAsia"/>
          <w:bCs/>
        </w:rPr>
        <w:t>t-test</w:t>
      </w:r>
      <w:r>
        <w:rPr>
          <w:rFonts w:asciiTheme="minorEastAsia" w:hAnsiTheme="minorEastAsia" w:hint="eastAsia"/>
          <w:bCs/>
        </w:rPr>
        <w:t xml:space="preserve"> (p&gt;0.05)</w:t>
      </w:r>
    </w:p>
    <w:p w14:paraId="3A73470D" w14:textId="47DA5D13" w:rsidR="000B4065" w:rsidRDefault="000B4065" w:rsidP="004B7B99">
      <w:pPr>
        <w:widowControl/>
        <w:wordWrap/>
        <w:autoSpaceDE/>
        <w:autoSpaceDN/>
        <w:spacing w:line="216" w:lineRule="auto"/>
        <w:ind w:firstLineChars="100" w:firstLine="220"/>
        <w:jc w:val="both"/>
        <w:rPr>
          <w:rFonts w:asciiTheme="minorEastAsia" w:hAnsiTheme="minorEastAsia"/>
          <w:bCs/>
        </w:rPr>
      </w:pPr>
    </w:p>
    <w:p w14:paraId="0018AD85" w14:textId="7CFB6633" w:rsidR="000B4065" w:rsidRPr="004B7B99" w:rsidRDefault="007E1E08" w:rsidP="000B4065">
      <w:pPr>
        <w:widowControl/>
        <w:wordWrap/>
        <w:autoSpaceDE/>
        <w:autoSpaceDN/>
        <w:spacing w:line="216" w:lineRule="auto"/>
        <w:ind w:firstLineChars="100" w:firstLine="220"/>
        <w:jc w:val="both"/>
        <w:rPr>
          <w:rFonts w:asciiTheme="minorEastAsia" w:hAnsiTheme="minorEastAsia"/>
          <w:bCs/>
        </w:rPr>
      </w:pPr>
      <w:r>
        <w:rPr>
          <w:rFonts w:hint="eastAsia"/>
          <w:noProof/>
        </w:rPr>
        <w:lastRenderedPageBreak/>
        <w:drawing>
          <wp:anchor distT="0" distB="0" distL="114300" distR="114300" simplePos="0" relativeHeight="251681792" behindDoc="0" locked="0" layoutInCell="1" allowOverlap="1" wp14:anchorId="2AC57DC7" wp14:editId="5791E307">
            <wp:simplePos x="0" y="0"/>
            <wp:positionH relativeFrom="margin">
              <wp:align>right</wp:align>
            </wp:positionH>
            <wp:positionV relativeFrom="paragraph">
              <wp:posOffset>362</wp:posOffset>
            </wp:positionV>
            <wp:extent cx="5731510" cy="2235835"/>
            <wp:effectExtent l="0" t="0" r="2540" b="0"/>
            <wp:wrapTopAndBottom/>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dition 간 cosine 유의미한 차이 최종최종1(sbert, word2vec, tfidf).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235835"/>
                    </a:xfrm>
                    <a:prstGeom prst="rect">
                      <a:avLst/>
                    </a:prstGeom>
                  </pic:spPr>
                </pic:pic>
              </a:graphicData>
            </a:graphic>
          </wp:anchor>
        </w:drawing>
      </w:r>
      <w:r w:rsidR="000B4065">
        <w:rPr>
          <w:rFonts w:asciiTheme="minorEastAsia" w:hAnsiTheme="minorEastAsia"/>
          <w:bCs/>
        </w:rPr>
        <w:t xml:space="preserve">  [</w:t>
      </w:r>
      <w:r w:rsidR="000B4065">
        <w:rPr>
          <w:rFonts w:asciiTheme="minorEastAsia" w:hAnsiTheme="minorEastAsia" w:hint="eastAsia"/>
          <w:bCs/>
        </w:rPr>
        <w:t xml:space="preserve">부록-그림 </w:t>
      </w:r>
      <w:r w:rsidR="000B4065">
        <w:rPr>
          <w:rFonts w:asciiTheme="minorEastAsia" w:hAnsiTheme="minorEastAsia"/>
          <w:bCs/>
        </w:rPr>
        <w:t xml:space="preserve">4] </w:t>
      </w:r>
      <w:r w:rsidR="000B4065" w:rsidRPr="004B7B99">
        <w:rPr>
          <w:rFonts w:asciiTheme="minorEastAsia" w:hAnsiTheme="minorEastAsia" w:hint="eastAsia"/>
          <w:bCs/>
        </w:rPr>
        <w:t>임베딩 모델별 Event</w:t>
      </w:r>
      <w:r w:rsidR="000B4065" w:rsidRPr="004B7B99">
        <w:rPr>
          <w:rFonts w:asciiTheme="minorEastAsia" w:hAnsiTheme="minorEastAsia"/>
          <w:bCs/>
        </w:rPr>
        <w:t xml:space="preserve"> Boundary </w:t>
      </w:r>
      <w:r w:rsidR="000B4065" w:rsidRPr="004B7B99">
        <w:rPr>
          <w:rFonts w:asciiTheme="minorEastAsia" w:hAnsiTheme="minorEastAsia" w:hint="eastAsia"/>
          <w:bCs/>
        </w:rPr>
        <w:t xml:space="preserve">조건과 </w:t>
      </w:r>
      <w:r w:rsidR="000B4065" w:rsidRPr="004B7B99">
        <w:rPr>
          <w:rFonts w:asciiTheme="minorEastAsia" w:hAnsiTheme="minorEastAsia"/>
          <w:bCs/>
        </w:rPr>
        <w:t xml:space="preserve">Cosine Similarity </w:t>
      </w:r>
      <w:r w:rsidR="000B4065" w:rsidRPr="004B7B99">
        <w:rPr>
          <w:rFonts w:asciiTheme="minorEastAsia" w:hAnsiTheme="minorEastAsia" w:hint="eastAsia"/>
          <w:bCs/>
        </w:rPr>
        <w:t>간 상관관계</w:t>
      </w:r>
    </w:p>
    <w:p w14:paraId="5E283F51" w14:textId="538CB1E8" w:rsidR="007738A9" w:rsidRPr="007738A9" w:rsidRDefault="007E1E08" w:rsidP="000B4065">
      <w:pPr>
        <w:widowControl/>
        <w:wordWrap/>
        <w:autoSpaceDE/>
        <w:autoSpaceDN/>
        <w:spacing w:line="216" w:lineRule="auto"/>
        <w:jc w:val="both"/>
        <w:rPr>
          <w:rFonts w:asciiTheme="minorEastAsia" w:hAnsiTheme="minorEastAsia"/>
          <w:bCs/>
          <w:sz w:val="12"/>
          <w:szCs w:val="12"/>
        </w:rPr>
      </w:pPr>
      <w:r>
        <w:rPr>
          <w:rFonts w:asciiTheme="minorEastAsia" w:hAnsiTheme="minorEastAsia"/>
          <w:bCs/>
          <w:noProof/>
        </w:rPr>
        <w:drawing>
          <wp:anchor distT="0" distB="0" distL="114300" distR="114300" simplePos="0" relativeHeight="251686912" behindDoc="0" locked="0" layoutInCell="1" allowOverlap="1" wp14:anchorId="6EA90B50" wp14:editId="65BE9837">
            <wp:simplePos x="0" y="0"/>
            <wp:positionH relativeFrom="margin">
              <wp:align>center</wp:align>
            </wp:positionH>
            <wp:positionV relativeFrom="paragraph">
              <wp:posOffset>177981</wp:posOffset>
            </wp:positionV>
            <wp:extent cx="4225925" cy="2667000"/>
            <wp:effectExtent l="0" t="0" r="3175" b="0"/>
            <wp:wrapTopAndBottom/>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ask - 언어 차이 없음.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25925" cy="2667000"/>
                    </a:xfrm>
                    <a:prstGeom prst="rect">
                      <a:avLst/>
                    </a:prstGeom>
                  </pic:spPr>
                </pic:pic>
              </a:graphicData>
            </a:graphic>
            <wp14:sizeRelH relativeFrom="margin">
              <wp14:pctWidth>0</wp14:pctWidth>
            </wp14:sizeRelH>
            <wp14:sizeRelV relativeFrom="margin">
              <wp14:pctHeight>0</wp14:pctHeight>
            </wp14:sizeRelV>
          </wp:anchor>
        </w:drawing>
      </w:r>
    </w:p>
    <w:p w14:paraId="5957F7F2" w14:textId="6E2C92A5" w:rsidR="007738A9" w:rsidRDefault="000B4065" w:rsidP="000B4065">
      <w:pPr>
        <w:widowControl/>
        <w:wordWrap/>
        <w:autoSpaceDE/>
        <w:autoSpaceDN/>
        <w:spacing w:line="216" w:lineRule="auto"/>
        <w:ind w:firstLine="216"/>
        <w:jc w:val="both"/>
        <w:rPr>
          <w:rFonts w:asciiTheme="minorEastAsia" w:hAnsiTheme="minorEastAsia"/>
          <w:bCs/>
        </w:rPr>
      </w:pPr>
      <w:r>
        <w:rPr>
          <w:rFonts w:asciiTheme="minorEastAsia" w:hAnsiTheme="minorEastAsia" w:hint="eastAsia"/>
          <w:bCs/>
        </w:rPr>
        <w:t>[부록-그</w:t>
      </w:r>
      <w:r w:rsidR="00ED40E9">
        <w:rPr>
          <w:rFonts w:asciiTheme="minorEastAsia" w:hAnsiTheme="minorEastAsia" w:hint="eastAsia"/>
          <w:bCs/>
        </w:rPr>
        <w:t>림</w:t>
      </w:r>
      <w:r>
        <w:rPr>
          <w:rFonts w:asciiTheme="minorEastAsia" w:hAnsiTheme="minorEastAsia" w:hint="eastAsia"/>
          <w:bCs/>
        </w:rPr>
        <w:t xml:space="preserve"> </w:t>
      </w:r>
      <w:r>
        <w:rPr>
          <w:rFonts w:asciiTheme="minorEastAsia" w:hAnsiTheme="minorEastAsia"/>
          <w:bCs/>
        </w:rPr>
        <w:t xml:space="preserve">5] </w:t>
      </w:r>
      <w:r w:rsidR="007738A9">
        <w:rPr>
          <w:rFonts w:asciiTheme="minorEastAsia" w:hAnsiTheme="minorEastAsia"/>
          <w:bCs/>
        </w:rPr>
        <w:t>[</w:t>
      </w:r>
      <w:r w:rsidR="007738A9">
        <w:rPr>
          <w:rFonts w:asciiTheme="minorEastAsia" w:hAnsiTheme="minorEastAsia" w:hint="eastAsia"/>
          <w:bCs/>
        </w:rPr>
        <w:t>본문-그림5</w:t>
      </w:r>
      <w:r w:rsidR="007738A9">
        <w:rPr>
          <w:rFonts w:asciiTheme="minorEastAsia" w:hAnsiTheme="minorEastAsia"/>
          <w:bCs/>
        </w:rPr>
        <w:t>]</w:t>
      </w:r>
      <w:r w:rsidR="00960305">
        <w:rPr>
          <w:rFonts w:asciiTheme="minorEastAsia" w:hAnsiTheme="minorEastAsia"/>
          <w:bCs/>
        </w:rPr>
        <w:t xml:space="preserve"> </w:t>
      </w:r>
      <w:r w:rsidR="00960305">
        <w:rPr>
          <w:rFonts w:asciiTheme="minorEastAsia" w:hAnsiTheme="minorEastAsia" w:hint="eastAsia"/>
          <w:bCs/>
        </w:rPr>
        <w:t>Language Development &amp; Seq, TOJ, Recog</w:t>
      </w:r>
    </w:p>
    <w:p w14:paraId="42C7BCEE" w14:textId="7ADE90BE" w:rsidR="007738A9" w:rsidRPr="007738A9" w:rsidRDefault="007E1E08" w:rsidP="000B4065">
      <w:pPr>
        <w:widowControl/>
        <w:wordWrap/>
        <w:autoSpaceDE/>
        <w:autoSpaceDN/>
        <w:spacing w:line="216" w:lineRule="auto"/>
        <w:ind w:firstLine="216"/>
        <w:jc w:val="both"/>
        <w:rPr>
          <w:rFonts w:asciiTheme="minorEastAsia" w:hAnsiTheme="minorEastAsia"/>
          <w:bCs/>
          <w:sz w:val="12"/>
          <w:szCs w:val="12"/>
        </w:rPr>
      </w:pPr>
      <w:r>
        <w:rPr>
          <w:rFonts w:asciiTheme="minorEastAsia" w:hAnsiTheme="minorEastAsia"/>
          <w:bCs/>
          <w:noProof/>
        </w:rPr>
        <w:drawing>
          <wp:anchor distT="0" distB="0" distL="114300" distR="114300" simplePos="0" relativeHeight="251687936" behindDoc="0" locked="0" layoutInCell="1" allowOverlap="1" wp14:anchorId="4F2C4594" wp14:editId="5BDC1983">
            <wp:simplePos x="0" y="0"/>
            <wp:positionH relativeFrom="column">
              <wp:posOffset>1012372</wp:posOffset>
            </wp:positionH>
            <wp:positionV relativeFrom="paragraph">
              <wp:posOffset>276044</wp:posOffset>
            </wp:positionV>
            <wp:extent cx="3596640" cy="2447925"/>
            <wp:effectExtent l="0" t="0" r="3810" b="9525"/>
            <wp:wrapTopAndBottom/>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sine similarity_models_1210.png"/>
                    <pic:cNvPicPr/>
                  </pic:nvPicPr>
                  <pic:blipFill rotWithShape="1">
                    <a:blip r:embed="rId33" cstate="print">
                      <a:extLst>
                        <a:ext uri="{28A0092B-C50C-407E-A947-70E740481C1C}">
                          <a14:useLocalDpi xmlns:a14="http://schemas.microsoft.com/office/drawing/2010/main" val="0"/>
                        </a:ext>
                      </a:extLst>
                    </a:blip>
                    <a:srcRect r="29205"/>
                    <a:stretch/>
                  </pic:blipFill>
                  <pic:spPr bwMode="auto">
                    <a:xfrm>
                      <a:off x="0" y="0"/>
                      <a:ext cx="3596640" cy="2447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39241E" w14:textId="3F02C604" w:rsidR="007738A9" w:rsidRDefault="007738A9" w:rsidP="000B4065">
      <w:pPr>
        <w:widowControl/>
        <w:wordWrap/>
        <w:autoSpaceDE/>
        <w:autoSpaceDN/>
        <w:spacing w:line="216" w:lineRule="auto"/>
        <w:ind w:firstLine="216"/>
        <w:jc w:val="both"/>
        <w:rPr>
          <w:rFonts w:asciiTheme="minorEastAsia" w:hAnsiTheme="minorEastAsia"/>
          <w:bCs/>
        </w:rPr>
      </w:pPr>
      <w:r>
        <w:rPr>
          <w:rFonts w:asciiTheme="minorEastAsia" w:hAnsiTheme="minorEastAsia"/>
          <w:bCs/>
        </w:rPr>
        <w:t>[</w:t>
      </w:r>
      <w:r>
        <w:rPr>
          <w:rFonts w:asciiTheme="minorEastAsia" w:hAnsiTheme="minorEastAsia" w:hint="eastAsia"/>
          <w:bCs/>
        </w:rPr>
        <w:t xml:space="preserve">부록-그림 </w:t>
      </w:r>
      <w:r>
        <w:rPr>
          <w:rFonts w:asciiTheme="minorEastAsia" w:hAnsiTheme="minorEastAsia"/>
          <w:bCs/>
        </w:rPr>
        <w:t>6] [</w:t>
      </w:r>
      <w:r>
        <w:rPr>
          <w:rFonts w:asciiTheme="minorEastAsia" w:hAnsiTheme="minorEastAsia" w:hint="eastAsia"/>
          <w:bCs/>
        </w:rPr>
        <w:t xml:space="preserve">본문-그림 </w:t>
      </w:r>
      <w:r>
        <w:rPr>
          <w:rFonts w:asciiTheme="minorEastAsia" w:hAnsiTheme="minorEastAsia"/>
          <w:bCs/>
        </w:rPr>
        <w:t>6]</w:t>
      </w:r>
      <w:r w:rsidR="00960305">
        <w:rPr>
          <w:rFonts w:asciiTheme="minorEastAsia" w:hAnsiTheme="minorEastAsia"/>
          <w:bCs/>
        </w:rPr>
        <w:t xml:space="preserve"> Cosine Similarity Average by Model</w:t>
      </w:r>
    </w:p>
    <w:p w14:paraId="60187B94" w14:textId="3923A567" w:rsidR="00F02332" w:rsidRDefault="007E1E08" w:rsidP="000B4065">
      <w:pPr>
        <w:widowControl/>
        <w:wordWrap/>
        <w:autoSpaceDE/>
        <w:autoSpaceDN/>
        <w:spacing w:line="216" w:lineRule="auto"/>
        <w:ind w:firstLine="216"/>
        <w:jc w:val="both"/>
        <w:rPr>
          <w:rFonts w:asciiTheme="minorEastAsia" w:hAnsiTheme="minorEastAsia"/>
          <w:bCs/>
        </w:rPr>
      </w:pPr>
      <w:r w:rsidRPr="00F02332">
        <w:rPr>
          <w:rFonts w:asciiTheme="minorEastAsia" w:hAnsiTheme="minorEastAsia"/>
          <w:bCs/>
          <w:noProof/>
        </w:rPr>
        <w:lastRenderedPageBreak/>
        <w:drawing>
          <wp:anchor distT="0" distB="0" distL="114300" distR="114300" simplePos="0" relativeHeight="251688960" behindDoc="0" locked="0" layoutInCell="1" allowOverlap="1" wp14:anchorId="2248693B" wp14:editId="25C67D64">
            <wp:simplePos x="0" y="0"/>
            <wp:positionH relativeFrom="column">
              <wp:posOffset>1045028</wp:posOffset>
            </wp:positionH>
            <wp:positionV relativeFrom="paragraph">
              <wp:posOffset>273</wp:posOffset>
            </wp:positionV>
            <wp:extent cx="3477895" cy="2571750"/>
            <wp:effectExtent l="0" t="0" r="8255" b="0"/>
            <wp:wrapTopAndBottom/>
            <wp:docPr id="57"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그림 56"/>
                    <pic:cNvPicPr>
                      <a:picLocks noChangeAspect="1"/>
                    </pic:cNvPicPr>
                  </pic:nvPicPr>
                  <pic:blipFill rotWithShape="1">
                    <a:blip r:embed="rId34">
                      <a:extLst>
                        <a:ext uri="{28A0092B-C50C-407E-A947-70E740481C1C}">
                          <a14:useLocalDpi xmlns:a14="http://schemas.microsoft.com/office/drawing/2010/main" val="0"/>
                        </a:ext>
                      </a:extLst>
                    </a:blip>
                    <a:srcRect t="7292"/>
                    <a:stretch/>
                  </pic:blipFill>
                  <pic:spPr>
                    <a:xfrm>
                      <a:off x="0" y="0"/>
                      <a:ext cx="3477895" cy="2571750"/>
                    </a:xfrm>
                    <a:prstGeom prst="rect">
                      <a:avLst/>
                    </a:prstGeom>
                  </pic:spPr>
                </pic:pic>
              </a:graphicData>
            </a:graphic>
          </wp:anchor>
        </w:drawing>
      </w:r>
      <w:r w:rsidR="007738A9">
        <w:rPr>
          <w:rFonts w:asciiTheme="minorEastAsia" w:hAnsiTheme="minorEastAsia"/>
          <w:bCs/>
        </w:rPr>
        <w:t>[</w:t>
      </w:r>
      <w:r w:rsidR="007738A9">
        <w:rPr>
          <w:rFonts w:asciiTheme="minorEastAsia" w:hAnsiTheme="minorEastAsia" w:hint="eastAsia"/>
          <w:bCs/>
        </w:rPr>
        <w:t xml:space="preserve">부록-그림 </w:t>
      </w:r>
      <w:r w:rsidR="007738A9">
        <w:rPr>
          <w:rFonts w:asciiTheme="minorEastAsia" w:hAnsiTheme="minorEastAsia"/>
          <w:bCs/>
        </w:rPr>
        <w:t xml:space="preserve">7] </w:t>
      </w:r>
      <w:r w:rsidR="00F02332">
        <w:rPr>
          <w:rFonts w:asciiTheme="minorEastAsia" w:hAnsiTheme="minorEastAsia" w:hint="eastAsia"/>
          <w:bCs/>
        </w:rPr>
        <w:t>Recall Accuracy in TOJ</w:t>
      </w:r>
    </w:p>
    <w:p w14:paraId="3D6B4FEC" w14:textId="07448F73" w:rsidR="00F02332" w:rsidRDefault="00F02332" w:rsidP="007738A9">
      <w:pPr>
        <w:widowControl/>
        <w:wordWrap/>
        <w:autoSpaceDE/>
        <w:autoSpaceDN/>
        <w:spacing w:line="216" w:lineRule="auto"/>
        <w:ind w:firstLine="216"/>
        <w:jc w:val="center"/>
        <w:rPr>
          <w:rFonts w:asciiTheme="minorEastAsia" w:hAnsiTheme="minorEastAsia"/>
          <w:bCs/>
        </w:rPr>
      </w:pPr>
    </w:p>
    <w:p w14:paraId="6BFF188A" w14:textId="0F6D6B20" w:rsidR="009A0F3A" w:rsidRDefault="009A0F3A" w:rsidP="007738A9">
      <w:pPr>
        <w:widowControl/>
        <w:wordWrap/>
        <w:autoSpaceDE/>
        <w:autoSpaceDN/>
        <w:spacing w:line="216" w:lineRule="auto"/>
        <w:ind w:firstLine="216"/>
        <w:jc w:val="center"/>
        <w:rPr>
          <w:rFonts w:asciiTheme="minorEastAsia" w:hAnsiTheme="minorEastAsia" w:hint="eastAsia"/>
          <w:bCs/>
        </w:rPr>
      </w:pPr>
      <w:r>
        <w:rPr>
          <w:noProof/>
        </w:rPr>
        <w:drawing>
          <wp:anchor distT="0" distB="0" distL="114300" distR="114300" simplePos="0" relativeHeight="251692032" behindDoc="0" locked="0" layoutInCell="1" allowOverlap="1" wp14:anchorId="73B36D62" wp14:editId="457842BC">
            <wp:simplePos x="0" y="0"/>
            <wp:positionH relativeFrom="margin">
              <wp:posOffset>0</wp:posOffset>
            </wp:positionH>
            <wp:positionV relativeFrom="paragraph">
              <wp:posOffset>314960</wp:posOffset>
            </wp:positionV>
            <wp:extent cx="2543175" cy="1414780"/>
            <wp:effectExtent l="0" t="0" r="9525" b="13970"/>
            <wp:wrapTopAndBottom/>
            <wp:docPr id="4" name="차트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p>
    <w:sectPr w:rsidR="009A0F3A" w:rsidSect="00EB7769">
      <w:pgSz w:w="11906" w:h="16838"/>
      <w:pgMar w:top="1701" w:right="1440" w:bottom="1440" w:left="1440" w:header="567" w:footer="567" w:gutter="0"/>
      <w:pgNumType w:start="1"/>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61B9B5" w14:textId="77777777" w:rsidR="004655E8" w:rsidRDefault="004655E8" w:rsidP="002860CB">
      <w:pPr>
        <w:spacing w:after="0"/>
      </w:pPr>
      <w:r>
        <w:separator/>
      </w:r>
    </w:p>
  </w:endnote>
  <w:endnote w:type="continuationSeparator" w:id="0">
    <w:p w14:paraId="1F67E303" w14:textId="77777777" w:rsidR="004655E8" w:rsidRDefault="004655E8" w:rsidP="002860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B0D1F1" w14:textId="77777777" w:rsidR="004655E8" w:rsidRDefault="004655E8" w:rsidP="002860CB">
      <w:pPr>
        <w:spacing w:after="0"/>
      </w:pPr>
      <w:r>
        <w:separator/>
      </w:r>
    </w:p>
  </w:footnote>
  <w:footnote w:type="continuationSeparator" w:id="0">
    <w:p w14:paraId="153F8223" w14:textId="77777777" w:rsidR="004655E8" w:rsidRDefault="004655E8" w:rsidP="002860CB">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12C2B"/>
    <w:multiLevelType w:val="hybridMultilevel"/>
    <w:tmpl w:val="F12CABB0"/>
    <w:lvl w:ilvl="0" w:tplc="0E2E3CEE">
      <w:start w:val="1"/>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
    <w:nsid w:val="109D7F8E"/>
    <w:multiLevelType w:val="hybridMultilevel"/>
    <w:tmpl w:val="4CC6A4AA"/>
    <w:lvl w:ilvl="0" w:tplc="E8B4C446">
      <w:start w:val="1"/>
      <w:numFmt w:val="decimalEnclosedCircle"/>
      <w:lvlText w:val="%1"/>
      <w:lvlJc w:val="left"/>
      <w:pPr>
        <w:ind w:left="468" w:hanging="360"/>
      </w:pPr>
      <w:rPr>
        <w:rFonts w:hint="default"/>
      </w:rPr>
    </w:lvl>
    <w:lvl w:ilvl="1" w:tplc="04090019" w:tentative="1">
      <w:start w:val="1"/>
      <w:numFmt w:val="upperLetter"/>
      <w:lvlText w:val="%2."/>
      <w:lvlJc w:val="left"/>
      <w:pPr>
        <w:ind w:left="908" w:hanging="400"/>
      </w:pPr>
    </w:lvl>
    <w:lvl w:ilvl="2" w:tplc="0409001B" w:tentative="1">
      <w:start w:val="1"/>
      <w:numFmt w:val="lowerRoman"/>
      <w:lvlText w:val="%3."/>
      <w:lvlJc w:val="right"/>
      <w:pPr>
        <w:ind w:left="1308" w:hanging="400"/>
      </w:pPr>
    </w:lvl>
    <w:lvl w:ilvl="3" w:tplc="0409000F" w:tentative="1">
      <w:start w:val="1"/>
      <w:numFmt w:val="decimal"/>
      <w:lvlText w:val="%4."/>
      <w:lvlJc w:val="left"/>
      <w:pPr>
        <w:ind w:left="1708" w:hanging="400"/>
      </w:pPr>
    </w:lvl>
    <w:lvl w:ilvl="4" w:tplc="04090019" w:tentative="1">
      <w:start w:val="1"/>
      <w:numFmt w:val="upperLetter"/>
      <w:lvlText w:val="%5."/>
      <w:lvlJc w:val="left"/>
      <w:pPr>
        <w:ind w:left="2108" w:hanging="400"/>
      </w:pPr>
    </w:lvl>
    <w:lvl w:ilvl="5" w:tplc="0409001B" w:tentative="1">
      <w:start w:val="1"/>
      <w:numFmt w:val="lowerRoman"/>
      <w:lvlText w:val="%6."/>
      <w:lvlJc w:val="right"/>
      <w:pPr>
        <w:ind w:left="2508" w:hanging="400"/>
      </w:pPr>
    </w:lvl>
    <w:lvl w:ilvl="6" w:tplc="0409000F" w:tentative="1">
      <w:start w:val="1"/>
      <w:numFmt w:val="decimal"/>
      <w:lvlText w:val="%7."/>
      <w:lvlJc w:val="left"/>
      <w:pPr>
        <w:ind w:left="2908" w:hanging="400"/>
      </w:pPr>
    </w:lvl>
    <w:lvl w:ilvl="7" w:tplc="04090019" w:tentative="1">
      <w:start w:val="1"/>
      <w:numFmt w:val="upperLetter"/>
      <w:lvlText w:val="%8."/>
      <w:lvlJc w:val="left"/>
      <w:pPr>
        <w:ind w:left="3308" w:hanging="400"/>
      </w:pPr>
    </w:lvl>
    <w:lvl w:ilvl="8" w:tplc="0409001B" w:tentative="1">
      <w:start w:val="1"/>
      <w:numFmt w:val="lowerRoman"/>
      <w:lvlText w:val="%9."/>
      <w:lvlJc w:val="right"/>
      <w:pPr>
        <w:ind w:left="3708" w:hanging="400"/>
      </w:pPr>
    </w:lvl>
  </w:abstractNum>
  <w:abstractNum w:abstractNumId="2">
    <w:nsid w:val="116B5764"/>
    <w:multiLevelType w:val="hybridMultilevel"/>
    <w:tmpl w:val="73F28920"/>
    <w:lvl w:ilvl="0" w:tplc="432A0F62">
      <w:start w:val="1"/>
      <w:numFmt w:val="bullet"/>
      <w:lvlText w:val="-"/>
      <w:lvlJc w:val="left"/>
      <w:pPr>
        <w:ind w:left="580" w:hanging="360"/>
      </w:pPr>
      <w:rPr>
        <w:rFonts w:ascii="맑은 고딕" w:eastAsia="맑은 고딕" w:hAnsi="맑은 고딕" w:cstheme="minorBidi" w:hint="eastAsia"/>
      </w:rPr>
    </w:lvl>
    <w:lvl w:ilvl="1" w:tplc="04090003" w:tentative="1">
      <w:start w:val="1"/>
      <w:numFmt w:val="bullet"/>
      <w:lvlText w:val=""/>
      <w:lvlJc w:val="left"/>
      <w:pPr>
        <w:ind w:left="1020" w:hanging="400"/>
      </w:pPr>
      <w:rPr>
        <w:rFonts w:ascii="Wingdings" w:hAnsi="Wingdings" w:hint="default"/>
      </w:rPr>
    </w:lvl>
    <w:lvl w:ilvl="2" w:tplc="04090005" w:tentative="1">
      <w:start w:val="1"/>
      <w:numFmt w:val="bullet"/>
      <w:lvlText w:val=""/>
      <w:lvlJc w:val="left"/>
      <w:pPr>
        <w:ind w:left="1420" w:hanging="400"/>
      </w:pPr>
      <w:rPr>
        <w:rFonts w:ascii="Wingdings" w:hAnsi="Wingdings" w:hint="default"/>
      </w:rPr>
    </w:lvl>
    <w:lvl w:ilvl="3" w:tplc="04090001" w:tentative="1">
      <w:start w:val="1"/>
      <w:numFmt w:val="bullet"/>
      <w:lvlText w:val=""/>
      <w:lvlJc w:val="left"/>
      <w:pPr>
        <w:ind w:left="1820" w:hanging="400"/>
      </w:pPr>
      <w:rPr>
        <w:rFonts w:ascii="Wingdings" w:hAnsi="Wingdings" w:hint="default"/>
      </w:rPr>
    </w:lvl>
    <w:lvl w:ilvl="4" w:tplc="04090003" w:tentative="1">
      <w:start w:val="1"/>
      <w:numFmt w:val="bullet"/>
      <w:lvlText w:val=""/>
      <w:lvlJc w:val="left"/>
      <w:pPr>
        <w:ind w:left="2220" w:hanging="400"/>
      </w:pPr>
      <w:rPr>
        <w:rFonts w:ascii="Wingdings" w:hAnsi="Wingdings" w:hint="default"/>
      </w:rPr>
    </w:lvl>
    <w:lvl w:ilvl="5" w:tplc="04090005" w:tentative="1">
      <w:start w:val="1"/>
      <w:numFmt w:val="bullet"/>
      <w:lvlText w:val=""/>
      <w:lvlJc w:val="left"/>
      <w:pPr>
        <w:ind w:left="2620" w:hanging="400"/>
      </w:pPr>
      <w:rPr>
        <w:rFonts w:ascii="Wingdings" w:hAnsi="Wingdings" w:hint="default"/>
      </w:rPr>
    </w:lvl>
    <w:lvl w:ilvl="6" w:tplc="04090001" w:tentative="1">
      <w:start w:val="1"/>
      <w:numFmt w:val="bullet"/>
      <w:lvlText w:val=""/>
      <w:lvlJc w:val="left"/>
      <w:pPr>
        <w:ind w:left="3020" w:hanging="400"/>
      </w:pPr>
      <w:rPr>
        <w:rFonts w:ascii="Wingdings" w:hAnsi="Wingdings" w:hint="default"/>
      </w:rPr>
    </w:lvl>
    <w:lvl w:ilvl="7" w:tplc="04090003" w:tentative="1">
      <w:start w:val="1"/>
      <w:numFmt w:val="bullet"/>
      <w:lvlText w:val=""/>
      <w:lvlJc w:val="left"/>
      <w:pPr>
        <w:ind w:left="3420" w:hanging="400"/>
      </w:pPr>
      <w:rPr>
        <w:rFonts w:ascii="Wingdings" w:hAnsi="Wingdings" w:hint="default"/>
      </w:rPr>
    </w:lvl>
    <w:lvl w:ilvl="8" w:tplc="04090005" w:tentative="1">
      <w:start w:val="1"/>
      <w:numFmt w:val="bullet"/>
      <w:lvlText w:val=""/>
      <w:lvlJc w:val="left"/>
      <w:pPr>
        <w:ind w:left="3820" w:hanging="400"/>
      </w:pPr>
      <w:rPr>
        <w:rFonts w:ascii="Wingdings" w:hAnsi="Wingdings" w:hint="default"/>
      </w:rPr>
    </w:lvl>
  </w:abstractNum>
  <w:abstractNum w:abstractNumId="3">
    <w:nsid w:val="153E2EF9"/>
    <w:multiLevelType w:val="hybridMultilevel"/>
    <w:tmpl w:val="71DA2CDE"/>
    <w:lvl w:ilvl="0" w:tplc="FFA0367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nsid w:val="17374271"/>
    <w:multiLevelType w:val="hybridMultilevel"/>
    <w:tmpl w:val="3A80B2CA"/>
    <w:lvl w:ilvl="0" w:tplc="0409001B">
      <w:start w:val="1"/>
      <w:numFmt w:val="lowerRoman"/>
      <w:lvlText w:val="%1."/>
      <w:lvlJc w:val="righ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nsid w:val="17EF70B7"/>
    <w:multiLevelType w:val="hybridMultilevel"/>
    <w:tmpl w:val="A6C21380"/>
    <w:lvl w:ilvl="0" w:tplc="8838551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nsid w:val="18036992"/>
    <w:multiLevelType w:val="hybridMultilevel"/>
    <w:tmpl w:val="AB182C64"/>
    <w:lvl w:ilvl="0" w:tplc="723A9ABC">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nsid w:val="241E5AD1"/>
    <w:multiLevelType w:val="multilevel"/>
    <w:tmpl w:val="C48CB16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49F2241"/>
    <w:multiLevelType w:val="hybridMultilevel"/>
    <w:tmpl w:val="3D9ABD1A"/>
    <w:lvl w:ilvl="0" w:tplc="C4769E6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nsid w:val="271749AF"/>
    <w:multiLevelType w:val="hybridMultilevel"/>
    <w:tmpl w:val="5066B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6F2627"/>
    <w:multiLevelType w:val="multilevel"/>
    <w:tmpl w:val="C748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4E10F0"/>
    <w:multiLevelType w:val="hybridMultilevel"/>
    <w:tmpl w:val="C48CB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4270B17"/>
    <w:multiLevelType w:val="multilevel"/>
    <w:tmpl w:val="063EE684"/>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42017577"/>
    <w:multiLevelType w:val="hybridMultilevel"/>
    <w:tmpl w:val="EB20C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F6943A1"/>
    <w:multiLevelType w:val="hybridMultilevel"/>
    <w:tmpl w:val="063EE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F02A68"/>
    <w:multiLevelType w:val="hybridMultilevel"/>
    <w:tmpl w:val="0122B6A0"/>
    <w:lvl w:ilvl="0" w:tplc="0409001B">
      <w:start w:val="1"/>
      <w:numFmt w:val="lowerRoman"/>
      <w:lvlText w:val="%1."/>
      <w:lvlJc w:val="right"/>
      <w:pPr>
        <w:ind w:left="1109" w:hanging="400"/>
      </w:pPr>
    </w:lvl>
    <w:lvl w:ilvl="1" w:tplc="04090019" w:tentative="1">
      <w:start w:val="1"/>
      <w:numFmt w:val="upperLetter"/>
      <w:lvlText w:val="%2."/>
      <w:lvlJc w:val="left"/>
      <w:pPr>
        <w:ind w:left="1509" w:hanging="400"/>
      </w:pPr>
    </w:lvl>
    <w:lvl w:ilvl="2" w:tplc="0409001B" w:tentative="1">
      <w:start w:val="1"/>
      <w:numFmt w:val="lowerRoman"/>
      <w:lvlText w:val="%3."/>
      <w:lvlJc w:val="right"/>
      <w:pPr>
        <w:ind w:left="1909" w:hanging="400"/>
      </w:pPr>
    </w:lvl>
    <w:lvl w:ilvl="3" w:tplc="0409000F" w:tentative="1">
      <w:start w:val="1"/>
      <w:numFmt w:val="decimal"/>
      <w:lvlText w:val="%4."/>
      <w:lvlJc w:val="left"/>
      <w:pPr>
        <w:ind w:left="2309" w:hanging="400"/>
      </w:pPr>
    </w:lvl>
    <w:lvl w:ilvl="4" w:tplc="04090019" w:tentative="1">
      <w:start w:val="1"/>
      <w:numFmt w:val="upperLetter"/>
      <w:lvlText w:val="%5."/>
      <w:lvlJc w:val="left"/>
      <w:pPr>
        <w:ind w:left="2709" w:hanging="400"/>
      </w:pPr>
    </w:lvl>
    <w:lvl w:ilvl="5" w:tplc="0409001B" w:tentative="1">
      <w:start w:val="1"/>
      <w:numFmt w:val="lowerRoman"/>
      <w:lvlText w:val="%6."/>
      <w:lvlJc w:val="right"/>
      <w:pPr>
        <w:ind w:left="3109" w:hanging="400"/>
      </w:pPr>
    </w:lvl>
    <w:lvl w:ilvl="6" w:tplc="0409000F" w:tentative="1">
      <w:start w:val="1"/>
      <w:numFmt w:val="decimal"/>
      <w:lvlText w:val="%7."/>
      <w:lvlJc w:val="left"/>
      <w:pPr>
        <w:ind w:left="3509" w:hanging="400"/>
      </w:pPr>
    </w:lvl>
    <w:lvl w:ilvl="7" w:tplc="04090019" w:tentative="1">
      <w:start w:val="1"/>
      <w:numFmt w:val="upperLetter"/>
      <w:lvlText w:val="%8."/>
      <w:lvlJc w:val="left"/>
      <w:pPr>
        <w:ind w:left="3909" w:hanging="400"/>
      </w:pPr>
    </w:lvl>
    <w:lvl w:ilvl="8" w:tplc="0409001B" w:tentative="1">
      <w:start w:val="1"/>
      <w:numFmt w:val="lowerRoman"/>
      <w:lvlText w:val="%9."/>
      <w:lvlJc w:val="right"/>
      <w:pPr>
        <w:ind w:left="4309" w:hanging="400"/>
      </w:pPr>
    </w:lvl>
  </w:abstractNum>
  <w:abstractNum w:abstractNumId="16">
    <w:nsid w:val="55833ABB"/>
    <w:multiLevelType w:val="hybridMultilevel"/>
    <w:tmpl w:val="D7EADBD0"/>
    <w:lvl w:ilvl="0" w:tplc="81669288">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240" w:hanging="400"/>
      </w:pPr>
      <w:rPr>
        <w:rFonts w:ascii="Wingdings" w:hAnsi="Wingdings" w:hint="default"/>
      </w:rPr>
    </w:lvl>
    <w:lvl w:ilvl="2" w:tplc="04090005" w:tentative="1">
      <w:start w:val="1"/>
      <w:numFmt w:val="bullet"/>
      <w:lvlText w:val=""/>
      <w:lvlJc w:val="left"/>
      <w:pPr>
        <w:ind w:left="1640" w:hanging="400"/>
      </w:pPr>
      <w:rPr>
        <w:rFonts w:ascii="Wingdings" w:hAnsi="Wingdings" w:hint="default"/>
      </w:rPr>
    </w:lvl>
    <w:lvl w:ilvl="3" w:tplc="04090001" w:tentative="1">
      <w:start w:val="1"/>
      <w:numFmt w:val="bullet"/>
      <w:lvlText w:val=""/>
      <w:lvlJc w:val="left"/>
      <w:pPr>
        <w:ind w:left="2040" w:hanging="400"/>
      </w:pPr>
      <w:rPr>
        <w:rFonts w:ascii="Wingdings" w:hAnsi="Wingdings" w:hint="default"/>
      </w:rPr>
    </w:lvl>
    <w:lvl w:ilvl="4" w:tplc="04090003" w:tentative="1">
      <w:start w:val="1"/>
      <w:numFmt w:val="bullet"/>
      <w:lvlText w:val=""/>
      <w:lvlJc w:val="left"/>
      <w:pPr>
        <w:ind w:left="2440" w:hanging="400"/>
      </w:pPr>
      <w:rPr>
        <w:rFonts w:ascii="Wingdings" w:hAnsi="Wingdings" w:hint="default"/>
      </w:rPr>
    </w:lvl>
    <w:lvl w:ilvl="5" w:tplc="04090005" w:tentative="1">
      <w:start w:val="1"/>
      <w:numFmt w:val="bullet"/>
      <w:lvlText w:val=""/>
      <w:lvlJc w:val="left"/>
      <w:pPr>
        <w:ind w:left="2840" w:hanging="400"/>
      </w:pPr>
      <w:rPr>
        <w:rFonts w:ascii="Wingdings" w:hAnsi="Wingdings" w:hint="default"/>
      </w:rPr>
    </w:lvl>
    <w:lvl w:ilvl="6" w:tplc="04090001" w:tentative="1">
      <w:start w:val="1"/>
      <w:numFmt w:val="bullet"/>
      <w:lvlText w:val=""/>
      <w:lvlJc w:val="left"/>
      <w:pPr>
        <w:ind w:left="3240" w:hanging="400"/>
      </w:pPr>
      <w:rPr>
        <w:rFonts w:ascii="Wingdings" w:hAnsi="Wingdings" w:hint="default"/>
      </w:rPr>
    </w:lvl>
    <w:lvl w:ilvl="7" w:tplc="04090003" w:tentative="1">
      <w:start w:val="1"/>
      <w:numFmt w:val="bullet"/>
      <w:lvlText w:val=""/>
      <w:lvlJc w:val="left"/>
      <w:pPr>
        <w:ind w:left="3640" w:hanging="400"/>
      </w:pPr>
      <w:rPr>
        <w:rFonts w:ascii="Wingdings" w:hAnsi="Wingdings" w:hint="default"/>
      </w:rPr>
    </w:lvl>
    <w:lvl w:ilvl="8" w:tplc="04090005" w:tentative="1">
      <w:start w:val="1"/>
      <w:numFmt w:val="bullet"/>
      <w:lvlText w:val=""/>
      <w:lvlJc w:val="left"/>
      <w:pPr>
        <w:ind w:left="4040" w:hanging="400"/>
      </w:pPr>
      <w:rPr>
        <w:rFonts w:ascii="Wingdings" w:hAnsi="Wingdings" w:hint="default"/>
      </w:rPr>
    </w:lvl>
  </w:abstractNum>
  <w:abstractNum w:abstractNumId="17">
    <w:nsid w:val="5FF76250"/>
    <w:multiLevelType w:val="hybridMultilevel"/>
    <w:tmpl w:val="38AC9246"/>
    <w:lvl w:ilvl="0" w:tplc="0409001B">
      <w:start w:val="1"/>
      <w:numFmt w:val="lowerRoman"/>
      <w:lvlText w:val="%1."/>
      <w:lvlJc w:val="righ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nsid w:val="73FF57E3"/>
    <w:multiLevelType w:val="hybridMultilevel"/>
    <w:tmpl w:val="49F838E6"/>
    <w:lvl w:ilvl="0" w:tplc="6AC44D1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nsid w:val="79D2401D"/>
    <w:multiLevelType w:val="hybridMultilevel"/>
    <w:tmpl w:val="341A4F68"/>
    <w:lvl w:ilvl="0" w:tplc="AF7CCC10">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20">
    <w:nsid w:val="7B8F78D5"/>
    <w:multiLevelType w:val="hybridMultilevel"/>
    <w:tmpl w:val="C1904D84"/>
    <w:lvl w:ilvl="0" w:tplc="1FF2E3D4">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abstractNumId w:val="20"/>
  </w:num>
  <w:num w:numId="2">
    <w:abstractNumId w:val="3"/>
  </w:num>
  <w:num w:numId="3">
    <w:abstractNumId w:val="9"/>
  </w:num>
  <w:num w:numId="4">
    <w:abstractNumId w:val="11"/>
  </w:num>
  <w:num w:numId="5">
    <w:abstractNumId w:val="7"/>
  </w:num>
  <w:num w:numId="6">
    <w:abstractNumId w:val="14"/>
  </w:num>
  <w:num w:numId="7">
    <w:abstractNumId w:val="12"/>
  </w:num>
  <w:num w:numId="8">
    <w:abstractNumId w:val="13"/>
  </w:num>
  <w:num w:numId="9">
    <w:abstractNumId w:val="18"/>
  </w:num>
  <w:num w:numId="10">
    <w:abstractNumId w:val="19"/>
  </w:num>
  <w:num w:numId="11">
    <w:abstractNumId w:val="5"/>
  </w:num>
  <w:num w:numId="12">
    <w:abstractNumId w:val="2"/>
  </w:num>
  <w:num w:numId="13">
    <w:abstractNumId w:val="0"/>
  </w:num>
  <w:num w:numId="14">
    <w:abstractNumId w:val="16"/>
  </w:num>
  <w:num w:numId="15">
    <w:abstractNumId w:val="6"/>
  </w:num>
  <w:num w:numId="16">
    <w:abstractNumId w:val="8"/>
  </w:num>
  <w:num w:numId="17">
    <w:abstractNumId w:val="1"/>
  </w:num>
  <w:num w:numId="18">
    <w:abstractNumId w:val="15"/>
  </w:num>
  <w:num w:numId="19">
    <w:abstractNumId w:val="4"/>
  </w:num>
  <w:num w:numId="20">
    <w:abstractNumId w:val="17"/>
  </w:num>
  <w:num w:numId="21">
    <w:abstractNumId w:val="1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5A5"/>
    <w:rsid w:val="00007199"/>
    <w:rsid w:val="00010017"/>
    <w:rsid w:val="00022233"/>
    <w:rsid w:val="00031383"/>
    <w:rsid w:val="000418B1"/>
    <w:rsid w:val="000420F3"/>
    <w:rsid w:val="000522DD"/>
    <w:rsid w:val="00052FB5"/>
    <w:rsid w:val="000558AF"/>
    <w:rsid w:val="00055E8D"/>
    <w:rsid w:val="000563D3"/>
    <w:rsid w:val="000655FC"/>
    <w:rsid w:val="00066DB2"/>
    <w:rsid w:val="00073A7B"/>
    <w:rsid w:val="000817EB"/>
    <w:rsid w:val="000818DF"/>
    <w:rsid w:val="00085174"/>
    <w:rsid w:val="00093116"/>
    <w:rsid w:val="00094017"/>
    <w:rsid w:val="00094AC3"/>
    <w:rsid w:val="000B1367"/>
    <w:rsid w:val="000B23DF"/>
    <w:rsid w:val="000B4065"/>
    <w:rsid w:val="000C1B68"/>
    <w:rsid w:val="000D2C0E"/>
    <w:rsid w:val="000D3A8B"/>
    <w:rsid w:val="000D6B4D"/>
    <w:rsid w:val="000E1A24"/>
    <w:rsid w:val="000E72BF"/>
    <w:rsid w:val="000F533A"/>
    <w:rsid w:val="000F5FE3"/>
    <w:rsid w:val="001008A4"/>
    <w:rsid w:val="00101C9F"/>
    <w:rsid w:val="00106A19"/>
    <w:rsid w:val="00111FC7"/>
    <w:rsid w:val="0011516B"/>
    <w:rsid w:val="00116E24"/>
    <w:rsid w:val="00125910"/>
    <w:rsid w:val="00127727"/>
    <w:rsid w:val="001316FC"/>
    <w:rsid w:val="00132E36"/>
    <w:rsid w:val="001505B4"/>
    <w:rsid w:val="001559E7"/>
    <w:rsid w:val="00156B2E"/>
    <w:rsid w:val="0015777A"/>
    <w:rsid w:val="00160159"/>
    <w:rsid w:val="00160F0F"/>
    <w:rsid w:val="001640D8"/>
    <w:rsid w:val="00166399"/>
    <w:rsid w:val="00167AF4"/>
    <w:rsid w:val="00172F68"/>
    <w:rsid w:val="001730E9"/>
    <w:rsid w:val="001766DE"/>
    <w:rsid w:val="001847AD"/>
    <w:rsid w:val="00186E07"/>
    <w:rsid w:val="001949F7"/>
    <w:rsid w:val="00197852"/>
    <w:rsid w:val="00197AB5"/>
    <w:rsid w:val="001A6E4F"/>
    <w:rsid w:val="001C3BC0"/>
    <w:rsid w:val="001C6A35"/>
    <w:rsid w:val="001C6BA2"/>
    <w:rsid w:val="001D31BD"/>
    <w:rsid w:val="001D7539"/>
    <w:rsid w:val="001E37A9"/>
    <w:rsid w:val="001E3C87"/>
    <w:rsid w:val="001F3BEE"/>
    <w:rsid w:val="001F60CA"/>
    <w:rsid w:val="001F6468"/>
    <w:rsid w:val="001F7A73"/>
    <w:rsid w:val="001F7CA1"/>
    <w:rsid w:val="002154AF"/>
    <w:rsid w:val="00215E67"/>
    <w:rsid w:val="00220938"/>
    <w:rsid w:val="00220AD9"/>
    <w:rsid w:val="002221C2"/>
    <w:rsid w:val="00240B71"/>
    <w:rsid w:val="00246775"/>
    <w:rsid w:val="00252E85"/>
    <w:rsid w:val="00254867"/>
    <w:rsid w:val="00255E74"/>
    <w:rsid w:val="002574E4"/>
    <w:rsid w:val="00267B0D"/>
    <w:rsid w:val="00267DA6"/>
    <w:rsid w:val="00270514"/>
    <w:rsid w:val="0028118F"/>
    <w:rsid w:val="002860CB"/>
    <w:rsid w:val="00287FE7"/>
    <w:rsid w:val="00292D81"/>
    <w:rsid w:val="00295644"/>
    <w:rsid w:val="002A7E8C"/>
    <w:rsid w:val="002B106A"/>
    <w:rsid w:val="002B6227"/>
    <w:rsid w:val="002C363A"/>
    <w:rsid w:val="002C5376"/>
    <w:rsid w:val="002C7135"/>
    <w:rsid w:val="002C7A83"/>
    <w:rsid w:val="002E01A5"/>
    <w:rsid w:val="002E2BFA"/>
    <w:rsid w:val="002F1261"/>
    <w:rsid w:val="002F6FE0"/>
    <w:rsid w:val="002F7C6B"/>
    <w:rsid w:val="003054CE"/>
    <w:rsid w:val="003066CD"/>
    <w:rsid w:val="00306D02"/>
    <w:rsid w:val="003154E0"/>
    <w:rsid w:val="00317C3C"/>
    <w:rsid w:val="00320A10"/>
    <w:rsid w:val="003330DD"/>
    <w:rsid w:val="00336C14"/>
    <w:rsid w:val="0034026E"/>
    <w:rsid w:val="003435D5"/>
    <w:rsid w:val="00351ACA"/>
    <w:rsid w:val="00357049"/>
    <w:rsid w:val="003640C7"/>
    <w:rsid w:val="003641AB"/>
    <w:rsid w:val="0036539F"/>
    <w:rsid w:val="003776B9"/>
    <w:rsid w:val="003A0767"/>
    <w:rsid w:val="003A3FFF"/>
    <w:rsid w:val="003A7B42"/>
    <w:rsid w:val="003C46DA"/>
    <w:rsid w:val="003D042C"/>
    <w:rsid w:val="003D0541"/>
    <w:rsid w:val="003D671F"/>
    <w:rsid w:val="003D6EFD"/>
    <w:rsid w:val="003E452B"/>
    <w:rsid w:val="003E5B8B"/>
    <w:rsid w:val="003F1DF5"/>
    <w:rsid w:val="003F50AB"/>
    <w:rsid w:val="003F7EF3"/>
    <w:rsid w:val="00400427"/>
    <w:rsid w:val="0040448D"/>
    <w:rsid w:val="00407EE9"/>
    <w:rsid w:val="00410BFA"/>
    <w:rsid w:val="0041548E"/>
    <w:rsid w:val="00424905"/>
    <w:rsid w:val="004318B3"/>
    <w:rsid w:val="004318FB"/>
    <w:rsid w:val="00455415"/>
    <w:rsid w:val="004655E8"/>
    <w:rsid w:val="00467799"/>
    <w:rsid w:val="004709AF"/>
    <w:rsid w:val="00475B93"/>
    <w:rsid w:val="00480985"/>
    <w:rsid w:val="00495012"/>
    <w:rsid w:val="004A5B38"/>
    <w:rsid w:val="004B13AB"/>
    <w:rsid w:val="004B203B"/>
    <w:rsid w:val="004B6A3D"/>
    <w:rsid w:val="004B7B99"/>
    <w:rsid w:val="004C0B02"/>
    <w:rsid w:val="004C4B72"/>
    <w:rsid w:val="004C54AE"/>
    <w:rsid w:val="004C799B"/>
    <w:rsid w:val="004D1B27"/>
    <w:rsid w:val="004D328A"/>
    <w:rsid w:val="004D44EB"/>
    <w:rsid w:val="004D7FAE"/>
    <w:rsid w:val="004E3A0C"/>
    <w:rsid w:val="004E5ACB"/>
    <w:rsid w:val="004F68DD"/>
    <w:rsid w:val="00500C75"/>
    <w:rsid w:val="005027EE"/>
    <w:rsid w:val="00511511"/>
    <w:rsid w:val="0052280A"/>
    <w:rsid w:val="00532DCE"/>
    <w:rsid w:val="00535D01"/>
    <w:rsid w:val="0054054A"/>
    <w:rsid w:val="00541EDE"/>
    <w:rsid w:val="005511A5"/>
    <w:rsid w:val="00570F9F"/>
    <w:rsid w:val="00580FBA"/>
    <w:rsid w:val="00594030"/>
    <w:rsid w:val="005A0C05"/>
    <w:rsid w:val="005A14DF"/>
    <w:rsid w:val="005A442B"/>
    <w:rsid w:val="005B0904"/>
    <w:rsid w:val="005B61C9"/>
    <w:rsid w:val="005C2082"/>
    <w:rsid w:val="005D0D4B"/>
    <w:rsid w:val="005E1B86"/>
    <w:rsid w:val="005F0D95"/>
    <w:rsid w:val="006009D0"/>
    <w:rsid w:val="00603565"/>
    <w:rsid w:val="006046AC"/>
    <w:rsid w:val="00604EFB"/>
    <w:rsid w:val="0061011E"/>
    <w:rsid w:val="00612F59"/>
    <w:rsid w:val="006148C4"/>
    <w:rsid w:val="006156B3"/>
    <w:rsid w:val="0061671F"/>
    <w:rsid w:val="006168E8"/>
    <w:rsid w:val="00616901"/>
    <w:rsid w:val="00620686"/>
    <w:rsid w:val="00623D82"/>
    <w:rsid w:val="00625134"/>
    <w:rsid w:val="00642A4E"/>
    <w:rsid w:val="00644A3D"/>
    <w:rsid w:val="00650BED"/>
    <w:rsid w:val="006545B4"/>
    <w:rsid w:val="0066442F"/>
    <w:rsid w:val="00670CC7"/>
    <w:rsid w:val="00670D8E"/>
    <w:rsid w:val="00675342"/>
    <w:rsid w:val="006945F0"/>
    <w:rsid w:val="00694F3D"/>
    <w:rsid w:val="006B68B4"/>
    <w:rsid w:val="006D6CA0"/>
    <w:rsid w:val="006E5E0F"/>
    <w:rsid w:val="006E690B"/>
    <w:rsid w:val="006E6C63"/>
    <w:rsid w:val="006E7E68"/>
    <w:rsid w:val="006F097F"/>
    <w:rsid w:val="006F5CAD"/>
    <w:rsid w:val="00717CDA"/>
    <w:rsid w:val="007204D3"/>
    <w:rsid w:val="00721CD4"/>
    <w:rsid w:val="0072285C"/>
    <w:rsid w:val="0073177A"/>
    <w:rsid w:val="00737CF5"/>
    <w:rsid w:val="00742091"/>
    <w:rsid w:val="0074304D"/>
    <w:rsid w:val="00755C99"/>
    <w:rsid w:val="007705F0"/>
    <w:rsid w:val="007738A9"/>
    <w:rsid w:val="007852E0"/>
    <w:rsid w:val="00787777"/>
    <w:rsid w:val="007B15A8"/>
    <w:rsid w:val="007B3D15"/>
    <w:rsid w:val="007B71B1"/>
    <w:rsid w:val="007C7918"/>
    <w:rsid w:val="007D0DA3"/>
    <w:rsid w:val="007D5074"/>
    <w:rsid w:val="007D725F"/>
    <w:rsid w:val="007D768A"/>
    <w:rsid w:val="007E0D2F"/>
    <w:rsid w:val="007E1E08"/>
    <w:rsid w:val="007E4996"/>
    <w:rsid w:val="007F16D2"/>
    <w:rsid w:val="007F53AA"/>
    <w:rsid w:val="007F5A71"/>
    <w:rsid w:val="007F7ADF"/>
    <w:rsid w:val="00802044"/>
    <w:rsid w:val="00803BE3"/>
    <w:rsid w:val="0083140B"/>
    <w:rsid w:val="00835E69"/>
    <w:rsid w:val="00836E88"/>
    <w:rsid w:val="00840AD6"/>
    <w:rsid w:val="00841546"/>
    <w:rsid w:val="00844207"/>
    <w:rsid w:val="0086445D"/>
    <w:rsid w:val="00867A4C"/>
    <w:rsid w:val="00875524"/>
    <w:rsid w:val="008802E5"/>
    <w:rsid w:val="008818A2"/>
    <w:rsid w:val="00883536"/>
    <w:rsid w:val="00885A82"/>
    <w:rsid w:val="00886EA3"/>
    <w:rsid w:val="00894D84"/>
    <w:rsid w:val="008B06F3"/>
    <w:rsid w:val="008B1DFD"/>
    <w:rsid w:val="008B5343"/>
    <w:rsid w:val="008B5D86"/>
    <w:rsid w:val="008C5C92"/>
    <w:rsid w:val="008C6773"/>
    <w:rsid w:val="008E101B"/>
    <w:rsid w:val="008E24A1"/>
    <w:rsid w:val="008E26A8"/>
    <w:rsid w:val="008F2646"/>
    <w:rsid w:val="008F2744"/>
    <w:rsid w:val="008F609E"/>
    <w:rsid w:val="008F6AF7"/>
    <w:rsid w:val="0090250C"/>
    <w:rsid w:val="00905F1A"/>
    <w:rsid w:val="00930C55"/>
    <w:rsid w:val="009446AD"/>
    <w:rsid w:val="00954377"/>
    <w:rsid w:val="00960305"/>
    <w:rsid w:val="00964466"/>
    <w:rsid w:val="00966038"/>
    <w:rsid w:val="00974661"/>
    <w:rsid w:val="009829AB"/>
    <w:rsid w:val="009928C4"/>
    <w:rsid w:val="009A0F3A"/>
    <w:rsid w:val="009C405C"/>
    <w:rsid w:val="009C589A"/>
    <w:rsid w:val="009C6DC2"/>
    <w:rsid w:val="009D1735"/>
    <w:rsid w:val="009D3601"/>
    <w:rsid w:val="009E0CC9"/>
    <w:rsid w:val="009E270B"/>
    <w:rsid w:val="009F00CB"/>
    <w:rsid w:val="009F45DC"/>
    <w:rsid w:val="00A007F4"/>
    <w:rsid w:val="00A02AA4"/>
    <w:rsid w:val="00A05F50"/>
    <w:rsid w:val="00A16CF2"/>
    <w:rsid w:val="00A226FD"/>
    <w:rsid w:val="00A25BD3"/>
    <w:rsid w:val="00A34F8C"/>
    <w:rsid w:val="00A420EF"/>
    <w:rsid w:val="00A42399"/>
    <w:rsid w:val="00A472AD"/>
    <w:rsid w:val="00A50A86"/>
    <w:rsid w:val="00A56003"/>
    <w:rsid w:val="00A61DE6"/>
    <w:rsid w:val="00A71859"/>
    <w:rsid w:val="00A75A71"/>
    <w:rsid w:val="00A8230B"/>
    <w:rsid w:val="00A82F3E"/>
    <w:rsid w:val="00A874E2"/>
    <w:rsid w:val="00A87E50"/>
    <w:rsid w:val="00A97D2E"/>
    <w:rsid w:val="00AA626A"/>
    <w:rsid w:val="00AB572A"/>
    <w:rsid w:val="00AB6649"/>
    <w:rsid w:val="00AD02F6"/>
    <w:rsid w:val="00AD2604"/>
    <w:rsid w:val="00AD3754"/>
    <w:rsid w:val="00AD627C"/>
    <w:rsid w:val="00AD7EC7"/>
    <w:rsid w:val="00AF3068"/>
    <w:rsid w:val="00B07B1F"/>
    <w:rsid w:val="00B110A4"/>
    <w:rsid w:val="00B113E9"/>
    <w:rsid w:val="00B167CB"/>
    <w:rsid w:val="00B22C5D"/>
    <w:rsid w:val="00B30323"/>
    <w:rsid w:val="00B4288B"/>
    <w:rsid w:val="00B535FC"/>
    <w:rsid w:val="00B545CC"/>
    <w:rsid w:val="00B570AF"/>
    <w:rsid w:val="00B7001D"/>
    <w:rsid w:val="00B71985"/>
    <w:rsid w:val="00B73CB9"/>
    <w:rsid w:val="00B73D42"/>
    <w:rsid w:val="00B8324E"/>
    <w:rsid w:val="00BB724B"/>
    <w:rsid w:val="00BD2F0D"/>
    <w:rsid w:val="00BE0408"/>
    <w:rsid w:val="00BE0A35"/>
    <w:rsid w:val="00BE0E11"/>
    <w:rsid w:val="00BE3636"/>
    <w:rsid w:val="00BE5EB7"/>
    <w:rsid w:val="00C0487B"/>
    <w:rsid w:val="00C13898"/>
    <w:rsid w:val="00C156AA"/>
    <w:rsid w:val="00C15708"/>
    <w:rsid w:val="00C25CB0"/>
    <w:rsid w:val="00C30296"/>
    <w:rsid w:val="00C33C2E"/>
    <w:rsid w:val="00C43FC6"/>
    <w:rsid w:val="00C446D8"/>
    <w:rsid w:val="00C51AE5"/>
    <w:rsid w:val="00C51C0A"/>
    <w:rsid w:val="00C528B8"/>
    <w:rsid w:val="00C619B3"/>
    <w:rsid w:val="00C6347B"/>
    <w:rsid w:val="00C73849"/>
    <w:rsid w:val="00C74AC8"/>
    <w:rsid w:val="00C76BB6"/>
    <w:rsid w:val="00C86A3A"/>
    <w:rsid w:val="00CA0DC3"/>
    <w:rsid w:val="00CA4D08"/>
    <w:rsid w:val="00CA6AB8"/>
    <w:rsid w:val="00CB64BB"/>
    <w:rsid w:val="00CB7E15"/>
    <w:rsid w:val="00CC1506"/>
    <w:rsid w:val="00CC570B"/>
    <w:rsid w:val="00CD11ED"/>
    <w:rsid w:val="00D01AD1"/>
    <w:rsid w:val="00D232E2"/>
    <w:rsid w:val="00D33700"/>
    <w:rsid w:val="00D345AF"/>
    <w:rsid w:val="00D4631F"/>
    <w:rsid w:val="00D509CC"/>
    <w:rsid w:val="00D615A5"/>
    <w:rsid w:val="00D65C52"/>
    <w:rsid w:val="00D67613"/>
    <w:rsid w:val="00D733EF"/>
    <w:rsid w:val="00D84CC3"/>
    <w:rsid w:val="00D93091"/>
    <w:rsid w:val="00D962A7"/>
    <w:rsid w:val="00DA35D9"/>
    <w:rsid w:val="00DA64BD"/>
    <w:rsid w:val="00DB3688"/>
    <w:rsid w:val="00DC4E8C"/>
    <w:rsid w:val="00DE19DA"/>
    <w:rsid w:val="00DE3055"/>
    <w:rsid w:val="00DE3F7E"/>
    <w:rsid w:val="00DE49DF"/>
    <w:rsid w:val="00DE6CF5"/>
    <w:rsid w:val="00DE6DEB"/>
    <w:rsid w:val="00DF70B4"/>
    <w:rsid w:val="00E01FC2"/>
    <w:rsid w:val="00E02D40"/>
    <w:rsid w:val="00E05453"/>
    <w:rsid w:val="00E06BC1"/>
    <w:rsid w:val="00E11B9D"/>
    <w:rsid w:val="00E12DA4"/>
    <w:rsid w:val="00E14B0E"/>
    <w:rsid w:val="00E302D0"/>
    <w:rsid w:val="00E34DFC"/>
    <w:rsid w:val="00E414B9"/>
    <w:rsid w:val="00E4735B"/>
    <w:rsid w:val="00E647A6"/>
    <w:rsid w:val="00E80EF5"/>
    <w:rsid w:val="00E8107E"/>
    <w:rsid w:val="00E82D31"/>
    <w:rsid w:val="00E85198"/>
    <w:rsid w:val="00E86E58"/>
    <w:rsid w:val="00EA1799"/>
    <w:rsid w:val="00EA182B"/>
    <w:rsid w:val="00EB2E24"/>
    <w:rsid w:val="00EB3059"/>
    <w:rsid w:val="00EB7769"/>
    <w:rsid w:val="00ED11BA"/>
    <w:rsid w:val="00ED40E9"/>
    <w:rsid w:val="00ED4471"/>
    <w:rsid w:val="00ED50D7"/>
    <w:rsid w:val="00EF0711"/>
    <w:rsid w:val="00EF5BF9"/>
    <w:rsid w:val="00F0230D"/>
    <w:rsid w:val="00F02332"/>
    <w:rsid w:val="00F04AA0"/>
    <w:rsid w:val="00F06345"/>
    <w:rsid w:val="00F125C4"/>
    <w:rsid w:val="00F1411A"/>
    <w:rsid w:val="00F14546"/>
    <w:rsid w:val="00F210C6"/>
    <w:rsid w:val="00F23235"/>
    <w:rsid w:val="00F34FE4"/>
    <w:rsid w:val="00F455ED"/>
    <w:rsid w:val="00F81ADF"/>
    <w:rsid w:val="00F8442F"/>
    <w:rsid w:val="00F8591C"/>
    <w:rsid w:val="00F933B7"/>
    <w:rsid w:val="00FB13E4"/>
    <w:rsid w:val="00FB2D1F"/>
    <w:rsid w:val="00FB46D8"/>
    <w:rsid w:val="00FB75D3"/>
    <w:rsid w:val="00FC0E28"/>
    <w:rsid w:val="00FC1EAF"/>
    <w:rsid w:val="00FC5D26"/>
    <w:rsid w:val="00FD46DE"/>
    <w:rsid w:val="00FD6205"/>
    <w:rsid w:val="00FD6D1C"/>
    <w:rsid w:val="00FE5C7A"/>
    <w:rsid w:val="00FF2000"/>
    <w:rsid w:val="00FF3C7B"/>
    <w:rsid w:val="00FF55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B6E43A"/>
  <w15:chartTrackingRefBased/>
  <w15:docId w15:val="{49453C6F-EAE9-4D2C-AB66-1E5A2362A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615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615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615A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615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615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615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615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615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615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615A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615A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615A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615A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615A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615A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615A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615A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615A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615A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615A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615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615A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615A5"/>
    <w:pPr>
      <w:spacing w:before="160"/>
      <w:jc w:val="center"/>
    </w:pPr>
    <w:rPr>
      <w:i/>
      <w:iCs/>
      <w:color w:val="404040" w:themeColor="text1" w:themeTint="BF"/>
    </w:rPr>
  </w:style>
  <w:style w:type="character" w:customStyle="1" w:styleId="Char1">
    <w:name w:val="인용 Char"/>
    <w:basedOn w:val="a0"/>
    <w:link w:val="a5"/>
    <w:uiPriority w:val="29"/>
    <w:rsid w:val="00D615A5"/>
    <w:rPr>
      <w:i/>
      <w:iCs/>
      <w:color w:val="404040" w:themeColor="text1" w:themeTint="BF"/>
    </w:rPr>
  </w:style>
  <w:style w:type="paragraph" w:styleId="a6">
    <w:name w:val="List Paragraph"/>
    <w:basedOn w:val="a"/>
    <w:uiPriority w:val="34"/>
    <w:qFormat/>
    <w:rsid w:val="00D615A5"/>
    <w:pPr>
      <w:ind w:left="720"/>
      <w:contextualSpacing/>
    </w:pPr>
  </w:style>
  <w:style w:type="character" w:styleId="a7">
    <w:name w:val="Intense Emphasis"/>
    <w:basedOn w:val="a0"/>
    <w:uiPriority w:val="21"/>
    <w:qFormat/>
    <w:rsid w:val="00D615A5"/>
    <w:rPr>
      <w:i/>
      <w:iCs/>
      <w:color w:val="0F4761" w:themeColor="accent1" w:themeShade="BF"/>
    </w:rPr>
  </w:style>
  <w:style w:type="paragraph" w:styleId="a8">
    <w:name w:val="Intense Quote"/>
    <w:basedOn w:val="a"/>
    <w:next w:val="a"/>
    <w:link w:val="Char2"/>
    <w:uiPriority w:val="30"/>
    <w:qFormat/>
    <w:rsid w:val="00D61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615A5"/>
    <w:rPr>
      <w:i/>
      <w:iCs/>
      <w:color w:val="0F4761" w:themeColor="accent1" w:themeShade="BF"/>
    </w:rPr>
  </w:style>
  <w:style w:type="character" w:styleId="a9">
    <w:name w:val="Intense Reference"/>
    <w:basedOn w:val="a0"/>
    <w:uiPriority w:val="32"/>
    <w:qFormat/>
    <w:rsid w:val="00D615A5"/>
    <w:rPr>
      <w:b/>
      <w:bCs/>
      <w:smallCaps/>
      <w:color w:val="0F4761" w:themeColor="accent1" w:themeShade="BF"/>
      <w:spacing w:val="5"/>
    </w:rPr>
  </w:style>
  <w:style w:type="table" w:styleId="aa">
    <w:name w:val="Table Grid"/>
    <w:basedOn w:val="a1"/>
    <w:uiPriority w:val="39"/>
    <w:rsid w:val="00D615A5"/>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
    <w:name w:val="Current List1"/>
    <w:uiPriority w:val="99"/>
    <w:rsid w:val="00132E36"/>
    <w:pPr>
      <w:numPr>
        <w:numId w:val="5"/>
      </w:numPr>
    </w:pPr>
  </w:style>
  <w:style w:type="numbering" w:customStyle="1" w:styleId="CurrentList2">
    <w:name w:val="Current List2"/>
    <w:uiPriority w:val="99"/>
    <w:rsid w:val="00132E36"/>
    <w:pPr>
      <w:numPr>
        <w:numId w:val="7"/>
      </w:numPr>
    </w:pPr>
  </w:style>
  <w:style w:type="character" w:styleId="ab">
    <w:name w:val="Hyperlink"/>
    <w:basedOn w:val="a0"/>
    <w:uiPriority w:val="99"/>
    <w:unhideWhenUsed/>
    <w:rsid w:val="000C1B68"/>
    <w:rPr>
      <w:color w:val="467886" w:themeColor="hyperlink"/>
      <w:u w:val="single"/>
    </w:rPr>
  </w:style>
  <w:style w:type="character" w:styleId="ac">
    <w:name w:val="annotation reference"/>
    <w:basedOn w:val="a0"/>
    <w:uiPriority w:val="99"/>
    <w:semiHidden/>
    <w:unhideWhenUsed/>
    <w:rsid w:val="008E24A1"/>
    <w:rPr>
      <w:sz w:val="18"/>
      <w:szCs w:val="18"/>
    </w:rPr>
  </w:style>
  <w:style w:type="paragraph" w:styleId="ad">
    <w:name w:val="annotation text"/>
    <w:basedOn w:val="a"/>
    <w:link w:val="Char3"/>
    <w:uiPriority w:val="99"/>
    <w:unhideWhenUsed/>
    <w:rsid w:val="008E24A1"/>
  </w:style>
  <w:style w:type="character" w:customStyle="1" w:styleId="Char3">
    <w:name w:val="메모 텍스트 Char"/>
    <w:basedOn w:val="a0"/>
    <w:link w:val="ad"/>
    <w:uiPriority w:val="99"/>
    <w:rsid w:val="008E24A1"/>
  </w:style>
  <w:style w:type="paragraph" w:styleId="ae">
    <w:name w:val="annotation subject"/>
    <w:basedOn w:val="ad"/>
    <w:next w:val="ad"/>
    <w:link w:val="Char4"/>
    <w:uiPriority w:val="99"/>
    <w:semiHidden/>
    <w:unhideWhenUsed/>
    <w:rsid w:val="008E24A1"/>
    <w:rPr>
      <w:b/>
      <w:bCs/>
    </w:rPr>
  </w:style>
  <w:style w:type="character" w:customStyle="1" w:styleId="Char4">
    <w:name w:val="메모 주제 Char"/>
    <w:basedOn w:val="Char3"/>
    <w:link w:val="ae"/>
    <w:uiPriority w:val="99"/>
    <w:semiHidden/>
    <w:rsid w:val="008E24A1"/>
    <w:rPr>
      <w:b/>
      <w:bCs/>
    </w:rPr>
  </w:style>
  <w:style w:type="paragraph" w:styleId="af">
    <w:name w:val="Balloon Text"/>
    <w:basedOn w:val="a"/>
    <w:link w:val="Char5"/>
    <w:uiPriority w:val="99"/>
    <w:semiHidden/>
    <w:unhideWhenUsed/>
    <w:rsid w:val="008E24A1"/>
    <w:pPr>
      <w:spacing w:after="0"/>
    </w:pPr>
    <w:rPr>
      <w:rFonts w:asciiTheme="majorHAnsi" w:eastAsiaTheme="majorEastAsia" w:hAnsiTheme="majorHAnsi" w:cstheme="majorBidi"/>
      <w:sz w:val="18"/>
      <w:szCs w:val="18"/>
    </w:rPr>
  </w:style>
  <w:style w:type="character" w:customStyle="1" w:styleId="Char5">
    <w:name w:val="풍선 도움말 텍스트 Char"/>
    <w:basedOn w:val="a0"/>
    <w:link w:val="af"/>
    <w:uiPriority w:val="99"/>
    <w:semiHidden/>
    <w:rsid w:val="008E24A1"/>
    <w:rPr>
      <w:rFonts w:asciiTheme="majorHAnsi" w:eastAsiaTheme="majorEastAsia" w:hAnsiTheme="majorHAnsi" w:cstheme="majorBidi"/>
      <w:sz w:val="18"/>
      <w:szCs w:val="18"/>
    </w:rPr>
  </w:style>
  <w:style w:type="paragraph" w:styleId="af0">
    <w:name w:val="header"/>
    <w:basedOn w:val="a"/>
    <w:link w:val="Char6"/>
    <w:uiPriority w:val="99"/>
    <w:unhideWhenUsed/>
    <w:rsid w:val="002860CB"/>
    <w:pPr>
      <w:tabs>
        <w:tab w:val="center" w:pos="4513"/>
        <w:tab w:val="right" w:pos="9026"/>
      </w:tabs>
      <w:snapToGrid w:val="0"/>
    </w:pPr>
  </w:style>
  <w:style w:type="character" w:customStyle="1" w:styleId="Char6">
    <w:name w:val="머리글 Char"/>
    <w:basedOn w:val="a0"/>
    <w:link w:val="af0"/>
    <w:uiPriority w:val="99"/>
    <w:rsid w:val="002860CB"/>
  </w:style>
  <w:style w:type="paragraph" w:styleId="af1">
    <w:name w:val="footer"/>
    <w:basedOn w:val="a"/>
    <w:link w:val="Char7"/>
    <w:uiPriority w:val="99"/>
    <w:unhideWhenUsed/>
    <w:rsid w:val="002860CB"/>
    <w:pPr>
      <w:tabs>
        <w:tab w:val="center" w:pos="4513"/>
        <w:tab w:val="right" w:pos="9026"/>
      </w:tabs>
      <w:snapToGrid w:val="0"/>
    </w:pPr>
  </w:style>
  <w:style w:type="character" w:customStyle="1" w:styleId="Char7">
    <w:name w:val="바닥글 Char"/>
    <w:basedOn w:val="a0"/>
    <w:link w:val="af1"/>
    <w:uiPriority w:val="99"/>
    <w:rsid w:val="002860CB"/>
  </w:style>
  <w:style w:type="paragraph" w:styleId="af2">
    <w:name w:val="Normal (Web)"/>
    <w:basedOn w:val="a"/>
    <w:uiPriority w:val="99"/>
    <w:semiHidden/>
    <w:unhideWhenUsed/>
    <w:rsid w:val="00085174"/>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648695">
      <w:bodyDiv w:val="1"/>
      <w:marLeft w:val="0"/>
      <w:marRight w:val="0"/>
      <w:marTop w:val="0"/>
      <w:marBottom w:val="0"/>
      <w:divBdr>
        <w:top w:val="none" w:sz="0" w:space="0" w:color="auto"/>
        <w:left w:val="none" w:sz="0" w:space="0" w:color="auto"/>
        <w:bottom w:val="none" w:sz="0" w:space="0" w:color="auto"/>
        <w:right w:val="none" w:sz="0" w:space="0" w:color="auto"/>
      </w:divBdr>
    </w:div>
    <w:div w:id="138422713">
      <w:bodyDiv w:val="1"/>
      <w:marLeft w:val="0"/>
      <w:marRight w:val="0"/>
      <w:marTop w:val="0"/>
      <w:marBottom w:val="0"/>
      <w:divBdr>
        <w:top w:val="none" w:sz="0" w:space="0" w:color="auto"/>
        <w:left w:val="none" w:sz="0" w:space="0" w:color="auto"/>
        <w:bottom w:val="none" w:sz="0" w:space="0" w:color="auto"/>
        <w:right w:val="none" w:sz="0" w:space="0" w:color="auto"/>
      </w:divBdr>
    </w:div>
    <w:div w:id="176123078">
      <w:bodyDiv w:val="1"/>
      <w:marLeft w:val="0"/>
      <w:marRight w:val="0"/>
      <w:marTop w:val="0"/>
      <w:marBottom w:val="0"/>
      <w:divBdr>
        <w:top w:val="none" w:sz="0" w:space="0" w:color="auto"/>
        <w:left w:val="none" w:sz="0" w:space="0" w:color="auto"/>
        <w:bottom w:val="none" w:sz="0" w:space="0" w:color="auto"/>
        <w:right w:val="none" w:sz="0" w:space="0" w:color="auto"/>
      </w:divBdr>
    </w:div>
    <w:div w:id="259531710">
      <w:bodyDiv w:val="1"/>
      <w:marLeft w:val="0"/>
      <w:marRight w:val="0"/>
      <w:marTop w:val="0"/>
      <w:marBottom w:val="0"/>
      <w:divBdr>
        <w:top w:val="none" w:sz="0" w:space="0" w:color="auto"/>
        <w:left w:val="none" w:sz="0" w:space="0" w:color="auto"/>
        <w:bottom w:val="none" w:sz="0" w:space="0" w:color="auto"/>
        <w:right w:val="none" w:sz="0" w:space="0" w:color="auto"/>
      </w:divBdr>
    </w:div>
    <w:div w:id="293028953">
      <w:bodyDiv w:val="1"/>
      <w:marLeft w:val="0"/>
      <w:marRight w:val="0"/>
      <w:marTop w:val="0"/>
      <w:marBottom w:val="0"/>
      <w:divBdr>
        <w:top w:val="none" w:sz="0" w:space="0" w:color="auto"/>
        <w:left w:val="none" w:sz="0" w:space="0" w:color="auto"/>
        <w:bottom w:val="none" w:sz="0" w:space="0" w:color="auto"/>
        <w:right w:val="none" w:sz="0" w:space="0" w:color="auto"/>
      </w:divBdr>
    </w:div>
    <w:div w:id="306128673">
      <w:bodyDiv w:val="1"/>
      <w:marLeft w:val="0"/>
      <w:marRight w:val="0"/>
      <w:marTop w:val="0"/>
      <w:marBottom w:val="0"/>
      <w:divBdr>
        <w:top w:val="none" w:sz="0" w:space="0" w:color="auto"/>
        <w:left w:val="none" w:sz="0" w:space="0" w:color="auto"/>
        <w:bottom w:val="none" w:sz="0" w:space="0" w:color="auto"/>
        <w:right w:val="none" w:sz="0" w:space="0" w:color="auto"/>
      </w:divBdr>
    </w:div>
    <w:div w:id="322583527">
      <w:bodyDiv w:val="1"/>
      <w:marLeft w:val="0"/>
      <w:marRight w:val="0"/>
      <w:marTop w:val="0"/>
      <w:marBottom w:val="0"/>
      <w:divBdr>
        <w:top w:val="none" w:sz="0" w:space="0" w:color="auto"/>
        <w:left w:val="none" w:sz="0" w:space="0" w:color="auto"/>
        <w:bottom w:val="none" w:sz="0" w:space="0" w:color="auto"/>
        <w:right w:val="none" w:sz="0" w:space="0" w:color="auto"/>
      </w:divBdr>
    </w:div>
    <w:div w:id="325860815">
      <w:bodyDiv w:val="1"/>
      <w:marLeft w:val="0"/>
      <w:marRight w:val="0"/>
      <w:marTop w:val="0"/>
      <w:marBottom w:val="0"/>
      <w:divBdr>
        <w:top w:val="none" w:sz="0" w:space="0" w:color="auto"/>
        <w:left w:val="none" w:sz="0" w:space="0" w:color="auto"/>
        <w:bottom w:val="none" w:sz="0" w:space="0" w:color="auto"/>
        <w:right w:val="none" w:sz="0" w:space="0" w:color="auto"/>
      </w:divBdr>
    </w:div>
    <w:div w:id="429591378">
      <w:bodyDiv w:val="1"/>
      <w:marLeft w:val="0"/>
      <w:marRight w:val="0"/>
      <w:marTop w:val="0"/>
      <w:marBottom w:val="0"/>
      <w:divBdr>
        <w:top w:val="none" w:sz="0" w:space="0" w:color="auto"/>
        <w:left w:val="none" w:sz="0" w:space="0" w:color="auto"/>
        <w:bottom w:val="none" w:sz="0" w:space="0" w:color="auto"/>
        <w:right w:val="none" w:sz="0" w:space="0" w:color="auto"/>
      </w:divBdr>
    </w:div>
    <w:div w:id="862522927">
      <w:bodyDiv w:val="1"/>
      <w:marLeft w:val="0"/>
      <w:marRight w:val="0"/>
      <w:marTop w:val="0"/>
      <w:marBottom w:val="0"/>
      <w:divBdr>
        <w:top w:val="none" w:sz="0" w:space="0" w:color="auto"/>
        <w:left w:val="none" w:sz="0" w:space="0" w:color="auto"/>
        <w:bottom w:val="none" w:sz="0" w:space="0" w:color="auto"/>
        <w:right w:val="none" w:sz="0" w:space="0" w:color="auto"/>
      </w:divBdr>
    </w:div>
    <w:div w:id="907692244">
      <w:bodyDiv w:val="1"/>
      <w:marLeft w:val="0"/>
      <w:marRight w:val="0"/>
      <w:marTop w:val="0"/>
      <w:marBottom w:val="0"/>
      <w:divBdr>
        <w:top w:val="none" w:sz="0" w:space="0" w:color="auto"/>
        <w:left w:val="none" w:sz="0" w:space="0" w:color="auto"/>
        <w:bottom w:val="none" w:sz="0" w:space="0" w:color="auto"/>
        <w:right w:val="none" w:sz="0" w:space="0" w:color="auto"/>
      </w:divBdr>
    </w:div>
    <w:div w:id="919674833">
      <w:bodyDiv w:val="1"/>
      <w:marLeft w:val="0"/>
      <w:marRight w:val="0"/>
      <w:marTop w:val="0"/>
      <w:marBottom w:val="0"/>
      <w:divBdr>
        <w:top w:val="none" w:sz="0" w:space="0" w:color="auto"/>
        <w:left w:val="none" w:sz="0" w:space="0" w:color="auto"/>
        <w:bottom w:val="none" w:sz="0" w:space="0" w:color="auto"/>
        <w:right w:val="none" w:sz="0" w:space="0" w:color="auto"/>
      </w:divBdr>
    </w:div>
    <w:div w:id="1056005971">
      <w:bodyDiv w:val="1"/>
      <w:marLeft w:val="0"/>
      <w:marRight w:val="0"/>
      <w:marTop w:val="0"/>
      <w:marBottom w:val="0"/>
      <w:divBdr>
        <w:top w:val="none" w:sz="0" w:space="0" w:color="auto"/>
        <w:left w:val="none" w:sz="0" w:space="0" w:color="auto"/>
        <w:bottom w:val="none" w:sz="0" w:space="0" w:color="auto"/>
        <w:right w:val="none" w:sz="0" w:space="0" w:color="auto"/>
      </w:divBdr>
    </w:div>
    <w:div w:id="1225490309">
      <w:bodyDiv w:val="1"/>
      <w:marLeft w:val="0"/>
      <w:marRight w:val="0"/>
      <w:marTop w:val="0"/>
      <w:marBottom w:val="0"/>
      <w:divBdr>
        <w:top w:val="none" w:sz="0" w:space="0" w:color="auto"/>
        <w:left w:val="none" w:sz="0" w:space="0" w:color="auto"/>
        <w:bottom w:val="none" w:sz="0" w:space="0" w:color="auto"/>
        <w:right w:val="none" w:sz="0" w:space="0" w:color="auto"/>
      </w:divBdr>
    </w:div>
    <w:div w:id="1291210842">
      <w:bodyDiv w:val="1"/>
      <w:marLeft w:val="0"/>
      <w:marRight w:val="0"/>
      <w:marTop w:val="0"/>
      <w:marBottom w:val="0"/>
      <w:divBdr>
        <w:top w:val="none" w:sz="0" w:space="0" w:color="auto"/>
        <w:left w:val="none" w:sz="0" w:space="0" w:color="auto"/>
        <w:bottom w:val="none" w:sz="0" w:space="0" w:color="auto"/>
        <w:right w:val="none" w:sz="0" w:space="0" w:color="auto"/>
      </w:divBdr>
    </w:div>
    <w:div w:id="1316566832">
      <w:bodyDiv w:val="1"/>
      <w:marLeft w:val="0"/>
      <w:marRight w:val="0"/>
      <w:marTop w:val="0"/>
      <w:marBottom w:val="0"/>
      <w:divBdr>
        <w:top w:val="none" w:sz="0" w:space="0" w:color="auto"/>
        <w:left w:val="none" w:sz="0" w:space="0" w:color="auto"/>
        <w:bottom w:val="none" w:sz="0" w:space="0" w:color="auto"/>
        <w:right w:val="none" w:sz="0" w:space="0" w:color="auto"/>
      </w:divBdr>
    </w:div>
    <w:div w:id="1320763915">
      <w:bodyDiv w:val="1"/>
      <w:marLeft w:val="0"/>
      <w:marRight w:val="0"/>
      <w:marTop w:val="0"/>
      <w:marBottom w:val="0"/>
      <w:divBdr>
        <w:top w:val="none" w:sz="0" w:space="0" w:color="auto"/>
        <w:left w:val="none" w:sz="0" w:space="0" w:color="auto"/>
        <w:bottom w:val="none" w:sz="0" w:space="0" w:color="auto"/>
        <w:right w:val="none" w:sz="0" w:space="0" w:color="auto"/>
      </w:divBdr>
    </w:div>
    <w:div w:id="1337342527">
      <w:bodyDiv w:val="1"/>
      <w:marLeft w:val="0"/>
      <w:marRight w:val="0"/>
      <w:marTop w:val="0"/>
      <w:marBottom w:val="0"/>
      <w:divBdr>
        <w:top w:val="none" w:sz="0" w:space="0" w:color="auto"/>
        <w:left w:val="none" w:sz="0" w:space="0" w:color="auto"/>
        <w:bottom w:val="none" w:sz="0" w:space="0" w:color="auto"/>
        <w:right w:val="none" w:sz="0" w:space="0" w:color="auto"/>
      </w:divBdr>
    </w:div>
    <w:div w:id="1340698955">
      <w:bodyDiv w:val="1"/>
      <w:marLeft w:val="0"/>
      <w:marRight w:val="0"/>
      <w:marTop w:val="0"/>
      <w:marBottom w:val="0"/>
      <w:divBdr>
        <w:top w:val="none" w:sz="0" w:space="0" w:color="auto"/>
        <w:left w:val="none" w:sz="0" w:space="0" w:color="auto"/>
        <w:bottom w:val="none" w:sz="0" w:space="0" w:color="auto"/>
        <w:right w:val="none" w:sz="0" w:space="0" w:color="auto"/>
      </w:divBdr>
    </w:div>
    <w:div w:id="1359965904">
      <w:bodyDiv w:val="1"/>
      <w:marLeft w:val="0"/>
      <w:marRight w:val="0"/>
      <w:marTop w:val="0"/>
      <w:marBottom w:val="0"/>
      <w:divBdr>
        <w:top w:val="none" w:sz="0" w:space="0" w:color="auto"/>
        <w:left w:val="none" w:sz="0" w:space="0" w:color="auto"/>
        <w:bottom w:val="none" w:sz="0" w:space="0" w:color="auto"/>
        <w:right w:val="none" w:sz="0" w:space="0" w:color="auto"/>
      </w:divBdr>
    </w:div>
    <w:div w:id="1375156284">
      <w:bodyDiv w:val="1"/>
      <w:marLeft w:val="0"/>
      <w:marRight w:val="0"/>
      <w:marTop w:val="0"/>
      <w:marBottom w:val="0"/>
      <w:divBdr>
        <w:top w:val="none" w:sz="0" w:space="0" w:color="auto"/>
        <w:left w:val="none" w:sz="0" w:space="0" w:color="auto"/>
        <w:bottom w:val="none" w:sz="0" w:space="0" w:color="auto"/>
        <w:right w:val="none" w:sz="0" w:space="0" w:color="auto"/>
      </w:divBdr>
    </w:div>
    <w:div w:id="1386754911">
      <w:bodyDiv w:val="1"/>
      <w:marLeft w:val="0"/>
      <w:marRight w:val="0"/>
      <w:marTop w:val="0"/>
      <w:marBottom w:val="0"/>
      <w:divBdr>
        <w:top w:val="none" w:sz="0" w:space="0" w:color="auto"/>
        <w:left w:val="none" w:sz="0" w:space="0" w:color="auto"/>
        <w:bottom w:val="none" w:sz="0" w:space="0" w:color="auto"/>
        <w:right w:val="none" w:sz="0" w:space="0" w:color="auto"/>
      </w:divBdr>
    </w:div>
    <w:div w:id="1424453991">
      <w:bodyDiv w:val="1"/>
      <w:marLeft w:val="0"/>
      <w:marRight w:val="0"/>
      <w:marTop w:val="0"/>
      <w:marBottom w:val="0"/>
      <w:divBdr>
        <w:top w:val="none" w:sz="0" w:space="0" w:color="auto"/>
        <w:left w:val="none" w:sz="0" w:space="0" w:color="auto"/>
        <w:bottom w:val="none" w:sz="0" w:space="0" w:color="auto"/>
        <w:right w:val="none" w:sz="0" w:space="0" w:color="auto"/>
      </w:divBdr>
    </w:div>
    <w:div w:id="1513690808">
      <w:bodyDiv w:val="1"/>
      <w:marLeft w:val="0"/>
      <w:marRight w:val="0"/>
      <w:marTop w:val="0"/>
      <w:marBottom w:val="0"/>
      <w:divBdr>
        <w:top w:val="none" w:sz="0" w:space="0" w:color="auto"/>
        <w:left w:val="none" w:sz="0" w:space="0" w:color="auto"/>
        <w:bottom w:val="none" w:sz="0" w:space="0" w:color="auto"/>
        <w:right w:val="none" w:sz="0" w:space="0" w:color="auto"/>
      </w:divBdr>
    </w:div>
    <w:div w:id="1629428618">
      <w:bodyDiv w:val="1"/>
      <w:marLeft w:val="0"/>
      <w:marRight w:val="0"/>
      <w:marTop w:val="0"/>
      <w:marBottom w:val="0"/>
      <w:divBdr>
        <w:top w:val="none" w:sz="0" w:space="0" w:color="auto"/>
        <w:left w:val="none" w:sz="0" w:space="0" w:color="auto"/>
        <w:bottom w:val="none" w:sz="0" w:space="0" w:color="auto"/>
        <w:right w:val="none" w:sz="0" w:space="0" w:color="auto"/>
      </w:divBdr>
    </w:div>
    <w:div w:id="1674722738">
      <w:bodyDiv w:val="1"/>
      <w:marLeft w:val="0"/>
      <w:marRight w:val="0"/>
      <w:marTop w:val="0"/>
      <w:marBottom w:val="0"/>
      <w:divBdr>
        <w:top w:val="none" w:sz="0" w:space="0" w:color="auto"/>
        <w:left w:val="none" w:sz="0" w:space="0" w:color="auto"/>
        <w:bottom w:val="none" w:sz="0" w:space="0" w:color="auto"/>
        <w:right w:val="none" w:sz="0" w:space="0" w:color="auto"/>
      </w:divBdr>
    </w:div>
    <w:div w:id="1747723863">
      <w:bodyDiv w:val="1"/>
      <w:marLeft w:val="0"/>
      <w:marRight w:val="0"/>
      <w:marTop w:val="0"/>
      <w:marBottom w:val="0"/>
      <w:divBdr>
        <w:top w:val="none" w:sz="0" w:space="0" w:color="auto"/>
        <w:left w:val="none" w:sz="0" w:space="0" w:color="auto"/>
        <w:bottom w:val="none" w:sz="0" w:space="0" w:color="auto"/>
        <w:right w:val="none" w:sz="0" w:space="0" w:color="auto"/>
      </w:divBdr>
      <w:divsChild>
        <w:div w:id="233974249">
          <w:marLeft w:val="0"/>
          <w:marRight w:val="0"/>
          <w:marTop w:val="0"/>
          <w:marBottom w:val="0"/>
          <w:divBdr>
            <w:top w:val="none" w:sz="0" w:space="0" w:color="auto"/>
            <w:left w:val="none" w:sz="0" w:space="0" w:color="auto"/>
            <w:bottom w:val="none" w:sz="0" w:space="0" w:color="auto"/>
            <w:right w:val="none" w:sz="0" w:space="0" w:color="auto"/>
          </w:divBdr>
          <w:divsChild>
            <w:div w:id="211960517">
              <w:marLeft w:val="0"/>
              <w:marRight w:val="0"/>
              <w:marTop w:val="0"/>
              <w:marBottom w:val="0"/>
              <w:divBdr>
                <w:top w:val="none" w:sz="0" w:space="0" w:color="auto"/>
                <w:left w:val="none" w:sz="0" w:space="0" w:color="auto"/>
                <w:bottom w:val="none" w:sz="0" w:space="0" w:color="auto"/>
                <w:right w:val="none" w:sz="0" w:space="0" w:color="auto"/>
              </w:divBdr>
              <w:divsChild>
                <w:div w:id="89283154">
                  <w:marLeft w:val="0"/>
                  <w:marRight w:val="0"/>
                  <w:marTop w:val="0"/>
                  <w:marBottom w:val="0"/>
                  <w:divBdr>
                    <w:top w:val="none" w:sz="0" w:space="0" w:color="auto"/>
                    <w:left w:val="none" w:sz="0" w:space="0" w:color="auto"/>
                    <w:bottom w:val="none" w:sz="0" w:space="0" w:color="auto"/>
                    <w:right w:val="none" w:sz="0" w:space="0" w:color="auto"/>
                  </w:divBdr>
                  <w:divsChild>
                    <w:div w:id="188240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948939">
          <w:marLeft w:val="0"/>
          <w:marRight w:val="0"/>
          <w:marTop w:val="0"/>
          <w:marBottom w:val="0"/>
          <w:divBdr>
            <w:top w:val="none" w:sz="0" w:space="0" w:color="auto"/>
            <w:left w:val="none" w:sz="0" w:space="0" w:color="auto"/>
            <w:bottom w:val="none" w:sz="0" w:space="0" w:color="auto"/>
            <w:right w:val="none" w:sz="0" w:space="0" w:color="auto"/>
          </w:divBdr>
          <w:divsChild>
            <w:div w:id="234362594">
              <w:marLeft w:val="0"/>
              <w:marRight w:val="0"/>
              <w:marTop w:val="0"/>
              <w:marBottom w:val="0"/>
              <w:divBdr>
                <w:top w:val="none" w:sz="0" w:space="0" w:color="auto"/>
                <w:left w:val="none" w:sz="0" w:space="0" w:color="auto"/>
                <w:bottom w:val="none" w:sz="0" w:space="0" w:color="auto"/>
                <w:right w:val="none" w:sz="0" w:space="0" w:color="auto"/>
              </w:divBdr>
              <w:divsChild>
                <w:div w:id="445541734">
                  <w:marLeft w:val="0"/>
                  <w:marRight w:val="0"/>
                  <w:marTop w:val="0"/>
                  <w:marBottom w:val="0"/>
                  <w:divBdr>
                    <w:top w:val="none" w:sz="0" w:space="0" w:color="auto"/>
                    <w:left w:val="none" w:sz="0" w:space="0" w:color="auto"/>
                    <w:bottom w:val="none" w:sz="0" w:space="0" w:color="auto"/>
                    <w:right w:val="none" w:sz="0" w:space="0" w:color="auto"/>
                  </w:divBdr>
                  <w:divsChild>
                    <w:div w:id="126677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614621">
      <w:bodyDiv w:val="1"/>
      <w:marLeft w:val="0"/>
      <w:marRight w:val="0"/>
      <w:marTop w:val="0"/>
      <w:marBottom w:val="0"/>
      <w:divBdr>
        <w:top w:val="none" w:sz="0" w:space="0" w:color="auto"/>
        <w:left w:val="none" w:sz="0" w:space="0" w:color="auto"/>
        <w:bottom w:val="none" w:sz="0" w:space="0" w:color="auto"/>
        <w:right w:val="none" w:sz="0" w:space="0" w:color="auto"/>
      </w:divBdr>
    </w:div>
    <w:div w:id="1873031310">
      <w:bodyDiv w:val="1"/>
      <w:marLeft w:val="0"/>
      <w:marRight w:val="0"/>
      <w:marTop w:val="0"/>
      <w:marBottom w:val="0"/>
      <w:divBdr>
        <w:top w:val="none" w:sz="0" w:space="0" w:color="auto"/>
        <w:left w:val="none" w:sz="0" w:space="0" w:color="auto"/>
        <w:bottom w:val="none" w:sz="0" w:space="0" w:color="auto"/>
        <w:right w:val="none" w:sz="0" w:space="0" w:color="auto"/>
      </w:divBdr>
    </w:div>
    <w:div w:id="1899240016">
      <w:bodyDiv w:val="1"/>
      <w:marLeft w:val="0"/>
      <w:marRight w:val="0"/>
      <w:marTop w:val="0"/>
      <w:marBottom w:val="0"/>
      <w:divBdr>
        <w:top w:val="none" w:sz="0" w:space="0" w:color="auto"/>
        <w:left w:val="none" w:sz="0" w:space="0" w:color="auto"/>
        <w:bottom w:val="none" w:sz="0" w:space="0" w:color="auto"/>
        <w:right w:val="none" w:sz="0" w:space="0" w:color="auto"/>
      </w:divBdr>
    </w:div>
    <w:div w:id="1968923842">
      <w:bodyDiv w:val="1"/>
      <w:marLeft w:val="0"/>
      <w:marRight w:val="0"/>
      <w:marTop w:val="0"/>
      <w:marBottom w:val="0"/>
      <w:divBdr>
        <w:top w:val="none" w:sz="0" w:space="0" w:color="auto"/>
        <w:left w:val="none" w:sz="0" w:space="0" w:color="auto"/>
        <w:bottom w:val="none" w:sz="0" w:space="0" w:color="auto"/>
        <w:right w:val="none" w:sz="0" w:space="0" w:color="auto"/>
      </w:divBdr>
    </w:div>
    <w:div w:id="2109621610">
      <w:bodyDiv w:val="1"/>
      <w:marLeft w:val="0"/>
      <w:marRight w:val="0"/>
      <w:marTop w:val="0"/>
      <w:marBottom w:val="0"/>
      <w:divBdr>
        <w:top w:val="none" w:sz="0" w:space="0" w:color="auto"/>
        <w:left w:val="none" w:sz="0" w:space="0" w:color="auto"/>
        <w:bottom w:val="none" w:sz="0" w:space="0" w:color="auto"/>
        <w:right w:val="none" w:sz="0" w:space="0" w:color="auto"/>
      </w:divBdr>
    </w:div>
    <w:div w:id="2132046403">
      <w:bodyDiv w:val="1"/>
      <w:marLeft w:val="0"/>
      <w:marRight w:val="0"/>
      <w:marTop w:val="0"/>
      <w:marBottom w:val="0"/>
      <w:divBdr>
        <w:top w:val="none" w:sz="0" w:space="0" w:color="auto"/>
        <w:left w:val="none" w:sz="0" w:space="0" w:color="auto"/>
        <w:bottom w:val="none" w:sz="0" w:space="0" w:color="auto"/>
        <w:right w:val="none" w:sz="0" w:space="0" w:color="auto"/>
      </w:divBdr>
    </w:div>
    <w:div w:id="2134596137">
      <w:bodyDiv w:val="1"/>
      <w:marLeft w:val="0"/>
      <w:marRight w:val="0"/>
      <w:marTop w:val="0"/>
      <w:marBottom w:val="0"/>
      <w:divBdr>
        <w:top w:val="none" w:sz="0" w:space="0" w:color="auto"/>
        <w:left w:val="none" w:sz="0" w:space="0" w:color="auto"/>
        <w:bottom w:val="none" w:sz="0" w:space="0" w:color="auto"/>
        <w:right w:val="none" w:sz="0" w:space="0" w:color="auto"/>
      </w:divBdr>
      <w:divsChild>
        <w:div w:id="151650744">
          <w:marLeft w:val="0"/>
          <w:marRight w:val="0"/>
          <w:marTop w:val="0"/>
          <w:marBottom w:val="0"/>
          <w:divBdr>
            <w:top w:val="none" w:sz="0" w:space="0" w:color="auto"/>
            <w:left w:val="none" w:sz="0" w:space="0" w:color="auto"/>
            <w:bottom w:val="none" w:sz="0" w:space="0" w:color="auto"/>
            <w:right w:val="none" w:sz="0" w:space="0" w:color="auto"/>
          </w:divBdr>
          <w:divsChild>
            <w:div w:id="16634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hyperlink" Target="https://doi.org/10.1108/eb026526" TargetMode="External"/><Relationship Id="rId26" Type="http://schemas.openxmlformats.org/officeDocument/2006/relationships/hyperlink" Target="https://doi.org/10.1162/jocn_a_02221" TargetMode="External"/><Relationship Id="rId21" Type="http://schemas.openxmlformats.org/officeDocument/2006/relationships/hyperlink" Target="https://doi.org/10.1002/wcs.114" TargetMode="External"/><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yperlink" Target="https://kli.korean.go.kr/corpus" TargetMode="External"/><Relationship Id="rId25" Type="http://schemas.openxmlformats.org/officeDocument/2006/relationships/hyperlink" Target="https://doi.org/10.26803/ijlter.22.8.14" TargetMode="External"/><Relationship Id="rId33"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yperlink" Target="https://kli.korean.go.kr/corpus" TargetMode="External"/><Relationship Id="rId20" Type="http://schemas.openxmlformats.org/officeDocument/2006/relationships/hyperlink" Target="https://doi.org/10.1016/j.neubiorev.2009.11.002"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yperlink" Target="https://www.frontiersin.org/articles/10.3389/fnhum.2019.00217/full" TargetMode="External"/><Relationship Id="rId32" Type="http://schemas.openxmlformats.org/officeDocument/2006/relationships/image" Target="media/image1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02/hipo.23074" TargetMode="External"/><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1037/0012-1649.40.2.177"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16/j.cobeha.2017.08.006" TargetMode="External"/><Relationship Id="rId27" Type="http://schemas.openxmlformats.org/officeDocument/2006/relationships/chart" Target="charts/chart1.xml"/><Relationship Id="rId30" Type="http://schemas.openxmlformats.org/officeDocument/2006/relationships/image" Target="media/image11.png"/><Relationship Id="rId35" Type="http://schemas.openxmlformats.org/officeDocument/2006/relationships/chart" Target="charts/chart2.xm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USER\OneDrive\&#48148;&#53461;%20&#54868;&#47732;\Age7_children_cosine%20similarity%20-%20SBERT,%20Word2Vec,%20TFIDF.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OneDrive\&#48148;&#53461;%20&#54868;&#47732;\video&#48324;%20&#50616;&#50612;&#48156;&#45804;_&#49688;&#51221;(1)_.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altLang="ko-KR" sz="1000" baseline="0"/>
              <a:t>Cosine Similarity Mean</a:t>
            </a:r>
            <a:endParaRPr lang="ko-KR" altLang="en-US" sz="1000" baseline="0"/>
          </a:p>
        </c:rich>
      </c:tx>
      <c:layout>
        <c:manualLayout>
          <c:xMode val="edge"/>
          <c:yMode val="edge"/>
          <c:x val="0.53522645275062564"/>
          <c:y val="1.2963992608746316E-2"/>
        </c:manualLayout>
      </c:layout>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manualLayout>
          <c:layoutTarget val="inner"/>
          <c:xMode val="edge"/>
          <c:yMode val="edge"/>
          <c:x val="0.10116262288850014"/>
          <c:y val="0.16556275074495178"/>
          <c:w val="0.86154093641520613"/>
          <c:h val="0.60501592640725721"/>
        </c:manualLayout>
      </c:layout>
      <c:barChart>
        <c:barDir val="col"/>
        <c:grouping val="clustered"/>
        <c:varyColors val="0"/>
        <c:ser>
          <c:idx val="0"/>
          <c:order val="0"/>
          <c:tx>
            <c:strRef>
              <c:f>Sheet1!$N$80</c:f>
              <c:strCache>
                <c:ptCount val="1"/>
                <c:pt idx="0">
                  <c:v>SOCO</c:v>
                </c:pt>
              </c:strCache>
            </c:strRef>
          </c:tx>
          <c:spPr>
            <a:solidFill>
              <a:schemeClr val="tx2">
                <a:lumMod val="75000"/>
                <a:lumOff val="25000"/>
              </a:schemeClr>
            </a:solidFill>
            <a:ln>
              <a:noFill/>
            </a:ln>
            <a:effectLst/>
          </c:spPr>
          <c:invertIfNegative val="0"/>
          <c:dLbls>
            <c:dLbl>
              <c:idx val="0"/>
              <c:layout>
                <c:manualLayout>
                  <c:x val="-1.8285579042039486E-17"/>
                  <c:y val="-2.5608809768344207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1.9960072315915699E-2"/>
                  <c:y val="-4.3478260869565286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7.9792539397566323E-3"/>
                  <c:y val="-2.8985507246376878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stdErr"/>
            <c:noEndCap val="0"/>
            <c:spPr>
              <a:noFill/>
              <a:ln w="9525" cap="flat" cmpd="sng" algn="ctr">
                <a:solidFill>
                  <a:schemeClr val="tx1">
                    <a:lumMod val="65000"/>
                    <a:lumOff val="35000"/>
                  </a:schemeClr>
                </a:solidFill>
                <a:round/>
              </a:ln>
              <a:effectLst/>
            </c:spPr>
          </c:errBars>
          <c:cat>
            <c:strRef>
              <c:f>Sheet1!$M$81:$M$83</c:f>
              <c:strCache>
                <c:ptCount val="3"/>
                <c:pt idx="0">
                  <c:v>SBERT</c:v>
                </c:pt>
                <c:pt idx="1">
                  <c:v>Word2Vec</c:v>
                </c:pt>
                <c:pt idx="2">
                  <c:v>TFIDF</c:v>
                </c:pt>
              </c:strCache>
            </c:strRef>
          </c:cat>
          <c:val>
            <c:numRef>
              <c:f>Sheet1!$N$81:$N$83</c:f>
              <c:numCache>
                <c:formatCode>General</c:formatCode>
                <c:ptCount val="3"/>
                <c:pt idx="0">
                  <c:v>0.57999999999999996</c:v>
                </c:pt>
                <c:pt idx="1">
                  <c:v>0.41</c:v>
                </c:pt>
                <c:pt idx="2">
                  <c:v>0.2</c:v>
                </c:pt>
              </c:numCache>
            </c:numRef>
          </c:val>
        </c:ser>
        <c:ser>
          <c:idx val="1"/>
          <c:order val="1"/>
          <c:tx>
            <c:strRef>
              <c:f>Sheet1!$O$80</c:f>
              <c:strCache>
                <c:ptCount val="1"/>
                <c:pt idx="0">
                  <c:v>SOCX</c:v>
                </c:pt>
              </c:strCache>
            </c:strRef>
          </c:tx>
          <c:spPr>
            <a:solidFill>
              <a:srgbClr val="00B050"/>
            </a:solidFill>
            <a:ln>
              <a:noFill/>
            </a:ln>
            <a:effectLst/>
          </c:spPr>
          <c:invertIfNegative val="0"/>
          <c:dLbls>
            <c:dLbl>
              <c:idx val="0"/>
              <c:layout>
                <c:manualLayout>
                  <c:x val="3.9896269698783161E-3"/>
                  <c:y val="-4.8725322378180988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0"/>
                  <c:y val="-4.3478260869565286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1.4628463233631589E-16"/>
                  <c:y val="-4.0875271025904374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stdErr"/>
            <c:noEndCap val="0"/>
            <c:spPr>
              <a:noFill/>
              <a:ln w="9525" cap="flat" cmpd="sng" algn="ctr">
                <a:solidFill>
                  <a:schemeClr val="tx1">
                    <a:lumMod val="65000"/>
                    <a:lumOff val="35000"/>
                  </a:schemeClr>
                </a:solidFill>
                <a:round/>
              </a:ln>
              <a:effectLst/>
            </c:spPr>
          </c:errBars>
          <c:cat>
            <c:strRef>
              <c:f>Sheet1!$M$81:$M$83</c:f>
              <c:strCache>
                <c:ptCount val="3"/>
                <c:pt idx="0">
                  <c:v>SBERT</c:v>
                </c:pt>
                <c:pt idx="1">
                  <c:v>Word2Vec</c:v>
                </c:pt>
                <c:pt idx="2">
                  <c:v>TFIDF</c:v>
                </c:pt>
              </c:strCache>
            </c:strRef>
          </c:cat>
          <c:val>
            <c:numRef>
              <c:f>Sheet1!$O$81:$O$83</c:f>
              <c:numCache>
                <c:formatCode>General</c:formatCode>
                <c:ptCount val="3"/>
                <c:pt idx="0">
                  <c:v>0.72</c:v>
                </c:pt>
                <c:pt idx="1">
                  <c:v>0.41</c:v>
                </c:pt>
                <c:pt idx="2">
                  <c:v>0.19</c:v>
                </c:pt>
              </c:numCache>
            </c:numRef>
          </c:val>
        </c:ser>
        <c:ser>
          <c:idx val="2"/>
          <c:order val="2"/>
          <c:tx>
            <c:strRef>
              <c:f>Sheet1!$P$80</c:f>
              <c:strCache>
                <c:ptCount val="1"/>
                <c:pt idx="0">
                  <c:v>SXCO</c:v>
                </c:pt>
              </c:strCache>
            </c:strRef>
          </c:tx>
          <c:spPr>
            <a:solidFill>
              <a:schemeClr val="accent5">
                <a:lumMod val="75000"/>
              </a:schemeClr>
            </a:solidFill>
            <a:ln>
              <a:noFill/>
            </a:ln>
            <a:effectLst/>
          </c:spPr>
          <c:invertIfNegative val="0"/>
          <c:dLbls>
            <c:dLbl>
              <c:idx val="0"/>
              <c:layout>
                <c:manualLayout>
                  <c:x val="0"/>
                  <c:y val="-9.1894328426338018E-2"/>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extLst>
                <c:ext xmlns:c15="http://schemas.microsoft.com/office/drawing/2012/chart" uri="{CE6537A1-D6FC-4f65-9D91-7224C49458BB}">
                  <c15:layout>
                    <c:manualLayout>
                      <c:w val="9.1102974785243401E-2"/>
                      <c:h val="0.13449275362318841"/>
                    </c:manualLayout>
                  </c15:layout>
                </c:ext>
              </c:extLst>
            </c:dLbl>
            <c:dLbl>
              <c:idx val="1"/>
              <c:layout>
                <c:manualLayout>
                  <c:x val="0"/>
                  <c:y val="-3.932728517630951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0"/>
                  <c:y val="-6.6765377153942776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stdErr"/>
            <c:noEndCap val="0"/>
            <c:spPr>
              <a:noFill/>
              <a:ln w="9525" cap="flat" cmpd="sng" algn="ctr">
                <a:solidFill>
                  <a:schemeClr val="tx1">
                    <a:lumMod val="65000"/>
                    <a:lumOff val="35000"/>
                  </a:schemeClr>
                </a:solidFill>
                <a:round/>
              </a:ln>
              <a:effectLst/>
            </c:spPr>
          </c:errBars>
          <c:cat>
            <c:strRef>
              <c:f>Sheet1!$M$81:$M$83</c:f>
              <c:strCache>
                <c:ptCount val="3"/>
                <c:pt idx="0">
                  <c:v>SBERT</c:v>
                </c:pt>
                <c:pt idx="1">
                  <c:v>Word2Vec</c:v>
                </c:pt>
                <c:pt idx="2">
                  <c:v>TFIDF</c:v>
                </c:pt>
              </c:strCache>
            </c:strRef>
          </c:cat>
          <c:val>
            <c:numRef>
              <c:f>Sheet1!$P$81:$P$83</c:f>
              <c:numCache>
                <c:formatCode>General</c:formatCode>
                <c:ptCount val="3"/>
                <c:pt idx="0">
                  <c:v>0.74</c:v>
                </c:pt>
                <c:pt idx="1">
                  <c:v>0.56000000000000005</c:v>
                </c:pt>
                <c:pt idx="2">
                  <c:v>0.23</c:v>
                </c:pt>
              </c:numCache>
            </c:numRef>
          </c:val>
        </c:ser>
        <c:ser>
          <c:idx val="3"/>
          <c:order val="3"/>
          <c:tx>
            <c:strRef>
              <c:f>Sheet1!$Q$80</c:f>
              <c:strCache>
                <c:ptCount val="1"/>
                <c:pt idx="0">
                  <c:v>SXCX</c:v>
                </c:pt>
              </c:strCache>
            </c:strRef>
          </c:tx>
          <c:spPr>
            <a:solidFill>
              <a:srgbClr val="FFC000"/>
            </a:solidFill>
            <a:ln>
              <a:noFill/>
            </a:ln>
            <a:effectLst/>
          </c:spPr>
          <c:invertIfNegative val="0"/>
          <c:dLbls>
            <c:dLbl>
              <c:idx val="0"/>
              <c:layout>
                <c:manualLayout>
                  <c:x val="0"/>
                  <c:y val="-0.12781809882460346"/>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0"/>
                  <c:y val="-5.7971014492753624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1.1968880909634948E-2"/>
                  <c:y val="-5.7971014492753624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stdErr"/>
            <c:noEndCap val="0"/>
            <c:spPr>
              <a:noFill/>
              <a:ln w="9525" cap="flat" cmpd="sng" algn="ctr">
                <a:solidFill>
                  <a:schemeClr val="tx1">
                    <a:lumMod val="65000"/>
                    <a:lumOff val="35000"/>
                  </a:schemeClr>
                </a:solidFill>
                <a:round/>
              </a:ln>
              <a:effectLst/>
            </c:spPr>
          </c:errBars>
          <c:cat>
            <c:strRef>
              <c:f>Sheet1!$M$81:$M$83</c:f>
              <c:strCache>
                <c:ptCount val="3"/>
                <c:pt idx="0">
                  <c:v>SBERT</c:v>
                </c:pt>
                <c:pt idx="1">
                  <c:v>Word2Vec</c:v>
                </c:pt>
                <c:pt idx="2">
                  <c:v>TFIDF</c:v>
                </c:pt>
              </c:strCache>
            </c:strRef>
          </c:cat>
          <c:val>
            <c:numRef>
              <c:f>Sheet1!$Q$81:$Q$83</c:f>
              <c:numCache>
                <c:formatCode>General</c:formatCode>
                <c:ptCount val="3"/>
                <c:pt idx="0">
                  <c:v>0.76</c:v>
                </c:pt>
                <c:pt idx="1">
                  <c:v>0.62</c:v>
                </c:pt>
                <c:pt idx="2">
                  <c:v>0.28000000000000003</c:v>
                </c:pt>
              </c:numCache>
            </c:numRef>
          </c:val>
        </c:ser>
        <c:dLbls>
          <c:dLblPos val="outEnd"/>
          <c:showLegendKey val="0"/>
          <c:showVal val="1"/>
          <c:showCatName val="0"/>
          <c:showSerName val="0"/>
          <c:showPercent val="0"/>
          <c:showBubbleSize val="0"/>
        </c:dLbls>
        <c:gapWidth val="219"/>
        <c:overlap val="-27"/>
        <c:axId val="-352777504"/>
        <c:axId val="-352778592"/>
      </c:barChart>
      <c:catAx>
        <c:axId val="-352777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52778592"/>
        <c:crosses val="autoZero"/>
        <c:auto val="1"/>
        <c:lblAlgn val="ctr"/>
        <c:lblOffset val="100"/>
        <c:noMultiLvlLbl val="0"/>
      </c:catAx>
      <c:valAx>
        <c:axId val="-352778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52777504"/>
        <c:crosses val="autoZero"/>
        <c:crossBetween val="between"/>
        <c:majorUnit val="0.2"/>
      </c:valAx>
      <c:spPr>
        <a:noFill/>
        <a:ln>
          <a:noFill/>
        </a:ln>
        <a:effectLst/>
      </c:spPr>
    </c:plotArea>
    <c:legend>
      <c:legendPos val="b"/>
      <c:layout>
        <c:manualLayout>
          <c:xMode val="edge"/>
          <c:yMode val="edge"/>
          <c:x val="0.18701997032979573"/>
          <c:y val="0.87865183575370553"/>
          <c:w val="0.62595975503062118"/>
          <c:h val="0.1213481642462945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ko-KR" altLang="en-US" sz="1100"/>
              <a:t>품사별 평균 비율</a:t>
            </a:r>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ko-KR"/>
        </a:p>
      </c:txPr>
    </c:title>
    <c:autoTitleDeleted val="0"/>
    <c:plotArea>
      <c:layout/>
      <c:barChart>
        <c:barDir val="col"/>
        <c:grouping val="clustered"/>
        <c:varyColors val="0"/>
        <c:ser>
          <c:idx val="0"/>
          <c:order val="0"/>
          <c:spPr>
            <a:solidFill>
              <a:schemeClr val="accent2"/>
            </a:solidFill>
            <a:ln>
              <a:noFill/>
            </a:ln>
            <a:effectLst/>
          </c:spPr>
          <c:invertIfNegative val="0"/>
          <c:dLbls>
            <c:dLbl>
              <c:idx val="0"/>
              <c:tx>
                <c:rich>
                  <a:bodyPr/>
                  <a:lstStyle/>
                  <a:p>
                    <a:r>
                      <a:rPr lang="en-US" altLang="ko-KR"/>
                      <a:t>19.00</a:t>
                    </a:r>
                  </a:p>
                </c:rich>
              </c:tx>
              <c:dLblPos val="outEnd"/>
              <c:showLegendKey val="0"/>
              <c:showVal val="1"/>
              <c:showCatName val="0"/>
              <c:showSerName val="0"/>
              <c:showPercent val="0"/>
              <c:showBubbleSize val="0"/>
              <c:extLst>
                <c:ext xmlns:c15="http://schemas.microsoft.com/office/drawing/2012/chart" uri="{CE6537A1-D6FC-4f65-9D91-7224C49458BB}"/>
              </c:extLst>
            </c:dLbl>
            <c:dLbl>
              <c:idx val="1"/>
              <c:tx>
                <c:rich>
                  <a:bodyPr/>
                  <a:lstStyle/>
                  <a:p>
                    <a:r>
                      <a:rPr lang="en-US" altLang="ko-KR"/>
                      <a:t>40.47</a:t>
                    </a:r>
                  </a:p>
                </c:rich>
              </c:tx>
              <c:dLblPos val="outEnd"/>
              <c:showLegendKey val="0"/>
              <c:showVal val="1"/>
              <c:showCatName val="0"/>
              <c:showSerName val="0"/>
              <c:showPercent val="0"/>
              <c:showBubbleSize val="0"/>
              <c:extLst>
                <c:ext xmlns:c15="http://schemas.microsoft.com/office/drawing/2012/chart" uri="{CE6537A1-D6FC-4f65-9D91-7224C49458BB}"/>
              </c:extLst>
            </c:dLbl>
            <c:dLbl>
              <c:idx val="2"/>
              <c:tx>
                <c:rich>
                  <a:bodyPr/>
                  <a:lstStyle/>
                  <a:p>
                    <a:r>
                      <a:rPr lang="en-US" altLang="ko-KR"/>
                      <a:t>4.78</a:t>
                    </a:r>
                  </a:p>
                </c:rich>
              </c:tx>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8.6299892125136432E-3"/>
                  <c:y val="-6.3989953045545512E-17"/>
                </c:manualLayout>
              </c:layout>
              <c:tx>
                <c:rich>
                  <a:bodyPr/>
                  <a:lstStyle/>
                  <a:p>
                    <a:r>
                      <a:rPr lang="en-US" altLang="ko-KR"/>
                      <a:t>1.10</a:t>
                    </a:r>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ko-K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Sheet1!$K$1:$N$1</c:f>
              <c:strCache>
                <c:ptCount val="4"/>
                <c:pt idx="0">
                  <c:v>동사</c:v>
                </c:pt>
                <c:pt idx="1">
                  <c:v>명사</c:v>
                </c:pt>
                <c:pt idx="2">
                  <c:v>형용사</c:v>
                </c:pt>
                <c:pt idx="3">
                  <c:v>부사</c:v>
                </c:pt>
              </c:strCache>
            </c:strRef>
          </c:cat>
          <c:val>
            <c:numRef>
              <c:f>Sheet1!$K$36:$N$36</c:f>
              <c:numCache>
                <c:formatCode>General</c:formatCode>
                <c:ptCount val="4"/>
                <c:pt idx="0">
                  <c:v>18.930000000000003</c:v>
                </c:pt>
                <c:pt idx="1">
                  <c:v>40.466250000000002</c:v>
                </c:pt>
                <c:pt idx="2">
                  <c:v>4.7749999999999995</c:v>
                </c:pt>
                <c:pt idx="3">
                  <c:v>1.1009374999999999</c:v>
                </c:pt>
              </c:numCache>
            </c:numRef>
          </c:val>
        </c:ser>
        <c:dLbls>
          <c:dLblPos val="outEnd"/>
          <c:showLegendKey val="0"/>
          <c:showVal val="1"/>
          <c:showCatName val="0"/>
          <c:showSerName val="0"/>
          <c:showPercent val="0"/>
          <c:showBubbleSize val="0"/>
        </c:dLbls>
        <c:gapWidth val="219"/>
        <c:overlap val="-27"/>
        <c:axId val="-352775872"/>
        <c:axId val="-470308880"/>
      </c:barChart>
      <c:catAx>
        <c:axId val="-352775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70308880"/>
        <c:crosses val="autoZero"/>
        <c:auto val="1"/>
        <c:lblAlgn val="ctr"/>
        <c:lblOffset val="100"/>
        <c:noMultiLvlLbl val="0"/>
      </c:catAx>
      <c:valAx>
        <c:axId val="-4703088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52775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50371-6020-4A5B-80E3-74B9E5DA5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3380</TotalTime>
  <Pages>13</Pages>
  <Words>2199</Words>
  <Characters>12539</Characters>
  <Application>Microsoft Office Word</Application>
  <DocSecurity>0</DocSecurity>
  <Lines>104</Lines>
  <Paragraphs>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재원 한</dc:creator>
  <cp:keywords/>
  <dc:description/>
  <cp:lastModifiedBy>Microsoft 계정</cp:lastModifiedBy>
  <cp:revision>143</cp:revision>
  <dcterms:created xsi:type="dcterms:W3CDTF">2024-12-08T09:10:00Z</dcterms:created>
  <dcterms:modified xsi:type="dcterms:W3CDTF">2024-12-13T14:53:00Z</dcterms:modified>
</cp:coreProperties>
</file>