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page" w:horzAnchor="margin" w:tblpY="988"/>
        <w:tblW w:w="7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570"/>
        <w:gridCol w:w="2116"/>
        <w:gridCol w:w="3402"/>
      </w:tblGrid>
      <w:tr w:rsidR="00872D66" w:rsidRPr="00DD2B12" w14:paraId="5979ED05" w14:textId="77777777" w:rsidTr="00872D66">
        <w:trPr>
          <w:trHeight w:val="616"/>
        </w:trPr>
        <w:tc>
          <w:tcPr>
            <w:tcW w:w="7088" w:type="dxa"/>
            <w:gridSpan w:val="3"/>
            <w:tcBorders>
              <w:top w:val="nil"/>
              <w:left w:val="nil"/>
              <w:bottom w:val="single" w:sz="4" w:space="0" w:color="auto"/>
            </w:tcBorders>
            <w:shd w:val="clear" w:color="auto" w:fill="512D86"/>
            <w:vAlign w:val="center"/>
          </w:tcPr>
          <w:p w14:paraId="55DEA557" w14:textId="77777777" w:rsidR="00872D66" w:rsidRDefault="00872D66" w:rsidP="00872D66">
            <w:pPr>
              <w:widowControl/>
              <w:wordWrap/>
              <w:spacing w:after="0"/>
              <w:jc w:val="center"/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>
              <w:rPr>
                <w:rFonts w:ascii="NANUMGOTHIC EXTRABOLD" w:eastAsia="NANUMGOTHIC EXTRABOLD" w:hAnsi="NANUMGOTHIC EXTRABOLD" w:cs="굴림" w:hint="eastAsia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행  사  일  정</w:t>
            </w:r>
          </w:p>
        </w:tc>
      </w:tr>
      <w:tr w:rsidR="00872D66" w:rsidRPr="00DD2B12" w14:paraId="0D9A3086" w14:textId="77777777" w:rsidTr="00872D66">
        <w:trPr>
          <w:trHeight w:val="281"/>
        </w:trPr>
        <w:tc>
          <w:tcPr>
            <w:tcW w:w="708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6C0AB" w14:textId="77777777" w:rsid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72D66" w:rsidRPr="00DD2B12" w14:paraId="4F2879E9" w14:textId="77777777" w:rsidTr="00872D66">
        <w:trPr>
          <w:trHeight w:val="464"/>
        </w:trPr>
        <w:tc>
          <w:tcPr>
            <w:tcW w:w="1570" w:type="dxa"/>
            <w:tcBorders>
              <w:top w:val="nil"/>
              <w:left w:val="nil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shd w:val="clear" w:color="auto" w:fill="F2F2F2" w:themeFill="background1" w:themeFillShade="F2"/>
            <w:noWrap/>
            <w:vAlign w:val="center"/>
          </w:tcPr>
          <w:p w14:paraId="6F443455" w14:textId="77777777" w:rsidR="00872D66" w:rsidRPr="00FF3970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1"/>
                <w:szCs w:val="21"/>
                <w14:ligatures w14:val="none"/>
              </w:rPr>
            </w:pPr>
            <w:r w:rsidRPr="00FF3970">
              <w:rPr>
                <w:rFonts w:ascii="NanumGothic" w:eastAsia="NanumGothic" w:hAnsi="NanumGothic" w:cs="굴림"/>
                <w:color w:val="000000"/>
                <w:kern w:val="0"/>
                <w:sz w:val="21"/>
                <w:szCs w:val="21"/>
                <w14:ligatures w14:val="none"/>
              </w:rPr>
              <w:t>시간</w:t>
            </w:r>
          </w:p>
        </w:tc>
        <w:tc>
          <w:tcPr>
            <w:tcW w:w="2116" w:type="dxa"/>
            <w:tcBorders>
              <w:top w:val="nil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shd w:val="clear" w:color="auto" w:fill="F2F2F2" w:themeFill="background1" w:themeFillShade="F2"/>
            <w:vAlign w:val="center"/>
          </w:tcPr>
          <w:p w14:paraId="26988ECD" w14:textId="77777777" w:rsidR="00872D66" w:rsidRPr="00FF3970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1"/>
                <w:szCs w:val="21"/>
                <w14:ligatures w14:val="none"/>
              </w:rPr>
            </w:pPr>
            <w:r w:rsidRPr="00FF3970">
              <w:rPr>
                <w:rFonts w:ascii="NanumGothic" w:eastAsia="NanumGothic" w:hAnsi="NanumGothic" w:cs="굴림"/>
                <w:color w:val="000000"/>
                <w:kern w:val="0"/>
                <w:sz w:val="21"/>
                <w:szCs w:val="21"/>
                <w14:ligatures w14:val="none"/>
              </w:rPr>
              <w:t>프로그램</w:t>
            </w:r>
          </w:p>
        </w:tc>
        <w:tc>
          <w:tcPr>
            <w:tcW w:w="3402" w:type="dxa"/>
            <w:tcBorders>
              <w:top w:val="nil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nil"/>
            </w:tcBorders>
            <w:shd w:val="clear" w:color="auto" w:fill="F2F2F2" w:themeFill="background1" w:themeFillShade="F2"/>
            <w:vAlign w:val="center"/>
          </w:tcPr>
          <w:p w14:paraId="45AB13EE" w14:textId="51DA3D3B" w:rsidR="00872D66" w:rsidRPr="00FF3970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1"/>
                <w:szCs w:val="21"/>
                <w14:ligatures w14:val="none"/>
              </w:rPr>
            </w:pPr>
            <w:r w:rsidRPr="00FF3970">
              <w:rPr>
                <w:rFonts w:ascii="NanumGothic" w:eastAsia="NanumGothic" w:hAnsi="NanumGothic" w:cs="굴림"/>
                <w:color w:val="000000"/>
                <w:kern w:val="0"/>
                <w:sz w:val="21"/>
                <w:szCs w:val="21"/>
                <w14:ligatures w14:val="none"/>
              </w:rPr>
              <w:t>발표자</w:t>
            </w:r>
          </w:p>
        </w:tc>
      </w:tr>
      <w:tr w:rsidR="00872D66" w:rsidRPr="00DD2B12" w14:paraId="5823F084" w14:textId="77777777" w:rsidTr="00872D66">
        <w:trPr>
          <w:trHeight w:val="683"/>
        </w:trPr>
        <w:tc>
          <w:tcPr>
            <w:tcW w:w="1570" w:type="dxa"/>
            <w:tcBorders>
              <w:top w:val="single" w:sz="4" w:space="0" w:color="D1D1D1" w:themeColor="background2" w:themeShade="E6"/>
              <w:left w:val="nil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noWrap/>
            <w:vAlign w:val="center"/>
            <w:hideMark/>
          </w:tcPr>
          <w:p w14:paraId="5ED9C16D" w14:textId="77777777" w:rsidR="00872D66" w:rsidRPr="00872D66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13:30~14:00</w:t>
            </w:r>
          </w:p>
        </w:tc>
        <w:tc>
          <w:tcPr>
            <w:tcW w:w="2116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vAlign w:val="center"/>
          </w:tcPr>
          <w:p w14:paraId="62DE4E02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등록</w:t>
            </w:r>
          </w:p>
        </w:tc>
        <w:tc>
          <w:tcPr>
            <w:tcW w:w="3402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nil"/>
            </w:tcBorders>
            <w:vAlign w:val="center"/>
          </w:tcPr>
          <w:p w14:paraId="056393A6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72D66" w:rsidRPr="00DD2B12" w14:paraId="0087426E" w14:textId="77777777" w:rsidTr="00872D66">
        <w:trPr>
          <w:trHeight w:val="683"/>
        </w:trPr>
        <w:tc>
          <w:tcPr>
            <w:tcW w:w="1570" w:type="dxa"/>
            <w:tcBorders>
              <w:top w:val="single" w:sz="4" w:space="0" w:color="D1D1D1" w:themeColor="background2" w:themeShade="E6"/>
              <w:left w:val="nil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noWrap/>
            <w:vAlign w:val="center"/>
            <w:hideMark/>
          </w:tcPr>
          <w:p w14:paraId="75CECE0B" w14:textId="77777777" w:rsidR="00872D66" w:rsidRPr="00872D66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14:00~14:05</w:t>
            </w:r>
          </w:p>
        </w:tc>
        <w:tc>
          <w:tcPr>
            <w:tcW w:w="2116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vAlign w:val="center"/>
          </w:tcPr>
          <w:p w14:paraId="19C370E3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Opening</w:t>
            </w:r>
          </w:p>
        </w:tc>
        <w:tc>
          <w:tcPr>
            <w:tcW w:w="3402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nil"/>
            </w:tcBorders>
            <w:vAlign w:val="center"/>
          </w:tcPr>
          <w:p w14:paraId="79CE75B9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이수현 (전공주임교수)</w:t>
            </w:r>
          </w:p>
        </w:tc>
      </w:tr>
      <w:tr w:rsidR="00872D66" w:rsidRPr="00DD2B12" w14:paraId="17CD0E1E" w14:textId="77777777" w:rsidTr="00872D66">
        <w:trPr>
          <w:trHeight w:val="683"/>
        </w:trPr>
        <w:tc>
          <w:tcPr>
            <w:tcW w:w="1570" w:type="dxa"/>
            <w:tcBorders>
              <w:top w:val="single" w:sz="4" w:space="0" w:color="D1D1D1" w:themeColor="background2" w:themeShade="E6"/>
              <w:left w:val="nil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noWrap/>
            <w:vAlign w:val="center"/>
            <w:hideMark/>
          </w:tcPr>
          <w:p w14:paraId="600C31FA" w14:textId="77777777" w:rsidR="00872D66" w:rsidRPr="00872D66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14:05~14:45</w:t>
            </w:r>
          </w:p>
        </w:tc>
        <w:tc>
          <w:tcPr>
            <w:tcW w:w="2116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vAlign w:val="center"/>
          </w:tcPr>
          <w:p w14:paraId="4EE6309E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Poster Session I</w:t>
            </w:r>
          </w:p>
        </w:tc>
        <w:tc>
          <w:tcPr>
            <w:tcW w:w="3402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nil"/>
            </w:tcBorders>
            <w:vAlign w:val="center"/>
          </w:tcPr>
          <w:p w14:paraId="6FE3F8CF" w14:textId="47A948D2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Group I </w:t>
            </w:r>
            <w:r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박혜성</w:t>
            </w:r>
            <w:proofErr w:type="spellEnd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송승빈</w:t>
            </w:r>
            <w:proofErr w:type="spellEnd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, 양승민, 윤정원)</w:t>
            </w:r>
          </w:p>
        </w:tc>
      </w:tr>
      <w:tr w:rsidR="00872D66" w:rsidRPr="00DD2B12" w14:paraId="591E71B7" w14:textId="77777777" w:rsidTr="00872D66">
        <w:trPr>
          <w:trHeight w:val="683"/>
        </w:trPr>
        <w:tc>
          <w:tcPr>
            <w:tcW w:w="1570" w:type="dxa"/>
            <w:tcBorders>
              <w:top w:val="single" w:sz="4" w:space="0" w:color="D1D1D1" w:themeColor="background2" w:themeShade="E6"/>
              <w:left w:val="nil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noWrap/>
            <w:vAlign w:val="center"/>
            <w:hideMark/>
          </w:tcPr>
          <w:p w14:paraId="30A3648C" w14:textId="77777777" w:rsidR="00872D66" w:rsidRPr="00872D66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14:45~15:25</w:t>
            </w:r>
          </w:p>
        </w:tc>
        <w:tc>
          <w:tcPr>
            <w:tcW w:w="2116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vAlign w:val="center"/>
          </w:tcPr>
          <w:p w14:paraId="07552BED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Poster Session II</w:t>
            </w:r>
          </w:p>
        </w:tc>
        <w:tc>
          <w:tcPr>
            <w:tcW w:w="3402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nil"/>
            </w:tcBorders>
            <w:vAlign w:val="center"/>
          </w:tcPr>
          <w:p w14:paraId="6982C723" w14:textId="445B812C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Group II</w:t>
            </w:r>
            <w:r>
              <w:rPr>
                <w:rFonts w:ascii="NanumGothic" w:eastAsia="NanumGothic" w:hAnsi="NanumGothic" w:cs="굴림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(이가은, 이동훈, 이재원, 이주민)</w:t>
            </w:r>
          </w:p>
        </w:tc>
      </w:tr>
      <w:tr w:rsidR="00872D66" w:rsidRPr="00DD2B12" w14:paraId="09B0B85F" w14:textId="77777777" w:rsidTr="00872D66">
        <w:trPr>
          <w:trHeight w:val="683"/>
        </w:trPr>
        <w:tc>
          <w:tcPr>
            <w:tcW w:w="1570" w:type="dxa"/>
            <w:tcBorders>
              <w:top w:val="single" w:sz="4" w:space="0" w:color="D1D1D1" w:themeColor="background2" w:themeShade="E6"/>
              <w:left w:val="nil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noWrap/>
            <w:vAlign w:val="center"/>
            <w:hideMark/>
          </w:tcPr>
          <w:p w14:paraId="7FFD57D0" w14:textId="77777777" w:rsidR="00872D66" w:rsidRPr="00872D66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15:25~16:05</w:t>
            </w:r>
          </w:p>
        </w:tc>
        <w:tc>
          <w:tcPr>
            <w:tcW w:w="2116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vAlign w:val="center"/>
          </w:tcPr>
          <w:p w14:paraId="351EBAB4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Poster Session III</w:t>
            </w:r>
          </w:p>
        </w:tc>
        <w:tc>
          <w:tcPr>
            <w:tcW w:w="3402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nil"/>
            </w:tcBorders>
            <w:vAlign w:val="center"/>
          </w:tcPr>
          <w:p w14:paraId="76ED53B2" w14:textId="05774982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Group III</w:t>
            </w:r>
            <w:r>
              <w:rPr>
                <w:rFonts w:ascii="NanumGothic" w:eastAsia="NanumGothic" w:hAnsi="NanumGothic" w:cs="굴림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정유현</w:t>
            </w:r>
            <w:proofErr w:type="spellEnd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, 최준호, 최지영, </w:t>
            </w:r>
            <w:proofErr w:type="spellStart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최지웅</w:t>
            </w:r>
            <w:proofErr w:type="spellEnd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872D66" w:rsidRPr="00DD2B12" w14:paraId="691AD884" w14:textId="77777777" w:rsidTr="00872D66">
        <w:trPr>
          <w:trHeight w:val="683"/>
        </w:trPr>
        <w:tc>
          <w:tcPr>
            <w:tcW w:w="1570" w:type="dxa"/>
            <w:tcBorders>
              <w:top w:val="single" w:sz="4" w:space="0" w:color="D1D1D1" w:themeColor="background2" w:themeShade="E6"/>
              <w:left w:val="nil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noWrap/>
            <w:vAlign w:val="center"/>
            <w:hideMark/>
          </w:tcPr>
          <w:p w14:paraId="5B9DCCC8" w14:textId="77777777" w:rsidR="00872D66" w:rsidRPr="00872D66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16:05~16:15</w:t>
            </w:r>
          </w:p>
        </w:tc>
        <w:tc>
          <w:tcPr>
            <w:tcW w:w="2116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vAlign w:val="center"/>
          </w:tcPr>
          <w:p w14:paraId="4FC5FE4E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Break</w:t>
            </w:r>
          </w:p>
        </w:tc>
        <w:tc>
          <w:tcPr>
            <w:tcW w:w="3402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nil"/>
            </w:tcBorders>
            <w:vAlign w:val="center"/>
          </w:tcPr>
          <w:p w14:paraId="79B9D485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72D66" w:rsidRPr="00DD2B12" w14:paraId="5603E33D" w14:textId="77777777" w:rsidTr="00872D66">
        <w:trPr>
          <w:trHeight w:val="683"/>
        </w:trPr>
        <w:tc>
          <w:tcPr>
            <w:tcW w:w="1570" w:type="dxa"/>
            <w:tcBorders>
              <w:top w:val="single" w:sz="4" w:space="0" w:color="D1D1D1" w:themeColor="background2" w:themeShade="E6"/>
              <w:left w:val="nil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noWrap/>
            <w:vAlign w:val="center"/>
            <w:hideMark/>
          </w:tcPr>
          <w:p w14:paraId="45F136DD" w14:textId="77777777" w:rsidR="00872D66" w:rsidRPr="00872D66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16:15~16:50</w:t>
            </w:r>
          </w:p>
        </w:tc>
        <w:tc>
          <w:tcPr>
            <w:tcW w:w="2116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single" w:sz="4" w:space="0" w:color="D1D1D1" w:themeColor="background2" w:themeShade="E6"/>
            </w:tcBorders>
            <w:vAlign w:val="center"/>
          </w:tcPr>
          <w:p w14:paraId="51D2A03D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뇌마행</w:t>
            </w:r>
            <w:proofErr w:type="spellEnd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 브레인 배틀</w:t>
            </w:r>
          </w:p>
        </w:tc>
        <w:tc>
          <w:tcPr>
            <w:tcW w:w="3402" w:type="dxa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single" w:sz="4" w:space="0" w:color="D1D1D1" w:themeColor="background2" w:themeShade="E6"/>
              <w:right w:val="nil"/>
            </w:tcBorders>
            <w:vAlign w:val="center"/>
          </w:tcPr>
          <w:p w14:paraId="185A29D7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참석자 전체</w:t>
            </w:r>
          </w:p>
        </w:tc>
      </w:tr>
      <w:tr w:rsidR="00872D66" w:rsidRPr="00DD2B12" w14:paraId="1B3DB900" w14:textId="77777777" w:rsidTr="00872D66">
        <w:trPr>
          <w:trHeight w:val="683"/>
        </w:trPr>
        <w:tc>
          <w:tcPr>
            <w:tcW w:w="1570" w:type="dxa"/>
            <w:tcBorders>
              <w:top w:val="single" w:sz="4" w:space="0" w:color="D1D1D1" w:themeColor="background2" w:themeShade="E6"/>
              <w:left w:val="nil"/>
              <w:bottom w:val="nil"/>
              <w:right w:val="single" w:sz="4" w:space="0" w:color="D1D1D1" w:themeColor="background2" w:themeShade="E6"/>
            </w:tcBorders>
            <w:noWrap/>
            <w:vAlign w:val="center"/>
            <w:hideMark/>
          </w:tcPr>
          <w:p w14:paraId="6E317599" w14:textId="77777777" w:rsidR="00872D66" w:rsidRPr="00872D66" w:rsidRDefault="00872D66" w:rsidP="00872D6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17:00~19:00</w:t>
            </w:r>
          </w:p>
        </w:tc>
        <w:tc>
          <w:tcPr>
            <w:tcW w:w="5518" w:type="dxa"/>
            <w:gridSpan w:val="2"/>
            <w:tcBorders>
              <w:top w:val="single" w:sz="4" w:space="0" w:color="D1D1D1" w:themeColor="background2" w:themeShade="E6"/>
              <w:left w:val="single" w:sz="4" w:space="0" w:color="D1D1D1" w:themeColor="background2" w:themeShade="E6"/>
              <w:bottom w:val="nil"/>
              <w:right w:val="nil"/>
            </w:tcBorders>
            <w:vAlign w:val="center"/>
          </w:tcPr>
          <w:p w14:paraId="7A7951A2" w14:textId="77777777" w:rsidR="00872D66" w:rsidRPr="00872D66" w:rsidRDefault="00872D66" w:rsidP="00872D66">
            <w:pPr>
              <w:widowControl/>
              <w:wordWrap/>
              <w:spacing w:after="0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시상식 및 저녁만찬 (</w:t>
            </w:r>
            <w:proofErr w:type="spellStart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두레미담</w:t>
            </w:r>
            <w:proofErr w:type="spellEnd"/>
            <w:r w:rsidRPr="00872D6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7F7A8F25" w14:textId="6E7675EF" w:rsidR="001E2D9B" w:rsidRPr="001E2D9B" w:rsidRDefault="001E2D9B" w:rsidP="001A31C6">
      <w:pPr>
        <w:wordWrap/>
        <w:jc w:val="center"/>
        <w:rPr>
          <w:rFonts w:ascii="S-Core Dream 6 Bold" w:eastAsia="S-Core Dream 6 Bold" w:hAnsi="Yoon 윤고딕 765"/>
          <w:kern w:val="60"/>
          <w:sz w:val="48"/>
          <w:szCs w:val="48"/>
          <w14:ligatures w14:val="none"/>
        </w:rPr>
      </w:pPr>
    </w:p>
    <w:p w14:paraId="0693B332" w14:textId="352FA913" w:rsidR="00872D66" w:rsidRDefault="00872D66" w:rsidP="00872D66">
      <w:pPr>
        <w:wordWrap/>
        <w:jc w:val="center"/>
        <w:rPr>
          <w:rFonts w:ascii="S-Core Dream 6 Bold" w:eastAsia="S-Core Dream 6 Bold" w:hAnsi="Yoon 윤고딕 765"/>
          <w:kern w:val="60"/>
          <w:sz w:val="48"/>
          <w:szCs w:val="48"/>
          <w14:ligatures w14:val="none"/>
        </w:rPr>
      </w:pPr>
    </w:p>
    <w:p w14:paraId="31C04A2F" w14:textId="1C1E9037" w:rsidR="00872D66" w:rsidRDefault="00872D66" w:rsidP="00872D66">
      <w:pPr>
        <w:wordWrap/>
        <w:jc w:val="center"/>
        <w:rPr>
          <w:rFonts w:ascii="S-Core Dream 6 Bold" w:eastAsia="S-Core Dream 6 Bold" w:hAnsi="Yoon 윤고딕 765"/>
          <w:kern w:val="60"/>
          <w:sz w:val="48"/>
          <w:szCs w:val="48"/>
          <w14:ligatures w14:val="none"/>
        </w:rPr>
      </w:pPr>
      <w:r>
        <w:rPr>
          <w:rFonts w:ascii="S-Core Dream 6 Bold" w:eastAsia="S-Core Dream 6 Bold" w:hAnsi="Yoon 윤고딕 765"/>
          <w:noProof/>
          <w:kern w:val="60"/>
          <w:sz w:val="48"/>
          <w:szCs w:val="48"/>
        </w:rPr>
        <w:drawing>
          <wp:inline distT="0" distB="0" distL="0" distR="0" wp14:anchorId="5B8F51CA" wp14:editId="45B3F91B">
            <wp:extent cx="2034283" cy="848339"/>
            <wp:effectExtent l="0" t="0" r="0" b="0"/>
            <wp:docPr id="2017837047" name="그림 2" descr="텍스트, 폰트, 그래픽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7047" name="그림 2" descr="텍스트, 폰트, 그래픽, 로고이(가) 표시된 사진&#10;&#10;AI 생성 콘텐츠는 정확하지 않을 수 있습니다."/>
                    <pic:cNvPicPr/>
                  </pic:nvPicPr>
                  <pic:blipFill>
                    <a:blip r:embed="rId4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283" cy="84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2287" w14:textId="7A381F99" w:rsidR="00872D66" w:rsidRDefault="00B72FED" w:rsidP="00872D66">
      <w:pPr>
        <w:wordWrap/>
        <w:jc w:val="center"/>
        <w:rPr>
          <w:rFonts w:ascii="S-Core Dream 6 Bold" w:eastAsia="S-Core Dream 6 Bold" w:hAnsi="Yoon 윤고딕 765"/>
          <w:kern w:val="60"/>
          <w:sz w:val="48"/>
          <w:szCs w:val="48"/>
          <w14:ligatures w14:val="none"/>
        </w:rPr>
      </w:pPr>
      <w:r>
        <w:rPr>
          <w:rFonts w:ascii="S-Core Dream 6 Bold" w:eastAsia="S-Core Dream 6 Bold" w:hAnsi="Yoon 윤고딕 765" w:hint="eastAsia"/>
          <w:noProof/>
          <w:kern w:val="60"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4B067D57" wp14:editId="1ADFBCBF">
            <wp:simplePos x="0" y="0"/>
            <wp:positionH relativeFrom="column">
              <wp:posOffset>694084</wp:posOffset>
            </wp:positionH>
            <wp:positionV relativeFrom="paragraph">
              <wp:posOffset>-446926</wp:posOffset>
            </wp:positionV>
            <wp:extent cx="3452871" cy="4635386"/>
            <wp:effectExtent l="0" t="0" r="1905" b="635"/>
            <wp:wrapNone/>
            <wp:docPr id="650256956" name="그림 7" descr="스크린샷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6956" name="그림 7" descr="스크린샷, 블랙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876" cy="464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D66" w:rsidRPr="001E2D9B">
        <w:rPr>
          <w:rFonts w:ascii="S-Core Dream 6 Bold" w:eastAsia="S-Core Dream 6 Bold" w:hAnsi="Yoon 윤고딕 765" w:hint="eastAsia"/>
          <w:noProof/>
          <w:kern w:val="60"/>
          <w:sz w:val="48"/>
          <w:szCs w:val="48"/>
          <w14:ligatures w14:val="none"/>
        </w:rPr>
        <w:drawing>
          <wp:anchor distT="0" distB="0" distL="114300" distR="114300" simplePos="0" relativeHeight="251654140" behindDoc="1" locked="0" layoutInCell="1" allowOverlap="1" wp14:anchorId="0DF62999" wp14:editId="3B27930E">
            <wp:simplePos x="0" y="0"/>
            <wp:positionH relativeFrom="column">
              <wp:posOffset>2178036</wp:posOffset>
            </wp:positionH>
            <wp:positionV relativeFrom="paragraph">
              <wp:posOffset>-627380</wp:posOffset>
            </wp:positionV>
            <wp:extent cx="4325067" cy="4993005"/>
            <wp:effectExtent l="0" t="0" r="0" b="0"/>
            <wp:wrapNone/>
            <wp:docPr id="12854562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622" name="그림 2"/>
                    <pic:cNvPicPr/>
                  </pic:nvPicPr>
                  <pic:blipFill rotWithShape="1"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067" cy="499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4B231" w14:textId="22B0B75B" w:rsidR="00872D66" w:rsidRDefault="00872D66" w:rsidP="00872D66">
      <w:pPr>
        <w:wordWrap/>
        <w:jc w:val="center"/>
        <w:rPr>
          <w:rFonts w:ascii="S-Core Dream 6 Bold" w:eastAsia="S-Core Dream 6 Bold" w:hAnsi="Yoon 윤고딕 765"/>
          <w:kern w:val="60"/>
          <w:sz w:val="48"/>
          <w:szCs w:val="48"/>
          <w14:ligatures w14:val="none"/>
        </w:rPr>
      </w:pPr>
    </w:p>
    <w:p w14:paraId="2CD88996" w14:textId="7BBC19D6" w:rsidR="00872D66" w:rsidRDefault="00872D66" w:rsidP="00872D66">
      <w:pPr>
        <w:wordWrap/>
        <w:jc w:val="center"/>
        <w:rPr>
          <w:rFonts w:ascii="S-Core Dream 6 Bold" w:eastAsia="S-Core Dream 6 Bold" w:hAnsi="Yoon 윤고딕 765" w:hint="eastAsia"/>
          <w:kern w:val="60"/>
          <w:sz w:val="48"/>
          <w:szCs w:val="48"/>
          <w14:ligatures w14:val="none"/>
        </w:rPr>
      </w:pPr>
    </w:p>
    <w:p w14:paraId="7C046077" w14:textId="63A1DE6E" w:rsidR="00872D66" w:rsidRPr="005B3F1B" w:rsidRDefault="00872D66" w:rsidP="00872D66">
      <w:pPr>
        <w:wordWrap/>
        <w:jc w:val="center"/>
        <w:rPr>
          <w:rFonts w:ascii="S-Core Dream 6 Bold" w:eastAsia="S-Core Dream 6 Bold" w:hAnsi="Yoon 윤고딕 765"/>
          <w:kern w:val="60"/>
          <w:sz w:val="48"/>
          <w:szCs w:val="48"/>
          <w14:ligatures w14:val="none"/>
        </w:rPr>
      </w:pPr>
      <w:r>
        <w:rPr>
          <w:rFonts w:ascii="S-Core Dream 6 Bold" w:eastAsia="S-Core Dream 6 Bold" w:hAnsi="Yoon 윤고딕 765" w:hint="eastAsia"/>
          <w:kern w:val="60"/>
          <w:sz w:val="48"/>
          <w:szCs w:val="48"/>
          <w14:ligatures w14:val="none"/>
        </w:rPr>
        <w:t xml:space="preserve">2025 </w:t>
      </w:r>
      <w:r w:rsidRPr="00FF3970">
        <w:rPr>
          <w:rFonts w:ascii="S-Core Dream 6 Bold" w:eastAsia="S-Core Dream 6 Bold" w:hAnsi="Yoon 윤고딕 765" w:hint="eastAsia"/>
          <w:kern w:val="60"/>
          <w:sz w:val="48"/>
          <w:szCs w:val="48"/>
          <w14:ligatures w14:val="none"/>
        </w:rPr>
        <w:t>연계전공</w:t>
      </w:r>
    </w:p>
    <w:p w14:paraId="4EF5B2BC" w14:textId="77777777" w:rsidR="00872D66" w:rsidRPr="005B3F1B" w:rsidRDefault="00872D66" w:rsidP="00872D66">
      <w:pPr>
        <w:wordWrap/>
        <w:jc w:val="center"/>
        <w:rPr>
          <w:rFonts w:ascii="S-Core Dream 6 Bold" w:eastAsia="S-Core Dream 6 Bold" w:hAnsi="Yoon 윤고딕 765"/>
          <w:kern w:val="60"/>
          <w:sz w:val="48"/>
          <w:szCs w:val="48"/>
          <w14:ligatures w14:val="none"/>
        </w:rPr>
      </w:pPr>
      <w:r w:rsidRPr="001A31C6">
        <w:rPr>
          <w:rFonts w:ascii="S-Core Dream 6 Bold" w:eastAsia="S-Core Dream 6 Bold" w:hAnsi="Yoon 윤고딕 765" w:hint="eastAsia"/>
          <w:spacing w:val="100"/>
          <w:kern w:val="60"/>
          <w:sz w:val="72"/>
          <w:szCs w:val="72"/>
          <w14:ligatures w14:val="none"/>
        </w:rPr>
        <w:t>뇌-마음-행동</w:t>
      </w:r>
    </w:p>
    <w:p w14:paraId="24C0F21C" w14:textId="519BCC93" w:rsidR="00FF3970" w:rsidRPr="001A31C6" w:rsidRDefault="00872D66" w:rsidP="00872D66">
      <w:pPr>
        <w:wordWrap/>
        <w:jc w:val="center"/>
        <w:rPr>
          <w:rFonts w:ascii="S-Core Dream 6 Bold" w:eastAsia="S-Core Dream 6 Bold" w:hAnsi="Yoon 윤고딕 765"/>
          <w:kern w:val="60"/>
          <w:sz w:val="60"/>
          <w:szCs w:val="60"/>
          <w14:ligatures w14:val="none"/>
        </w:rPr>
      </w:pPr>
      <w:r w:rsidRPr="005B3F1B">
        <w:rPr>
          <w:rFonts w:ascii="S-Core Dream 6 Bold" w:eastAsia="S-Core Dream 6 Bold" w:hAnsi="Yoon 윤고딕 765" w:hint="eastAsia"/>
          <w:kern w:val="60"/>
          <w:sz w:val="60"/>
          <w:szCs w:val="60"/>
          <w14:ligatures w14:val="none"/>
        </w:rPr>
        <w:t>개별연구 발표회</w:t>
      </w:r>
    </w:p>
    <w:p w14:paraId="33A1B149" w14:textId="061EA4F7" w:rsidR="00FF3970" w:rsidRDefault="00FF3970" w:rsidP="00FF3970">
      <w:pPr>
        <w:widowControl/>
        <w:wordWrap/>
        <w:spacing w:after="0"/>
        <w:jc w:val="center"/>
        <w:rPr>
          <w:rFonts w:ascii="S-Core Dream 6 Bold" w:eastAsia="S-Core Dream 6 Bold" w:hAnsi="Yoon 윤고딕 765" w:cs="굴림"/>
          <w:color w:val="000000"/>
          <w:kern w:val="60"/>
          <w:sz w:val="28"/>
          <w:szCs w:val="28"/>
          <w14:ligatures w14:val="none"/>
        </w:rPr>
      </w:pPr>
    </w:p>
    <w:p w14:paraId="2238BB53" w14:textId="470851C0" w:rsidR="00027DBA" w:rsidRDefault="00027DBA" w:rsidP="00FF3970">
      <w:pPr>
        <w:widowControl/>
        <w:wordWrap/>
        <w:spacing w:after="0"/>
        <w:jc w:val="center"/>
        <w:rPr>
          <w:rFonts w:ascii="S-Core Dream 6 Bold" w:eastAsia="S-Core Dream 6 Bold" w:hAnsi="Yoon 윤고딕 765" w:cs="굴림"/>
          <w:color w:val="000000"/>
          <w:kern w:val="60"/>
          <w:sz w:val="28"/>
          <w:szCs w:val="28"/>
          <w14:ligatures w14:val="none"/>
        </w:rPr>
      </w:pPr>
    </w:p>
    <w:p w14:paraId="04EC3EF8" w14:textId="60AB540C" w:rsidR="00872D66" w:rsidRDefault="00872D66" w:rsidP="00FF3970">
      <w:pPr>
        <w:widowControl/>
        <w:wordWrap/>
        <w:spacing w:after="0"/>
        <w:jc w:val="center"/>
        <w:rPr>
          <w:rFonts w:ascii="S-Core Dream 6 Bold" w:eastAsia="S-Core Dream 6 Bold" w:hAnsi="Yoon 윤고딕 765" w:cs="굴림"/>
          <w:color w:val="000000"/>
          <w:kern w:val="60"/>
          <w:sz w:val="28"/>
          <w:szCs w:val="28"/>
          <w14:ligatures w14:val="none"/>
        </w:rPr>
      </w:pPr>
      <w:r>
        <w:rPr>
          <w:rFonts w:ascii="S-Core Dream 6 Bold" w:eastAsia="S-Core Dream 6 Bold" w:hAnsi="Yoon 윤고딕 765" w:cs="굴림"/>
          <w:noProof/>
          <w:color w:val="000000"/>
          <w:kern w:val="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9E6F4" wp14:editId="14A8A734">
                <wp:simplePos x="0" y="0"/>
                <wp:positionH relativeFrom="column">
                  <wp:posOffset>-4445</wp:posOffset>
                </wp:positionH>
                <wp:positionV relativeFrom="paragraph">
                  <wp:posOffset>9654</wp:posOffset>
                </wp:positionV>
                <wp:extent cx="4674741" cy="0"/>
                <wp:effectExtent l="0" t="12700" r="37465" b="25400"/>
                <wp:wrapNone/>
                <wp:docPr id="860943231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4741" cy="0"/>
                        </a:xfrm>
                        <a:prstGeom prst="line">
                          <a:avLst/>
                        </a:prstGeom>
                        <a:ln w="38100"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65000">
                                <a:srgbClr val="512D86"/>
                              </a:gs>
                              <a:gs pos="35000">
                                <a:srgbClr val="512D86"/>
                              </a:gs>
                              <a:gs pos="100000">
                                <a:schemeClr val="bg1"/>
                              </a:gs>
                            </a:gsLst>
                            <a:lin ang="0" scaled="1"/>
                            <a:tileRect/>
                          </a:gra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421EC" id="직선 연결선[R]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.75pt" to="367.75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" strokeweight="3pt">
                <v:stroke joinstyle="miter"/>
              </v:line>
            </w:pict>
          </mc:Fallback>
        </mc:AlternateContent>
      </w:r>
    </w:p>
    <w:p w14:paraId="6C98867A" w14:textId="77777777" w:rsidR="00872D66" w:rsidRDefault="00872D66" w:rsidP="00FF3970">
      <w:pPr>
        <w:widowControl/>
        <w:wordWrap/>
        <w:spacing w:after="0"/>
        <w:jc w:val="center"/>
        <w:rPr>
          <w:rFonts w:ascii="S-Core Dream 6 Bold" w:eastAsia="S-Core Dream 6 Bold" w:hAnsi="Yoon 윤고딕 765" w:cs="굴림" w:hint="eastAsia"/>
          <w:color w:val="000000"/>
          <w:kern w:val="60"/>
          <w:sz w:val="28"/>
          <w:szCs w:val="28"/>
          <w14:ligatures w14:val="none"/>
        </w:rPr>
      </w:pPr>
    </w:p>
    <w:p w14:paraId="1914D412" w14:textId="0F41179F" w:rsidR="00FF3970" w:rsidRDefault="00FF3970" w:rsidP="00FF3970">
      <w:pPr>
        <w:widowControl/>
        <w:wordWrap/>
        <w:spacing w:after="0"/>
        <w:jc w:val="center"/>
        <w:rPr>
          <w:rFonts w:ascii="S-Core Dream 6 Bold" w:eastAsia="S-Core Dream 6 Bold" w:hAnsi="Yoon 윤고딕 765" w:cs="굴림"/>
          <w:color w:val="000000"/>
          <w:kern w:val="60"/>
          <w:sz w:val="32"/>
          <w:szCs w:val="32"/>
          <w14:ligatures w14:val="none"/>
        </w:rPr>
      </w:pPr>
      <w:r w:rsidRPr="00B72FED">
        <w:rPr>
          <w:rFonts w:ascii="S-Core Dream 6 Bold" w:eastAsia="S-Core Dream 6 Bold" w:hAnsi="Yoon 윤고딕 765" w:cs="굴림" w:hint="eastAsia"/>
          <w:color w:val="000000"/>
          <w:kern w:val="60"/>
          <w:sz w:val="32"/>
          <w:szCs w:val="32"/>
          <w14:ligatures w14:val="none"/>
        </w:rPr>
        <w:t>2025년 12월 18일(목) 오후 2시</w:t>
      </w:r>
    </w:p>
    <w:p w14:paraId="5AA39392" w14:textId="77777777" w:rsidR="00B72FED" w:rsidRPr="00B72FED" w:rsidRDefault="00B72FED" w:rsidP="00FF3970">
      <w:pPr>
        <w:widowControl/>
        <w:wordWrap/>
        <w:spacing w:after="0"/>
        <w:jc w:val="center"/>
        <w:rPr>
          <w:rFonts w:ascii="S-Core Dream 6 Bold" w:eastAsia="S-Core Dream 6 Bold" w:hAnsi="Yoon 윤고딕 765" w:cs="굴림" w:hint="eastAsia"/>
          <w:color w:val="000000"/>
          <w:kern w:val="60"/>
          <w:sz w:val="8"/>
          <w:szCs w:val="8"/>
          <w14:ligatures w14:val="none"/>
        </w:rPr>
      </w:pPr>
    </w:p>
    <w:p w14:paraId="29485193" w14:textId="6F236199" w:rsidR="00872D66" w:rsidRPr="00B72FED" w:rsidRDefault="00FF3970" w:rsidP="00B72FED">
      <w:pPr>
        <w:widowControl/>
        <w:wordWrap/>
        <w:jc w:val="center"/>
        <w:rPr>
          <w:rFonts w:ascii="S-Core Dream 6 Bold" w:eastAsia="S-Core Dream 6 Bold" w:hAnsi="Yoon 윤고딕 765" w:cs="굴림" w:hint="eastAsia"/>
          <w:color w:val="000000"/>
          <w:kern w:val="60"/>
          <w:sz w:val="32"/>
          <w:szCs w:val="32"/>
          <w14:ligatures w14:val="none"/>
        </w:rPr>
      </w:pPr>
      <w:r w:rsidRPr="00B72FED">
        <w:rPr>
          <w:rFonts w:ascii="S-Core Dream 6 Bold" w:eastAsia="S-Core Dream 6 Bold" w:hAnsi="Yoon 윤고딕 765" w:cs="굴림" w:hint="eastAsia"/>
          <w:color w:val="000000"/>
          <w:kern w:val="60"/>
          <w:sz w:val="32"/>
          <w:szCs w:val="32"/>
          <w14:ligatures w14:val="none"/>
        </w:rPr>
        <w:t xml:space="preserve">서울대학교 글로벌 공학교육센터 (38동) </w:t>
      </w:r>
      <w:r w:rsidR="00B72FED" w:rsidRPr="00B72FED">
        <w:rPr>
          <w:rFonts w:ascii="S-Core Dream 6 Bold" w:eastAsia="S-Core Dream 6 Bold" w:hAnsi="Yoon 윤고딕 765" w:cs="굴림"/>
          <w:color w:val="000000"/>
          <w:kern w:val="60"/>
          <w:sz w:val="32"/>
          <w:szCs w:val="32"/>
          <w14:ligatures w14:val="none"/>
        </w:rPr>
        <w:br/>
      </w:r>
      <w:proofErr w:type="spellStart"/>
      <w:r w:rsidRPr="00B72FED">
        <w:rPr>
          <w:rFonts w:ascii="S-Core Dream 6 Bold" w:eastAsia="S-Core Dream 6 Bold" w:hAnsi="Yoon 윤고딕 765" w:cs="굴림" w:hint="eastAsia"/>
          <w:color w:val="000000"/>
          <w:kern w:val="60"/>
          <w:sz w:val="32"/>
          <w:szCs w:val="32"/>
          <w14:ligatures w14:val="none"/>
        </w:rPr>
        <w:t>포이어홀</w:t>
      </w:r>
      <w:proofErr w:type="spellEnd"/>
      <w:r w:rsidRPr="00B72FED">
        <w:rPr>
          <w:rFonts w:ascii="S-Core Dream 6 Bold" w:eastAsia="S-Core Dream 6 Bold" w:hAnsi="Yoon 윤고딕 765" w:cs="굴림" w:hint="eastAsia"/>
          <w:color w:val="000000"/>
          <w:kern w:val="60"/>
          <w:sz w:val="32"/>
          <w:szCs w:val="32"/>
          <w14:ligatures w14:val="none"/>
        </w:rPr>
        <w:t xml:space="preserve"> 및 522호</w:t>
      </w:r>
    </w:p>
    <w:p w14:paraId="5E8BEB6A" w14:textId="38D318E0" w:rsidR="00872D66" w:rsidRDefault="00872D66">
      <w:pPr>
        <w:widowControl/>
        <w:wordWrap/>
        <w:autoSpaceDE/>
        <w:autoSpaceDN/>
      </w:pPr>
      <w:r>
        <w:br w:type="page"/>
      </w:r>
    </w:p>
    <w:tbl>
      <w:tblPr>
        <w:tblpPr w:leftFromText="142" w:rightFromText="142" w:vertAnchor="text" w:horzAnchor="margin" w:tblpY="41"/>
        <w:tblW w:w="15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99" w:type="dxa"/>
          <w:bottom w:w="28" w:type="dxa"/>
          <w:right w:w="99" w:type="dxa"/>
        </w:tblCellMar>
        <w:tblLook w:val="04A0" w:firstRow="1" w:lastRow="0" w:firstColumn="1" w:lastColumn="0" w:noHBand="0" w:noVBand="1"/>
      </w:tblPr>
      <w:tblGrid>
        <w:gridCol w:w="848"/>
        <w:gridCol w:w="1422"/>
        <w:gridCol w:w="2425"/>
        <w:gridCol w:w="9090"/>
        <w:gridCol w:w="1660"/>
      </w:tblGrid>
      <w:tr w:rsidR="00872D66" w:rsidRPr="00DD2B12" w14:paraId="1DFD06E4" w14:textId="77777777" w:rsidTr="00575473">
        <w:trPr>
          <w:trHeight w:val="567"/>
        </w:trPr>
        <w:tc>
          <w:tcPr>
            <w:tcW w:w="154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512D86"/>
            <w:noWrap/>
            <w:vAlign w:val="center"/>
            <w:hideMark/>
          </w:tcPr>
          <w:p w14:paraId="20A967BA" w14:textId="77777777" w:rsidR="00872D66" w:rsidRPr="00DD2B12" w:rsidRDefault="00872D66" w:rsidP="00575473">
            <w:pPr>
              <w:widowControl/>
              <w:wordWrap/>
              <w:spacing w:after="0"/>
              <w:jc w:val="center"/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lastRenderedPageBreak/>
              <w:t>포</w:t>
            </w:r>
            <w:r>
              <w:rPr>
                <w:rFonts w:ascii="NANUMGOTHIC EXTRABOLD" w:eastAsia="NANUMGOTHIC EXTRABOLD" w:hAnsi="NANUMGOTHIC EXTRABOLD" w:cs="굴림" w:hint="eastAsia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스</w:t>
            </w:r>
            <w:proofErr w:type="spellEnd"/>
            <w:r>
              <w:rPr>
                <w:rFonts w:ascii="NANUMGOTHIC EXTRABOLD" w:eastAsia="NANUMGOTHIC EXTRABOLD" w:hAnsi="NANUMGOTHIC EXTRABOLD" w:cs="굴림" w:hint="eastAsia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터 </w:t>
            </w:r>
            <w:r>
              <w:rPr>
                <w:rFonts w:ascii="NANUMGOTHIC EXTRABOLD" w:eastAsia="NANUMGOTHIC EXTRABOLD" w:hAnsi="NANUMGOTHIC EXTRABOLD" w:cs="굴림" w:hint="eastAsia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목</w:t>
            </w:r>
            <w:r>
              <w:rPr>
                <w:rFonts w:ascii="NANUMGOTHIC EXTRABOLD" w:eastAsia="NANUMGOTHIC EXTRABOLD" w:hAnsi="NANUMGOTHIC EXTRABOLD" w:cs="굴림" w:hint="eastAsia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록</w:t>
            </w:r>
          </w:p>
        </w:tc>
      </w:tr>
      <w:tr w:rsidR="00872D66" w:rsidRPr="00DD2B12" w14:paraId="446FAF65" w14:textId="77777777" w:rsidTr="00575473">
        <w:trPr>
          <w:trHeight w:val="141"/>
        </w:trPr>
        <w:tc>
          <w:tcPr>
            <w:tcW w:w="15445" w:type="dxa"/>
            <w:gridSpan w:val="5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EFE14C6" w14:textId="77777777" w:rsidR="00872D66" w:rsidRPr="00DD2B12" w:rsidRDefault="00872D66" w:rsidP="00575473">
            <w:pPr>
              <w:widowControl/>
              <w:wordWrap/>
              <w:spacing w:after="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872D66" w:rsidRPr="00DD2B12" w14:paraId="417EAD0B" w14:textId="77777777" w:rsidTr="00575473">
        <w:trPr>
          <w:trHeight w:val="26"/>
        </w:trPr>
        <w:tc>
          <w:tcPr>
            <w:tcW w:w="848" w:type="dxa"/>
            <w:shd w:val="clear" w:color="000000" w:fill="F2F2F2"/>
            <w:noWrap/>
            <w:vAlign w:val="center"/>
            <w:hideMark/>
          </w:tcPr>
          <w:p w14:paraId="0BA889C4" w14:textId="77777777" w:rsidR="00872D66" w:rsidRPr="00524D26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번호</w:t>
            </w:r>
          </w:p>
        </w:tc>
        <w:tc>
          <w:tcPr>
            <w:tcW w:w="1422" w:type="dxa"/>
            <w:shd w:val="clear" w:color="000000" w:fill="F2F2F2"/>
            <w:noWrap/>
            <w:vAlign w:val="center"/>
            <w:hideMark/>
          </w:tcPr>
          <w:p w14:paraId="5BB9D009" w14:textId="77777777" w:rsidR="00872D66" w:rsidRPr="00524D26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발표자</w:t>
            </w:r>
          </w:p>
        </w:tc>
        <w:tc>
          <w:tcPr>
            <w:tcW w:w="2425" w:type="dxa"/>
            <w:shd w:val="clear" w:color="000000" w:fill="F2F2F2"/>
            <w:noWrap/>
            <w:vAlign w:val="center"/>
            <w:hideMark/>
          </w:tcPr>
          <w:p w14:paraId="026ECD14" w14:textId="77777777" w:rsidR="00872D66" w:rsidRPr="00524D26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9090" w:type="dxa"/>
            <w:shd w:val="clear" w:color="000000" w:fill="F2F2F2"/>
            <w:noWrap/>
            <w:vAlign w:val="center"/>
            <w:hideMark/>
          </w:tcPr>
          <w:p w14:paraId="6FBE29A4" w14:textId="77777777" w:rsidR="00872D66" w:rsidRPr="00524D26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제목</w:t>
            </w:r>
          </w:p>
        </w:tc>
        <w:tc>
          <w:tcPr>
            <w:tcW w:w="1660" w:type="dxa"/>
            <w:shd w:val="clear" w:color="000000" w:fill="F2F2F2"/>
            <w:noWrap/>
            <w:vAlign w:val="center"/>
            <w:hideMark/>
          </w:tcPr>
          <w:p w14:paraId="6D506D51" w14:textId="77777777" w:rsidR="00872D66" w:rsidRPr="00524D26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지도교수</w:t>
            </w:r>
          </w:p>
        </w:tc>
      </w:tr>
      <w:tr w:rsidR="00872D66" w:rsidRPr="00144434" w14:paraId="1DA566C0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33C15923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22" w:type="dxa"/>
            <w:noWrap/>
            <w:vAlign w:val="center"/>
            <w:hideMark/>
          </w:tcPr>
          <w:p w14:paraId="1B855AE6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박혜성</w:t>
            </w:r>
            <w:proofErr w:type="spellEnd"/>
          </w:p>
        </w:tc>
        <w:tc>
          <w:tcPr>
            <w:tcW w:w="2425" w:type="dxa"/>
            <w:noWrap/>
            <w:vAlign w:val="center"/>
            <w:hideMark/>
          </w:tcPr>
          <w:p w14:paraId="65FCF275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의예과</w:t>
            </w:r>
          </w:p>
        </w:tc>
        <w:tc>
          <w:tcPr>
            <w:tcW w:w="9090" w:type="dxa"/>
            <w:vAlign w:val="center"/>
            <w:hideMark/>
          </w:tcPr>
          <w:p w14:paraId="33EE6898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Transdiagnostic dimensional approach of psychiatric disease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  <w:t>based on resting-state EEG and deep neural network</w:t>
            </w:r>
          </w:p>
        </w:tc>
        <w:tc>
          <w:tcPr>
            <w:tcW w:w="1660" w:type="dxa"/>
            <w:noWrap/>
            <w:vAlign w:val="center"/>
            <w:hideMark/>
          </w:tcPr>
          <w:p w14:paraId="5C2F4CE2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</w:tr>
      <w:tr w:rsidR="00872D66" w:rsidRPr="00144434" w14:paraId="3AB9718D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6D6395C2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422" w:type="dxa"/>
            <w:noWrap/>
            <w:vAlign w:val="center"/>
            <w:hideMark/>
          </w:tcPr>
          <w:p w14:paraId="207534A8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이가은</w:t>
            </w:r>
          </w:p>
        </w:tc>
        <w:tc>
          <w:tcPr>
            <w:tcW w:w="2425" w:type="dxa"/>
            <w:noWrap/>
            <w:vAlign w:val="center"/>
            <w:hideMark/>
          </w:tcPr>
          <w:p w14:paraId="4B71CA33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생명과학부</w:t>
            </w:r>
          </w:p>
        </w:tc>
        <w:tc>
          <w:tcPr>
            <w:tcW w:w="9090" w:type="dxa"/>
            <w:noWrap/>
            <w:vAlign w:val="center"/>
            <w:hideMark/>
          </w:tcPr>
          <w:p w14:paraId="6766F711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스키마 형성에 미치는 개인 사전 개념의 영향과 구조적 전이 분석</w:t>
            </w:r>
          </w:p>
        </w:tc>
        <w:tc>
          <w:tcPr>
            <w:tcW w:w="1660" w:type="dxa"/>
            <w:noWrap/>
            <w:vAlign w:val="center"/>
            <w:hideMark/>
          </w:tcPr>
          <w:p w14:paraId="742140A2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이수현</w:t>
            </w:r>
          </w:p>
        </w:tc>
      </w:tr>
      <w:tr w:rsidR="00872D66" w:rsidRPr="00144434" w14:paraId="7BAF2C48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7745FADF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422" w:type="dxa"/>
            <w:noWrap/>
            <w:vAlign w:val="center"/>
            <w:hideMark/>
          </w:tcPr>
          <w:p w14:paraId="52B6363F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정유현</w:t>
            </w:r>
            <w:proofErr w:type="spellEnd"/>
          </w:p>
        </w:tc>
        <w:tc>
          <w:tcPr>
            <w:tcW w:w="2425" w:type="dxa"/>
            <w:noWrap/>
            <w:vAlign w:val="center"/>
            <w:hideMark/>
          </w:tcPr>
          <w:p w14:paraId="334BE4AE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의류학과</w:t>
            </w:r>
          </w:p>
        </w:tc>
        <w:tc>
          <w:tcPr>
            <w:tcW w:w="9090" w:type="dxa"/>
            <w:noWrap/>
            <w:vAlign w:val="center"/>
            <w:hideMark/>
          </w:tcPr>
          <w:p w14:paraId="0190C03B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딥러닝 기반 수학 풀이 과정 오류 탐지 시스템</w:t>
            </w:r>
          </w:p>
        </w:tc>
        <w:tc>
          <w:tcPr>
            <w:tcW w:w="1660" w:type="dxa"/>
            <w:noWrap/>
            <w:vAlign w:val="center"/>
            <w:hideMark/>
          </w:tcPr>
          <w:p w14:paraId="292B42D2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</w:tr>
      <w:tr w:rsidR="00872D66" w:rsidRPr="00144434" w14:paraId="177EF848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0A42C221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422" w:type="dxa"/>
            <w:noWrap/>
            <w:vAlign w:val="center"/>
            <w:hideMark/>
          </w:tcPr>
          <w:p w14:paraId="3E1E205D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송승빈</w:t>
            </w:r>
            <w:proofErr w:type="spellEnd"/>
          </w:p>
        </w:tc>
        <w:tc>
          <w:tcPr>
            <w:tcW w:w="2425" w:type="dxa"/>
            <w:noWrap/>
            <w:vAlign w:val="center"/>
            <w:hideMark/>
          </w:tcPr>
          <w:p w14:paraId="24CC685A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서어서문학과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50CC12FF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Cognitive Mechanisms of Non-invasive Brain Stimulation for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gram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Substance Use Disorders</w:t>
            </w:r>
            <w:proofErr w:type="gramEnd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 and Behavioral Addictions: A Systematic Review</w:t>
            </w:r>
          </w:p>
        </w:tc>
        <w:tc>
          <w:tcPr>
            <w:tcW w:w="1660" w:type="dxa"/>
            <w:noWrap/>
            <w:vAlign w:val="center"/>
            <w:hideMark/>
          </w:tcPr>
          <w:p w14:paraId="4001935C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안우영</w:t>
            </w:r>
            <w:proofErr w:type="spellEnd"/>
          </w:p>
        </w:tc>
      </w:tr>
      <w:tr w:rsidR="00872D66" w:rsidRPr="00144434" w14:paraId="0838A3ED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7D079D0C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422" w:type="dxa"/>
            <w:noWrap/>
            <w:vAlign w:val="center"/>
            <w:hideMark/>
          </w:tcPr>
          <w:p w14:paraId="2820CCB9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이동훈</w:t>
            </w:r>
          </w:p>
        </w:tc>
        <w:tc>
          <w:tcPr>
            <w:tcW w:w="2425" w:type="dxa"/>
            <w:noWrap/>
            <w:vAlign w:val="center"/>
            <w:hideMark/>
          </w:tcPr>
          <w:p w14:paraId="0D5A9653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화학부</w:t>
            </w:r>
            <w:proofErr w:type="spellEnd"/>
          </w:p>
        </w:tc>
        <w:tc>
          <w:tcPr>
            <w:tcW w:w="9090" w:type="dxa"/>
            <w:noWrap/>
            <w:vAlign w:val="center"/>
            <w:hideMark/>
          </w:tcPr>
          <w:p w14:paraId="67459BB5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Mapping the Spatial and Molecular Landscape of Lateral Hypothalamic Neurons Implicated in Eating</w:t>
            </w:r>
          </w:p>
        </w:tc>
        <w:tc>
          <w:tcPr>
            <w:tcW w:w="1660" w:type="dxa"/>
            <w:noWrap/>
            <w:vAlign w:val="center"/>
            <w:hideMark/>
          </w:tcPr>
          <w:p w14:paraId="74735960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최형진</w:t>
            </w:r>
          </w:p>
        </w:tc>
      </w:tr>
      <w:tr w:rsidR="00872D66" w:rsidRPr="00144434" w14:paraId="4C836709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7FF56BB9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422" w:type="dxa"/>
            <w:noWrap/>
            <w:vAlign w:val="center"/>
            <w:hideMark/>
          </w:tcPr>
          <w:p w14:paraId="053293FE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최준호</w:t>
            </w:r>
          </w:p>
        </w:tc>
        <w:tc>
          <w:tcPr>
            <w:tcW w:w="2425" w:type="dxa"/>
            <w:noWrap/>
            <w:vAlign w:val="center"/>
            <w:hideMark/>
          </w:tcPr>
          <w:p w14:paraId="00642D73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심리학과</w:t>
            </w:r>
          </w:p>
        </w:tc>
        <w:tc>
          <w:tcPr>
            <w:tcW w:w="9090" w:type="dxa"/>
            <w:noWrap/>
            <w:vAlign w:val="center"/>
            <w:hideMark/>
          </w:tcPr>
          <w:p w14:paraId="1E3054C5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온라인 네트워크 기반 우울 전염 유발 및 취약 집단 분류를 위한 분석 파이프라인 제안</w:t>
            </w:r>
          </w:p>
        </w:tc>
        <w:tc>
          <w:tcPr>
            <w:tcW w:w="1660" w:type="dxa"/>
            <w:noWrap/>
            <w:vAlign w:val="center"/>
            <w:hideMark/>
          </w:tcPr>
          <w:p w14:paraId="3F30C1B1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</w:tr>
      <w:tr w:rsidR="00872D66" w:rsidRPr="00144434" w14:paraId="47687D16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6814A5E6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422" w:type="dxa"/>
            <w:noWrap/>
            <w:vAlign w:val="center"/>
            <w:hideMark/>
          </w:tcPr>
          <w:p w14:paraId="7B2D5C64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양승민</w:t>
            </w:r>
          </w:p>
        </w:tc>
        <w:tc>
          <w:tcPr>
            <w:tcW w:w="2425" w:type="dxa"/>
            <w:noWrap/>
            <w:vAlign w:val="center"/>
            <w:hideMark/>
          </w:tcPr>
          <w:p w14:paraId="163E617D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심리학과</w:t>
            </w:r>
          </w:p>
        </w:tc>
        <w:tc>
          <w:tcPr>
            <w:tcW w:w="9090" w:type="dxa"/>
            <w:vAlign w:val="center"/>
            <w:hideMark/>
          </w:tcPr>
          <w:p w14:paraId="722EC74F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Computational Mechanisms of Placebo Response in Major Depressive Disorder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144434">
              <w:rPr>
                <w:rFonts w:ascii="NanumGothic" w:eastAsia="NanumGothic" w:hAnsi="NanumGothic" w:cs="굴림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A Reinforcement Learning Drift Diffusion Model Approach</w:t>
            </w:r>
          </w:p>
        </w:tc>
        <w:tc>
          <w:tcPr>
            <w:tcW w:w="1660" w:type="dxa"/>
            <w:noWrap/>
            <w:vAlign w:val="center"/>
            <w:hideMark/>
          </w:tcPr>
          <w:p w14:paraId="07A105CF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안우영</w:t>
            </w:r>
            <w:proofErr w:type="spellEnd"/>
          </w:p>
        </w:tc>
      </w:tr>
      <w:tr w:rsidR="00872D66" w:rsidRPr="00144434" w14:paraId="3227F031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0E939940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422" w:type="dxa"/>
            <w:noWrap/>
            <w:vAlign w:val="center"/>
            <w:hideMark/>
          </w:tcPr>
          <w:p w14:paraId="4F6AE113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이재원</w:t>
            </w:r>
          </w:p>
        </w:tc>
        <w:tc>
          <w:tcPr>
            <w:tcW w:w="2425" w:type="dxa"/>
            <w:noWrap/>
            <w:vAlign w:val="center"/>
            <w:hideMark/>
          </w:tcPr>
          <w:p w14:paraId="524971EA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농경제사회학부</w:t>
            </w:r>
          </w:p>
        </w:tc>
        <w:tc>
          <w:tcPr>
            <w:tcW w:w="9090" w:type="dxa"/>
            <w:noWrap/>
            <w:vAlign w:val="center"/>
            <w:hideMark/>
          </w:tcPr>
          <w:p w14:paraId="66A3F9F1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Hierarchical Emergence of Emotion in Deep Visual Representations</w:t>
            </w:r>
          </w:p>
        </w:tc>
        <w:tc>
          <w:tcPr>
            <w:tcW w:w="1660" w:type="dxa"/>
            <w:noWrap/>
            <w:vAlign w:val="center"/>
            <w:hideMark/>
          </w:tcPr>
          <w:p w14:paraId="3BB88DE2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이수현</w:t>
            </w:r>
          </w:p>
        </w:tc>
      </w:tr>
      <w:tr w:rsidR="00872D66" w:rsidRPr="00144434" w14:paraId="6FE2DE3C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41366084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422" w:type="dxa"/>
            <w:noWrap/>
            <w:vAlign w:val="center"/>
            <w:hideMark/>
          </w:tcPr>
          <w:p w14:paraId="5E218430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최지영</w:t>
            </w:r>
          </w:p>
        </w:tc>
        <w:tc>
          <w:tcPr>
            <w:tcW w:w="2425" w:type="dxa"/>
            <w:noWrap/>
            <w:vAlign w:val="center"/>
            <w:hideMark/>
          </w:tcPr>
          <w:p w14:paraId="46D91648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생물교육과</w:t>
            </w:r>
          </w:p>
        </w:tc>
        <w:tc>
          <w:tcPr>
            <w:tcW w:w="9090" w:type="dxa"/>
            <w:noWrap/>
            <w:vAlign w:val="center"/>
            <w:hideMark/>
          </w:tcPr>
          <w:p w14:paraId="113890C4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Changes in Salt Taste Preference Depending on Physiological State</w:t>
            </w:r>
          </w:p>
        </w:tc>
        <w:tc>
          <w:tcPr>
            <w:tcW w:w="1660" w:type="dxa"/>
            <w:noWrap/>
            <w:vAlign w:val="center"/>
            <w:hideMark/>
          </w:tcPr>
          <w:p w14:paraId="4216630E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최명환</w:t>
            </w:r>
          </w:p>
        </w:tc>
      </w:tr>
      <w:tr w:rsidR="00872D66" w:rsidRPr="00144434" w14:paraId="5DD4A87F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6D748EF1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422" w:type="dxa"/>
            <w:noWrap/>
            <w:vAlign w:val="center"/>
            <w:hideMark/>
          </w:tcPr>
          <w:p w14:paraId="2B9CAA04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윤정원</w:t>
            </w:r>
          </w:p>
        </w:tc>
        <w:tc>
          <w:tcPr>
            <w:tcW w:w="2425" w:type="dxa"/>
            <w:noWrap/>
            <w:vAlign w:val="center"/>
            <w:hideMark/>
          </w:tcPr>
          <w:p w14:paraId="343315AC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의학과</w:t>
            </w:r>
          </w:p>
        </w:tc>
        <w:tc>
          <w:tcPr>
            <w:tcW w:w="9090" w:type="dxa"/>
            <w:noWrap/>
            <w:vAlign w:val="center"/>
            <w:hideMark/>
          </w:tcPr>
          <w:p w14:paraId="26D3467F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Interpretability of Electrophysiology Foundation Models in decoding auditory processes</w:t>
            </w:r>
          </w:p>
        </w:tc>
        <w:tc>
          <w:tcPr>
            <w:tcW w:w="1660" w:type="dxa"/>
            <w:noWrap/>
            <w:vAlign w:val="center"/>
            <w:hideMark/>
          </w:tcPr>
          <w:p w14:paraId="124435E7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</w:tr>
      <w:tr w:rsidR="00872D66" w:rsidRPr="00144434" w14:paraId="6BE9D1AC" w14:textId="77777777" w:rsidTr="00575473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4250F836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422" w:type="dxa"/>
            <w:noWrap/>
            <w:vAlign w:val="center"/>
            <w:hideMark/>
          </w:tcPr>
          <w:p w14:paraId="374F14EC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이주민</w:t>
            </w:r>
          </w:p>
        </w:tc>
        <w:tc>
          <w:tcPr>
            <w:tcW w:w="2425" w:type="dxa"/>
            <w:noWrap/>
            <w:vAlign w:val="center"/>
            <w:hideMark/>
          </w:tcPr>
          <w:p w14:paraId="6FE26B63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심리학과</w:t>
            </w:r>
          </w:p>
        </w:tc>
        <w:tc>
          <w:tcPr>
            <w:tcW w:w="9090" w:type="dxa"/>
            <w:noWrap/>
            <w:vAlign w:val="center"/>
            <w:hideMark/>
          </w:tcPr>
          <w:p w14:paraId="5C3EA402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Neural Differentiation of Primary and Secondary Reward Processing in Addiction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  <w:t>:</w:t>
            </w:r>
            <w:r w:rsidRPr="00144434">
              <w:rPr>
                <w:rFonts w:ascii="NanumGothic" w:eastAsia="NanumGothic" w:hAnsi="NanumGothic" w:cs="굴림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A Systematic Review</w:t>
            </w:r>
          </w:p>
        </w:tc>
        <w:tc>
          <w:tcPr>
            <w:tcW w:w="1660" w:type="dxa"/>
            <w:noWrap/>
            <w:vAlign w:val="center"/>
            <w:hideMark/>
          </w:tcPr>
          <w:p w14:paraId="6A26C1E8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안우영</w:t>
            </w:r>
            <w:proofErr w:type="spellEnd"/>
          </w:p>
        </w:tc>
      </w:tr>
      <w:tr w:rsidR="00872D66" w:rsidRPr="00144434" w14:paraId="46D14422" w14:textId="77777777" w:rsidTr="00575473">
        <w:trPr>
          <w:trHeight w:val="659"/>
        </w:trPr>
        <w:tc>
          <w:tcPr>
            <w:tcW w:w="848" w:type="dxa"/>
            <w:noWrap/>
            <w:vAlign w:val="center"/>
            <w:hideMark/>
          </w:tcPr>
          <w:p w14:paraId="041D9F03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422" w:type="dxa"/>
            <w:noWrap/>
            <w:vAlign w:val="center"/>
            <w:hideMark/>
          </w:tcPr>
          <w:p w14:paraId="7F69DC60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최지웅</w:t>
            </w:r>
            <w:proofErr w:type="spellEnd"/>
          </w:p>
        </w:tc>
        <w:tc>
          <w:tcPr>
            <w:tcW w:w="2425" w:type="dxa"/>
            <w:noWrap/>
            <w:vAlign w:val="center"/>
            <w:hideMark/>
          </w:tcPr>
          <w:p w14:paraId="1B38481D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협동과정</w:t>
            </w:r>
            <w:r w:rsidRPr="00144434">
              <w:rPr>
                <w:rFonts w:ascii="NanumGothic" w:eastAsia="NanumGothic" w:hAnsi="NanumGothic" w:cs="굴림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인지과학전공</w:t>
            </w:r>
          </w:p>
        </w:tc>
        <w:tc>
          <w:tcPr>
            <w:tcW w:w="9090" w:type="dxa"/>
            <w:noWrap/>
            <w:vAlign w:val="center"/>
            <w:hideMark/>
          </w:tcPr>
          <w:p w14:paraId="59332FF7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생성형 AI</w:t>
            </w: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와의</w:t>
            </w:r>
            <w:proofErr w:type="spellEnd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 Co-creation 과정에서 LLM의 응답 유형이 사용자의 심리와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  <w:t>‘인지적 고착(Cognitive Fixation)’</w:t>
            </w: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에</w:t>
            </w:r>
            <w:proofErr w:type="spellEnd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 미치는 영향 분석</w:t>
            </w:r>
          </w:p>
        </w:tc>
        <w:tc>
          <w:tcPr>
            <w:tcW w:w="1660" w:type="dxa"/>
            <w:noWrap/>
            <w:vAlign w:val="center"/>
            <w:hideMark/>
          </w:tcPr>
          <w:p w14:paraId="1BC3EFBF" w14:textId="77777777" w:rsidR="00872D66" w:rsidRPr="00144434" w:rsidRDefault="00872D66" w:rsidP="00575473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한소원</w:t>
            </w:r>
            <w:proofErr w:type="spellEnd"/>
          </w:p>
        </w:tc>
      </w:tr>
    </w:tbl>
    <w:p w14:paraId="156E1B46" w14:textId="77777777" w:rsidR="00872D66" w:rsidRPr="00FF3970" w:rsidRDefault="00872D66" w:rsidP="001A31C6">
      <w:pPr>
        <w:wordWrap/>
        <w:autoSpaceDE/>
        <w:autoSpaceDN/>
        <w:rPr>
          <w:rFonts w:hint="eastAsia"/>
        </w:rPr>
      </w:pPr>
    </w:p>
    <w:sectPr w:rsidR="00872D66" w:rsidRPr="00FF3970" w:rsidSect="00872D66">
      <w:pgSz w:w="16838" w:h="11906" w:orient="landscape"/>
      <w:pgMar w:top="720" w:right="720" w:bottom="720" w:left="72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NUMGOTHIC EXTRABOLD">
    <w:panose1 w:val="020D0904000000000000"/>
    <w:charset w:val="81"/>
    <w:family w:val="swiss"/>
    <w:pitch w:val="variable"/>
    <w:sig w:usb0="900002A7" w:usb1="29D7FCFB" w:usb2="00000010" w:usb3="00000000" w:csb0="002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S-Core Dream 6 Bold">
    <w:panose1 w:val="020B0703030302020204"/>
    <w:charset w:val="81"/>
    <w:family w:val="swiss"/>
    <w:notTrueType/>
    <w:pitch w:val="variable"/>
    <w:sig w:usb0="B00002AF" w:usb1="69D77CFB" w:usb2="00000030" w:usb3="00000000" w:csb0="0008009F" w:csb1="00000000"/>
  </w:font>
  <w:font w:name="Yoon 윤고딕 765">
    <w:altName w:val="바탕"/>
    <w:panose1 w:val="020B0603000000000000"/>
    <w:charset w:val="81"/>
    <w:family w:val="roman"/>
    <w:notTrueType/>
    <w:pitch w:val="default"/>
    <w:sig w:usb0="10000087" w:usb1="29D72C73" w:usb2="00000010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70"/>
    <w:rsid w:val="00027DBA"/>
    <w:rsid w:val="001A31C6"/>
    <w:rsid w:val="001E2D9B"/>
    <w:rsid w:val="002D0FF9"/>
    <w:rsid w:val="005B3F1B"/>
    <w:rsid w:val="005C536A"/>
    <w:rsid w:val="006424AA"/>
    <w:rsid w:val="007664B2"/>
    <w:rsid w:val="00872D66"/>
    <w:rsid w:val="008A0977"/>
    <w:rsid w:val="008E5ED1"/>
    <w:rsid w:val="00A01EB3"/>
    <w:rsid w:val="00A02BC3"/>
    <w:rsid w:val="00AE6B4B"/>
    <w:rsid w:val="00B47171"/>
    <w:rsid w:val="00B6177B"/>
    <w:rsid w:val="00B72FED"/>
    <w:rsid w:val="00C85D84"/>
    <w:rsid w:val="00F47A25"/>
    <w:rsid w:val="00F52990"/>
    <w:rsid w:val="00FF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0CE4"/>
  <w15:chartTrackingRefBased/>
  <w15:docId w15:val="{C52F3E9A-FD06-A142-9455-0376B81B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pple SD Gothic Neo" w:hAnsi="Times New Roman" w:cs="Times New Roman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9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39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39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39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39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39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39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39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39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rsid w:val="00AE6B4B"/>
    <w:pPr>
      <w:spacing w:line="259" w:lineRule="auto"/>
    </w:pPr>
    <w:rPr>
      <w:rFonts w:ascii="Arial" w:eastAsia="Arial Unicode MS" w:hAnsi="Arial" w:cs="Arial"/>
      <w:sz w:val="20"/>
      <w:szCs w:val="22"/>
      <w14:ligatures w14:val="none"/>
    </w:rPr>
  </w:style>
  <w:style w:type="character" w:customStyle="1" w:styleId="Char">
    <w:name w:val="메모 텍스트 Char"/>
    <w:basedOn w:val="a0"/>
    <w:link w:val="a3"/>
    <w:uiPriority w:val="99"/>
    <w:semiHidden/>
    <w:rsid w:val="00AE6B4B"/>
    <w:rPr>
      <w:rFonts w:ascii="Arial" w:eastAsia="Arial Unicode MS" w:hAnsi="Arial" w:cs="Arial"/>
      <w:sz w:val="20"/>
      <w:szCs w:val="22"/>
      <w14:ligatures w14:val="none"/>
    </w:rPr>
  </w:style>
  <w:style w:type="character" w:customStyle="1" w:styleId="1Char">
    <w:name w:val="제목 1 Char"/>
    <w:basedOn w:val="a0"/>
    <w:link w:val="1"/>
    <w:uiPriority w:val="9"/>
    <w:rsid w:val="00FF39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39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3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4Char">
    <w:name w:val="제목 4 Char"/>
    <w:basedOn w:val="a0"/>
    <w:link w:val="4"/>
    <w:uiPriority w:val="9"/>
    <w:semiHidden/>
    <w:rsid w:val="00FF3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3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3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3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3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3970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0"/>
    <w:uiPriority w:val="10"/>
    <w:qFormat/>
    <w:rsid w:val="00FF39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0"/>
    <w:link w:val="a4"/>
    <w:uiPriority w:val="10"/>
    <w:rsid w:val="00FF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1"/>
    <w:uiPriority w:val="11"/>
    <w:qFormat/>
    <w:rsid w:val="00FF39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부제 Char"/>
    <w:basedOn w:val="a0"/>
    <w:link w:val="a5"/>
    <w:uiPriority w:val="11"/>
    <w:rsid w:val="00FF39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2"/>
    <w:uiPriority w:val="29"/>
    <w:qFormat/>
    <w:rsid w:val="00FF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인용 Char"/>
    <w:basedOn w:val="a0"/>
    <w:link w:val="a6"/>
    <w:uiPriority w:val="29"/>
    <w:rsid w:val="00FF39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9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9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3"/>
    <w:uiPriority w:val="30"/>
    <w:qFormat/>
    <w:rsid w:val="00FF3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9"/>
    <w:uiPriority w:val="30"/>
    <w:rsid w:val="00FF3970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FF3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Jo</dc:creator>
  <cp:keywords/>
  <dc:description/>
  <cp:lastModifiedBy>Subin Jo</cp:lastModifiedBy>
  <cp:revision>4</cp:revision>
  <cp:lastPrinted>2025-12-17T11:01:00Z</cp:lastPrinted>
  <dcterms:created xsi:type="dcterms:W3CDTF">2025-12-17T11:01:00Z</dcterms:created>
  <dcterms:modified xsi:type="dcterms:W3CDTF">2025-12-17T11:15:00Z</dcterms:modified>
</cp:coreProperties>
</file>