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나눔명조" w:cs="나눔명조" w:eastAsia="나눔명조" w:hAnsi="나눔명조"/>
          <w:sz w:val="36"/>
          <w:szCs w:val="36"/>
        </w:rPr>
      </w:pPr>
      <w:r w:rsidDel="00000000" w:rsidR="00000000" w:rsidRPr="00000000">
        <w:rPr>
          <w:rFonts w:ascii="나눔명조" w:cs="나눔명조" w:eastAsia="나눔명조" w:hAnsi="나눔명조"/>
          <w:sz w:val="36"/>
          <w:szCs w:val="36"/>
          <w:rtl w:val="0"/>
        </w:rPr>
        <w:t xml:space="preserve">뇌-마음-행동 연계전공 운영세칙</w:t>
      </w:r>
    </w:p>
    <w:p w:rsidR="00000000" w:rsidDel="00000000" w:rsidP="00000000" w:rsidRDefault="00000000" w:rsidRPr="00000000" w14:paraId="00000002">
      <w:pPr>
        <w:jc w:val="right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2021.10. 개정</w:t>
      </w:r>
    </w:p>
    <w:p w:rsidR="00000000" w:rsidDel="00000000" w:rsidP="00000000" w:rsidRDefault="00000000" w:rsidRPr="00000000" w14:paraId="00000003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1. 주관 대학 및 학과(부) : 사회과학대학 심리학과 </w:t>
      </w:r>
    </w:p>
    <w:p w:rsidR="00000000" w:rsidDel="00000000" w:rsidP="00000000" w:rsidRDefault="00000000" w:rsidRPr="00000000" w14:paraId="0000000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2. 전공 명칭(국문, 영문) : 뇌-마음-행동 연계전공 (Brain-Mind-Behavior)  </w:t>
      </w:r>
    </w:p>
    <w:p w:rsidR="00000000" w:rsidDel="00000000" w:rsidP="00000000" w:rsidRDefault="00000000" w:rsidRPr="00000000" w14:paraId="00000006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3. 교육목표 및 전공의 개요</w:t>
      </w:r>
    </w:p>
    <w:p w:rsidR="00000000" w:rsidDel="00000000" w:rsidP="00000000" w:rsidRDefault="00000000" w:rsidRPr="00000000" w14:paraId="00000008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인지과학, 뇌과학, 인지신경과학 등 학문의 융합 경향과 함께, 인간의 뇌(Brain)와 마음(Mind), 그리고 행동(Behavior)에 관한 이해와 다변화를 기조로 전개될 21세기 사회에 대한 교육의 경쟁력 강화 및 창의적 인재 양성을 목적으로 함. 이를 위해서 본 캠퍼스의 기존 인프라(뇌과학협동과정, 인지과학협동과정, 심리학과)를 최대한 활용하고 연계전공과정을 위한 신규 과정을 신설. 장기적으로 비전공자를 위한 무학위 연수기회도 제공.  </w:t>
      </w:r>
    </w:p>
    <w:p w:rsidR="00000000" w:rsidDel="00000000" w:rsidP="00000000" w:rsidRDefault="00000000" w:rsidRPr="00000000" w14:paraId="0000000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4. 참여학과(부) </w:t>
      </w:r>
    </w:p>
    <w:p w:rsidR="00000000" w:rsidDel="00000000" w:rsidP="00000000" w:rsidRDefault="00000000" w:rsidRPr="00000000" w14:paraId="0000000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사회과학대학 심리학과</w:t>
      </w:r>
    </w:p>
    <w:p w:rsidR="00000000" w:rsidDel="00000000" w:rsidP="00000000" w:rsidRDefault="00000000" w:rsidRPr="00000000" w14:paraId="0000000E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인문과학대학 철학과</w:t>
      </w:r>
    </w:p>
    <w:p w:rsidR="00000000" w:rsidDel="00000000" w:rsidP="00000000" w:rsidRDefault="00000000" w:rsidRPr="00000000" w14:paraId="0000000F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인문과학대학 언어학과</w:t>
      </w:r>
    </w:p>
    <w:p w:rsidR="00000000" w:rsidDel="00000000" w:rsidP="00000000" w:rsidRDefault="00000000" w:rsidRPr="00000000" w14:paraId="0000001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자연과학대학 생명과학부</w:t>
      </w:r>
    </w:p>
    <w:p w:rsidR="00000000" w:rsidDel="00000000" w:rsidP="00000000" w:rsidRDefault="00000000" w:rsidRPr="00000000" w14:paraId="00000011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자연과학대학 뇌인지과학과</w:t>
      </w:r>
    </w:p>
    <w:p w:rsidR="00000000" w:rsidDel="00000000" w:rsidP="00000000" w:rsidRDefault="00000000" w:rsidRPr="00000000" w14:paraId="00000012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자연과학대학 통계학과</w:t>
      </w:r>
    </w:p>
    <w:p w:rsidR="00000000" w:rsidDel="00000000" w:rsidP="00000000" w:rsidRDefault="00000000" w:rsidRPr="00000000" w14:paraId="00000013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공과대학 컴퓨터공학부</w:t>
      </w:r>
    </w:p>
    <w:p w:rsidR="00000000" w:rsidDel="00000000" w:rsidP="00000000" w:rsidRDefault="00000000" w:rsidRPr="00000000" w14:paraId="00000014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데이터사이언스 대학원  </w:t>
      </w:r>
    </w:p>
    <w:p w:rsidR="00000000" w:rsidDel="00000000" w:rsidP="00000000" w:rsidRDefault="00000000" w:rsidRPr="00000000" w14:paraId="0000001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5. 전공과정의 운영</w:t>
      </w:r>
    </w:p>
    <w:p w:rsidR="00000000" w:rsidDel="00000000" w:rsidP="00000000" w:rsidRDefault="00000000" w:rsidRPr="00000000" w14:paraId="00000017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가. 과정의 운영을 위하여 운영위원회를 구성.</w:t>
      </w:r>
    </w:p>
    <w:p w:rsidR="00000000" w:rsidDel="00000000" w:rsidP="00000000" w:rsidRDefault="00000000" w:rsidRPr="00000000" w14:paraId="00000019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나. 운영위원회는 각 참여학과(부)에서 1명씩 선임하는 운영위원으로 구성.</w:t>
      </w:r>
    </w:p>
    <w:p w:rsidR="00000000" w:rsidDel="00000000" w:rsidP="00000000" w:rsidRDefault="00000000" w:rsidRPr="00000000" w14:paraId="0000001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다. 운영위원회는 연계과정 운영에 관한 안건을 심의, 의결함.</w:t>
      </w:r>
    </w:p>
    <w:p w:rsidR="00000000" w:rsidDel="00000000" w:rsidP="00000000" w:rsidRDefault="00000000" w:rsidRPr="00000000" w14:paraId="0000001D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다. 전공주임이 운영위원회 위원장을 맡음.</w:t>
      </w:r>
    </w:p>
    <w:p w:rsidR="00000000" w:rsidDel="00000000" w:rsidP="00000000" w:rsidRDefault="00000000" w:rsidRPr="00000000" w14:paraId="0000001F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라.  현 운영위원 (2021-10 운영위원회에서 선임)</w:t>
      </w:r>
    </w:p>
    <w:p w:rsidR="00000000" w:rsidDel="00000000" w:rsidP="00000000" w:rsidRDefault="00000000" w:rsidRPr="00000000" w14:paraId="00000021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안우영 (사회과학대학 심리학과)</w:t>
      </w:r>
    </w:p>
    <w:p w:rsidR="00000000" w:rsidDel="00000000" w:rsidP="00000000" w:rsidRDefault="00000000" w:rsidRPr="00000000" w14:paraId="00000023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한소원 (사회과학대학 심리학과)</w:t>
      </w:r>
    </w:p>
    <w:p w:rsidR="00000000" w:rsidDel="00000000" w:rsidP="00000000" w:rsidRDefault="00000000" w:rsidRPr="00000000" w14:paraId="00000024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차지욱 (사회과학대학 심리학과)</w:t>
      </w:r>
    </w:p>
    <w:p w:rsidR="00000000" w:rsidDel="00000000" w:rsidP="00000000" w:rsidRDefault="00000000" w:rsidRPr="00000000" w14:paraId="00000025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이철주 (사회과학대학 언론정보학과)</w:t>
      </w:r>
    </w:p>
    <w:p w:rsidR="00000000" w:rsidDel="00000000" w:rsidP="00000000" w:rsidRDefault="00000000" w:rsidRPr="00000000" w14:paraId="00000026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김기현 (인문과학대학 철학과)</w:t>
      </w:r>
    </w:p>
    <w:p w:rsidR="00000000" w:rsidDel="00000000" w:rsidP="00000000" w:rsidRDefault="00000000" w:rsidRPr="00000000" w14:paraId="00000027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남승호 (인문과학대학 언어학과)</w:t>
      </w:r>
    </w:p>
    <w:p w:rsidR="00000000" w:rsidDel="00000000" w:rsidP="00000000" w:rsidRDefault="00000000" w:rsidRPr="00000000" w14:paraId="00000028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강봉균 (자연과학대학 생명과학부)</w:t>
      </w:r>
    </w:p>
    <w:p w:rsidR="00000000" w:rsidDel="00000000" w:rsidP="00000000" w:rsidRDefault="00000000" w:rsidRPr="00000000" w14:paraId="00000029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김형 (자연과학대학 생명과학부)</w:t>
      </w:r>
    </w:p>
    <w:p w:rsidR="00000000" w:rsidDel="00000000" w:rsidP="00000000" w:rsidRDefault="00000000" w:rsidRPr="00000000" w14:paraId="0000002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김용대 (자연과학대학 통계학과)</w:t>
      </w:r>
    </w:p>
    <w:p w:rsidR="00000000" w:rsidDel="00000000" w:rsidP="00000000" w:rsidRDefault="00000000" w:rsidRPr="00000000" w14:paraId="0000002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장원철 (자연과학대학 통계학과)</w:t>
      </w:r>
    </w:p>
    <w:p w:rsidR="00000000" w:rsidDel="00000000" w:rsidP="00000000" w:rsidRDefault="00000000" w:rsidRPr="00000000" w14:paraId="0000002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김성연 (자연과학대학 화학부)</w:t>
      </w:r>
    </w:p>
    <w:p w:rsidR="00000000" w:rsidDel="00000000" w:rsidP="00000000" w:rsidRDefault="00000000" w:rsidRPr="00000000" w14:paraId="0000002D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권준수 (자연과학대학 뇌인지과학과)</w:t>
      </w:r>
    </w:p>
    <w:p w:rsidR="00000000" w:rsidDel="00000000" w:rsidP="00000000" w:rsidRDefault="00000000" w:rsidRPr="00000000" w14:paraId="0000002E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이상아 (자연과학대학 뇌인지과학과)</w:t>
      </w:r>
    </w:p>
    <w:p w:rsidR="00000000" w:rsidDel="00000000" w:rsidP="00000000" w:rsidRDefault="00000000" w:rsidRPr="00000000" w14:paraId="0000002F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이상훈 (자연과학대학 뇌인지과학과)</w:t>
      </w:r>
    </w:p>
    <w:p w:rsidR="00000000" w:rsidDel="00000000" w:rsidP="00000000" w:rsidRDefault="00000000" w:rsidRPr="00000000" w14:paraId="0000003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이인아 (자연과학대학 뇌인지과학과)</w:t>
      </w:r>
    </w:p>
    <w:p w:rsidR="00000000" w:rsidDel="00000000" w:rsidP="00000000" w:rsidRDefault="00000000" w:rsidRPr="00000000" w14:paraId="00000031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장병탁 (공과대학 컴퓨터공학부)</w:t>
      </w:r>
    </w:p>
    <w:p w:rsidR="00000000" w:rsidDel="00000000" w:rsidP="00000000" w:rsidRDefault="00000000" w:rsidRPr="00000000" w14:paraId="00000032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이종호 (공과대학 전기정보공학부)</w:t>
      </w:r>
    </w:p>
    <w:p w:rsidR="00000000" w:rsidDel="00000000" w:rsidP="00000000" w:rsidRDefault="00000000" w:rsidRPr="00000000" w14:paraId="00000033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권가진 (융합과학기술대학원)</w:t>
      </w:r>
    </w:p>
    <w:p w:rsidR="00000000" w:rsidDel="00000000" w:rsidP="00000000" w:rsidRDefault="00000000" w:rsidRPr="00000000" w14:paraId="0000003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이교구 (융합과학기술대학원)</w:t>
      </w:r>
    </w:p>
    <w:p w:rsidR="00000000" w:rsidDel="00000000" w:rsidP="00000000" w:rsidRDefault="00000000" w:rsidRPr="00000000" w14:paraId="00000035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오민환 (데이터사이언스대학원)</w:t>
      </w:r>
    </w:p>
    <w:p w:rsidR="00000000" w:rsidDel="00000000" w:rsidP="00000000" w:rsidRDefault="00000000" w:rsidRPr="00000000" w14:paraId="00000036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마. 운영위원회에서 전공주임을 선임.</w:t>
      </w:r>
    </w:p>
    <w:p w:rsidR="00000000" w:rsidDel="00000000" w:rsidP="00000000" w:rsidRDefault="00000000" w:rsidRPr="00000000" w14:paraId="00000038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바. 전공주임의 임기는 2년.</w:t>
      </w:r>
    </w:p>
    <w:p w:rsidR="00000000" w:rsidDel="00000000" w:rsidP="00000000" w:rsidRDefault="00000000" w:rsidRPr="00000000" w14:paraId="0000003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사. 년 1회 정기 운영위원회의와 필요시 임시 회의를 개최.</w:t>
      </w:r>
    </w:p>
    <w:p w:rsidR="00000000" w:rsidDel="00000000" w:rsidP="00000000" w:rsidRDefault="00000000" w:rsidRPr="00000000" w14:paraId="0000003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아. 전공주임은 운영위원회에서 예산, 결산 내역을 보고.</w:t>
      </w:r>
    </w:p>
    <w:p w:rsidR="00000000" w:rsidDel="00000000" w:rsidP="00000000" w:rsidRDefault="00000000" w:rsidRPr="00000000" w14:paraId="0000003E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6. 학생 선발기준 </w:t>
      </w:r>
    </w:p>
    <w:p w:rsidR="00000000" w:rsidDel="00000000" w:rsidP="00000000" w:rsidRDefault="00000000" w:rsidRPr="00000000" w14:paraId="00000041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심리학과, 언어학과, 철학과, 생명과학부, 통계학과, 컴퓨터공학부, 소속의  학부 지원자로서, 전공신청서와 함께 제출한 누적성적표와 필요할 경우 추가적으로 실시할 수 있는 면접 심사결과를 참고하여 전공주임 주관으로 학년 당 50명 이내에서 선발하고 운영위원회에 보고.</w:t>
      </w:r>
    </w:p>
    <w:p w:rsidR="00000000" w:rsidDel="00000000" w:rsidP="00000000" w:rsidRDefault="00000000" w:rsidRPr="00000000" w14:paraId="00000043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7. 교과과정 </w:t>
      </w:r>
    </w:p>
    <w:p w:rsidR="00000000" w:rsidDel="00000000" w:rsidP="00000000" w:rsidRDefault="00000000" w:rsidRPr="00000000" w14:paraId="00000046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가. 이수규정 </w:t>
      </w:r>
    </w:p>
    <w:p w:rsidR="00000000" w:rsidDel="00000000" w:rsidP="00000000" w:rsidRDefault="00000000" w:rsidRPr="00000000" w14:paraId="00000048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1) 총 21학점 이상 이수 (전공필수 6학점과 전공선택 15학점 포함)</w:t>
      </w:r>
    </w:p>
    <w:p w:rsidR="00000000" w:rsidDel="00000000" w:rsidP="00000000" w:rsidRDefault="00000000" w:rsidRPr="00000000" w14:paraId="00000049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2) 전공선택 15학점 이상을 아래 7 개 집단 가운데 3 개 이상의 집단 각각에서 하나 이상씩을 선택하여 수강해야 함. (심리학과, 철학과, 언어학과, 생명과학부, 통계학과, 컴퓨터공학부, 권장이수과목군). 단, 주전공 혹은 복수전공 이수학점에 포함된 과목은 제외. </w:t>
      </w:r>
    </w:p>
    <w:p w:rsidR="00000000" w:rsidDel="00000000" w:rsidP="00000000" w:rsidRDefault="00000000" w:rsidRPr="00000000" w14:paraId="0000004B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3) 졸업논문은 뇌-마음-행동 개별연구의 보고서로 대체함.</w:t>
      </w:r>
    </w:p>
    <w:p w:rsidR="00000000" w:rsidDel="00000000" w:rsidP="00000000" w:rsidRDefault="00000000" w:rsidRPr="00000000" w14:paraId="0000004D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나. 교과목</w:t>
      </w:r>
    </w:p>
    <w:tbl>
      <w:tblPr>
        <w:tblStyle w:val="Table1"/>
        <w:tblW w:w="8504.999999999998" w:type="dxa"/>
        <w:jc w:val="left"/>
        <w:tblInd w:w="720.0" w:type="dxa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1715"/>
        <w:gridCol w:w="1642"/>
        <w:gridCol w:w="3112"/>
        <w:gridCol w:w="1018"/>
        <w:gridCol w:w="1018"/>
        <w:tblGridChange w:id="0">
          <w:tblGrid>
            <w:gridCol w:w="1715"/>
            <w:gridCol w:w="1642"/>
            <w:gridCol w:w="3112"/>
            <w:gridCol w:w="1018"/>
            <w:gridCol w:w="10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e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학과(부)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교과목번호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 명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학점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비고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연계전공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2071.301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필수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2071.302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세미나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필수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2071.401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개별연구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필수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심리학과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신경과학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언어심리학 및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인지과정 및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M1308.00900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인간공학의 심리학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실험심리세미나:계산모델링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M1308.001800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인간 뇌이미징의 데이터사이언스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추가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언어학과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108.413A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컴퓨터언어학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108.320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심리언어학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108.417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언어와 정보처리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108.315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통사론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108.311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의미론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생명과학부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300.312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생화학1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300.319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분자생물학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3346.321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동물생리학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3346.404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신경생물학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M1410.002800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시스템 신경과학 개론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추가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철학과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113.352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인식론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113.463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과학철학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spacing w:after="240" w:lineRule="auto"/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left"/>
        <w:tblInd w:w="720.0" w:type="dxa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1722"/>
        <w:gridCol w:w="1635"/>
        <w:gridCol w:w="3204"/>
        <w:gridCol w:w="972"/>
        <w:gridCol w:w="972"/>
        <w:tblGridChange w:id="0">
          <w:tblGrid>
            <w:gridCol w:w="1722"/>
            <w:gridCol w:w="1635"/>
            <w:gridCol w:w="3204"/>
            <w:gridCol w:w="972"/>
            <w:gridCol w:w="97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113.464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심리철학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113.365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언어철학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컴퓨터공학부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4190.102A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컴퓨터프로그래밍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4190.101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이산수학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4190.204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자료구조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4190.407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알고리즘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4190.408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인공지능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highlight w:val="white"/>
                <w:rtl w:val="0"/>
              </w:rPr>
              <w:t xml:space="preserve">M2480.000700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highlight w:val="white"/>
                <w:rtl w:val="0"/>
              </w:rPr>
              <w:t xml:space="preserve">인공지능과 자연지능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추가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통계학과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326.211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확률의 개념 및 응용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326.313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회귀분석 및 실습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326.316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다변량자료분석 및 실습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326.411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베이즈통계 및 실습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after="240" w:lineRule="auto"/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240" w:lineRule="auto"/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다. 권장이수과목 </w:t>
      </w:r>
    </w:p>
    <w:tbl>
      <w:tblPr>
        <w:tblStyle w:val="Table3"/>
        <w:tblW w:w="8505.0" w:type="dxa"/>
        <w:jc w:val="left"/>
        <w:tblInd w:w="720.0" w:type="dxa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1747"/>
        <w:gridCol w:w="1610"/>
        <w:gridCol w:w="3244"/>
        <w:gridCol w:w="952"/>
        <w:gridCol w:w="952"/>
        <w:tblGridChange w:id="0">
          <w:tblGrid>
            <w:gridCol w:w="1747"/>
            <w:gridCol w:w="1610"/>
            <w:gridCol w:w="3244"/>
            <w:gridCol w:w="952"/>
            <w:gridCol w:w="9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e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학과(부)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교과목번호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 명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학점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비고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수리과학부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881.007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선형대수학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수리과학부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881.003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미분방정식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물리천문학부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3342.201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기초현대물리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00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000000"/>
                <w:rtl w:val="0"/>
              </w:rPr>
              <w:t xml:space="preserve">데이터사이언스대학원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000000"/>
                <w:highlight w:val="white"/>
                <w:rtl w:val="0"/>
              </w:rPr>
              <w:t xml:space="preserve">M2480.001100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000000"/>
                <w:highlight w:val="white"/>
                <w:rtl w:val="0"/>
              </w:rPr>
              <w:t xml:space="preserve">데이터사이언스의 원리와 응용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추가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000000"/>
                <w:highlight w:val="white"/>
                <w:rtl w:val="0"/>
              </w:rPr>
              <w:t xml:space="preserve">M3239.004100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000000"/>
                <w:highlight w:val="white"/>
                <w:rtl w:val="0"/>
              </w:rPr>
              <w:t xml:space="preserve">데이터사이언스와 강화학습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추가</w:t>
            </w:r>
          </w:p>
        </w:tc>
      </w:tr>
    </w:tbl>
    <w:p w:rsidR="00000000" w:rsidDel="00000000" w:rsidP="00000000" w:rsidRDefault="00000000" w:rsidRPr="00000000" w14:paraId="0000011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나눔명조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200" w:line="276" w:lineRule="auto"/>
      <w:jc w:val="both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Char"/>
    <w:uiPriority w:val="9"/>
    <w:qFormat w:val="1"/>
    <w:rsid w:val="00AC597E"/>
    <w:pPr>
      <w:keepNext w:val="1"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cstheme="majorBidi" w:eastAsiaTheme="majorEastAsia" w:hAnsiTheme="majorHAnsi"/>
      <w:kern w:val="2"/>
      <w:sz w:val="28"/>
      <w:szCs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073816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AC597E"/>
    <w:rPr>
      <w:rFonts w:asciiTheme="majorHAnsi" w:cstheme="majorBidi" w:eastAsiaTheme="majorEastAsia" w:hAnsiTheme="majorHAnsi"/>
      <w:kern w:val="2"/>
      <w:sz w:val="28"/>
      <w:szCs w:val="28"/>
    </w:rPr>
  </w:style>
  <w:style w:type="table" w:styleId="a4">
    <w:name w:val="Table Grid"/>
    <w:basedOn w:val="a1"/>
    <w:uiPriority w:val="59"/>
    <w:rsid w:val="00AC597E"/>
    <w:pPr>
      <w:jc w:val="both"/>
    </w:pPr>
    <w:rPr>
      <w:kern w:val="2"/>
      <w:sz w:val="20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Balloon Text"/>
    <w:basedOn w:val="a"/>
    <w:link w:val="Char"/>
    <w:uiPriority w:val="99"/>
    <w:semiHidden w:val="1"/>
    <w:unhideWhenUsed w:val="1"/>
    <w:rsid w:val="00B37471"/>
    <w:rPr>
      <w:rFonts w:ascii="Lucida Grande" w:cs="Lucida Grande" w:hAnsi="Lucida Grande"/>
      <w:sz w:val="18"/>
      <w:szCs w:val="18"/>
    </w:rPr>
  </w:style>
  <w:style w:type="character" w:styleId="Char" w:customStyle="1">
    <w:name w:val="풍선 도움말 텍스트 Char"/>
    <w:basedOn w:val="a0"/>
    <w:link w:val="a5"/>
    <w:uiPriority w:val="99"/>
    <w:semiHidden w:val="1"/>
    <w:rsid w:val="00B37471"/>
    <w:rPr>
      <w:rFonts w:ascii="Lucida Grande" w:cs="Lucida Grande" w:hAnsi="Lucida Grande"/>
      <w:sz w:val="18"/>
      <w:szCs w:val="18"/>
    </w:rPr>
  </w:style>
  <w:style w:type="paragraph" w:styleId="a6">
    <w:name w:val="footer"/>
    <w:basedOn w:val="a"/>
    <w:link w:val="Char0"/>
    <w:uiPriority w:val="99"/>
    <w:unhideWhenUsed w:val="1"/>
    <w:rsid w:val="00B81CA5"/>
    <w:pPr>
      <w:tabs>
        <w:tab w:val="center" w:pos="4320"/>
        <w:tab w:val="right" w:pos="8640"/>
      </w:tabs>
    </w:pPr>
  </w:style>
  <w:style w:type="character" w:styleId="Char0" w:customStyle="1">
    <w:name w:val="바닥글 Char"/>
    <w:basedOn w:val="a0"/>
    <w:link w:val="a6"/>
    <w:uiPriority w:val="99"/>
    <w:rsid w:val="00B81CA5"/>
  </w:style>
  <w:style w:type="character" w:styleId="a7">
    <w:name w:val="page number"/>
    <w:basedOn w:val="a0"/>
    <w:uiPriority w:val="99"/>
    <w:semiHidden w:val="1"/>
    <w:unhideWhenUsed w:val="1"/>
    <w:rsid w:val="00B81C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eE82ipDvsaTggWF7Cv3NfZSfCg==">AMUW2mW+xTi40XwYAKpy9D8BtfIUENMJRPAKysGjDJVupguQh7F+VyeyMG/mBGVHtrMZRS++Ijb1hYl/rBNfJ28nWTnz3cKw1hSBfgxDXCNZp9RKY0tz9AE=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2016-09-05T10:09:00Z</dcterms:created>
  <dc:creator>Choongkil Lee</dc:creator>
</cp:coreProperties>
</file>