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0E54" w:rsidRDefault="006C5FE1" w14:paraId="58FE954B" w14:textId="77777777">
      <w:pPr>
        <w:pStyle w:val="a"/>
        <w:spacing w:line="432" w:lineRule="auto"/>
        <w:ind w:left="727" w:hanging="727"/>
      </w:pPr>
      <w:bookmarkStart w:name="_top" w:id="0"/>
      <w:bookmarkEnd w:id="0"/>
      <w:r>
        <w:rPr>
          <w:rFonts w:ascii="Dotum" w:eastAsia="Dotum"/>
          <w:sz w:val="22"/>
        </w:rPr>
        <w:t>[붙임 1] 신청서 서식</w:t>
      </w:r>
    </w:p>
    <w:p w:rsidR="002A0E54" w:rsidRDefault="002A0E54" w14:paraId="58FE954C" w14:textId="77777777">
      <w:pPr>
        <w:pStyle w:val="Title"/>
        <w:rPr>
          <w:rFonts w:ascii="휴먼명조" w:eastAsia="휴먼명조"/>
          <w:b/>
          <w:w w:val="100"/>
        </w:rPr>
      </w:pPr>
    </w:p>
    <w:p w:rsidR="002A0E54" w:rsidRDefault="006C5FE1" w14:paraId="58FE954D" w14:textId="77777777">
      <w:pPr>
        <w:pStyle w:val="Title"/>
      </w:pPr>
      <w:r>
        <w:rPr>
          <w:rFonts w:ascii="휴먼명조" w:eastAsia="휴먼명조"/>
          <w:b/>
          <w:w w:val="100"/>
        </w:rPr>
        <w:t xml:space="preserve">『베리타스 강좌 2: </w:t>
      </w:r>
      <w:r>
        <w:rPr>
          <w:rFonts w:ascii="휴먼명조" w:eastAsia="휴먼명조"/>
          <w:b/>
          <w:color w:val="0000FF"/>
          <w:w w:val="100"/>
        </w:rPr>
        <w:t>(주제)</w:t>
      </w:r>
      <w:r>
        <w:rPr>
          <w:rFonts w:ascii="휴먼명조"/>
          <w:b/>
          <w:w w:val="100"/>
        </w:rPr>
        <w:t>』</w:t>
      </w:r>
    </w:p>
    <w:p w:rsidR="002A0E54" w:rsidP="000208EB" w:rsidRDefault="006C5FE1" w14:paraId="58FE9561" w14:textId="69CB6CE4">
      <w:pPr>
        <w:pStyle w:val="Title"/>
      </w:pPr>
      <w:r>
        <w:rPr>
          <w:rFonts w:ascii="휴먼명조" w:eastAsia="휴먼명조"/>
          <w:b/>
          <w:w w:val="100"/>
        </w:rPr>
        <w:t>교과목 개발 과제 신청서</w:t>
      </w:r>
    </w:p>
    <w:tbl>
      <w:tblPr>
        <w:tblStyle w:val="TableGrid"/>
        <w:tblW w:w="0" w:type="auto"/>
        <w:tblLook w:val="04A0" w:firstRow="1" w:lastRow="0" w:firstColumn="1" w:lastColumn="0" w:noHBand="0" w:noVBand="1"/>
      </w:tblPr>
      <w:tblGrid>
        <w:gridCol w:w="2972"/>
        <w:gridCol w:w="6656"/>
      </w:tblGrid>
      <w:tr w:rsidR="00CF2E40" w:rsidTr="000208EB" w14:paraId="0EB31E09" w14:textId="77777777">
        <w:tc>
          <w:tcPr>
            <w:tcW w:w="2972" w:type="dxa"/>
          </w:tcPr>
          <w:p w:rsidR="00CF2E40" w:rsidRDefault="00CF2E40" w14:paraId="7993E814" w14:textId="253A8D77">
            <w:pPr>
              <w:pStyle w:val="a"/>
              <w:pBdr>
                <w:top w:val="none" w:color="auto" w:sz="0" w:space="0"/>
                <w:left w:val="none" w:color="auto" w:sz="0" w:space="0"/>
                <w:bottom w:val="none" w:color="auto" w:sz="0" w:space="0"/>
                <w:right w:val="none" w:color="auto" w:sz="0" w:space="0"/>
              </w:pBdr>
            </w:pPr>
            <w:r>
              <w:rPr>
                <w:rFonts w:hint="eastAsia"/>
              </w:rPr>
              <w:t>교과목명</w:t>
            </w:r>
          </w:p>
        </w:tc>
        <w:tc>
          <w:tcPr>
            <w:tcW w:w="6656" w:type="dxa"/>
          </w:tcPr>
          <w:p w:rsidR="00CF2E40" w:rsidRDefault="00CF2E40" w14:paraId="3A3B442C" w14:textId="05FC5E5F">
            <w:pPr>
              <w:pStyle w:val="a"/>
              <w:pBdr>
                <w:top w:val="none" w:color="auto" w:sz="0" w:space="0"/>
                <w:left w:val="none" w:color="auto" w:sz="0" w:space="0"/>
                <w:bottom w:val="none" w:color="auto" w:sz="0" w:space="0"/>
                <w:right w:val="none" w:color="auto" w:sz="0" w:space="0"/>
              </w:pBdr>
            </w:pPr>
            <w:r>
              <w:rPr>
                <w:rFonts w:hint="eastAsia"/>
              </w:rPr>
              <w:t xml:space="preserve">베리타스 강좌 2: </w:t>
            </w:r>
          </w:p>
        </w:tc>
      </w:tr>
      <w:tr w:rsidR="00CF2E40" w:rsidTr="000208EB" w14:paraId="1F3A9272" w14:textId="77777777">
        <w:tc>
          <w:tcPr>
            <w:tcW w:w="2972" w:type="dxa"/>
          </w:tcPr>
          <w:p w:rsidR="00CF2E40" w:rsidRDefault="00306B8D" w14:paraId="7ECC9ABD" w14:textId="29FC783D">
            <w:pPr>
              <w:pStyle w:val="a"/>
              <w:pBdr>
                <w:top w:val="none" w:color="auto" w:sz="0" w:space="0"/>
                <w:left w:val="none" w:color="auto" w:sz="0" w:space="0"/>
                <w:bottom w:val="none" w:color="auto" w:sz="0" w:space="0"/>
                <w:right w:val="none" w:color="auto" w:sz="0" w:space="0"/>
              </w:pBdr>
            </w:pPr>
            <w:r>
              <w:rPr>
                <w:rFonts w:hint="eastAsia"/>
              </w:rPr>
              <w:t>신청개발비</w:t>
            </w:r>
          </w:p>
        </w:tc>
        <w:tc>
          <w:tcPr>
            <w:tcW w:w="6656" w:type="dxa"/>
          </w:tcPr>
          <w:p w:rsidR="00CF2E40" w:rsidRDefault="006A5267" w14:paraId="0A594F0E" w14:textId="45F3007D">
            <w:pPr>
              <w:pStyle w:val="a"/>
              <w:pBdr>
                <w:top w:val="none" w:color="auto" w:sz="0" w:space="0"/>
                <w:left w:val="none" w:color="auto" w:sz="0" w:space="0"/>
                <w:bottom w:val="none" w:color="auto" w:sz="0" w:space="0"/>
                <w:right w:val="none" w:color="auto" w:sz="0" w:space="0"/>
              </w:pBdr>
            </w:pPr>
            <w:r>
              <w:rPr>
                <w:rFonts w:hint="eastAsia"/>
              </w:rPr>
              <w:t>20,000,000원</w:t>
            </w:r>
          </w:p>
        </w:tc>
      </w:tr>
      <w:tr w:rsidR="006A5267" w:rsidTr="000208EB" w14:paraId="67DC8046" w14:textId="77777777">
        <w:tc>
          <w:tcPr>
            <w:tcW w:w="2972" w:type="dxa"/>
          </w:tcPr>
          <w:p w:rsidR="006A5267" w:rsidRDefault="006A5267" w14:paraId="2AFE11F8" w14:textId="40DBBA07">
            <w:pPr>
              <w:pStyle w:val="a"/>
              <w:pBdr>
                <w:top w:val="none" w:color="auto" w:sz="0" w:space="0"/>
                <w:left w:val="none" w:color="auto" w:sz="0" w:space="0"/>
                <w:bottom w:val="none" w:color="auto" w:sz="0" w:space="0"/>
                <w:right w:val="none" w:color="auto" w:sz="0" w:space="0"/>
              </w:pBdr>
            </w:pPr>
            <w:r>
              <w:rPr>
                <w:rFonts w:hint="eastAsia"/>
              </w:rPr>
              <w:t>과제책임자</w:t>
            </w:r>
          </w:p>
        </w:tc>
        <w:tc>
          <w:tcPr>
            <w:tcW w:w="6656" w:type="dxa"/>
          </w:tcPr>
          <w:p w:rsidR="006A5267" w:rsidRDefault="006A5267" w14:paraId="4B60877C" w14:textId="77777777">
            <w:pPr>
              <w:pStyle w:val="a"/>
              <w:pBdr>
                <w:top w:val="none" w:color="auto" w:sz="0" w:space="0"/>
                <w:left w:val="none" w:color="auto" w:sz="0" w:space="0"/>
                <w:bottom w:val="none" w:color="auto" w:sz="0" w:space="0"/>
                <w:right w:val="none" w:color="auto" w:sz="0" w:space="0"/>
              </w:pBdr>
            </w:pPr>
            <w:r>
              <w:rPr>
                <w:rFonts w:hint="eastAsia"/>
              </w:rPr>
              <w:t>소속: 사회과학대학 심리학과</w:t>
            </w:r>
          </w:p>
          <w:p w:rsidR="006A5267" w:rsidRDefault="006A5267" w14:paraId="70041668" w14:textId="72560817">
            <w:pPr>
              <w:pStyle w:val="a"/>
              <w:pBdr>
                <w:top w:val="none" w:color="auto" w:sz="0" w:space="0"/>
                <w:left w:val="none" w:color="auto" w:sz="0" w:space="0"/>
                <w:bottom w:val="none" w:color="auto" w:sz="0" w:space="0"/>
                <w:right w:val="none" w:color="auto" w:sz="0" w:space="0"/>
              </w:pBdr>
            </w:pPr>
            <w:r>
              <w:rPr>
                <w:rFonts w:hint="eastAsia"/>
              </w:rPr>
              <w:t xml:space="preserve">성명: </w:t>
            </w:r>
            <w:r w:rsidR="005C60B4">
              <w:rPr>
                <w:rFonts w:hint="eastAsia"/>
              </w:rPr>
              <w:t>이해연</w:t>
            </w:r>
          </w:p>
        </w:tc>
      </w:tr>
      <w:tr w:rsidR="008E7A9E" w:rsidTr="000208EB" w14:paraId="654FA56C" w14:textId="77777777">
        <w:tc>
          <w:tcPr>
            <w:tcW w:w="2972" w:type="dxa"/>
          </w:tcPr>
          <w:p w:rsidR="008E7A9E" w:rsidRDefault="008E7A9E" w14:paraId="634DF0F4" w14:textId="65195F5B">
            <w:pPr>
              <w:pStyle w:val="a"/>
              <w:pBdr>
                <w:top w:val="none" w:color="auto" w:sz="0" w:space="0"/>
                <w:left w:val="none" w:color="auto" w:sz="0" w:space="0"/>
                <w:bottom w:val="none" w:color="auto" w:sz="0" w:space="0"/>
                <w:right w:val="none" w:color="auto" w:sz="0" w:space="0"/>
              </w:pBdr>
            </w:pPr>
            <w:r>
              <w:rPr>
                <w:rFonts w:hint="eastAsia"/>
              </w:rPr>
              <w:t>참여교수 (참여연구원)</w:t>
            </w:r>
          </w:p>
        </w:tc>
        <w:tc>
          <w:tcPr>
            <w:tcW w:w="6656" w:type="dxa"/>
          </w:tcPr>
          <w:p>
            <w:r>
              <w:t>소속: 심리학과 (임상심리), 성명: 김향숙</w:t>
              <w:br/>
              <w:t>소속: 심리학과 (신경과학), 성명: 차지욱</w:t>
              <w:br/>
              <w:t>소속: 심리학과 (언어·인지), 성명: 전현애</w:t>
            </w:r>
          </w:p>
        </w:tc>
      </w:tr>
    </w:tbl>
    <w:p w:rsidR="00CF2E40" w:rsidRDefault="00CF2E40" w14:paraId="1B5AFCDE" w14:textId="77777777">
      <w:pPr>
        <w:pStyle w:val="a"/>
      </w:pPr>
    </w:p>
    <w:p w:rsidR="002A0E54" w:rsidRDefault="002A0E54" w14:paraId="58FE9562" w14:textId="77777777">
      <w:pPr>
        <w:pStyle w:val="a"/>
        <w:rPr>
          <w:rFonts w:ascii="휴먼명조" w:eastAsia="휴먼명조"/>
        </w:rPr>
      </w:pPr>
    </w:p>
    <w:p w:rsidR="002A0E54" w:rsidRDefault="002A0E54" w14:paraId="58FE9563" w14:textId="77777777">
      <w:pPr>
        <w:pStyle w:val="a"/>
        <w:rPr>
          <w:rFonts w:ascii="휴먼명조" w:eastAsia="휴먼명조"/>
        </w:rPr>
      </w:pPr>
    </w:p>
    <w:p w:rsidR="002A0E54" w:rsidRDefault="006C5FE1" w14:paraId="58FE9564" w14:textId="77777777">
      <w:pPr>
        <w:pStyle w:val="a"/>
        <w:wordWrap/>
        <w:spacing w:line="432" w:lineRule="auto"/>
        <w:jc w:val="center"/>
      </w:pPr>
      <w:r>
        <w:rPr>
          <w:rFonts w:ascii="휴먼명조" w:eastAsia="휴먼명조"/>
          <w:spacing w:val="-13"/>
          <w:sz w:val="24"/>
        </w:rPr>
        <w:t>본인은 위와 같이</w:t>
      </w:r>
      <w:r>
        <w:rPr>
          <w:rFonts w:ascii="휴먼명조" w:eastAsia="휴먼명조"/>
          <w:b/>
          <w:spacing w:val="-13"/>
          <w:sz w:val="24"/>
        </w:rPr>
        <w:t xml:space="preserve"> 베리타스 강좌 2 </w:t>
      </w:r>
      <w:r>
        <w:rPr>
          <w:rFonts w:ascii="휴먼명조" w:eastAsia="휴먼명조"/>
          <w:spacing w:val="-13"/>
          <w:sz w:val="24"/>
        </w:rPr>
        <w:t>교과목 개발 과제 공모 계획에 따라 붙임의 개발 계획서를 제출하며, 지원과제로 선정될 경우 과제개발 계획에 따라 과제를 성실히 수행할 것을 확약합니다.</w:t>
      </w:r>
    </w:p>
    <w:p w:rsidR="002A0E54" w:rsidRDefault="002A0E54" w14:paraId="58FE9565" w14:textId="77777777">
      <w:pPr>
        <w:pStyle w:val="a"/>
        <w:rPr>
          <w:rFonts w:ascii="휴먼명조" w:eastAsia="휴먼명조"/>
        </w:rPr>
      </w:pPr>
    </w:p>
    <w:p w:rsidR="002A0E54" w:rsidP="0FCEC1B3" w:rsidRDefault="006C5FE1" w14:paraId="58FE9566" w14:textId="728A875B">
      <w:pPr>
        <w:pStyle w:val="afff"/>
        <w:wordWrap/>
        <w:jc w:val="center"/>
        <w:rPr>
          <w:rFonts w:ascii="휴먼명조" w:eastAsia="휴먼명조"/>
        </w:rPr>
      </w:pPr>
      <w:r>
        <w:rPr>
          <w:rFonts w:ascii="휴먼명조" w:eastAsia="휴먼명조"/>
          <w:w w:val="100"/>
        </w:rPr>
        <w:t>2025년   5 월   1일</w:t>
      </w:r>
    </w:p>
    <w:p w:rsidR="002A0E54" w:rsidRDefault="002A0E54" w14:paraId="58FE9567" w14:textId="77777777">
      <w:pPr>
        <w:pStyle w:val="a"/>
        <w:rPr>
          <w:rFonts w:ascii="휴먼명조" w:eastAsia="휴먼명조"/>
        </w:rPr>
      </w:pPr>
    </w:p>
    <w:p w:rsidR="002A0E54" w:rsidRDefault="006C5FE1" w14:paraId="58FE9568" w14:textId="77777777">
      <w:pPr>
        <w:pStyle w:val="afff"/>
        <w:wordWrap/>
        <w:jc w:val="right"/>
      </w:pPr>
      <w:r w:rsidRPr="0D0A4AF7">
        <w:rPr>
          <w:rFonts w:ascii="휴먼명조" w:eastAsia="휴먼명조"/>
          <w:w w:val="100"/>
        </w:rPr>
        <w:t xml:space="preserve">과제책임자: </w:t>
      </w:r>
      <w:r w:rsidRPr="0D0A4AF7">
        <w:rPr>
          <w:rFonts w:ascii="휴먼명조"/>
          <w:w w:val="100"/>
          <w:u w:val="single"/>
        </w:rPr>
        <w:t xml:space="preserve">                 </w:t>
      </w:r>
      <w:r w:rsidRPr="0D0A4AF7">
        <w:rPr>
          <w:rFonts w:ascii="휴먼명조"/>
          <w:color w:val="999999"/>
          <w:w w:val="100"/>
        </w:rPr>
        <w:t xml:space="preserve"> </w:t>
      </w:r>
      <w:r w:rsidRPr="0D0A4AF7">
        <w:rPr>
          <w:rFonts w:ascii="휴먼명조" w:eastAsia="휴먼명조"/>
          <w:w w:val="100"/>
        </w:rPr>
        <w:t>(서명)</w:t>
      </w:r>
    </w:p>
    <w:p w:rsidR="002A0E54" w:rsidRDefault="002A0E54" w14:paraId="58FE9569" w14:textId="77777777">
      <w:pPr>
        <w:pStyle w:val="Table"/>
        <w:tabs>
          <w:tab w:val="left" w:pos="2400"/>
          <w:tab w:val="left" w:pos="4800"/>
        </w:tabs>
        <w:wordWrap/>
        <w:spacing w:line="480" w:lineRule="auto"/>
        <w:jc w:val="right"/>
        <w:rPr>
          <w:rFonts w:ascii="휴먼명조" w:eastAsia="휴먼명조"/>
          <w:i/>
          <w:color w:val="0000FF"/>
        </w:rPr>
      </w:pPr>
    </w:p>
    <w:p w:rsidR="002A0E54" w:rsidRDefault="002A0E54" w14:paraId="58FE956A" w14:textId="77777777">
      <w:pPr>
        <w:pStyle w:val="afff"/>
        <w:wordWrap/>
        <w:jc w:val="right"/>
        <w:rPr>
          <w:rFonts w:ascii="휴먼명조" w:eastAsia="휴먼명조"/>
          <w:b/>
          <w:w w:val="100"/>
        </w:rPr>
      </w:pPr>
    </w:p>
    <w:p w:rsidR="002A0E54" w:rsidP="766391B3" w:rsidRDefault="002A0E54" w14:paraId="58FE956C" w14:textId="73B4F018">
      <w:pPr>
        <w:pStyle w:val="a"/>
        <w:spacing w:line="432" w:lineRule="auto"/>
        <w:rPr>
          <w:rFonts w:ascii="휴먼명조" w:eastAsia="휴먼명조"/>
          <w:b/>
          <w:bCs/>
          <w:sz w:val="28"/>
          <w:szCs w:val="28"/>
        </w:rPr>
      </w:pPr>
    </w:p>
    <w:p w:rsidR="002A0E54" w:rsidRDefault="002A0E54" w14:paraId="58FE956D" w14:textId="77777777">
      <w:pPr>
        <w:pStyle w:val="a"/>
        <w:spacing w:line="432" w:lineRule="auto"/>
        <w:rPr>
          <w:rFonts w:ascii="휴먼명조" w:eastAsia="휴먼명조"/>
          <w:b/>
          <w:sz w:val="28"/>
        </w:rPr>
      </w:pPr>
    </w:p>
    <w:p w:rsidR="002A0E54" w:rsidRDefault="60A81614" w14:paraId="58FE956E" w14:textId="77777777">
      <w:pPr>
        <w:pStyle w:val="a"/>
        <w:spacing w:line="432" w:lineRule="auto"/>
      </w:pPr>
      <w:r w:rsidRPr="60A81614">
        <w:rPr>
          <w:rFonts w:ascii="휴먼명조" w:eastAsia="휴먼명조"/>
          <w:b/>
          <w:bCs/>
          <w:sz w:val="28"/>
          <w:szCs w:val="28"/>
        </w:rPr>
        <w:t>서울대학교 학부대학장 귀하</w:t>
      </w:r>
    </w:p>
    <w:p w:rsidR="60A81614" w:rsidRDefault="60A81614" w14:paraId="5ADE19C4" w14:textId="7A55B650">
      <w:r>
        <w:br w:type="page"/>
      </w:r>
    </w:p>
    <w:p w:rsidR="60A81614" w:rsidP="60A81614" w:rsidRDefault="60A81614" w14:paraId="6B1E349C" w14:textId="5BB32A7F">
      <w:pPr>
        <w:pStyle w:val="a"/>
        <w:spacing w:line="432" w:lineRule="auto"/>
        <w:rPr>
          <w:rFonts w:ascii="휴먼명조" w:eastAsia="휴먼명조"/>
          <w:b/>
          <w:bCs/>
          <w:sz w:val="28"/>
          <w:szCs w:val="28"/>
        </w:rPr>
      </w:pPr>
    </w:p>
    <w:tbl>
      <w:tblPr>
        <w:tblOverlap w:val="never"/>
        <w:tblW w:w="9582" w:type="dxa"/>
        <w:tblInd w:w="57" w:type="dxa"/>
        <w:tblBorders>
          <w:top w:val="single" w:color="000000" w:sz="3" w:space="0"/>
          <w:left w:val="single" w:color="000000" w:sz="3" w:space="0"/>
          <w:bottom w:val="single" w:color="000000" w:sz="3" w:space="0"/>
          <w:right w:val="single" w:color="000000" w:sz="3" w:space="0"/>
        </w:tblBorders>
        <w:tblLayout w:type="fixed"/>
        <w:tblCellMar>
          <w:top w:w="57" w:type="dxa"/>
          <w:left w:w="57" w:type="dxa"/>
          <w:bottom w:w="57" w:type="dxa"/>
          <w:right w:w="57" w:type="dxa"/>
        </w:tblCellMar>
        <w:tblLook w:val="0000" w:firstRow="0" w:lastRow="0" w:firstColumn="0" w:lastColumn="0" w:noHBand="0" w:noVBand="0"/>
      </w:tblPr>
      <w:tblGrid>
        <w:gridCol w:w="1195"/>
        <w:gridCol w:w="785"/>
        <w:gridCol w:w="2419"/>
        <w:gridCol w:w="2789"/>
        <w:gridCol w:w="2394"/>
      </w:tblGrid>
      <w:tr w:rsidR="002A0E54" w:rsidTr="766391B3" w14:paraId="58FE9570" w14:textId="77777777">
        <w:trPr>
          <w:trHeight w:val="293"/>
        </w:trPr>
        <w:tc>
          <w:tcPr>
            <w:tcW w:w="9582" w:type="dxa"/>
            <w:gridSpan w:val="5"/>
            <w:tcBorders>
              <w:top w:val="none" w:color="000000" w:themeColor="text1" w:sz="3" w:space="0"/>
              <w:left w:val="none" w:color="000000" w:themeColor="text1" w:sz="3" w:space="0"/>
              <w:bottom w:val="single" w:color="000000" w:themeColor="text1" w:sz="9" w:space="0"/>
              <w:right w:val="none" w:color="000000" w:themeColor="text1" w:sz="3" w:space="0"/>
            </w:tcBorders>
          </w:tcPr>
          <w:p w:rsidR="002A0E54" w:rsidRDefault="006C5FE1" w14:paraId="58FE956F" w14:textId="77777777">
            <w:pPr>
              <w:pStyle w:val="a"/>
              <w:spacing w:line="432" w:lineRule="auto"/>
              <w:ind w:left="727" w:hanging="727"/>
            </w:pPr>
            <w:r>
              <w:rPr>
                <w:rFonts w:ascii="Dotum" w:eastAsia="Dotum"/>
                <w:sz w:val="22"/>
              </w:rPr>
              <w:t>[붙임 2] 연구개발계획서 서식</w:t>
            </w:r>
          </w:p>
        </w:tc>
      </w:tr>
      <w:tr w:rsidR="002A0E54" w:rsidTr="766391B3" w14:paraId="58FE9573" w14:textId="77777777">
        <w:trPr>
          <w:trHeight w:val="880"/>
        </w:trPr>
        <w:tc>
          <w:tcPr>
            <w:tcW w:w="9582" w:type="dxa"/>
            <w:gridSpan w:val="5"/>
            <w:tcBorders>
              <w:top w:val="single" w:color="000000" w:themeColor="text1" w:sz="9" w:space="0"/>
              <w:left w:val="single" w:color="000000" w:themeColor="text1" w:sz="9" w:space="0"/>
              <w:bottom w:val="single" w:color="000000" w:themeColor="text1" w:sz="7" w:space="0"/>
              <w:right w:val="single" w:color="000000" w:themeColor="text1" w:sz="9" w:space="0"/>
            </w:tcBorders>
            <w:vAlign w:val="center"/>
          </w:tcPr>
          <w:p w:rsidR="002A0E54" w:rsidP="004F22D6" w:rsidRDefault="006C5FE1" w14:paraId="58FE9572" w14:textId="6446C229">
            <w:pPr>
              <w:pStyle w:val="a"/>
              <w:spacing w:line="336" w:lineRule="auto"/>
              <w:jc w:val="center"/>
            </w:pPr>
            <w:r>
              <w:rPr>
                <w:rFonts w:hint="eastAsia" w:ascii="Batang" w:hAnsi="Batang" w:eastAsia="Batang" w:cs="Batang"/>
                <w:b/>
                <w:sz w:val="32"/>
              </w:rPr>
              <w:t>교내</w:t>
            </w:r>
            <w:r>
              <w:rPr>
                <w:rFonts w:ascii="Haansoft Batang" w:eastAsia="Haansoft Batang"/>
                <w:b/>
                <w:sz w:val="32"/>
              </w:rPr>
              <w:t xml:space="preserve"> </w:t>
            </w:r>
            <w:r>
              <w:rPr>
                <w:rFonts w:hint="eastAsia" w:ascii="Batang" w:hAnsi="Batang" w:eastAsia="Batang" w:cs="Batang"/>
                <w:b/>
                <w:sz w:val="32"/>
              </w:rPr>
              <w:t>연구과제</w:t>
            </w:r>
            <w:r>
              <w:rPr>
                <w:rFonts w:ascii="Haansoft Batang" w:eastAsia="Haansoft Batang"/>
                <w:b/>
                <w:sz w:val="32"/>
              </w:rPr>
              <w:t xml:space="preserve"> </w:t>
            </w:r>
            <w:r>
              <w:rPr>
                <w:rFonts w:hint="eastAsia" w:ascii="Batang" w:hAnsi="Batang" w:eastAsia="Batang" w:cs="Batang"/>
                <w:b/>
                <w:sz w:val="32"/>
              </w:rPr>
              <w:t>연구개발계획서</w:t>
            </w:r>
          </w:p>
        </w:tc>
      </w:tr>
      <w:tr w:rsidR="002A0E54" w:rsidTr="766391B3" w14:paraId="58FE9575" w14:textId="77777777">
        <w:trPr>
          <w:trHeight w:val="100"/>
        </w:trPr>
        <w:tc>
          <w:tcPr>
            <w:tcW w:w="9582" w:type="dxa"/>
            <w:gridSpan w:val="5"/>
            <w:tcBorders>
              <w:top w:val="single" w:color="000000" w:themeColor="text1" w:sz="7" w:space="0"/>
              <w:left w:val="single" w:color="000000" w:themeColor="text1" w:sz="9" w:space="0"/>
              <w:bottom w:val="single" w:color="000000" w:themeColor="text1" w:sz="7" w:space="0"/>
              <w:right w:val="single" w:color="000000" w:themeColor="text1" w:sz="9" w:space="0"/>
            </w:tcBorders>
            <w:tcMar>
              <w:top w:w="0" w:type="dxa"/>
              <w:left w:w="0" w:type="dxa"/>
              <w:bottom w:w="0" w:type="dxa"/>
              <w:right w:w="0" w:type="dxa"/>
            </w:tcMar>
            <w:vAlign w:val="center"/>
          </w:tcPr>
          <w:p w:rsidR="002A0E54" w:rsidRDefault="002A0E54" w14:paraId="58FE9574" w14:textId="77777777">
            <w:pPr>
              <w:pStyle w:val="a"/>
              <w:jc w:val="center"/>
              <w:rPr>
                <w:rFonts w:ascii="Haansoft Batang" w:eastAsia="Haansoft Batang"/>
                <w:sz w:val="10"/>
              </w:rPr>
            </w:pPr>
          </w:p>
        </w:tc>
      </w:tr>
      <w:tr w:rsidR="002A0E54" w:rsidTr="766391B3" w14:paraId="58FE9578" w14:textId="77777777">
        <w:trPr>
          <w:trHeight w:val="776"/>
        </w:trPr>
        <w:tc>
          <w:tcPr>
            <w:tcW w:w="1980" w:type="dxa"/>
            <w:gridSpan w:val="2"/>
            <w:tcBorders>
              <w:top w:val="single" w:color="000000" w:themeColor="text1" w:sz="7" w:space="0"/>
              <w:left w:val="single" w:color="000000" w:themeColor="text1" w:sz="9" w:space="0"/>
              <w:bottom w:val="single" w:color="787878" w:sz="3" w:space="0"/>
              <w:right w:val="single" w:color="787878" w:sz="3" w:space="0"/>
            </w:tcBorders>
            <w:vAlign w:val="center"/>
          </w:tcPr>
          <w:p w:rsidR="002A0E54" w:rsidRDefault="006C5FE1" w14:paraId="58FE9576" w14:textId="77777777">
            <w:pPr>
              <w:pStyle w:val="a"/>
              <w:spacing w:line="240" w:lineRule="auto"/>
              <w:jc w:val="center"/>
            </w:pPr>
            <w:r>
              <w:rPr>
                <w:rFonts w:eastAsia="Haansoft Batang"/>
                <w:spacing w:val="55"/>
                <w:sz w:val="22"/>
              </w:rPr>
              <w:t>사업명</w:t>
            </w:r>
          </w:p>
        </w:tc>
        <w:tc>
          <w:tcPr>
            <w:tcW w:w="7602" w:type="dxa"/>
            <w:gridSpan w:val="3"/>
            <w:tcBorders>
              <w:top w:val="single" w:color="000000" w:themeColor="text1" w:sz="7" w:space="0"/>
              <w:left w:val="single" w:color="787878" w:sz="3" w:space="0"/>
              <w:bottom w:val="single" w:color="787878" w:sz="3" w:space="0"/>
              <w:right w:val="single" w:color="000000" w:themeColor="text1" w:sz="9" w:space="0"/>
            </w:tcBorders>
            <w:vAlign w:val="center"/>
          </w:tcPr>
          <w:p w:rsidR="002A0E54" w:rsidRDefault="006C5FE1" w14:paraId="58FE9577" w14:textId="77777777">
            <w:pPr>
              <w:pStyle w:val="a"/>
              <w:spacing w:line="240" w:lineRule="auto"/>
            </w:pPr>
            <w:r>
              <w:rPr>
                <w:rFonts w:ascii="Haansoft Batang"/>
                <w:sz w:val="22"/>
              </w:rPr>
              <w:t xml:space="preserve"> </w:t>
            </w:r>
            <w:r>
              <w:rPr>
                <w:rFonts w:ascii="Haansoft Batang" w:eastAsia="Haansoft Batang"/>
                <w:sz w:val="22"/>
              </w:rPr>
              <w:t>『베리타스 강좌 2</w:t>
            </w:r>
            <w:r>
              <w:rPr>
                <w:rFonts w:ascii="Haansoft Batang"/>
                <w:sz w:val="22"/>
              </w:rPr>
              <w:t>』</w:t>
            </w:r>
            <w:r>
              <w:rPr>
                <w:rFonts w:ascii="Haansoft Batang" w:eastAsia="Haansoft Batang"/>
                <w:sz w:val="22"/>
              </w:rPr>
              <w:t xml:space="preserve"> 신규 교과목 개발</w:t>
            </w:r>
          </w:p>
        </w:tc>
      </w:tr>
      <w:tr w:rsidR="002A0E54" w:rsidTr="766391B3" w14:paraId="58FE957C" w14:textId="77777777">
        <w:trPr>
          <w:trHeight w:val="776"/>
        </w:trPr>
        <w:tc>
          <w:tcPr>
            <w:tcW w:w="1195" w:type="dxa"/>
            <w:vMerge w:val="restart"/>
            <w:tcBorders>
              <w:top w:val="single" w:color="787878" w:sz="2" w:space="0"/>
              <w:left w:val="single" w:color="000000" w:themeColor="text1" w:sz="9" w:space="0"/>
              <w:bottom w:val="single" w:color="000000" w:themeColor="text1" w:sz="7" w:space="0"/>
              <w:right w:val="single" w:color="787878" w:sz="2" w:space="0"/>
            </w:tcBorders>
            <w:vAlign w:val="center"/>
          </w:tcPr>
          <w:p w:rsidR="002A0E54" w:rsidRDefault="006C5FE1" w14:paraId="58FE9579" w14:textId="77777777">
            <w:pPr>
              <w:pStyle w:val="a"/>
              <w:spacing w:line="240" w:lineRule="auto"/>
              <w:jc w:val="center"/>
            </w:pPr>
            <w:r>
              <w:rPr>
                <w:rFonts w:eastAsia="Haansoft Batang"/>
                <w:spacing w:val="55"/>
                <w:sz w:val="22"/>
              </w:rPr>
              <w:t>과제명</w:t>
            </w:r>
          </w:p>
        </w:tc>
        <w:tc>
          <w:tcPr>
            <w:tcW w:w="785" w:type="dxa"/>
            <w:tcBorders>
              <w:top w:val="single" w:color="787878" w:sz="2" w:space="0"/>
              <w:left w:val="single" w:color="787878" w:sz="2" w:space="0"/>
              <w:bottom w:val="single" w:color="787878" w:sz="2" w:space="0"/>
              <w:right w:val="single" w:color="787878" w:sz="2" w:space="0"/>
            </w:tcBorders>
            <w:vAlign w:val="center"/>
          </w:tcPr>
          <w:p w:rsidR="002A0E54" w:rsidRDefault="006C5FE1" w14:paraId="58FE957A" w14:textId="77777777">
            <w:pPr>
              <w:pStyle w:val="a"/>
              <w:spacing w:line="240" w:lineRule="auto"/>
              <w:jc w:val="center"/>
            </w:pPr>
            <w:r>
              <w:rPr>
                <w:rFonts w:eastAsia="Haansoft Batang"/>
                <w:spacing w:val="55"/>
                <w:sz w:val="22"/>
              </w:rPr>
              <w:t>국문</w:t>
            </w:r>
          </w:p>
        </w:tc>
        <w:tc>
          <w:tcPr>
            <w:tcW w:w="7602" w:type="dxa"/>
            <w:gridSpan w:val="3"/>
            <w:tcBorders>
              <w:top w:val="single" w:color="787878" w:sz="2" w:space="0"/>
              <w:left w:val="single" w:color="787878" w:sz="2" w:space="0"/>
              <w:bottom w:val="single" w:color="787878" w:sz="2" w:space="0"/>
              <w:right w:val="single" w:color="000000" w:themeColor="text1" w:sz="9" w:space="0"/>
            </w:tcBorders>
            <w:vAlign w:val="center"/>
          </w:tcPr>
          <w:p w:rsidR="002A0E54" w:rsidP="60A81614" w:rsidRDefault="766391B3" w14:paraId="58FE957B" w14:textId="1DE0C77D">
            <w:pPr>
              <w:pStyle w:val="a"/>
              <w:spacing w:line="240" w:lineRule="auto"/>
              <w:rPr>
                <w:rFonts w:ascii="Haansoft Batang"/>
                <w:color w:val="0000FF"/>
                <w:sz w:val="22"/>
                <w:szCs w:val="22"/>
              </w:rPr>
            </w:pPr>
            <w:r w:rsidRPr="766391B3">
              <w:rPr>
                <w:rFonts w:ascii="Haansoft Batang"/>
                <w:color w:val="0000FF"/>
                <w:sz w:val="22"/>
                <w:szCs w:val="22"/>
              </w:rPr>
              <w:t xml:space="preserve"> </w:t>
            </w:r>
            <w:r w:rsidRPr="766391B3">
              <w:rPr>
                <w:rFonts w:ascii="Haansoft Batang" w:eastAsia="Haansoft Batang"/>
                <w:color w:val="0000FF"/>
                <w:sz w:val="22"/>
                <w:szCs w:val="22"/>
              </w:rPr>
              <w:t>『베리타스 강좌 2: (주</w:t>
            </w:r>
            <w:commentRangeStart w:id="1"/>
            <w:commentRangeStart w:id="2"/>
            <w:r w:rsidRPr="766391B3">
              <w:rPr>
                <w:rFonts w:ascii="Haansoft Batang" w:eastAsia="Haansoft Batang"/>
                <w:color w:val="0000FF"/>
                <w:sz w:val="22"/>
                <w:szCs w:val="22"/>
              </w:rPr>
              <w:t>제</w:t>
            </w:r>
            <w:commentRangeEnd w:id="1"/>
            <w:r w:rsidR="006C5FE1">
              <w:commentReference w:id="1"/>
            </w:r>
            <w:commentRangeEnd w:id="2"/>
            <w:r w:rsidR="006C5FE1">
              <w:commentReference w:id="2"/>
            </w:r>
            <w:r w:rsidRPr="766391B3">
              <w:rPr>
                <w:rFonts w:ascii="Haansoft Batang" w:eastAsia="Haansoft Batang"/>
                <w:color w:val="0000FF"/>
                <w:sz w:val="22"/>
                <w:szCs w:val="22"/>
              </w:rPr>
              <w:t>)</w:t>
            </w:r>
            <w:r w:rsidRPr="766391B3">
              <w:rPr>
                <w:rFonts w:ascii="Haansoft Batang"/>
                <w:color w:val="0000FF"/>
                <w:sz w:val="22"/>
                <w:szCs w:val="22"/>
              </w:rPr>
              <w:t>』</w:t>
            </w:r>
            <w:r w:rsidRPr="766391B3">
              <w:rPr>
                <w:rFonts w:ascii="Haansoft Batang"/>
                <w:color w:val="0000FF"/>
                <w:sz w:val="22"/>
                <w:szCs w:val="22"/>
              </w:rPr>
              <w:t xml:space="preserve"> </w:t>
            </w:r>
          </w:p>
        </w:tc>
      </w:tr>
      <w:tr w:rsidR="002A0E54" w:rsidTr="766391B3" w14:paraId="58FE9580" w14:textId="77777777">
        <w:trPr>
          <w:trHeight w:val="776"/>
        </w:trPr>
        <w:tc>
          <w:tcPr>
            <w:tcW w:w="1195" w:type="dxa"/>
            <w:vMerge/>
          </w:tcPr>
          <w:p w:rsidR="002A0E54" w:rsidRDefault="002A0E54" w14:paraId="58FE957D" w14:textId="77777777">
            <w:pPr>
              <w:pStyle w:val="a"/>
            </w:pPr>
          </w:p>
        </w:tc>
        <w:tc>
          <w:tcPr>
            <w:tcW w:w="785" w:type="dxa"/>
            <w:tcBorders>
              <w:top w:val="single" w:color="787878" w:sz="2" w:space="0"/>
              <w:left w:val="single" w:color="787878" w:sz="2" w:space="0"/>
              <w:bottom w:val="single" w:color="000000" w:themeColor="text1" w:sz="7" w:space="0"/>
              <w:right w:val="single" w:color="787878" w:sz="2" w:space="0"/>
            </w:tcBorders>
            <w:vAlign w:val="center"/>
          </w:tcPr>
          <w:p w:rsidR="002A0E54" w:rsidRDefault="006C5FE1" w14:paraId="58FE957E" w14:textId="77777777">
            <w:pPr>
              <w:pStyle w:val="a"/>
              <w:spacing w:line="240" w:lineRule="auto"/>
              <w:jc w:val="center"/>
            </w:pPr>
            <w:r>
              <w:rPr>
                <w:rFonts w:eastAsia="Haansoft Batang"/>
                <w:spacing w:val="55"/>
                <w:sz w:val="22"/>
              </w:rPr>
              <w:t>영문</w:t>
            </w:r>
          </w:p>
        </w:tc>
        <w:tc>
          <w:tcPr>
            <w:tcW w:w="7602" w:type="dxa"/>
            <w:gridSpan w:val="3"/>
            <w:tcBorders>
              <w:top w:val="single" w:color="787878" w:sz="2" w:space="0"/>
              <w:left w:val="single" w:color="787878" w:sz="2" w:space="0"/>
              <w:bottom w:val="single" w:color="000000" w:themeColor="text1" w:sz="7" w:space="0"/>
              <w:right w:val="single" w:color="000000" w:themeColor="text1" w:sz="9" w:space="0"/>
            </w:tcBorders>
            <w:vAlign w:val="center"/>
          </w:tcPr>
          <w:p w:rsidR="002A0E54" w:rsidP="60A81614" w:rsidRDefault="60A81614" w14:paraId="58FE957F" w14:textId="3EDD85AA">
            <w:pPr>
              <w:pStyle w:val="a"/>
              <w:spacing w:line="240" w:lineRule="auto"/>
              <w:rPr>
                <w:rFonts w:ascii="Haansoft Batang"/>
                <w:sz w:val="22"/>
                <w:szCs w:val="22"/>
              </w:rPr>
            </w:pPr>
            <w:r w:rsidRPr="60A81614">
              <w:rPr>
                <w:rFonts w:ascii="Haansoft Batang"/>
                <w:color w:val="0000FF"/>
                <w:sz w:val="22"/>
                <w:szCs w:val="22"/>
              </w:rPr>
              <w:t xml:space="preserve"> </w:t>
            </w:r>
            <w:r w:rsidRPr="60A81614">
              <w:rPr>
                <w:rFonts w:ascii="Haansoft Batang"/>
                <w:color w:val="0000FF"/>
                <w:sz w:val="22"/>
                <w:szCs w:val="22"/>
              </w:rPr>
              <w:t>『</w:t>
            </w:r>
            <w:r w:rsidRPr="60A81614">
              <w:rPr>
                <w:rFonts w:ascii="Haansoft Batang"/>
                <w:color w:val="0000FF"/>
                <w:sz w:val="22"/>
                <w:szCs w:val="22"/>
              </w:rPr>
              <w:t>Veritas Lecture 2: (Theme)</w:t>
            </w:r>
            <w:r w:rsidRPr="60A81614">
              <w:rPr>
                <w:rFonts w:ascii="Haansoft Batang"/>
                <w:color w:val="0000FF"/>
                <w:sz w:val="22"/>
                <w:szCs w:val="22"/>
              </w:rPr>
              <w:t>』</w:t>
            </w:r>
            <w:r w:rsidRPr="60A81614">
              <w:rPr>
                <w:rFonts w:ascii="Haansoft Batang"/>
                <w:color w:val="0000FF"/>
                <w:sz w:val="22"/>
                <w:szCs w:val="22"/>
              </w:rPr>
              <w:t xml:space="preserve"> </w:t>
            </w:r>
          </w:p>
        </w:tc>
      </w:tr>
      <w:tr w:rsidR="002A0E54" w:rsidTr="766391B3" w14:paraId="58FE9582" w14:textId="77777777">
        <w:trPr>
          <w:trHeight w:val="440"/>
        </w:trPr>
        <w:tc>
          <w:tcPr>
            <w:tcW w:w="9582" w:type="dxa"/>
            <w:gridSpan w:val="5"/>
            <w:tcBorders>
              <w:top w:val="single" w:color="000000" w:themeColor="text1" w:sz="7" w:space="0"/>
              <w:left w:val="single" w:color="000000" w:themeColor="text1" w:sz="9" w:space="0"/>
              <w:bottom w:val="single" w:color="000000" w:themeColor="text1" w:sz="7" w:space="0"/>
              <w:right w:val="single" w:color="000000" w:themeColor="text1" w:sz="9" w:space="0"/>
            </w:tcBorders>
            <w:tcMar>
              <w:top w:w="0" w:type="dxa"/>
              <w:left w:w="0" w:type="dxa"/>
              <w:bottom w:w="0" w:type="dxa"/>
              <w:right w:w="0" w:type="dxa"/>
            </w:tcMar>
            <w:vAlign w:val="center"/>
          </w:tcPr>
          <w:p w:rsidR="002A0E54" w:rsidRDefault="002A0E54" w14:paraId="58FE9581" w14:textId="77777777">
            <w:pPr>
              <w:pStyle w:val="a"/>
              <w:jc w:val="center"/>
              <w:rPr>
                <w:rFonts w:ascii="Haansoft Batang" w:eastAsia="Haansoft Batang"/>
                <w:sz w:val="12"/>
              </w:rPr>
            </w:pPr>
          </w:p>
        </w:tc>
      </w:tr>
      <w:tr w:rsidR="002A0E54" w:rsidTr="766391B3" w14:paraId="58FE9586" w14:textId="77777777">
        <w:trPr>
          <w:trHeight w:val="776"/>
        </w:trPr>
        <w:tc>
          <w:tcPr>
            <w:tcW w:w="1195" w:type="dxa"/>
            <w:vMerge w:val="restart"/>
            <w:tcBorders>
              <w:top w:val="single" w:color="000000" w:themeColor="text1" w:sz="7" w:space="0"/>
              <w:left w:val="single" w:color="000000" w:themeColor="text1" w:sz="9" w:space="0"/>
              <w:bottom w:val="single" w:color="787878" w:sz="2" w:space="0"/>
              <w:right w:val="single" w:color="787878" w:sz="2" w:space="0"/>
            </w:tcBorders>
            <w:vAlign w:val="center"/>
          </w:tcPr>
          <w:p w:rsidR="002A0E54" w:rsidRDefault="006C5FE1" w14:paraId="58FE9583" w14:textId="77777777">
            <w:pPr>
              <w:pStyle w:val="a"/>
              <w:spacing w:line="240" w:lineRule="auto"/>
              <w:jc w:val="center"/>
            </w:pPr>
            <w:r>
              <w:rPr>
                <w:rFonts w:eastAsia="Haansoft Batang"/>
                <w:spacing w:val="-13"/>
                <w:sz w:val="22"/>
              </w:rPr>
              <w:t>연구책임자</w:t>
            </w:r>
          </w:p>
        </w:tc>
        <w:tc>
          <w:tcPr>
            <w:tcW w:w="3204" w:type="dxa"/>
            <w:gridSpan w:val="2"/>
            <w:tcBorders>
              <w:top w:val="single" w:color="000000" w:themeColor="text1" w:sz="7" w:space="0"/>
              <w:left w:val="single" w:color="787878" w:sz="2" w:space="0"/>
              <w:bottom w:val="single" w:color="787878" w:sz="2" w:space="0"/>
              <w:right w:val="single" w:color="787878" w:sz="2" w:space="0"/>
            </w:tcBorders>
          </w:tcPr>
          <w:p w:rsidR="002A0E54" w:rsidRDefault="60A81614" w14:paraId="58FE9584" w14:textId="2A14071C">
            <w:pPr>
              <w:pStyle w:val="a"/>
              <w:spacing w:line="240" w:lineRule="auto"/>
            </w:pPr>
            <w:r w:rsidRPr="60A81614">
              <w:rPr>
                <w:rFonts w:ascii="Haansoft Batang" w:eastAsia="Haansoft Batang"/>
              </w:rPr>
              <w:t>(이름) 이 해 연</w:t>
            </w:r>
          </w:p>
        </w:tc>
        <w:tc>
          <w:tcPr>
            <w:tcW w:w="5183" w:type="dxa"/>
            <w:gridSpan w:val="2"/>
            <w:tcBorders>
              <w:top w:val="single" w:color="000000" w:themeColor="text1" w:sz="7" w:space="0"/>
              <w:left w:val="single" w:color="787878" w:sz="2" w:space="0"/>
              <w:bottom w:val="single" w:color="787878" w:sz="2" w:space="0"/>
              <w:right w:val="single" w:color="000000" w:themeColor="text1" w:sz="9" w:space="0"/>
            </w:tcBorders>
          </w:tcPr>
          <w:p w:rsidR="002A0E54" w:rsidRDefault="60A81614" w14:paraId="58FE9585" w14:textId="3094C4E8">
            <w:pPr>
              <w:pStyle w:val="a"/>
              <w:spacing w:line="240" w:lineRule="auto"/>
            </w:pPr>
            <w:r w:rsidRPr="60A81614">
              <w:rPr>
                <w:rFonts w:ascii="Haansoft Batang" w:eastAsia="Haansoft Batang"/>
              </w:rPr>
              <w:t>(소속기관명) 사회과학대학 심리학과</w:t>
            </w:r>
          </w:p>
        </w:tc>
      </w:tr>
      <w:tr w:rsidR="002A0E54" w:rsidTr="766391B3" w14:paraId="58FE958A" w14:textId="77777777">
        <w:trPr>
          <w:trHeight w:val="929"/>
        </w:trPr>
        <w:tc>
          <w:tcPr>
            <w:tcW w:w="1195" w:type="dxa"/>
            <w:vMerge/>
          </w:tcPr>
          <w:p w:rsidR="002A0E54" w:rsidRDefault="002A0E54" w14:paraId="58FE9587" w14:textId="77777777">
            <w:pPr>
              <w:pStyle w:val="a"/>
            </w:pPr>
          </w:p>
        </w:tc>
        <w:tc>
          <w:tcPr>
            <w:tcW w:w="5993" w:type="dxa"/>
            <w:gridSpan w:val="3"/>
            <w:tcBorders>
              <w:top w:val="single" w:color="787878" w:sz="2" w:space="0"/>
              <w:left w:val="single" w:color="787878" w:sz="2" w:space="0"/>
              <w:bottom w:val="single" w:color="787878" w:sz="2" w:space="0"/>
              <w:right w:val="single" w:color="787878" w:sz="2" w:space="0"/>
            </w:tcBorders>
          </w:tcPr>
          <w:p w:rsidR="002A0E54" w:rsidRDefault="60A81614" w14:paraId="58FE9588" w14:textId="33B777B6">
            <w:pPr>
              <w:pStyle w:val="a"/>
              <w:spacing w:line="240" w:lineRule="auto"/>
            </w:pPr>
            <w:r w:rsidRPr="60A81614">
              <w:rPr>
                <w:rFonts w:ascii="Haansoft Batang"/>
              </w:rPr>
              <w:t>(e-mail) haeyeon.lee@snu.ac.kr</w:t>
            </w:r>
          </w:p>
        </w:tc>
        <w:tc>
          <w:tcPr>
            <w:tcW w:w="2394" w:type="dxa"/>
            <w:tcBorders>
              <w:top w:val="single" w:color="787878" w:sz="2" w:space="0"/>
              <w:left w:val="single" w:color="787878" w:sz="2" w:space="0"/>
              <w:bottom w:val="single" w:color="787878" w:sz="2" w:space="0"/>
              <w:right w:val="single" w:color="000000" w:themeColor="text1" w:sz="9" w:space="0"/>
            </w:tcBorders>
          </w:tcPr>
          <w:p w:rsidR="002A0E54" w:rsidRDefault="60A81614" w14:paraId="58FE9589" w14:textId="062440B6">
            <w:pPr>
              <w:pStyle w:val="a"/>
              <w:spacing w:line="240" w:lineRule="auto"/>
            </w:pPr>
            <w:r w:rsidRPr="60A81614">
              <w:rPr>
                <w:rFonts w:ascii="Haansoft Batang" w:eastAsia="Haansoft Batang"/>
              </w:rPr>
              <w:t>(전화번호) 010-5222-6353</w:t>
            </w:r>
          </w:p>
        </w:tc>
      </w:tr>
      <w:tr w:rsidR="002A0E54" w:rsidTr="766391B3" w14:paraId="58FE9590" w14:textId="77777777">
        <w:trPr>
          <w:trHeight w:val="653"/>
        </w:trPr>
        <w:tc>
          <w:tcPr>
            <w:tcW w:w="1195" w:type="dxa"/>
            <w:tcBorders>
              <w:top w:val="single" w:color="787878" w:sz="3" w:space="0"/>
              <w:left w:val="single" w:color="000000" w:themeColor="text1" w:sz="9" w:space="0"/>
              <w:bottom w:val="single" w:color="000000" w:themeColor="text1" w:sz="7" w:space="0"/>
              <w:right w:val="single" w:color="787878" w:sz="3" w:space="0"/>
            </w:tcBorders>
            <w:vAlign w:val="center"/>
          </w:tcPr>
          <w:p w:rsidR="002A0E54" w:rsidRDefault="006C5FE1" w14:paraId="58FE958B" w14:textId="77777777">
            <w:pPr>
              <w:pStyle w:val="a"/>
              <w:spacing w:line="240" w:lineRule="auto"/>
              <w:jc w:val="center"/>
            </w:pPr>
            <w:r>
              <w:rPr>
                <w:rFonts w:eastAsia="Haansoft Batang"/>
                <w:spacing w:val="-4"/>
                <w:w w:val="97"/>
                <w:sz w:val="22"/>
              </w:rPr>
              <w:t>총연구기간</w:t>
            </w:r>
          </w:p>
        </w:tc>
        <w:tc>
          <w:tcPr>
            <w:tcW w:w="3204" w:type="dxa"/>
            <w:gridSpan w:val="2"/>
            <w:tcBorders>
              <w:top w:val="single" w:color="787878" w:sz="3" w:space="0"/>
              <w:left w:val="single" w:color="787878" w:sz="3" w:space="0"/>
              <w:bottom w:val="single" w:color="000000" w:themeColor="text1" w:sz="7" w:space="0"/>
              <w:right w:val="single" w:color="787878" w:sz="3" w:space="0"/>
            </w:tcBorders>
            <w:vAlign w:val="center"/>
          </w:tcPr>
          <w:p w:rsidR="002A0E54" w:rsidRDefault="006C5FE1" w14:paraId="58FE958C" w14:textId="77777777">
            <w:pPr>
              <w:pStyle w:val="a"/>
              <w:spacing w:line="240" w:lineRule="auto"/>
              <w:jc w:val="center"/>
            </w:pPr>
            <w:r w:rsidRPr="60A81614">
              <w:rPr>
                <w:rFonts w:ascii="Haansoft Batang" w:eastAsia="Haansoft Batang"/>
                <w:spacing w:val="-4"/>
                <w:w w:val="97"/>
                <w:sz w:val="22"/>
                <w:szCs w:val="22"/>
              </w:rPr>
              <w:t xml:space="preserve"> 2025.6.1.~2025.10.31. (5개월)</w:t>
            </w:r>
          </w:p>
          <w:p w:rsidR="002A0E54" w:rsidRDefault="006C5FE1" w14:paraId="58FE958D" w14:textId="77777777">
            <w:pPr>
              <w:pStyle w:val="a"/>
              <w:spacing w:line="216" w:lineRule="auto"/>
              <w:jc w:val="center"/>
            </w:pPr>
            <w:r>
              <w:rPr>
                <w:rFonts w:ascii="Haansoft Batang" w:eastAsia="Haansoft Batang"/>
                <w:spacing w:val="-3"/>
                <w:w w:val="97"/>
                <w:sz w:val="16"/>
              </w:rPr>
              <w:t>*협약 체결 시 기간은 변경 가능</w:t>
            </w:r>
          </w:p>
        </w:tc>
        <w:tc>
          <w:tcPr>
            <w:tcW w:w="2789" w:type="dxa"/>
            <w:tcBorders>
              <w:top w:val="single" w:color="787878" w:sz="3" w:space="0"/>
              <w:left w:val="single" w:color="787878" w:sz="3" w:space="0"/>
              <w:bottom w:val="single" w:color="000000" w:themeColor="text1" w:sz="7" w:space="0"/>
              <w:right w:val="single" w:color="787878" w:sz="3" w:space="0"/>
            </w:tcBorders>
            <w:vAlign w:val="center"/>
          </w:tcPr>
          <w:p w:rsidR="002A0E54" w:rsidRDefault="006C5FE1" w14:paraId="58FE958E" w14:textId="77777777">
            <w:pPr>
              <w:pStyle w:val="a"/>
              <w:spacing w:line="240" w:lineRule="auto"/>
              <w:jc w:val="center"/>
            </w:pPr>
            <w:r>
              <w:rPr>
                <w:rFonts w:eastAsia="Haansoft Batang"/>
                <w:spacing w:val="-23"/>
                <w:w w:val="97"/>
                <w:sz w:val="22"/>
              </w:rPr>
              <w:t>총연구개발비</w:t>
            </w:r>
          </w:p>
        </w:tc>
        <w:tc>
          <w:tcPr>
            <w:tcW w:w="2394" w:type="dxa"/>
            <w:tcBorders>
              <w:top w:val="single" w:color="787878" w:sz="3" w:space="0"/>
              <w:left w:val="single" w:color="787878" w:sz="3" w:space="0"/>
              <w:bottom w:val="single" w:color="000000" w:themeColor="text1" w:sz="7" w:space="0"/>
              <w:right w:val="single" w:color="000000" w:themeColor="text1" w:sz="9" w:space="0"/>
            </w:tcBorders>
            <w:vAlign w:val="center"/>
          </w:tcPr>
          <w:p w:rsidR="002A0E54" w:rsidRDefault="006C5FE1" w14:paraId="58FE958F" w14:textId="5E2A307E">
            <w:pPr>
              <w:pStyle w:val="a"/>
              <w:wordWrap/>
              <w:spacing w:line="240" w:lineRule="auto"/>
              <w:jc w:val="center"/>
            </w:pPr>
            <w:r>
              <w:rPr>
                <w:rFonts w:ascii="Haansoft Batang" w:eastAsia="Haansoft Batang"/>
                <w:w w:val="97"/>
              </w:rPr>
              <w:t xml:space="preserve">                </w:t>
            </w:r>
            <w:r w:rsidR="00356DE6">
              <w:rPr>
                <w:rFonts w:hint="eastAsia" w:ascii="Haansoft Batang" w:eastAsiaTheme="minorEastAsia"/>
                <w:w w:val="97"/>
              </w:rPr>
              <w:t>20</w:t>
            </w:r>
            <w:r>
              <w:rPr>
                <w:rFonts w:ascii="Haansoft Batang" w:eastAsia="Haansoft Batang"/>
                <w:w w:val="97"/>
              </w:rPr>
              <w:t>백만원</w:t>
            </w:r>
          </w:p>
        </w:tc>
      </w:tr>
      <w:tr w:rsidR="002A0E54" w:rsidTr="766391B3" w14:paraId="58FE959F" w14:textId="77777777">
        <w:trPr>
          <w:trHeight w:val="5837"/>
        </w:trPr>
        <w:tc>
          <w:tcPr>
            <w:tcW w:w="9582" w:type="dxa"/>
            <w:gridSpan w:val="5"/>
            <w:tcBorders>
              <w:top w:val="single" w:color="000000" w:themeColor="text1" w:sz="7" w:space="0"/>
              <w:left w:val="single" w:color="000000" w:themeColor="text1" w:sz="9" w:space="0"/>
              <w:bottom w:val="single" w:color="000000" w:themeColor="text1" w:sz="9" w:space="0"/>
              <w:right w:val="single" w:color="000000" w:themeColor="text1" w:sz="9" w:space="0"/>
            </w:tcBorders>
            <w:vAlign w:val="center"/>
          </w:tcPr>
          <w:p w:rsidR="002A0E54" w:rsidRDefault="006C5FE1" w14:paraId="58FE9591" w14:textId="77777777">
            <w:pPr>
              <w:pStyle w:val="a"/>
              <w:spacing w:line="336" w:lineRule="auto"/>
              <w:ind w:left="120" w:hanging="120"/>
            </w:pPr>
            <w:r>
              <w:rPr>
                <w:rFonts w:ascii="Haansoft Batang" w:eastAsia="Haansoft Batang"/>
                <w:sz w:val="24"/>
              </w:rPr>
              <w:t xml:space="preserve"> 관</w:t>
            </w:r>
            <w:r>
              <w:rPr>
                <w:rFonts w:ascii="Haansoft Batang" w:eastAsia="Haansoft Batang"/>
                <w:spacing w:val="-2"/>
                <w:w w:val="99"/>
                <w:sz w:val="24"/>
              </w:rPr>
              <w:t>계 규정과 모든 지시사항을 준수하면서 이 연구개발사업을 성실히 수행하기 위하여 아래와</w:t>
            </w:r>
            <w:r>
              <w:rPr>
                <w:rFonts w:ascii="Haansoft Batang" w:eastAsia="Haansoft Batang"/>
                <w:sz w:val="24"/>
              </w:rPr>
              <w:t xml:space="preserve"> 같이 연구개발계획서를 제출합니다.</w:t>
            </w:r>
          </w:p>
          <w:p w:rsidR="002A0E54" w:rsidRDefault="002A0E54" w14:paraId="58FE9592" w14:textId="77777777">
            <w:pPr>
              <w:pStyle w:val="a"/>
              <w:spacing w:line="336" w:lineRule="auto"/>
              <w:ind w:left="120" w:hanging="120"/>
              <w:rPr>
                <w:rFonts w:ascii="Haansoft Batang" w:eastAsia="Haansoft Batang"/>
                <w:sz w:val="24"/>
              </w:rPr>
            </w:pPr>
          </w:p>
          <w:p w:rsidR="002A0E54" w:rsidRDefault="006C5FE1" w14:paraId="58FE9593" w14:textId="77777777">
            <w:pPr>
              <w:pStyle w:val="a"/>
              <w:spacing w:line="336" w:lineRule="auto"/>
              <w:ind w:left="219" w:hanging="219"/>
            </w:pPr>
            <w:r>
              <w:rPr>
                <w:rFonts w:ascii="Haansoft Batang" w:eastAsia="Haansoft Batang"/>
                <w:sz w:val="24"/>
              </w:rPr>
              <w:t xml:space="preserve"> 붙임: 연구개발계획서</w:t>
            </w:r>
          </w:p>
          <w:p w:rsidR="002A0E54" w:rsidRDefault="002A0E54" w14:paraId="58FE9594" w14:textId="77777777">
            <w:pPr>
              <w:pStyle w:val="a"/>
              <w:spacing w:line="336" w:lineRule="auto"/>
              <w:ind w:left="219" w:hanging="219"/>
              <w:rPr>
                <w:rFonts w:ascii="Haansoft Batang" w:eastAsia="Haansoft Batang"/>
                <w:sz w:val="24"/>
              </w:rPr>
            </w:pPr>
          </w:p>
          <w:p w:rsidR="002A0E54" w:rsidRDefault="60A81614" w14:paraId="58FE9595" w14:textId="42C7319C">
            <w:pPr>
              <w:pStyle w:val="a"/>
              <w:jc w:val="center"/>
            </w:pPr>
            <w:r w:rsidRPr="60A81614">
              <w:rPr>
                <w:rFonts w:ascii="Haansoft Batang"/>
                <w:sz w:val="24"/>
              </w:rPr>
              <w:t xml:space="preserve">                                      2025  </w:t>
            </w:r>
            <w:r w:rsidRPr="60A81614">
              <w:rPr>
                <w:rFonts w:ascii="Haansoft Batang" w:eastAsia="Haansoft Batang"/>
                <w:sz w:val="22"/>
                <w:szCs w:val="22"/>
              </w:rPr>
              <w:t>년     5 월     1 일</w:t>
            </w:r>
          </w:p>
          <w:p w:rsidR="002A0E54" w:rsidRDefault="002A0E54" w14:paraId="58FE9596" w14:textId="77777777">
            <w:pPr>
              <w:pStyle w:val="a"/>
              <w:spacing w:line="144" w:lineRule="auto"/>
              <w:rPr>
                <w:rFonts w:ascii="Haansoft Batang" w:eastAsia="Haansoft Batang"/>
                <w:sz w:val="24"/>
              </w:rPr>
            </w:pPr>
          </w:p>
          <w:p w:rsidR="002A0E54" w:rsidRDefault="002A0E54" w14:paraId="58FE9597" w14:textId="77777777">
            <w:pPr>
              <w:pStyle w:val="a"/>
              <w:spacing w:line="144" w:lineRule="auto"/>
              <w:rPr>
                <w:rFonts w:ascii="Haansoft Batang" w:eastAsia="Haansoft Batang"/>
                <w:sz w:val="24"/>
              </w:rPr>
            </w:pPr>
          </w:p>
          <w:p w:rsidR="002A0E54" w:rsidRDefault="002A0E54" w14:paraId="58FE9598" w14:textId="77777777">
            <w:pPr>
              <w:pStyle w:val="a"/>
              <w:spacing w:line="144" w:lineRule="auto"/>
              <w:rPr>
                <w:rFonts w:ascii="Haansoft Batang" w:eastAsia="Haansoft Batang"/>
                <w:sz w:val="24"/>
              </w:rPr>
            </w:pPr>
          </w:p>
          <w:p w:rsidR="002A0E54" w:rsidRDefault="006C5FE1" w14:paraId="58FE9599" w14:textId="137BD02D">
            <w:pPr>
              <w:pStyle w:val="a"/>
              <w:spacing w:line="336" w:lineRule="auto"/>
            </w:pPr>
            <w:r>
              <w:rPr>
                <w:rFonts w:ascii="Haansoft Batang" w:eastAsia="Haansoft Batang"/>
                <w:sz w:val="24"/>
              </w:rPr>
              <w:t xml:space="preserve">                           주관연구책임자:                           </w:t>
            </w:r>
          </w:p>
          <w:p w:rsidRPr="00DE5BBC" w:rsidR="002A0E54" w:rsidRDefault="002A0E54" w14:paraId="58FE959C" w14:textId="77777777">
            <w:pPr>
              <w:pStyle w:val="a"/>
              <w:spacing w:line="240" w:lineRule="auto"/>
              <w:rPr>
                <w:rFonts w:ascii="Haansoft Batang" w:eastAsiaTheme="minorEastAsia"/>
                <w:sz w:val="22"/>
              </w:rPr>
            </w:pPr>
          </w:p>
          <w:p w:rsidR="002A0E54" w:rsidRDefault="002A0E54" w14:paraId="58FE959D" w14:textId="77777777">
            <w:pPr>
              <w:pStyle w:val="a"/>
              <w:spacing w:line="240" w:lineRule="auto"/>
              <w:rPr>
                <w:rFonts w:ascii="Haansoft Batang" w:eastAsia="Haansoft Batang"/>
                <w:sz w:val="22"/>
              </w:rPr>
            </w:pPr>
          </w:p>
          <w:p w:rsidR="002A0E54" w:rsidRDefault="006C5FE1" w14:paraId="58FE959E" w14:textId="77777777">
            <w:pPr>
              <w:pStyle w:val="a"/>
            </w:pPr>
            <w:r>
              <w:rPr>
                <w:rFonts w:ascii="Haansoft Batang" w:eastAsia="Haansoft Batang"/>
                <w:b/>
                <w:spacing w:val="22"/>
                <w:sz w:val="22"/>
              </w:rPr>
              <w:t xml:space="preserve">  서울대학교 학부대학장</w:t>
            </w:r>
            <w:r>
              <w:rPr>
                <w:rFonts w:ascii="Haansoft Batang" w:eastAsia="Haansoft Batang"/>
                <w:spacing w:val="22"/>
                <w:sz w:val="22"/>
              </w:rPr>
              <w:t xml:space="preserve"> 귀하</w:t>
            </w:r>
          </w:p>
        </w:tc>
      </w:tr>
    </w:tbl>
    <w:p w:rsidR="002A0E54" w:rsidRDefault="002A0E54" w14:paraId="58FE95A3" w14:textId="3BBCE7A3">
      <w:pPr>
        <w:pStyle w:val="a"/>
      </w:pPr>
    </w:p>
    <w:tbl>
      <w:tblPr>
        <w:tblpPr w:vertAnchor="text" w:tblpX="56" w:tblpY="49"/>
        <w:tblOverlap w:val="never"/>
        <w:tblW w:w="9781" w:type="dxa"/>
        <w:tblBorders>
          <w:top w:val="none" w:color="000000" w:themeColor="text1" w:sz="3" w:space="0"/>
          <w:left w:val="single" w:color="000000" w:themeColor="text1" w:sz="3" w:space="0"/>
          <w:bottom w:val="single" w:color="000000" w:themeColor="text1" w:sz="3" w:space="0"/>
          <w:right w:val="single" w:color="000000" w:themeColor="text1" w:sz="3" w:space="0"/>
        </w:tblBorders>
        <w:tblLayout w:type="fixed"/>
        <w:tblCellMar>
          <w:top w:w="102" w:type="dxa"/>
          <w:left w:w="102" w:type="dxa"/>
          <w:bottom w:w="102" w:type="dxa"/>
          <w:right w:w="102" w:type="dxa"/>
        </w:tblCellMar>
        <w:tblLook w:val="0000" w:firstRow="0" w:lastRow="0" w:firstColumn="0" w:lastColumn="0" w:noHBand="0" w:noVBand="0"/>
      </w:tblPr>
      <w:tblGrid>
        <w:gridCol w:w="675"/>
        <w:gridCol w:w="80"/>
        <w:gridCol w:w="676"/>
        <w:gridCol w:w="730"/>
        <w:gridCol w:w="249"/>
        <w:gridCol w:w="690"/>
        <w:gridCol w:w="696"/>
        <w:gridCol w:w="613"/>
        <w:gridCol w:w="51"/>
        <w:gridCol w:w="613"/>
        <w:gridCol w:w="678"/>
        <w:gridCol w:w="1118"/>
        <w:gridCol w:w="791"/>
        <w:gridCol w:w="2121"/>
      </w:tblGrid>
      <w:tr w:rsidR="002A0E54" w:rsidTr="7A2290E6" w14:paraId="58FE95A5" w14:textId="77777777">
        <w:trPr>
          <w:trHeight w:val="490"/>
        </w:trPr>
        <w:tc>
          <w:tcPr>
            <w:tcW w:w="9781" w:type="dxa"/>
            <w:gridSpan w:val="14"/>
            <w:tcBorders>
              <w:top w:val="none" w:color="000000" w:themeColor="text1" w:sz="3" w:space="0"/>
              <w:left w:val="none" w:color="000000" w:themeColor="text1" w:sz="3" w:space="0"/>
              <w:bottom w:val="none" w:color="000000" w:themeColor="text1" w:sz="3" w:space="0"/>
              <w:right w:val="none" w:color="000000" w:themeColor="text1" w:sz="3" w:space="0"/>
            </w:tcBorders>
            <w:tcMar/>
            <w:vAlign w:val="center"/>
          </w:tcPr>
          <w:p w:rsidR="002A0E54" w:rsidRDefault="006C5FE1" w14:paraId="7F420067" w14:textId="7FC61CD2">
            <w:pPr>
              <w:pStyle w:val="a"/>
              <w:spacing w:line="336" w:lineRule="auto"/>
            </w:pPr>
            <w:r w:rsidRPr="766391B3">
              <w:rPr>
                <w:rFonts w:ascii="Haansoft Batang"/>
                <w:b/>
                <w:bCs/>
                <w:spacing w:val="18"/>
                <w:sz w:val="32"/>
                <w:szCs w:val="32"/>
              </w:rPr>
              <w:t xml:space="preserve"> </w:t>
            </w:r>
            <w:r>
              <w:rPr>
                <w:rFonts w:ascii="Haansoft Batang" w:eastAsia="Haansoft Batang"/>
                <w:spacing w:val="11"/>
              </w:rPr>
              <w:t xml:space="preserve">   </w:t>
            </w:r>
            <w:r w:rsidRPr="766391B3">
              <w:rPr>
                <w:rFonts w:ascii="Haansoft Batang" w:eastAsia="Haansoft Batang"/>
                <w:b/>
                <w:bCs/>
                <w:spacing w:val="18"/>
                <w:sz w:val="32"/>
                <w:szCs w:val="32"/>
              </w:rPr>
              <w:t xml:space="preserve">            </w:t>
            </w:r>
            <w:r w:rsidRPr="766391B3" w:rsidR="00BC6582">
              <w:rPr>
                <w:rFonts w:ascii="Haansoft Batang" w:eastAsiaTheme="minorEastAsia"/>
                <w:b/>
                <w:bCs/>
                <w:spacing w:val="18"/>
                <w:sz w:val="32"/>
                <w:szCs w:val="32"/>
              </w:rPr>
              <w:t xml:space="preserve">    </w:t>
            </w:r>
          </w:p>
          <w:p w:rsidR="002A0E54" w:rsidP="766391B3" w:rsidRDefault="002A0E54" w14:paraId="1513A6AD" w14:textId="2278189A">
            <w:pPr>
              <w:pStyle w:val="a"/>
              <w:spacing w:line="336" w:lineRule="auto"/>
              <w:rPr>
                <w:rFonts w:ascii="Haansoft Batang" w:eastAsia="Haansoft Batang"/>
                <w:b/>
                <w:bCs/>
                <w:sz w:val="32"/>
                <w:szCs w:val="32"/>
              </w:rPr>
            </w:pPr>
          </w:p>
          <w:p w:rsidR="002A0E54" w:rsidP="766391B3" w:rsidRDefault="002A0E54" w14:paraId="5701D7C6" w14:textId="4468045F">
            <w:pPr>
              <w:pStyle w:val="a"/>
              <w:spacing w:line="336" w:lineRule="auto"/>
              <w:rPr>
                <w:rFonts w:ascii="Haansoft Batang" w:eastAsia="Haansoft Batang"/>
                <w:b w:val="1"/>
                <w:bCs w:val="1"/>
                <w:sz w:val="32"/>
                <w:szCs w:val="32"/>
              </w:rPr>
            </w:pPr>
          </w:p>
          <w:p w:rsidR="7A2290E6" w:rsidP="7A2290E6" w:rsidRDefault="7A2290E6" w14:paraId="0DE60605" w14:textId="154D8C04">
            <w:pPr>
              <w:pStyle w:val="a"/>
              <w:spacing w:line="336" w:lineRule="auto"/>
              <w:rPr>
                <w:rFonts w:ascii="Haansoft Batang" w:eastAsia="Haansoft Batang"/>
                <w:b w:val="1"/>
                <w:bCs w:val="1"/>
                <w:sz w:val="32"/>
                <w:szCs w:val="32"/>
              </w:rPr>
            </w:pPr>
          </w:p>
          <w:p w:rsidR="7A2290E6" w:rsidP="7A2290E6" w:rsidRDefault="7A2290E6" w14:paraId="0E918AD8" w14:textId="00416FA9">
            <w:pPr>
              <w:pStyle w:val="a"/>
              <w:spacing w:line="336" w:lineRule="auto"/>
              <w:rPr>
                <w:rFonts w:ascii="Haansoft Batang" w:eastAsia="Haansoft Batang"/>
                <w:b w:val="1"/>
                <w:bCs w:val="1"/>
                <w:sz w:val="32"/>
                <w:szCs w:val="32"/>
              </w:rPr>
            </w:pPr>
          </w:p>
          <w:p w:rsidR="7A2290E6" w:rsidP="7A2290E6" w:rsidRDefault="7A2290E6" w14:paraId="691D8934" w14:textId="607AF6E9">
            <w:pPr>
              <w:pStyle w:val="a"/>
              <w:spacing w:line="336" w:lineRule="auto"/>
              <w:rPr>
                <w:rFonts w:ascii="Haansoft Batang" w:eastAsia="Haansoft Batang"/>
                <w:b w:val="1"/>
                <w:bCs w:val="1"/>
                <w:sz w:val="32"/>
                <w:szCs w:val="32"/>
              </w:rPr>
            </w:pPr>
          </w:p>
          <w:p w:rsidR="7A2290E6" w:rsidP="7A2290E6" w:rsidRDefault="7A2290E6" w14:paraId="16B90368" w14:textId="7F0A8B29">
            <w:pPr>
              <w:pStyle w:val="a"/>
              <w:spacing w:line="336" w:lineRule="auto"/>
              <w:rPr>
                <w:rFonts w:ascii="Haansoft Batang" w:eastAsia="Haansoft Batang"/>
                <w:b w:val="1"/>
                <w:bCs w:val="1"/>
                <w:sz w:val="32"/>
                <w:szCs w:val="32"/>
              </w:rPr>
            </w:pPr>
          </w:p>
          <w:p w:rsidR="7A2290E6" w:rsidP="7A2290E6" w:rsidRDefault="7A2290E6" w14:paraId="421B6B5F" w14:textId="29DF79A9">
            <w:pPr>
              <w:pStyle w:val="a"/>
              <w:spacing w:line="336" w:lineRule="auto"/>
              <w:rPr>
                <w:rFonts w:ascii="Haansoft Batang" w:eastAsia="Haansoft Batang"/>
                <w:b w:val="1"/>
                <w:bCs w:val="1"/>
                <w:sz w:val="32"/>
                <w:szCs w:val="32"/>
              </w:rPr>
            </w:pPr>
          </w:p>
          <w:p w:rsidR="7A2290E6" w:rsidP="7A2290E6" w:rsidRDefault="7A2290E6" w14:paraId="43103C91" w14:textId="7802A2C8">
            <w:pPr>
              <w:pStyle w:val="a"/>
              <w:spacing w:line="336" w:lineRule="auto"/>
              <w:rPr>
                <w:rFonts w:ascii="Haansoft Batang" w:eastAsia="Haansoft Batang"/>
                <w:b w:val="1"/>
                <w:bCs w:val="1"/>
                <w:sz w:val="32"/>
                <w:szCs w:val="32"/>
              </w:rPr>
            </w:pPr>
          </w:p>
          <w:p w:rsidR="002A0E54" w:rsidP="766391B3" w:rsidRDefault="006C5FE1" w14:paraId="58FE95A4" w14:textId="7FC61CD2">
            <w:pPr>
              <w:pStyle w:val="a"/>
              <w:spacing w:line="336" w:lineRule="auto"/>
              <w:jc w:val="center"/>
            </w:pPr>
            <w:r w:rsidRPr="766391B3">
              <w:rPr>
                <w:rFonts w:ascii="Haansoft Batang" w:eastAsia="Haansoft Batang"/>
                <w:b/>
                <w:bCs/>
                <w:spacing w:val="18"/>
                <w:sz w:val="32"/>
                <w:szCs w:val="32"/>
              </w:rPr>
              <w:t>연구개발계획서</w:t>
            </w:r>
          </w:p>
        </w:tc>
      </w:tr>
      <w:tr w:rsidR="002A0E54" w:rsidTr="7A2290E6" w14:paraId="58FE95A7" w14:textId="77777777">
        <w:trPr>
          <w:trHeight w:val="559"/>
        </w:trPr>
        <w:tc>
          <w:tcPr>
            <w:tcW w:w="9781" w:type="dxa"/>
            <w:gridSpan w:val="14"/>
            <w:tcBorders>
              <w:top w:val="none" w:color="000000" w:themeColor="text1" w:sz="3" w:space="0"/>
              <w:left w:val="none" w:color="000000" w:themeColor="text1" w:sz="3" w:space="0"/>
              <w:bottom w:val="single" w:color="000000" w:themeColor="text1" w:sz="2" w:space="0"/>
              <w:right w:val="none" w:color="000000" w:themeColor="text1" w:sz="3" w:space="0"/>
            </w:tcBorders>
            <w:tcMar/>
            <w:vAlign w:val="center"/>
          </w:tcPr>
          <w:p w:rsidR="002A0E54" w:rsidRDefault="006C5FE1" w14:paraId="58FE95A6" w14:textId="77777777">
            <w:pPr>
              <w:pStyle w:val="a"/>
            </w:pPr>
            <w:r>
              <w:rPr>
                <w:rFonts w:ascii="Haansoft Batang" w:eastAsia="Haansoft Batang"/>
                <w:sz w:val="22"/>
              </w:rPr>
              <w:t>1. 연구개발의 필요성</w:t>
            </w:r>
            <w:r>
              <w:rPr>
                <w:rFonts w:ascii="Palatino Linotype"/>
                <w:sz w:val="22"/>
              </w:rPr>
              <w:t>(Why the project is necessary)</w:t>
            </w:r>
          </w:p>
        </w:tc>
      </w:tr>
      <w:tr w:rsidR="002A0E54" w:rsidTr="7A2290E6" w14:paraId="58FE95A9" w14:textId="77777777">
        <w:trPr>
          <w:trHeight w:val="2165"/>
        </w:trPr>
        <w:tc>
          <w:tcPr>
            <w:tcW w:w="9781" w:type="dxa"/>
            <w:gridSpan w:val="14"/>
            <w:tcBorders>
              <w:top w:val="single" w:color="000000" w:themeColor="text1" w:sz="2" w:space="0"/>
              <w:left w:val="single" w:color="5D5D5D" w:sz="2" w:space="0"/>
              <w:bottom w:val="single" w:color="000000" w:themeColor="text1" w:sz="2" w:space="0"/>
              <w:right w:val="single" w:color="5D5D5D" w:sz="2" w:space="0"/>
            </w:tcBorders>
            <w:tcMar>
              <w:top w:w="28" w:type="dxa"/>
              <w:left w:w="102" w:type="dxa"/>
              <w:bottom w:w="28" w:type="dxa"/>
              <w:right w:w="102" w:type="dxa"/>
            </w:tcMar>
            <w:vAlign w:val="center"/>
          </w:tcPr>
          <w:p>
            <w:r>
              <w:t>1.1 어린이, 청소년, 청년, 성인의 심리적 도전을 통해 바라보는 사회문제</w:t>
              <w:br/>
              <w:br/>
              <w:t>현대 사회에서 어린이, 청소년, 청년, 성인은 서로 다른 발달 단계에서 다양한 심리적 도전과 사회문제에 직면하고 있다. 급변하는 디지털 환경, 치열한 경쟁 사회, 불확실한 미래, 세대 간 가치관 차이와 소통부재 등은 생애 전반의 정신건강과 발달에 중대한 영향을 미친다. 2022년 정신건강실태조사에 따르면, 한국 청소년의 정신장애 평생 유병률은 16.1%로 약 6명 중 1명이 일생에 한 번 이상 정신장애를 경험한다. 우울·불안 진료 증가와 자살률 악화는 청소년에게서 두드러지지만, 성인 초기에는 번아웃, 고용 불안, 돌봄 부담, 외로움 증가 등이 정신건강을 위협하고 있다. 이는 생애 전환기에 대한 체계적 이해와 혁신적 접근이 시급함을 시사한다.</w:t>
              <w:br/>
              <w:br/>
              <w:t>1.2 학제적, 융복합적 접근의 필요성</w:t>
              <w:br/>
              <w:br/>
              <w:t>기존의 청소년 또는 성인 중심 연구·교육은 단일 학문 영역에서 이루어져 왔다. 이러한 접근은 각 분야의 전문성을 활용할 수 있으나, 세대를 관통하는 복합적 도전과 존재론적 문제를 통합적으로 이해하고 해결하는 데 한계가 있다. 인간의 발달과 정신건강은 뇌생물학적, 심리적, 사회구조적, 문화적, 언어적 요인이 복합적으로 작용하는 다차원적 현상이다. 따라서 뇌신경과학, 임상심리학, 발달과학, 언어·인지과학 등 다양한 학문 분야의 지식과 방법론을 통합하는 학제 간 접근이 필요하다. 특히 전현애 교수의 전전두엽 계층처리 및 통계적 학습 연구는 언어 구조 학습과 실행기능이 청소년뿐 아니라 성인의 정신건강과 학업·직무 스트레스에 어떤 영향을 미치는지를 설명하는 근거를 제공한다.</w:t>
              <w:br/>
              <w:br/>
              <w:t>1.3 실존적 주제 중심의 교육 필요성</w:t>
              <w:br/>
              <w:br/>
              <w:t>초연결시대, AI-기계와의 협업과 경쟁, 지구적 생태환경 변화의 컨텍스트에서 성장하거나 생애주기를 이어가는 세대는 단순한 지식 습득을 넘어 삶의 근본적인 질문에 대응할 역량을 필요로 한다. 본 베리타스 수업에서 다루는 &lt;삶과 죽음&gt;, &lt;연결과 외로움&gt;, &lt;성공과 불안&gt;, &lt;배움과 성장&gt;, &lt;나와 공동체&gt;, &lt;의미상실과 가치 추구&gt;, &lt;공감과 폭력&gt; 등 실존적 주제들은 청소년, 청년, 성인의 삶 지향성, 정신건강, 사회적 웰빙에 영향을 미친다. 언어·인지 관점에서 실존적 주제에 대한 의미 구성 능력을 강화하는 것은 개인 서사와 공동체 서사를 재구성하는 토대가 된다.</w:t>
              <w:br/>
              <w:br/>
              <w:t>1.4 혁신적 교육 방법의 필요성</w:t>
              <w:br/>
              <w:br/>
              <w:t>전통적인 강의 중심 교육은 복잡한 실존적 주제를 다각도로 이해하고 실천적으로 대응하는 능력을 기르기 어렵다. 학생들이 이러한 주제를 깊이 탐구하고 생애주기 전반의 문제해결 능력을 개발하려면 경험 중심 학습(Experiential Learning), 협력적 탐구(Collaborative Inquiry), 실제 데이터 분석(Empirical Data Science &amp; Literacy), 현장 연계 활동(Community Engagement) 등 혁신적 교수법이 필요하다. 신경·언어 데이터, 디지털 행태 데이터, 대규모 언어 모델(LLM) 기반 피드백을 통합한 학습 환경은 연령과 배경이 다른 학습자의 표현과 해석 능력을 정밀히 진단하고 지원할 수 있다.</w:t>
              <w:br/>
              <w:br/>
              <w:t>1.5 글로벌 동향과 생애전환기 정신건강 지원 필요성</w:t>
              <w:br/>
              <w:br/>
              <w:t>2024년 Lancet Psychiatry Commission은 전 세계 12~25세 청년층의 정신건강 악화를 경고하는 동시에, 성인기까지 이어지는 장기적 영향을 고려한 예방·개입·정책 전략이 필요하다고 강조했다. 같은 해 Nature에 발표된 "Making cities mental health friendly for adolescents and young adults" 연구는 청년 친화적 도시 설계를 위해 개인-관계-공동체-정책 차원의 다중 개입과 참여적 의사결정이 필수임을 제시한다. 전현애 교수의 성인 대상 언어·인지 연구는 청소년기의 변화가 성인기 정서 조절과 사회적 참여로 연결됨을 보여주며, 생애전환기 전체를 포괄하는 언어·인지 기반 지원 전략의 필요성을 뒷받침한다.</w:t>
            </w:r>
          </w:p>
        </w:tc>
      </w:tr>
      <w:tr w:rsidR="002A0E54" w:rsidTr="7A2290E6" w14:paraId="58FE95AC" w14:textId="77777777">
        <w:trPr>
          <w:trHeight w:val="788"/>
        </w:trPr>
        <w:tc>
          <w:tcPr>
            <w:tcW w:w="9781" w:type="dxa"/>
            <w:gridSpan w:val="14"/>
            <w:tcBorders>
              <w:top w:val="single" w:color="000000" w:themeColor="text1" w:sz="2" w:space="0"/>
              <w:left w:val="none" w:color="000000" w:themeColor="text1" w:sz="3" w:space="0"/>
              <w:bottom w:val="single" w:color="000000" w:themeColor="text1" w:sz="2" w:space="0"/>
              <w:right w:val="none" w:color="000000" w:themeColor="text1" w:sz="3" w:space="0"/>
            </w:tcBorders>
            <w:tcMar/>
            <w:vAlign w:val="center"/>
          </w:tcPr>
          <w:p w:rsidR="002A0E54" w:rsidRDefault="002A0E54" w14:paraId="58FE95AA" w14:textId="77777777">
            <w:pPr>
              <w:pStyle w:val="a"/>
              <w:rPr>
                <w:rFonts w:ascii="Haansoft Batang" w:eastAsia="Haansoft Batang"/>
                <w:sz w:val="22"/>
              </w:rPr>
            </w:pPr>
          </w:p>
          <w:p w:rsidR="002A0E54" w:rsidRDefault="006C5FE1" w14:paraId="58FE95AB" w14:textId="77777777">
            <w:pPr>
              <w:pStyle w:val="a"/>
            </w:pPr>
            <w:r>
              <w:rPr>
                <w:rFonts w:ascii="Haansoft Batang" w:eastAsia="Haansoft Batang"/>
                <w:sz w:val="22"/>
              </w:rPr>
              <w:t>2. 연구개발 목표 및 내용</w:t>
            </w:r>
            <w:r>
              <w:rPr>
                <w:rFonts w:ascii="Palatino Linotype"/>
                <w:sz w:val="22"/>
              </w:rPr>
              <w:t>(Aims of the project)</w:t>
            </w:r>
          </w:p>
        </w:tc>
      </w:tr>
      <w:tr w:rsidR="002A0E54" w:rsidTr="7A2290E6" w14:paraId="58FE9603" w14:textId="77777777">
        <w:trPr>
          <w:trHeight w:val="1993"/>
        </w:trPr>
        <w:tc>
          <w:tcPr>
            <w:tcW w:w="9781" w:type="dxa"/>
            <w:gridSpan w:val="14"/>
            <w:tcBorders>
              <w:top w:val="single" w:color="000000" w:themeColor="text1" w:sz="2" w:space="0"/>
              <w:left w:val="single" w:color="5D5D5D" w:sz="2" w:space="0"/>
              <w:bottom w:val="single" w:color="000000" w:themeColor="text1" w:sz="2" w:space="0"/>
              <w:right w:val="single" w:color="5D5D5D" w:sz="2" w:space="0"/>
            </w:tcBorders>
            <w:tcMar/>
            <w:vAlign w:val="center"/>
          </w:tcPr>
          <w:p>
            <w:r>
              <w:t>삶의 핵심주제에 대한 학제적 탐구와 이해의 기회를 제공하고, 주제에 대한 비판적이고 창의적인 사고와 심층적 토론을 통한 소통과 공감 능력의 함양을 목적하기 위한 베리타스 교과 취지에 비추어 아래 내용을 포함한 전반적인 개발 계획과 예상되는 내용을 구체적으로 제시</w:t>
              <w:br/>
              <w:br/>
              <w:t>1) 교과목의 내용, 2) 교과목의 주제, 3) 교수진 구성과 역할(개발 및 운영 시), 4) 강의안(강의 계획, 주차별 목표, 내용, 활동 등), 5) 학생활동과 과제(실습, 창작, 제작, 설계, 공연, 전시, 개발, 프로젝트 수행, 정책 제안 등 구체적인 실천내용 포함), 6) 조교 활동 등</w:t>
              <w:br/>
              <w:br/>
              <w:t>(아래 강의 계획 표 필수 포함 *단, 세부사항은 개발 중 변경 가능함)</w:t>
              <w:br/>
              <w:t>2.1 실존적 주제에 대한 통합적 이해 증진</w:t>
              <w:br/>
              <w:t>본 연구의 첫 번째 목적은 청소년, 청년, 성인의 삶에서 중요한 실존적 주제(삶과 죽음, 연결과 외로움, 성공과 불안, 배움과 성장, 나와 공동체, 의미상실과 가치추구, 공감과 폭력)에 대한 통합적 이해를 증진하는 것이다. 이를 위해 뇌신경과학, 임상심리학, 발달과학, 언어·인지과학 관점의 통합적 이해 틀을 개발하고, 한국 사회문화적 맥락이 각 연령대에 미치는 영향을 분석하며, 발달 단계별 접근 방법을 체계화한다.</w:t>
              <w:br/>
              <w:br/>
              <w:t>2.2 학제간 교육 및 연구 모델 개발</w:t>
              <w:br/>
              <w:t>두 번째 목적은 네 분야 전문가가 공동으로 진행하는 팀티칭 기반 학제간 교육·연구 모델을 개발하는 것이다. 신경영상, 임상 평가, 종단 연구, 심리개입 프로그램뿐 아니라 성인 대상 서사 분석, 통계적 학습 과제, LLM 기반 텍스트 피드백 등 다양한 방법론을 통합하여 다학제적 문제해결 능력을 강화한다.</w:t>
              <w:br/>
              <w:br/>
              <w:t>2.3 다중모달 데이터 기반 웰빙 증진 전략 개발</w:t>
              <w:br/>
              <w:t>세 번째 목적은 어린이에서 성인까지 생애주기를 포괄하는 심리적 웰빙 증진 방안을 탐구·개발하는 것이다. 모바일 센싱, 생체신호, 언어·시선 데이터 등 다중모달 데이터를 활용한 모니터링과 행동 개입을 고도화하고, 디지털 테라피 및 AI 기반 자기조절 도구를 설계하여 가정, 학교, 직장, 지역사회를 연계한 통합 지원 체계를 제안한다.</w:t>
              <w:br/>
              <w:br/>
              <w:t>2.4 학생들의 통합적 사고력 및 서사 회복력 함양</w:t>
              <w:br/>
              <w:t>네 번째 목적은 학생들이 다양한 학문 관점을 통합하여 청소년과 성인의 복잡한 문제를 이해하고 해결할 수 있는 비판적 질문 능력과 팀 사이언스 역량을 강화하는 것이다. 실제 데이터를 수집·분석·해석하는 연구 역량, 실존적 주제에 대한 자기 이해와 공감 능력, 언어·인지 기반 서사 회복력 훈련을 통해 사회적 책임감과 참여 의식을 고취한다.</w:t>
              <w:br/>
              <w:br/>
              <w:t>2.5 언어·인지 데이터 기반 AI 학습 인프라 구축</w:t>
              <w:br/>
              <w:t>다섯 번째 목적은 교내외 연구 네트워크와 연계한 언어·인지 데이터 인프라를 구축하고, 청소년과 성인 정책·서비스에 활용 가능한 개방형 데이터·분석 도구 세트를 마련하는 것이다. IRB, 윤리 지침, 데이터 거버넌스를 정비하여 지속가능한 연구·교육 생태계를 조성한다.</w:t>
            </w:r>
          </w:p>
        </w:tc>
      </w:tr>
      <w:tr w:rsidR="002A0E54" w:rsidTr="7A2290E6" w14:paraId="58FE9606" w14:textId="77777777">
        <w:trPr>
          <w:trHeight w:val="788"/>
        </w:trPr>
        <w:tc>
          <w:tcPr>
            <w:tcW w:w="9781" w:type="dxa"/>
            <w:gridSpan w:val="14"/>
            <w:tcBorders>
              <w:top w:val="single" w:color="000000" w:themeColor="text1" w:sz="2" w:space="0"/>
              <w:left w:val="none" w:color="000000" w:themeColor="text1" w:sz="3" w:space="0"/>
              <w:bottom w:val="single" w:color="000000" w:themeColor="text1" w:sz="2" w:space="0"/>
              <w:right w:val="none" w:color="000000" w:themeColor="text1" w:sz="3" w:space="0"/>
            </w:tcBorders>
            <w:tcMar/>
            <w:vAlign w:val="center"/>
          </w:tcPr>
          <w:p w:rsidR="002A0E54" w:rsidRDefault="002A0E54" w14:paraId="58FE9604" w14:textId="77777777">
            <w:pPr>
              <w:pStyle w:val="a"/>
              <w:rPr>
                <w:rFonts w:ascii="Haansoft Batang" w:eastAsia="Haansoft Batang"/>
                <w:sz w:val="22"/>
              </w:rPr>
            </w:pPr>
          </w:p>
          <w:p w:rsidR="002A0E54" w:rsidRDefault="006C5FE1" w14:paraId="58FE9605" w14:textId="77777777">
            <w:pPr>
              <w:pStyle w:val="a"/>
            </w:pPr>
            <w:r>
              <w:rPr>
                <w:rFonts w:ascii="Haansoft Batang" w:eastAsia="Haansoft Batang"/>
                <w:sz w:val="22"/>
              </w:rPr>
              <w:t>3. 연구개발의 추진전략ㆍ방법 및 추진체계</w:t>
            </w:r>
            <w:r>
              <w:rPr>
                <w:rFonts w:ascii="Palatino Linotype"/>
                <w:sz w:val="22"/>
              </w:rPr>
              <w:t>(How the project will be conducted)</w:t>
            </w:r>
          </w:p>
        </w:tc>
      </w:tr>
      <w:tr w:rsidR="002A0E54" w:rsidTr="7A2290E6" w14:paraId="58FE9608" w14:textId="77777777">
        <w:trPr>
          <w:trHeight w:val="2718"/>
        </w:trPr>
        <w:tc>
          <w:tcPr>
            <w:tcW w:w="9781" w:type="dxa"/>
            <w:gridSpan w:val="14"/>
            <w:tcBorders>
              <w:top w:val="single" w:color="000000" w:themeColor="text1" w:sz="2" w:space="0"/>
              <w:left w:val="single" w:color="5D5D5D" w:sz="2" w:space="0"/>
              <w:bottom w:val="single" w:color="000000" w:themeColor="text1" w:sz="2" w:space="0"/>
              <w:right w:val="single" w:color="5D5D5D" w:sz="2" w:space="0"/>
            </w:tcBorders>
            <w:tcMar/>
            <w:vAlign w:val="center"/>
          </w:tcPr>
          <w:p>
            <w:r>
              <w:t>국내·외 문헌연구/사례연구/실험연구/설문조사/기존 자료 검토 등 다양한 연구개발을 위한 방법 등에 대한 설명</w:t>
              <w:br/>
              <w:t>본 교과목 개발 연구는 어린이부터 성인까지 생애주기 전반의 심리적 도전과 성장을 통합적으로 이해하고 지원하는 혁신적 커리큘럼 개발을 목표로 한다. 이를 위해 다음과 같은 추진 전략, 방법 및 체계를 따른다.</w:t>
              <w:br/>
              <w:t>1. 다학제적 전문가 협력 기반의 커리큘럼 설계:</w:t>
              <w:br/>
              <w:t>뇌과학, 임상심리학, 발달심리학, 언어·인지과학 분야의 전문성을 갖춘 연구진(이해연 교수, 김향숙 교수, 차지욱 교수, 전현애 연구교수)이 네 영역의 이론과 최신 연구를 통합해 강의 내용·토론 주제·학습 활동을 설계한다. 실존적 주제를 생애주기 및 사회맥락과 연결해 주차별 모듈을 구성한다.</w:t>
              <w:br/>
              <w:t>2. 혁신적 교수법 적용 및 개발:</w:t>
              <w:br/>
              <w:t>팀티칭: 네 분야 전문가가 공동으로 강의를 진행하며 학제 간 통합의 실제 모델을 제시한다. 경험 중심 학습: 체험적 워크숍, 현장 방문, 사례·서사 분석, 데이터 및 언어 실습 등 능동적 학습을 설계한다. 데이터·언어 기반 접근: 연구 데이터, 언어·음성 자료, 디지털 행태 데이터를 활용해 증거 기반 분석 능력을 기른다. 프로젝트 기반 학습: 연령별 정책·개입 설계 프로젝트를 통해 협업과 실천 능력을 강화한다.</w:t>
              <w:br/>
              <w:t>3. 체계적인 추진 체계 구축:</w:t>
              <w:br/>
              <w:t>핵심 연구팀 운영: 연구책임자를 중심으로 네 분야 연구자가 책임을 분담한다. 연구 협력 네트워크 활용: 대학원생·학부생 연구보조원, 외부 전문가와 협력해 문헌·통계·언어 코퍼스·실험 프로토콜을 구축한다. 단계적 개발 및 검토: 주차별 강의안-활동-평가를 설계하고 내부 검토 및 외부 자문을 반복해 완성도를 높인다.</w:t>
              <w:br/>
              <w:t>4. 개발 방법:</w:t>
              <w:br/>
              <w:t>문헌 연구: 생애주기별 뇌·심리·언어 연구 및 실존적 주제 관련 최신 문헌을 검토한다. 사례 연구: 학교, 직장, 지역사회 등에서 발생하는 청소년·성인 사례를 분석해 교육활동에 반영한다. 기존 자료 검토: 정신건강 통계, 언어 코퍼스, 정책 자료를 분석해 커리큘럼에 활용한다. 전문가 협의 및 자문: LLM·다중모달 데이터의 윤리적 활용 기준을 마련하고, 데이터 거버넌스를 수립한다. 이러한 전략을 통해 학생들에게 생애전환기 전반의 통합적 이해와 문제 해결 능력을 제공하는 혁신적 교과목을 개발한다.</w:t>
            </w:r>
          </w:p>
        </w:tc>
      </w:tr>
      <w:tr w:rsidR="002A0E54" w:rsidTr="7A2290E6" w14:paraId="58FE960B" w14:textId="77777777">
        <w:trPr>
          <w:trHeight w:val="833"/>
        </w:trPr>
        <w:tc>
          <w:tcPr>
            <w:tcW w:w="9781" w:type="dxa"/>
            <w:gridSpan w:val="14"/>
            <w:tcBorders>
              <w:top w:val="single" w:color="000000" w:themeColor="text1" w:sz="2" w:space="0"/>
              <w:left w:val="none" w:color="000000" w:themeColor="text1" w:sz="3" w:space="0"/>
              <w:bottom w:val="single" w:color="000000" w:themeColor="text1" w:sz="2" w:space="0"/>
              <w:right w:val="none" w:color="000000" w:themeColor="text1" w:sz="3" w:space="0"/>
            </w:tcBorders>
            <w:tcMar/>
            <w:vAlign w:val="center"/>
          </w:tcPr>
          <w:p w:rsidR="002A0E54" w:rsidRDefault="002A0E54" w14:paraId="58FE9609" w14:textId="77777777">
            <w:pPr>
              <w:pStyle w:val="a"/>
              <w:rPr>
                <w:rFonts w:ascii="Haansoft Batang" w:eastAsia="Haansoft Batang"/>
                <w:sz w:val="22"/>
              </w:rPr>
            </w:pPr>
          </w:p>
          <w:p w:rsidR="002A0E54" w:rsidRDefault="006C5FE1" w14:paraId="58FE960A" w14:textId="77777777">
            <w:pPr>
              <w:pStyle w:val="a"/>
            </w:pPr>
            <w:r>
              <w:rPr>
                <w:rFonts w:ascii="Haansoft Batang" w:eastAsia="Haansoft Batang"/>
                <w:sz w:val="22"/>
              </w:rPr>
              <w:t>4. 연구개발결과의 활용방안 및 기대성과</w:t>
            </w:r>
            <w:r>
              <w:rPr>
                <w:rFonts w:ascii="Palatino Linotype"/>
                <w:spacing w:val="-8"/>
                <w:sz w:val="22"/>
              </w:rPr>
              <w:t>(How and to what effect the output will be utilized)</w:t>
            </w:r>
          </w:p>
        </w:tc>
      </w:tr>
      <w:tr w:rsidR="002A0E54" w:rsidTr="7A2290E6" w14:paraId="58FE9610" w14:textId="77777777">
        <w:trPr>
          <w:trHeight w:val="2046"/>
        </w:trPr>
        <w:tc>
          <w:tcPr>
            <w:tcW w:w="9781" w:type="dxa"/>
            <w:gridSpan w:val="14"/>
            <w:tcBorders>
              <w:top w:val="single" w:color="000000" w:themeColor="text1" w:sz="2" w:space="0"/>
              <w:left w:val="single" w:color="5D5D5D" w:sz="2" w:space="0"/>
              <w:bottom w:val="single" w:color="000000" w:themeColor="text1" w:sz="3" w:space="0"/>
              <w:right w:val="single" w:color="5D5D5D" w:sz="2" w:space="0"/>
            </w:tcBorders>
            <w:tcMar/>
            <w:vAlign w:val="center"/>
          </w:tcPr>
          <w:p>
            <w:r>
              <w:t>교과목 특징과 의의, 교과목 개발 연구결과의 활용방안, 기대성과 등에 대한 제시</w:t>
              <w:br/>
              <w:t>수강정원(60명~120명) 명시</w:t>
              <w:br/>
              <w:t>교과목 신설 희망시기(2026년 1학기 또는 2026년 2학기) 및 개설 주기(매 학기, 격 학기) 명시</w:t>
              <w:br/>
              <w:t>- 강의 운영 관련 사항(보직, 연구년, 파견 등) 자세히 기재바라며 개설 학기는 추후 신설 과정에서 변경 가능함))</w:t>
              <w:br/>
              <w:br/>
              <w:t>4.1 교과목 특징과 의의</w:t>
              <w:br/>
              <w:t>4.1.1 교과목의 핵심 특징</w:t>
              <w:br/>
              <w:t>본 연구를 통해 개발되는 "마음의 지도: 어린이, 청소년, 청년, 성인의 심리적 도전과 성장을 위한 통합적 접근" 교과목은 다음과 같은 핵심 특징을 갖는다:</w:t>
              <w:br/>
              <w:t>- 학제간 통합 교육: 뇌과학, 임상심리학, 발달심리학, 언어·인지과학의 네 분야를 유기적으로 통합한 학제간 교육 모델을 제시한다. 이를 통해 학생들은 인간 발달과 정신건강, 언어·인지 발달에 대한 다차원적 이해를 형성할 수 있다.</w:t>
              <w:br/>
              <w:t>- 실존적 주제 중심 구조: 삶과 죽음, 연결과 외로움, 성공과 불안, 배움과 성장, 나와 공동체, 의미와 가치, 공감과 폭력 등 실존적 주제를 중심으로 교과 내용을 구조화한다. 이를 통해 학생들은 인간 경험의 본질적 측면에 대한 깊은 이해를 발달시킬 수 있다.</w:t>
              <w:br/>
              <w:t>- 팀티칭 방식: 네 분야의 전문가가 공동으로 강의하는 팀티칭 방식을 통해 다양한 관점과 통합적 사고의 모델을 제시한다. 교수 간 대화와 토론을 통해 학생들은 학제간 통합의 실제를 경험할 수 있다.</w:t>
              <w:br/>
              <w:t>- 경험 중심 학습: 강의, 토론, 실습, 프로젝트 등 다양한 학습 활동을 통해 학생들의 능동적 참여와 경험적 학습을 촉진한다. 특히 체험적 워크숍, 현장 방문, 데이터 분석 실습 등을 통해 이론과 실제를 연결한다.</w:t>
              <w:br/>
              <w:t>- 데이터·언어 기반 접근: 실제 연구 데이터, 언어 및 음성 자료, 디지털 행태 데이터를 활용한 분석과 해석을 강조하여 증거 기반의 사고와 의사결정 능력을 함양한다. 학생들은 데이터 수집, 분석, 시각화, 해석의 전 과정을 경험하며 데이터·언어 리터러시를 개발한다.</w:t>
              <w:br/>
              <w:t>- 언어·인지 기반 의미 구성 훈련: 전현애 교수의 계층적 언어 처리 연구를 바탕으로 서사 분석, 시간 지각 실험, 통계적 학습 과제를 통합하여 학생들이 의미 구성과 정서 조절 능력을 체계적으로 강화하도록 지원한다.</w:t>
              <w:br/>
              <w:t>- 프로젝트 기반 학습: 중간 및 기말 프로젝트를 통해 학생들이 실제 연구를 수행하고 청소년·청년·성인을 대상으로 한 문제해결 방안을 개발하는 경험을 제공한다. 팀 기반 프로젝트를 통해 협업 능력과 의사소통 능력도 함양한다.</w:t>
              <w:br/>
              <w:t>4.1.2 교과목의 교육적 의의</w:t>
              <w:br/>
              <w:t>본 교과목은 다음과 같은 교육적 의의를 갖는다:</w:t>
              <w:br/>
              <w:t>- 통합적 사고력 함양: 단일 학문의 경계를 넘어 복잡한 현상을 다양한 관점에서 이해하고 통합하는 능력을 함양한다. 이는 현대 사회의 복잡한 문제를 해결하는 데 필수적인 역량이다.</w:t>
              <w:br/>
              <w:t>- 실제적 문제해결 능력 개발: 실제 사례와 데이터를 바탕으로 문제를 분석하고 해결책을 개발하는 능력을 함양한다. 특히 어린이, 청소년, 청년, 성인의 정신건강과 웰빙 증진을 위한 실제적 접근법을 개발하는 경험을 제공한다.</w:t>
              <w:br/>
              <w:t>- 자기 이해와 성장 촉진: 실존적 주제에 대한 탐구를 통해 학생들 자신의 경험과 발달에 대한 이해를 깊이하고, 자기 성찰과 성장을 촉진한다. 이는 전문적 발달뿐만 아니라 개인적 성장에도 기여한다.</w:t>
              <w:br/>
              <w:t>- 사회적 책임감과 윤리적 민감성 함양: 어린이, 청소년, 청년, 성인의 정신건강과 웰빙에 대한 사회적 책임감과 윤리적 민감성을 함양한다. 취약 계층에 대한 이해와 공감, 사회적 변화를 위한 참여 의식을 고취한다.</w:t>
              <w:br/>
              <w:t>- 미래 지향적 교육 모델 제시: 학제간 통합, 경험 중심 학습, 데이터 기반 접근, 프로젝트 기반 학습 등 미래 지향적 교육 방법을 적용한 혁신적 교육 모델을 제시한다. 이는 대학 교육의 혁신과 발전에 기여할 수 있다.</w:t>
              <w:br/>
              <w:t>4.2 교과목 개발 연구결과의 활용방안</w:t>
              <w:br/>
              <w:t>4.2.1 교육적 활용</w:t>
              <w:br/>
              <w:t>본 연구 결과는 다음과 같은 교육적 맥락에서 활용될 수 있다:</w:t>
              <w:br/>
              <w:t>- 정규 교과목 개설: 서울대학교에서 학부 정규 교과목으로 개설하여 운영한다. 구체적인 개설 계획은 다음과 같다:</w:t>
              <w:br/>
              <w:t xml:space="preserve">  • 수강정원: 100명 (최소 60명, 최대 120명)</w:t>
              <w:br/>
              <w:t xml:space="preserve">  • 개설 시기: 2026년 1학기 (희망)</w:t>
              <w:br/>
              <w:t xml:space="preserve">  • 개설 주기: 매년 개설</w:t>
              <w:br/>
              <w:t xml:space="preserve">  • 강의 운영: 네 교수의 팀티칭 방식으로 운영하며, 각 교수는 자신의 전문 영역과 연계된 3~4주 모듈을 공동 설계·진행한다. 네 교수 모두 2026년에는 보직, 연구년, 파견 등의 계획이 없어 안정적인 강의 운영이 가능하다. 단, 향후 불가피한 사정이 발생할 경우 네 교수 중 최소 세 명이 강의를 담당하고, 나머지 부분은 관련 분야 전문가를 초빙하여 진행한다.</w:t>
              <w:br/>
              <w:t>- 교육 모듈 개발 및 공유: 본 교과목의 주제별 교육 모듈(강의 자료, 학습 활동, 평가 도구, 언어·인지 데이터 세트 등)을 개발하여 다른 교육 맥락에서도 활용할 수 있도록 공유한다. 특히 온라인 플랫폼을 통해 교육 자료를 공개하여 타 대학 및 교육 기관에서도 활용할 수 있도록 한다.</w:t>
              <w:br/>
              <w:t>- 교수법 워크숍 및 교육: 본 연구에서 개발된 학제간 팀티칭, 경험 중심 학습, 데이터 기반 학습 등의 혁신적 교수법을 다른 교수자들과 공유하기 위한 워크숍과 교육 프로그램을 운영한다. 이를 통해 혁신적 교수법의 확산에 기여한다.</w:t>
              <w:br/>
              <w:t>4.2.2 연구적 활용</w:t>
              <w:br/>
              <w:t>본 연구 결과는 다음과 같은 연구적 맥락에서 활용될 수 있다:</w:t>
              <w:br/>
              <w:t>- 후속 연구 프로젝트 개발: 본 연구에서 도출된 통합적 이론 프레임워크, 연구 방법론, 예비 결과 등을 바탕으로 후속 연구 프로젝트를 개발한다. 특히 각 실존적 주제별로 심층 연구 프로젝트를 개발하여 추진한다.</w:t>
              <w:br/>
              <w:t>- 연구 네트워크 확장: 본 연구를 통해 구축된 학제간 연구 네트워크를 확장하여 국내외 관련 연구자들과의 협력을 강화한다. 공동 연구, 학술 교류, 데이터 공유 등을 통해 연구 역량을 강화하고 영향력을 확대한다.</w:t>
              <w:br/>
              <w:t>- 연구 방법론 개발 및 공유: 본 연구에서 개발된 학제간 통합 연구 방법론, 데이터 통합 분석 방법 등을 정교화하여 관련 분야 연구자들과 공유한다. 이를 통해 학제간 연구의 방법론적 발전에 기여한다.</w:t>
              <w:br/>
              <w:t>- 학술 출판 및 발표: 연구 결과를 국내외 학술지에 출판하고 학술 대회에서 발표하여 학문적 기여를 확대한다. 특히 학제간 연구의 모델과 성과를 공유함으로써 관련 분야의 발전에 기여한다.</w:t>
              <w:br/>
              <w:t>4.2.3 사회적 활용</w:t>
              <w:br/>
              <w:t>본 연구 결과는 다음과 같은 사회적 맥락에서 활용될 수 있다:</w:t>
              <w:br/>
              <w:t>- 정책 제안 및 자문: 연구 결과를 바탕으로 어린이, 청소년, 청년, 성인의 정신건강과 웰빙 증진을 위한 정책 제안을 개발하고, 관련 기관에 자문을 제공한다. 특히 교육부, 보건복지부, 여성가족부 등 관련 부처의 정책 개발에 기여한다.</w:t>
              <w:br/>
              <w:t>- 현장 적용 프로그램 개발: 연구 결과를 바탕으로 학교, 상담센터, 청소년 기관 등에서 활용할 수 있는 현장 적용 프로그램을 개발한다. 특히 각 실존적 주제별로 맞춤형 개입 프로그램을 개발하여 보급한다.</w:t>
              <w:br/>
              <w:t>- 대중 교육 및 인식 개선: 연구 결과를 대중이 이해하기 쉬운 형태로 가공하여 대중 교육 및 인식 개선에 활용한다. 대중 강연, 미디어 출연, 대중서 출판 등을 통해 어린이, 청소년, 청년, 성인의 정신건강에 대한 사회적 인식을 개선한다.</w:t>
              <w:br/>
              <w:t>- 디지털 플랫폼 및 앱 개발: 연구 결과를 바탕으로 어린이, 청소년, 청년, 성인의 정신건강과 웰빙을 지원하는 디지털 플랫폼 및 모바일 앱을 개발한다. 특히 자가 모니터링, 자기 관리, 또래 지원 등을 위한 디지털 도구를 개발하여 보급한다.</w:t>
              <w:br/>
              <w:t>4.3 기대성과</w:t>
              <w:br/>
              <w:t>4.3.1 학문적 기대성과</w:t>
              <w:br/>
              <w:t>본 연구를 통해 다음과 같은 학문적 성과가 기대된다:</w:t>
              <w:br/>
              <w:t>- 학제간 통합 이론 프레임워크 개발: 뇌과학, 임상심리학, 발달심리학을 통합한 새로운 이론적 프레임워크를 개발함으로써 인간 발달과 정신건강에 대한 보다 포괄적인 이해를 제공한다.</w:t>
              <w:br/>
              <w:t>- 혁신적 연구 방법론 개발: 다양한 학문 분야의 연구 방법론을 통합한 혁신적인 연구 방법론을 개발함으로써 복잡한 심리적 현상을 다각도로 탐구할 수 있는 새로운 접근법을 제시한다.</w:t>
              <w:br/>
              <w:t>- 실존적 주제에 대한 통합적 이해 증진: 삶과 죽음, 연결과 외로움 등 실존적 주제에 대한 생물학적, 심리적, 발달적 관점의 통합적 이해를 증진함으로써 관련 학문 분야의 발전에 기여한다.</w:t>
              <w:br/>
              <w:t>- 한국 맥락의 발달 및 정신건강 연구 확장: 한국 사회문화적 맥락에서의 어린이, 청소년, 청년, 성인의 발달과 정신건강에 대한 연구를 확장함으로써 문화적으로 특수한 이해와 접근법을 개발한다.</w:t>
              <w:br/>
              <w:br/>
              <w:t>4.3.2 교육적 기대성과</w:t>
              <w:br/>
              <w:t>본 연구를 통해 다음과 같은 교육적 성과가 기대된다:</w:t>
              <w:br/>
              <w:t>- 혁신적 교육 모델 개발: 학제간 통합, 팀티칭, 경험 중심 학습 등을 적용한 혁신적 교육 모델을 개발함으로써 대학 교육의 혁신과 발전에 기여한다.</w:t>
              <w:br/>
              <w:t>- 학생 역량 강화: 통합적 사고력, 문제해결 능력, 데이터 리터러시, 협업 능력 등 21세기 핵심 역량을 함양할 수 있는 교육 프로그램을 제공함으로써 학생들의 역량 강화에 기여한다.</w:t>
              <w:br/>
              <w:t>- 교수 역량 강화: 팀티칭, 학제간 협력, 혁신적 교수법 적용 등을 통해 교수자들의 교육 역량을 강화하고, 이를 다른 교육 맥락으로 확산시킨다.</w:t>
              <w:br/>
              <w:t>- 교육 자료 및 도구 개발: 다양한 교육 자료, 학습 활동, 평가 도구 등을 개발하여 공유함으로써 관련 분야의 교육 자원을 풍부하게 한다.</w:t>
              <w:br/>
              <w:t>- 생애전환기 통합 관점: 청소년에서 성인에 이르는 발달 전환과 사회적 역할 변화를 다루어 연령대별 요구를 반영한 정책·개입 제안을 도출한다.</w:t>
            </w:r>
          </w:p>
        </w:tc>
      </w:tr>
      <w:tr w:rsidR="002A0E54" w:rsidTr="7A2290E6" w14:paraId="58FE9613" w14:textId="77777777">
        <w:trPr>
          <w:trHeight w:val="503"/>
        </w:trPr>
        <w:tc>
          <w:tcPr>
            <w:tcW w:w="9781" w:type="dxa"/>
            <w:gridSpan w:val="14"/>
            <w:tcBorders>
              <w:top w:val="none" w:color="000000" w:themeColor="text1" w:sz="3" w:space="0"/>
              <w:left w:val="none" w:color="000000" w:themeColor="text1" w:sz="9" w:space="0"/>
              <w:bottom w:val="single" w:color="000000" w:themeColor="text1" w:sz="2" w:space="0"/>
              <w:right w:val="none" w:color="000000" w:themeColor="text1" w:sz="3" w:space="0"/>
            </w:tcBorders>
            <w:tcMar/>
            <w:vAlign w:val="center"/>
          </w:tcPr>
          <w:p w:rsidR="002A0E54" w:rsidRDefault="002A0E54" w14:paraId="58FE9611" w14:textId="77777777">
            <w:pPr>
              <w:pStyle w:val="a"/>
              <w:rPr>
                <w:rFonts w:ascii="휴먼명조" w:eastAsia="휴먼명조"/>
                <w:position w:val="4"/>
                <w:sz w:val="14"/>
              </w:rPr>
            </w:pPr>
          </w:p>
          <w:p w:rsidR="002A0E54" w:rsidRDefault="006C5FE1" w14:paraId="58FE9612" w14:textId="77777777">
            <w:pPr>
              <w:pStyle w:val="a"/>
            </w:pPr>
            <w:r>
              <w:rPr>
                <w:rFonts w:ascii="휴먼명조" w:eastAsia="휴먼명조"/>
                <w:sz w:val="22"/>
              </w:rPr>
              <w:t>5. 연구원 편성표</w:t>
            </w:r>
          </w:p>
        </w:tc>
      </w:tr>
      <w:tr w:rsidR="002A0E54" w:rsidTr="7A2290E6" w14:paraId="58FE961A" w14:textId="77777777">
        <w:trPr>
          <w:trHeight w:val="390"/>
        </w:trPr>
        <w:tc>
          <w:tcPr>
            <w:tcW w:w="755" w:type="dxa"/>
            <w:gridSpan w:val="2"/>
            <w:vMerge w:val="restart"/>
            <w:tcBorders>
              <w:top w:val="single" w:color="000000" w:themeColor="text1" w:sz="2" w:space="0"/>
              <w:left w:val="single" w:color="000000" w:themeColor="text1" w:sz="2"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14"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구분</w:t>
            </w:r>
          </w:p>
        </w:tc>
        <w:tc>
          <w:tcPr>
            <w:tcW w:w="676" w:type="dxa"/>
            <w:vMerge w:val="restart"/>
            <w:tcBorders>
              <w:top w:val="single" w:color="000000" w:themeColor="text1" w:sz="2"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15"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성명</w:t>
            </w:r>
          </w:p>
        </w:tc>
        <w:tc>
          <w:tcPr>
            <w:tcW w:w="979" w:type="dxa"/>
            <w:gridSpan w:val="2"/>
            <w:vMerge w:val="restart"/>
            <w:tcBorders>
              <w:top w:val="single" w:color="000000" w:themeColor="text1" w:sz="2"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16"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소속</w:t>
            </w:r>
          </w:p>
          <w:p w:rsidRPr="005E2408" w:rsidR="002A0E54" w:rsidP="005E2408" w:rsidRDefault="006C5FE1" w14:paraId="58FE9617"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기관명</w:t>
            </w:r>
          </w:p>
        </w:tc>
        <w:tc>
          <w:tcPr>
            <w:tcW w:w="690" w:type="dxa"/>
            <w:vMerge w:val="restart"/>
            <w:tcBorders>
              <w:top w:val="single" w:color="000000" w:themeColor="text1" w:sz="2"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18"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직급</w:t>
            </w:r>
          </w:p>
        </w:tc>
        <w:tc>
          <w:tcPr>
            <w:tcW w:w="6681" w:type="dxa"/>
            <w:gridSpan w:val="8"/>
            <w:tcBorders>
              <w:top w:val="single" w:color="000000" w:themeColor="text1" w:sz="2" w:space="0"/>
              <w:left w:val="single" w:color="787878" w:sz="3" w:space="0"/>
              <w:bottom w:val="single" w:color="787878" w:sz="3" w:space="0"/>
              <w:right w:val="single" w:color="000000" w:themeColor="text1" w:sz="2" w:space="0"/>
            </w:tcBorders>
            <w:tcMar>
              <w:top w:w="28" w:type="dxa"/>
              <w:left w:w="17" w:type="dxa"/>
              <w:bottom w:w="28" w:type="dxa"/>
              <w:right w:w="17" w:type="dxa"/>
            </w:tcMar>
            <w:vAlign w:val="center"/>
          </w:tcPr>
          <w:p w:rsidRPr="005E2408" w:rsidR="002A0E54" w:rsidP="005E2408" w:rsidRDefault="006C5FE1" w14:paraId="58FE9619"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학문적</w:t>
            </w:r>
            <w:r w:rsidRPr="005E2408">
              <w:rPr>
                <w:rFonts w:ascii="HCR Batang Ext" w:hAnsi="HCR Batang Ext" w:eastAsia="HCR Batang Ext"/>
                <w:sz w:val="22"/>
              </w:rPr>
              <w:t xml:space="preserve"> </w:t>
            </w:r>
            <w:r w:rsidRPr="005E2408">
              <w:rPr>
                <w:rFonts w:hint="eastAsia" w:ascii="Batang" w:hAnsi="Batang" w:eastAsia="Batang" w:cs="Batang"/>
                <w:sz w:val="22"/>
              </w:rPr>
              <w:t>배경</w:t>
            </w:r>
            <w:r w:rsidRPr="005E2408">
              <w:rPr>
                <w:rFonts w:ascii="HCR Batang Ext" w:hAnsi="HCR Batang Ext" w:eastAsia="HCR Batang Ext"/>
                <w:sz w:val="22"/>
              </w:rPr>
              <w:t xml:space="preserve"> </w:t>
            </w:r>
            <w:r w:rsidRPr="005E2408">
              <w:rPr>
                <w:rFonts w:hint="eastAsia" w:ascii="Batang" w:hAnsi="Batang" w:eastAsia="Batang" w:cs="Batang"/>
                <w:sz w:val="22"/>
              </w:rPr>
              <w:t>및</w:t>
            </w:r>
            <w:r w:rsidRPr="005E2408">
              <w:rPr>
                <w:rFonts w:ascii="HCR Batang Ext" w:hAnsi="HCR Batang Ext" w:eastAsia="HCR Batang Ext"/>
                <w:sz w:val="22"/>
              </w:rPr>
              <w:t xml:space="preserve"> </w:t>
            </w:r>
            <w:r w:rsidRPr="005E2408">
              <w:rPr>
                <w:rFonts w:hint="eastAsia" w:ascii="Batang" w:hAnsi="Batang" w:eastAsia="Batang" w:cs="Batang"/>
                <w:sz w:val="22"/>
              </w:rPr>
              <w:t>교육</w:t>
            </w:r>
          </w:p>
        </w:tc>
      </w:tr>
      <w:tr w:rsidR="002A0E54" w:rsidTr="7A2290E6" w14:paraId="58FE9629" w14:textId="77777777">
        <w:trPr>
          <w:trHeight w:val="619"/>
        </w:trPr>
        <w:tc>
          <w:tcPr>
            <w:tcW w:w="755" w:type="dxa"/>
            <w:gridSpan w:val="2"/>
            <w:vMerge/>
            <w:tcMar/>
          </w:tcPr>
          <w:p w:rsidRPr="005E2408" w:rsidR="002A0E54" w:rsidP="005E2408" w:rsidRDefault="002A0E54" w14:paraId="58FE961B" w14:textId="77777777">
            <w:pPr>
              <w:pStyle w:val="a"/>
              <w:spacing w:line="240" w:lineRule="auto"/>
              <w:rPr>
                <w:rFonts w:ascii="HCR Batang Ext" w:hAnsi="HCR Batang Ext" w:eastAsia="HCR Batang Ext"/>
              </w:rPr>
            </w:pPr>
          </w:p>
        </w:tc>
        <w:tc>
          <w:tcPr>
            <w:tcW w:w="676" w:type="dxa"/>
            <w:vMerge/>
            <w:tcMar/>
          </w:tcPr>
          <w:p w:rsidRPr="005E2408" w:rsidR="002A0E54" w:rsidP="005E2408" w:rsidRDefault="002A0E54" w14:paraId="58FE961C" w14:textId="77777777">
            <w:pPr>
              <w:pStyle w:val="a"/>
              <w:spacing w:line="240" w:lineRule="auto"/>
              <w:rPr>
                <w:rFonts w:ascii="HCR Batang Ext" w:hAnsi="HCR Batang Ext" w:eastAsia="HCR Batang Ext"/>
              </w:rPr>
            </w:pPr>
          </w:p>
        </w:tc>
        <w:tc>
          <w:tcPr>
            <w:tcW w:w="979" w:type="dxa"/>
            <w:gridSpan w:val="2"/>
            <w:vMerge/>
            <w:tcMar/>
          </w:tcPr>
          <w:p w:rsidRPr="005E2408" w:rsidR="002A0E54" w:rsidP="005E2408" w:rsidRDefault="002A0E54" w14:paraId="58FE961D" w14:textId="77777777">
            <w:pPr>
              <w:pStyle w:val="a"/>
              <w:spacing w:line="240" w:lineRule="auto"/>
              <w:rPr>
                <w:rFonts w:ascii="HCR Batang Ext" w:hAnsi="HCR Batang Ext" w:eastAsia="HCR Batang Ext"/>
              </w:rPr>
            </w:pPr>
          </w:p>
        </w:tc>
        <w:tc>
          <w:tcPr>
            <w:tcW w:w="690" w:type="dxa"/>
            <w:vMerge/>
            <w:tcMar/>
          </w:tcPr>
          <w:p w:rsidRPr="005E2408" w:rsidR="002A0E54" w:rsidP="005E2408" w:rsidRDefault="002A0E54" w14:paraId="58FE961E" w14:textId="77777777">
            <w:pPr>
              <w:pStyle w:val="a"/>
              <w:spacing w:line="240" w:lineRule="auto"/>
              <w:rPr>
                <w:rFonts w:ascii="HCR Batang Ext" w:hAnsi="HCR Batang Ext" w:eastAsia="HCR Batang Ext"/>
              </w:rPr>
            </w:pPr>
          </w:p>
        </w:tc>
        <w:tc>
          <w:tcPr>
            <w:tcW w:w="696"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1F"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전공</w:t>
            </w:r>
          </w:p>
        </w:tc>
        <w:tc>
          <w:tcPr>
            <w:tcW w:w="613"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20"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학위</w:t>
            </w:r>
          </w:p>
        </w:tc>
        <w:tc>
          <w:tcPr>
            <w:tcW w:w="664" w:type="dxa"/>
            <w:gridSpan w:val="2"/>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21"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취득년도</w:t>
            </w:r>
          </w:p>
        </w:tc>
        <w:tc>
          <w:tcPr>
            <w:tcW w:w="67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22"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학교</w:t>
            </w:r>
          </w:p>
        </w:tc>
        <w:tc>
          <w:tcPr>
            <w:tcW w:w="111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23"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주제</w:t>
            </w:r>
            <w:r w:rsidRPr="005E2408">
              <w:rPr>
                <w:rFonts w:ascii="HCR Batang Ext" w:hAnsi="HCR Batang Ext" w:eastAsia="HCR Batang Ext"/>
                <w:sz w:val="22"/>
              </w:rPr>
              <w:t xml:space="preserve"> </w:t>
            </w:r>
            <w:r w:rsidRPr="005E2408">
              <w:rPr>
                <w:rFonts w:hint="eastAsia" w:ascii="Batang" w:hAnsi="Batang" w:eastAsia="Batang" w:cs="Batang"/>
                <w:sz w:val="22"/>
              </w:rPr>
              <w:t>관련</w:t>
            </w:r>
            <w:r w:rsidRPr="005E2408">
              <w:rPr>
                <w:rFonts w:ascii="HCR Batang Ext" w:hAnsi="HCR Batang Ext" w:eastAsia="HCR Batang Ext"/>
                <w:sz w:val="22"/>
              </w:rPr>
              <w:t xml:space="preserve"> </w:t>
            </w:r>
          </w:p>
          <w:p w:rsidRPr="005E2408" w:rsidR="002A0E54" w:rsidP="005E2408" w:rsidRDefault="006C5FE1" w14:paraId="58FE9624"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주요</w:t>
            </w:r>
            <w:r w:rsidRPr="005E2408">
              <w:rPr>
                <w:rFonts w:ascii="HCR Batang Ext" w:hAnsi="HCR Batang Ext" w:eastAsia="HCR Batang Ext"/>
                <w:sz w:val="22"/>
              </w:rPr>
              <w:t xml:space="preserve"> </w:t>
            </w:r>
            <w:r w:rsidRPr="005E2408">
              <w:rPr>
                <w:rFonts w:hint="eastAsia" w:ascii="Batang" w:hAnsi="Batang" w:eastAsia="Batang" w:cs="Batang"/>
                <w:sz w:val="22"/>
              </w:rPr>
              <w:t>연구</w:t>
            </w:r>
            <w:r w:rsidRPr="005E2408">
              <w:rPr>
                <w:rFonts w:ascii="HCR Batang Ext" w:hAnsi="HCR Batang Ext" w:eastAsia="HCR Batang Ext"/>
                <w:sz w:val="22"/>
              </w:rPr>
              <w:t xml:space="preserve"> </w:t>
            </w:r>
            <w:r w:rsidRPr="005E2408">
              <w:rPr>
                <w:rFonts w:hint="eastAsia" w:ascii="Batang" w:hAnsi="Batang" w:eastAsia="Batang" w:cs="Batang"/>
                <w:sz w:val="22"/>
              </w:rPr>
              <w:t>실적</w:t>
            </w:r>
          </w:p>
        </w:tc>
        <w:tc>
          <w:tcPr>
            <w:tcW w:w="791"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25"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교양교육</w:t>
            </w:r>
          </w:p>
          <w:p w:rsidRPr="005E2408" w:rsidR="002A0E54" w:rsidP="005E2408" w:rsidRDefault="006C5FE1" w14:paraId="58FE9626"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경험</w:t>
            </w:r>
          </w:p>
        </w:tc>
        <w:tc>
          <w:tcPr>
            <w:tcW w:w="2121" w:type="dxa"/>
            <w:tcBorders>
              <w:top w:val="single" w:color="787878" w:sz="3" w:space="0"/>
              <w:left w:val="single" w:color="787878" w:sz="3" w:space="0"/>
              <w:bottom w:val="single" w:color="787878" w:sz="3" w:space="0"/>
              <w:right w:val="single" w:color="000000" w:themeColor="text1" w:sz="2" w:space="0"/>
            </w:tcBorders>
            <w:tcMar>
              <w:top w:w="28" w:type="dxa"/>
              <w:left w:w="17" w:type="dxa"/>
              <w:bottom w:w="28" w:type="dxa"/>
              <w:right w:w="17" w:type="dxa"/>
            </w:tcMar>
            <w:vAlign w:val="center"/>
          </w:tcPr>
          <w:p w:rsidRPr="005E2408" w:rsidR="002A0E54" w:rsidP="005E2408" w:rsidRDefault="006C5FE1" w14:paraId="58FE9627"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과제</w:t>
            </w:r>
            <w:r w:rsidRPr="005E2408">
              <w:rPr>
                <w:rFonts w:ascii="HCR Batang Ext" w:hAnsi="HCR Batang Ext" w:eastAsia="HCR Batang Ext"/>
                <w:sz w:val="22"/>
              </w:rPr>
              <w:t xml:space="preserve"> </w:t>
            </w:r>
            <w:r w:rsidRPr="005E2408">
              <w:rPr>
                <w:rFonts w:hint="eastAsia" w:ascii="Batang" w:hAnsi="Batang" w:eastAsia="Batang" w:cs="Batang"/>
                <w:sz w:val="22"/>
              </w:rPr>
              <w:t>수행</w:t>
            </w:r>
          </w:p>
          <w:p w:rsidRPr="005E2408" w:rsidR="002A0E54" w:rsidP="005E2408" w:rsidRDefault="006C5FE1" w14:paraId="58FE9628"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주요</w:t>
            </w:r>
            <w:r w:rsidRPr="005E2408">
              <w:rPr>
                <w:rFonts w:ascii="HCR Batang Ext" w:hAnsi="HCR Batang Ext" w:eastAsia="HCR Batang Ext"/>
                <w:sz w:val="22"/>
              </w:rPr>
              <w:t xml:space="preserve"> </w:t>
            </w:r>
            <w:r w:rsidRPr="005E2408">
              <w:rPr>
                <w:rFonts w:hint="eastAsia" w:ascii="Batang" w:hAnsi="Batang" w:eastAsia="Batang" w:cs="Batang"/>
                <w:sz w:val="22"/>
              </w:rPr>
              <w:t>역할</w:t>
            </w:r>
          </w:p>
        </w:tc>
      </w:tr>
      <w:tr w:rsidR="002A0E54" w:rsidTr="7A2290E6" w14:paraId="58FE9636" w14:textId="77777777">
        <w:trPr>
          <w:trHeight w:val="563"/>
        </w:trPr>
        <w:tc>
          <w:tcPr>
            <w:tcW w:w="755" w:type="dxa"/>
            <w:gridSpan w:val="2"/>
            <w:tcBorders>
              <w:top w:val="single" w:color="787878" w:sz="3" w:space="0"/>
              <w:left w:val="single" w:color="000000" w:themeColor="text1" w:sz="2"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6C5FE1" w14:paraId="58FE962A"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연구</w:t>
            </w:r>
          </w:p>
          <w:p w:rsidRPr="005E2408" w:rsidR="002A0E54" w:rsidP="005E2408" w:rsidRDefault="006C5FE1" w14:paraId="58FE962B"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책임자</w:t>
            </w:r>
          </w:p>
        </w:tc>
        <w:tc>
          <w:tcPr>
            <w:tcW w:w="676"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2C" w14:textId="4EEAE5DE">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이해연</w:t>
            </w:r>
          </w:p>
        </w:tc>
        <w:tc>
          <w:tcPr>
            <w:tcW w:w="979" w:type="dxa"/>
            <w:gridSpan w:val="2"/>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2D" w14:textId="3A54276F">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심리학과</w:t>
            </w:r>
          </w:p>
        </w:tc>
        <w:tc>
          <w:tcPr>
            <w:tcW w:w="690"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2E" w14:textId="27152DC5">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조교수</w:t>
            </w:r>
          </w:p>
        </w:tc>
        <w:tc>
          <w:tcPr>
            <w:tcW w:w="696"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2F" w14:textId="3C39287B">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발달심리학</w:t>
            </w:r>
          </w:p>
        </w:tc>
        <w:tc>
          <w:tcPr>
            <w:tcW w:w="613"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30" w14:textId="0CAC4365">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박사</w:t>
            </w:r>
          </w:p>
        </w:tc>
        <w:tc>
          <w:tcPr>
            <w:tcW w:w="664" w:type="dxa"/>
            <w:gridSpan w:val="2"/>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31" w14:textId="5C996F10">
            <w:pPr>
              <w:pStyle w:val="a"/>
              <w:wordWrap/>
              <w:spacing w:line="240" w:lineRule="auto"/>
              <w:jc w:val="center"/>
              <w:rPr>
                <w:rFonts w:ascii="HCR Batang Ext" w:hAnsi="HCR Batang Ext" w:eastAsia="HCR Batang Ext"/>
                <w:szCs w:val="20"/>
              </w:rPr>
            </w:pPr>
            <w:r w:rsidRPr="005E2408">
              <w:rPr>
                <w:rFonts w:ascii="HCR Batang Ext" w:hAnsi="HCR Batang Ext" w:eastAsia="HCR Batang Ext"/>
                <w:szCs w:val="20"/>
              </w:rPr>
              <w:t>2019</w:t>
            </w:r>
          </w:p>
        </w:tc>
        <w:tc>
          <w:tcPr>
            <w:tcW w:w="67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32" w14:textId="152F46C8">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텍사스주립대</w:t>
            </w:r>
            <w:r w:rsidRPr="005E2408">
              <w:rPr>
                <w:rFonts w:ascii="HCR Batang Ext" w:hAnsi="HCR Batang Ext" w:eastAsia="HCR Batang Ext"/>
                <w:szCs w:val="20"/>
              </w:rPr>
              <w:t>-</w:t>
            </w:r>
            <w:r w:rsidRPr="005E2408">
              <w:rPr>
                <w:rFonts w:hint="eastAsia" w:ascii="Batang" w:hAnsi="Batang" w:eastAsia="Batang" w:cs="Batang"/>
                <w:szCs w:val="20"/>
              </w:rPr>
              <w:t>오스틴</w:t>
            </w:r>
          </w:p>
        </w:tc>
        <w:tc>
          <w:tcPr>
            <w:tcW w:w="111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245FB315" w14:textId="208570C8">
            <w:pPr>
              <w:pStyle w:val="a"/>
              <w:wordWrap/>
              <w:spacing w:line="240" w:lineRule="auto"/>
              <w:jc w:val="center"/>
              <w:rPr>
                <w:rFonts w:ascii="HCR Batang Ext" w:hAnsi="HCR Batang Ext" w:eastAsia="HCR Batang Ext"/>
                <w:sz w:val="18"/>
                <w:szCs w:val="18"/>
              </w:rPr>
            </w:pPr>
            <w:r w:rsidRPr="005E2408">
              <w:rPr>
                <w:rFonts w:ascii="HCR Batang Ext" w:hAnsi="HCR Batang Ext" w:eastAsia="HCR Batang Ext"/>
                <w:sz w:val="18"/>
                <w:szCs w:val="18"/>
              </w:rPr>
              <w:t>-</w:t>
            </w:r>
            <w:r w:rsidRPr="005E2408">
              <w:rPr>
                <w:rFonts w:hint="eastAsia" w:ascii="Batang" w:hAnsi="Batang" w:eastAsia="Batang" w:cs="Batang"/>
                <w:sz w:val="18"/>
                <w:szCs w:val="18"/>
              </w:rPr>
              <w:t>싱가포르</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교육부</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청소년</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마인드셋</w:t>
            </w:r>
          </w:p>
          <w:p w:rsidRPr="005E2408" w:rsidR="002A0E54" w:rsidP="005E2408" w:rsidRDefault="60A81614" w14:paraId="35103EA4" w14:textId="5A7014BC">
            <w:pPr>
              <w:pStyle w:val="a"/>
              <w:wordWrap/>
              <w:spacing w:line="240" w:lineRule="auto"/>
              <w:jc w:val="center"/>
              <w:rPr>
                <w:rFonts w:ascii="HCR Batang Ext" w:hAnsi="HCR Batang Ext" w:eastAsia="HCR Batang Ext"/>
                <w:sz w:val="18"/>
                <w:szCs w:val="18"/>
              </w:rPr>
            </w:pPr>
            <w:r w:rsidRPr="005E2408">
              <w:rPr>
                <w:rFonts w:hint="eastAsia" w:ascii="Batang" w:hAnsi="Batang" w:eastAsia="Batang" w:cs="Batang"/>
                <w:sz w:val="18"/>
                <w:szCs w:val="18"/>
              </w:rPr>
              <w:t>회복탄력성</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연구</w:t>
            </w:r>
            <w:r w:rsidRPr="005E2408">
              <w:rPr>
                <w:rFonts w:ascii="HCR Batang Ext" w:hAnsi="HCR Batang Ext" w:eastAsia="HCR Batang Ext"/>
                <w:sz w:val="18"/>
                <w:szCs w:val="18"/>
              </w:rPr>
              <w:t xml:space="preserve"> </w:t>
            </w:r>
          </w:p>
          <w:p w:rsidRPr="005E2408" w:rsidR="002A0E54" w:rsidP="005E2408" w:rsidRDefault="60A81614" w14:paraId="58FE9633" w14:textId="740CA94C">
            <w:pPr>
              <w:pStyle w:val="a"/>
              <w:wordWrap/>
              <w:spacing w:line="240" w:lineRule="auto"/>
              <w:jc w:val="center"/>
              <w:rPr>
                <w:rFonts w:ascii="HCR Batang Ext" w:hAnsi="HCR Batang Ext" w:eastAsia="HCR Batang Ext"/>
                <w:sz w:val="18"/>
                <w:szCs w:val="18"/>
              </w:rPr>
            </w:pPr>
            <w:r w:rsidRPr="005E2408">
              <w:rPr>
                <w:rFonts w:hint="eastAsia" w:ascii="Batang" w:hAnsi="Batang" w:eastAsia="Batang" w:cs="Batang"/>
                <w:sz w:val="18"/>
                <w:szCs w:val="18"/>
              </w:rPr>
              <w:t>책임연구자</w:t>
            </w:r>
          </w:p>
        </w:tc>
        <w:tc>
          <w:tcPr>
            <w:tcW w:w="791"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34" w14:textId="32800B64">
            <w:pPr>
              <w:pStyle w:val="a"/>
              <w:wordWrap/>
              <w:spacing w:line="240" w:lineRule="auto"/>
              <w:jc w:val="center"/>
              <w:rPr>
                <w:rFonts w:ascii="HCR Batang Ext" w:hAnsi="HCR Batang Ext" w:eastAsia="HCR Batang Ext"/>
                <w:sz w:val="18"/>
                <w:szCs w:val="18"/>
              </w:rPr>
            </w:pPr>
            <w:r w:rsidRPr="005E2408">
              <w:rPr>
                <w:rFonts w:hint="eastAsia" w:ascii="Batang" w:hAnsi="Batang" w:eastAsia="Batang" w:cs="Batang"/>
                <w:sz w:val="18"/>
                <w:szCs w:val="18"/>
              </w:rPr>
              <w:t>경험</w:t>
            </w:r>
          </w:p>
        </w:tc>
        <w:tc>
          <w:tcPr>
            <w:tcW w:w="2121" w:type="dxa"/>
            <w:tcBorders>
              <w:top w:val="single" w:color="787878" w:sz="3" w:space="0"/>
              <w:left w:val="single" w:color="787878" w:sz="3" w:space="0"/>
              <w:bottom w:val="single" w:color="787878" w:sz="3" w:space="0"/>
              <w:right w:val="single" w:color="000000" w:themeColor="text1" w:sz="2" w:space="0"/>
            </w:tcBorders>
            <w:tcMar>
              <w:top w:w="28" w:type="dxa"/>
              <w:left w:w="17" w:type="dxa"/>
              <w:bottom w:w="28" w:type="dxa"/>
              <w:right w:w="17" w:type="dxa"/>
            </w:tcMar>
            <w:vAlign w:val="center"/>
          </w:tcPr>
          <w:p w:rsidRPr="005E2408" w:rsidR="002A0E54" w:rsidP="005E2408" w:rsidRDefault="60A81614" w14:paraId="58FE9635" w14:textId="141425E2">
            <w:pPr>
              <w:pStyle w:val="a"/>
              <w:wordWrap/>
              <w:spacing w:line="240" w:lineRule="auto"/>
              <w:jc w:val="center"/>
              <w:rPr>
                <w:rFonts w:ascii="HCR Batang Ext" w:hAnsi="HCR Batang Ext" w:eastAsia="HCR Batang Ext"/>
                <w:color w:val="auto"/>
                <w:sz w:val="16"/>
                <w:szCs w:val="16"/>
              </w:rPr>
            </w:pPr>
            <w:r w:rsidRPr="005E2408">
              <w:rPr>
                <w:rFonts w:hint="eastAsia" w:ascii="Batang" w:hAnsi="Batang" w:eastAsia="Batang" w:cs="Batang"/>
                <w:color w:val="auto"/>
                <w:sz w:val="16"/>
                <w:szCs w:val="16"/>
              </w:rPr>
              <w:t>발달과학</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관점의</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이론적</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프레임</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연구</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종단</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및</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교육적</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심리개입</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프로그램</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개발</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실습</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훈련</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학교</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및</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지역사회</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커뮤니티</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연계활동</w:t>
            </w:r>
            <w:r w:rsidRPr="005E2408">
              <w:rPr>
                <w:rFonts w:ascii="HCR Batang Ext" w:hAnsi="HCR Batang Ext" w:eastAsia="HCR Batang Ext"/>
                <w:color w:val="auto"/>
                <w:sz w:val="16"/>
                <w:szCs w:val="16"/>
              </w:rPr>
              <w:t xml:space="preserve"> </w:t>
            </w:r>
            <w:r w:rsidRPr="005E2408">
              <w:rPr>
                <w:rFonts w:hint="eastAsia" w:ascii="Batang" w:hAnsi="Batang" w:eastAsia="Batang" w:cs="Batang"/>
                <w:color w:val="auto"/>
                <w:sz w:val="16"/>
                <w:szCs w:val="16"/>
              </w:rPr>
              <w:t>운영</w:t>
            </w:r>
          </w:p>
        </w:tc>
      </w:tr>
      <w:tr w:rsidR="002A0E54" w:rsidTr="7A2290E6" w14:paraId="58FE9643" w14:textId="77777777">
        <w:trPr>
          <w:trHeight w:val="559"/>
        </w:trPr>
        <w:tc>
          <w:tcPr>
            <w:tcW w:w="755" w:type="dxa"/>
            <w:gridSpan w:val="2"/>
            <w:vMerge w:val="restart"/>
            <w:tcBorders>
              <w:top w:val="single" w:color="787878" w:sz="3" w:space="0"/>
              <w:left w:val="single" w:color="000000" w:themeColor="text1" w:sz="2" w:space="0"/>
              <w:bottom w:val="single" w:color="000000" w:themeColor="text1" w:sz="2" w:space="0"/>
              <w:right w:val="single" w:color="787878" w:sz="3" w:space="0"/>
            </w:tcBorders>
            <w:tcMar>
              <w:top w:w="28" w:type="dxa"/>
              <w:left w:w="17" w:type="dxa"/>
              <w:bottom w:w="28" w:type="dxa"/>
              <w:right w:w="17" w:type="dxa"/>
            </w:tcMar>
            <w:vAlign w:val="center"/>
          </w:tcPr>
          <w:p w:rsidRPr="005E2408" w:rsidR="002A0E54" w:rsidP="005E2408" w:rsidRDefault="006C5FE1" w14:paraId="58FE9637"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참여</w:t>
            </w:r>
          </w:p>
          <w:p w:rsidRPr="005E2408" w:rsidR="002A0E54" w:rsidP="005E2408" w:rsidRDefault="006C5FE1" w14:paraId="58FE9638" w14:textId="77777777">
            <w:pPr>
              <w:pStyle w:val="a"/>
              <w:wordWrap/>
              <w:spacing w:line="240" w:lineRule="auto"/>
              <w:jc w:val="center"/>
              <w:rPr>
                <w:rFonts w:ascii="HCR Batang Ext" w:hAnsi="HCR Batang Ext" w:eastAsia="HCR Batang Ext"/>
              </w:rPr>
            </w:pPr>
            <w:r w:rsidRPr="005E2408">
              <w:rPr>
                <w:rFonts w:hint="eastAsia" w:ascii="Batang" w:hAnsi="Batang" w:eastAsia="Batang" w:cs="Batang"/>
                <w:sz w:val="22"/>
              </w:rPr>
              <w:t>연구원</w:t>
            </w:r>
          </w:p>
        </w:tc>
        <w:tc>
          <w:tcPr>
            <w:tcW w:w="676"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3878FD" w14:paraId="58FE9639" w14:textId="57ED9551">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차지욱</w:t>
            </w:r>
          </w:p>
        </w:tc>
        <w:tc>
          <w:tcPr>
            <w:tcW w:w="979" w:type="dxa"/>
            <w:gridSpan w:val="2"/>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3878FD" w14:paraId="58FE963A" w14:textId="08F3C160">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심리학과</w:t>
            </w:r>
          </w:p>
        </w:tc>
        <w:tc>
          <w:tcPr>
            <w:tcW w:w="690"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3878FD" w14:paraId="58FE963B" w14:textId="651B401F">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부교수</w:t>
            </w:r>
          </w:p>
        </w:tc>
        <w:tc>
          <w:tcPr>
            <w:tcW w:w="696"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3878FD" w14:paraId="58FE963C" w14:textId="07A1CDD1">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신경과학</w:t>
            </w:r>
          </w:p>
        </w:tc>
        <w:tc>
          <w:tcPr>
            <w:tcW w:w="613"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3878FD" w14:paraId="58FE963D" w14:textId="30645D97">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박사</w:t>
            </w:r>
          </w:p>
        </w:tc>
        <w:tc>
          <w:tcPr>
            <w:tcW w:w="664" w:type="dxa"/>
            <w:gridSpan w:val="2"/>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3878FD" w14:paraId="58FE963E" w14:textId="2F284203">
            <w:pPr>
              <w:pStyle w:val="a"/>
              <w:wordWrap/>
              <w:spacing w:line="240" w:lineRule="auto"/>
              <w:jc w:val="center"/>
              <w:rPr>
                <w:rFonts w:ascii="HCR Batang Ext" w:hAnsi="HCR Batang Ext" w:eastAsia="HCR Batang Ext"/>
                <w:szCs w:val="20"/>
              </w:rPr>
            </w:pPr>
            <w:r w:rsidRPr="005E2408">
              <w:rPr>
                <w:rFonts w:hint="eastAsia" w:ascii="HCR Batang Ext" w:hAnsi="HCR Batang Ext" w:eastAsia="HCR Batang Ext"/>
                <w:szCs w:val="20"/>
              </w:rPr>
              <w:t>2014</w:t>
            </w:r>
          </w:p>
        </w:tc>
        <w:tc>
          <w:tcPr>
            <w:tcW w:w="67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003878FD" w14:paraId="58FE963F" w14:textId="568E6372">
            <w:pPr>
              <w:pStyle w:val="a"/>
              <w:wordWrap/>
              <w:spacing w:line="240" w:lineRule="auto"/>
              <w:jc w:val="center"/>
              <w:rPr>
                <w:rFonts w:ascii="HCR Batang Ext" w:hAnsi="HCR Batang Ext" w:eastAsia="HCR Batang Ext"/>
                <w:szCs w:val="20"/>
              </w:rPr>
            </w:pPr>
            <w:r w:rsidRPr="005E2408">
              <w:rPr>
                <w:rFonts w:hint="eastAsia" w:ascii="Batang" w:hAnsi="Batang" w:eastAsia="Batang" w:cs="Batang"/>
                <w:szCs w:val="20"/>
              </w:rPr>
              <w:t>뉴욕주립대</w:t>
            </w:r>
            <w:r w:rsidRPr="005E2408">
              <w:rPr>
                <w:rFonts w:hint="eastAsia" w:ascii="HCR Batang Ext" w:hAnsi="HCR Batang Ext" w:eastAsia="HCR Batang Ext"/>
                <w:szCs w:val="20"/>
              </w:rPr>
              <w:t xml:space="preserve"> </w:t>
            </w:r>
            <w:r w:rsidRPr="005E2408">
              <w:rPr>
                <w:rFonts w:hint="eastAsia" w:ascii="Batang" w:hAnsi="Batang" w:eastAsia="Batang" w:cs="Batang"/>
                <w:szCs w:val="20"/>
              </w:rPr>
              <w:t>스토니브룩</w:t>
            </w:r>
          </w:p>
        </w:tc>
        <w:tc>
          <w:tcPr>
            <w:tcW w:w="111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49CDED8B" w14:textId="77777777">
            <w:pPr>
              <w:pStyle w:val="a"/>
              <w:wordWrap/>
              <w:spacing w:line="240" w:lineRule="auto"/>
              <w:rPr>
                <w:rFonts w:ascii="HCR Batang Ext" w:hAnsi="HCR Batang Ext" w:eastAsia="HCR Batang Ext"/>
                <w:sz w:val="18"/>
                <w:szCs w:val="18"/>
              </w:rPr>
            </w:pPr>
            <w:r w:rsidRPr="005E2408">
              <w:rPr>
                <w:rFonts w:ascii="HCR Batang Ext" w:hAnsi="HCR Batang Ext" w:eastAsia="HCR Batang Ext"/>
                <w:sz w:val="18"/>
                <w:szCs w:val="18"/>
              </w:rPr>
              <w:t>-</w:t>
            </w:r>
            <w:r w:rsidRPr="005E2408">
              <w:rPr>
                <w:rFonts w:hint="eastAsia" w:ascii="Batang" w:hAnsi="Batang" w:eastAsia="Batang" w:cs="Batang"/>
                <w:sz w:val="18"/>
                <w:szCs w:val="18"/>
              </w:rPr>
              <w:t>과기부</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뇌선도융합연구</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책임연구자</w:t>
            </w:r>
          </w:p>
          <w:p w:rsidRPr="005E2408" w:rsidR="0076693E" w:rsidP="005E2408" w:rsidRDefault="60A81614" w14:paraId="53677B8B" w14:textId="77777777">
            <w:pPr>
              <w:pStyle w:val="a"/>
              <w:wordWrap/>
              <w:spacing w:line="240" w:lineRule="auto"/>
              <w:rPr>
                <w:rFonts w:ascii="HCR Batang Ext" w:hAnsi="HCR Batang Ext" w:eastAsia="HCR Batang Ext"/>
                <w:sz w:val="18"/>
                <w:szCs w:val="18"/>
              </w:rPr>
            </w:pPr>
            <w:r w:rsidRPr="005E2408">
              <w:rPr>
                <w:rFonts w:ascii="HCR Batang Ext" w:hAnsi="HCR Batang Ext" w:eastAsia="HCR Batang Ext"/>
                <w:sz w:val="18"/>
                <w:szCs w:val="18"/>
              </w:rPr>
              <w:t>-</w:t>
            </w:r>
            <w:r w:rsidRPr="005E2408">
              <w:rPr>
                <w:rFonts w:hint="eastAsia" w:ascii="Batang" w:hAnsi="Batang" w:eastAsia="Batang" w:cs="Batang"/>
                <w:sz w:val="18"/>
                <w:szCs w:val="18"/>
              </w:rPr>
              <w:t>과기부</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우수신진연구</w:t>
            </w:r>
          </w:p>
          <w:p w:rsidRPr="005E2408" w:rsidR="0093762E" w:rsidP="005E2408" w:rsidRDefault="60A81614" w14:paraId="58FE9640" w14:textId="2730BF6C">
            <w:pPr>
              <w:pStyle w:val="a"/>
              <w:wordWrap/>
              <w:spacing w:line="240" w:lineRule="auto"/>
              <w:rPr>
                <w:rFonts w:ascii="HCR Batang Ext" w:hAnsi="HCR Batang Ext" w:eastAsia="HCR Batang Ext"/>
                <w:sz w:val="18"/>
                <w:szCs w:val="18"/>
              </w:rPr>
            </w:pPr>
            <w:r w:rsidRPr="005E2408">
              <w:rPr>
                <w:rFonts w:ascii="HCR Batang Ext" w:hAnsi="HCR Batang Ext" w:eastAsia="HCR Batang Ext"/>
                <w:sz w:val="18"/>
                <w:szCs w:val="18"/>
              </w:rPr>
              <w:t>-</w:t>
            </w:r>
            <w:r w:rsidRPr="005E2408">
              <w:rPr>
                <w:rFonts w:hint="eastAsia" w:ascii="Batang" w:hAnsi="Batang" w:eastAsia="Batang" w:cs="Batang"/>
                <w:sz w:val="18"/>
                <w:szCs w:val="18"/>
              </w:rPr>
              <w:t>교내창의선도연구</w:t>
            </w:r>
          </w:p>
        </w:tc>
        <w:tc>
          <w:tcPr>
            <w:tcW w:w="791"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60A81614" w14:paraId="58FE9641" w14:textId="655AAF26">
            <w:pPr>
              <w:pStyle w:val="a"/>
              <w:wordWrap/>
              <w:spacing w:line="240" w:lineRule="auto"/>
              <w:rPr>
                <w:rFonts w:ascii="HCR Batang Ext" w:hAnsi="HCR Batang Ext" w:eastAsia="HCR Batang Ext"/>
                <w:sz w:val="18"/>
                <w:szCs w:val="18"/>
              </w:rPr>
            </w:pPr>
            <w:r w:rsidRPr="005E2408">
              <w:rPr>
                <w:rFonts w:ascii="HCR Batang Ext" w:hAnsi="HCR Batang Ext" w:eastAsia="HCR Batang Ext"/>
                <w:sz w:val="18"/>
                <w:szCs w:val="18"/>
              </w:rPr>
              <w:t>-</w:t>
            </w:r>
            <w:r w:rsidRPr="005E2408">
              <w:rPr>
                <w:rFonts w:hint="eastAsia" w:ascii="Batang" w:hAnsi="Batang" w:eastAsia="Batang" w:cs="Batang"/>
                <w:sz w:val="18"/>
                <w:szCs w:val="18"/>
              </w:rPr>
              <w:t>다수</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학부연계및융합전공의</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개론</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강의</w:t>
            </w:r>
            <w:r w:rsidRPr="005E2408">
              <w:rPr>
                <w:rFonts w:ascii="HCR Batang Ext" w:hAnsi="HCR Batang Ext" w:eastAsia="HCR Batang Ext"/>
                <w:sz w:val="18"/>
                <w:szCs w:val="18"/>
              </w:rPr>
              <w:t xml:space="preserve"> </w:t>
            </w:r>
            <w:r w:rsidRPr="005E2408">
              <w:rPr>
                <w:rFonts w:hint="eastAsia" w:ascii="Batang" w:hAnsi="Batang" w:eastAsia="Batang" w:cs="Batang"/>
                <w:sz w:val="18"/>
                <w:szCs w:val="18"/>
              </w:rPr>
              <w:t>경험</w:t>
            </w:r>
          </w:p>
        </w:tc>
        <w:tc>
          <w:tcPr>
            <w:tcW w:w="2121" w:type="dxa"/>
            <w:tcBorders>
              <w:top w:val="single" w:color="787878" w:sz="3" w:space="0"/>
              <w:left w:val="single" w:color="787878" w:sz="3" w:space="0"/>
              <w:bottom w:val="single" w:color="787878" w:sz="3" w:space="0"/>
              <w:right w:val="single" w:color="000000" w:themeColor="text1" w:sz="2" w:space="0"/>
            </w:tcBorders>
            <w:tcMar>
              <w:top w:w="28" w:type="dxa"/>
              <w:left w:w="17" w:type="dxa"/>
              <w:bottom w:w="28" w:type="dxa"/>
              <w:right w:w="17" w:type="dxa"/>
            </w:tcMar>
            <w:vAlign w:val="center"/>
          </w:tcPr>
          <w:p w:rsidRPr="005E2408" w:rsidR="002A0E54" w:rsidP="005E2408" w:rsidRDefault="60A81614" w14:paraId="58FE9642" w14:textId="31585465">
            <w:pPr>
              <w:pStyle w:val="a"/>
              <w:wordWrap/>
              <w:spacing w:line="240" w:lineRule="auto"/>
              <w:jc w:val="center"/>
              <w:rPr>
                <w:rFonts w:ascii="HCR Batang Ext" w:hAnsi="HCR Batang Ext" w:eastAsia="HCR Batang Ext"/>
                <w:sz w:val="16"/>
                <w:szCs w:val="16"/>
              </w:rPr>
            </w:pPr>
            <w:r w:rsidRPr="005E2408">
              <w:rPr>
                <w:rFonts w:hint="eastAsia" w:ascii="Batang" w:hAnsi="Batang" w:eastAsia="Batang" w:cs="Batang"/>
                <w:sz w:val="16"/>
                <w:szCs w:val="16"/>
              </w:rPr>
              <w:t>뇌과학</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관점의</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이론적</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프레임</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및</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방법론</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연구</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뇌이미징</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및</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뇌파측정</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기법</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실습</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훈련</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교과목</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개발</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및</w:t>
            </w:r>
            <w:r w:rsidRPr="005E2408">
              <w:rPr>
                <w:rFonts w:ascii="HCR Batang Ext" w:hAnsi="HCR Batang Ext" w:eastAsia="HCR Batang Ext"/>
                <w:sz w:val="16"/>
                <w:szCs w:val="16"/>
              </w:rPr>
              <w:t xml:space="preserve"> </w:t>
            </w:r>
            <w:r w:rsidRPr="005E2408">
              <w:rPr>
                <w:rFonts w:hint="eastAsia" w:ascii="Batang" w:hAnsi="Batang" w:eastAsia="Batang" w:cs="Batang"/>
                <w:sz w:val="16"/>
                <w:szCs w:val="16"/>
              </w:rPr>
              <w:t>강의</w:t>
            </w:r>
          </w:p>
        </w:tc>
      </w:tr>
      <w:tr w:rsidR="002A0E54" w:rsidTr="7A2290E6" w14:paraId="58FE964F" w14:textId="77777777">
        <w:trPr>
          <w:trHeight w:val="559"/>
        </w:trPr>
        <w:tc>
          <w:tcPr>
            <w:tcW w:w="755" w:type="dxa"/>
            <w:gridSpan w:val="2"/>
            <w:vMerge/>
            <w:tcMar/>
          </w:tcPr>
          <w:p w:rsidRPr="005E2408" w:rsidR="002A0E54" w:rsidP="005E2408" w:rsidRDefault="002A0E54" w14:paraId="58FE9644" w14:textId="77777777">
            <w:pPr>
              <w:pStyle w:val="a"/>
              <w:spacing w:line="240" w:lineRule="auto"/>
              <w:rPr>
                <w:rFonts w:ascii="HCR Batang Ext" w:hAnsi="HCR Batang Ext" w:eastAsia="HCR Batang Ext"/>
              </w:rPr>
            </w:pPr>
          </w:p>
        </w:tc>
        <w:tc>
          <w:tcPr>
            <w:tcW w:w="676"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60A81614" w:rsidP="005E2408" w:rsidRDefault="60A81614" w14:paraId="6255A0DB" w14:textId="7B5191BB">
            <w:pPr>
              <w:pStyle w:val="a"/>
              <w:spacing w:line="240" w:lineRule="auto"/>
              <w:jc w:val="center"/>
              <w:rPr>
                <w:rFonts w:ascii="HCR Batang Ext" w:hAnsi="HCR Batang Ext" w:eastAsia="HCR Batang Ext"/>
                <w:color w:val="000000" w:themeColor="text1"/>
                <w:szCs w:val="20"/>
              </w:rPr>
            </w:pPr>
            <w:r w:rsidRPr="005E2408">
              <w:rPr>
                <w:rFonts w:hint="eastAsia" w:ascii="Batang" w:hAnsi="Batang" w:eastAsia="Batang" w:cs="Batang"/>
                <w:color w:val="000000" w:themeColor="text1"/>
                <w:szCs w:val="20"/>
              </w:rPr>
              <w:t>김향숙</w:t>
            </w:r>
          </w:p>
        </w:tc>
        <w:tc>
          <w:tcPr>
            <w:tcW w:w="979" w:type="dxa"/>
            <w:gridSpan w:val="2"/>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60A81614" w:rsidP="005E2408" w:rsidRDefault="766391B3" w14:paraId="77DBFF99" w14:textId="336651DA">
            <w:pPr>
              <w:pStyle w:val="a"/>
              <w:spacing w:line="240" w:lineRule="auto"/>
              <w:jc w:val="center"/>
              <w:rPr>
                <w:rFonts w:ascii="HCR Batang Ext" w:hAnsi="HCR Batang Ext" w:eastAsia="HCR Batang Ext" w:cstheme="minorEastAsia"/>
                <w:color w:val="000000" w:themeColor="text1"/>
                <w:szCs w:val="20"/>
              </w:rPr>
            </w:pPr>
            <w:r w:rsidRPr="005E2408">
              <w:rPr>
                <w:rFonts w:hint="eastAsia" w:ascii="Batang" w:hAnsi="Batang" w:eastAsia="Batang" w:cs="Batang"/>
                <w:color w:val="000000" w:themeColor="text1"/>
                <w:szCs w:val="20"/>
              </w:rPr>
              <w:t>심리학과</w:t>
            </w:r>
          </w:p>
        </w:tc>
        <w:tc>
          <w:tcPr>
            <w:tcW w:w="690"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766391B3" w14:paraId="58FE9647" w14:textId="73372B09">
            <w:pPr>
              <w:pStyle w:val="a"/>
              <w:wordWrap/>
              <w:spacing w:line="240" w:lineRule="auto"/>
              <w:jc w:val="center"/>
              <w:rPr>
                <w:rFonts w:ascii="HCR Batang Ext" w:hAnsi="HCR Batang Ext" w:eastAsia="HCR Batang Ext" w:cstheme="minorEastAsia"/>
                <w:szCs w:val="20"/>
              </w:rPr>
            </w:pPr>
            <w:r w:rsidRPr="005E2408">
              <w:rPr>
                <w:rFonts w:hint="eastAsia" w:ascii="Batang" w:hAnsi="Batang" w:eastAsia="Batang" w:cs="Batang"/>
                <w:szCs w:val="20"/>
              </w:rPr>
              <w:t>교수</w:t>
            </w:r>
          </w:p>
        </w:tc>
        <w:tc>
          <w:tcPr>
            <w:tcW w:w="696"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766391B3" w14:paraId="58FE9648" w14:textId="38C074EB">
            <w:pPr>
              <w:pStyle w:val="a"/>
              <w:wordWrap/>
              <w:spacing w:line="240" w:lineRule="auto"/>
              <w:jc w:val="center"/>
              <w:rPr>
                <w:rFonts w:ascii="HCR Batang Ext" w:hAnsi="HCR Batang Ext" w:eastAsia="HCR Batang Ext" w:cstheme="minorEastAsia"/>
                <w:szCs w:val="20"/>
              </w:rPr>
            </w:pPr>
            <w:r w:rsidRPr="005E2408">
              <w:rPr>
                <w:rFonts w:hint="eastAsia" w:ascii="Batang" w:hAnsi="Batang" w:eastAsia="Batang" w:cs="Batang"/>
                <w:szCs w:val="20"/>
              </w:rPr>
              <w:t>임상심리학</w:t>
            </w:r>
          </w:p>
        </w:tc>
        <w:tc>
          <w:tcPr>
            <w:tcW w:w="613"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766391B3" w14:paraId="58FE9649" w14:textId="4A122EC1">
            <w:pPr>
              <w:pStyle w:val="a"/>
              <w:wordWrap/>
              <w:spacing w:line="240" w:lineRule="auto"/>
              <w:jc w:val="center"/>
              <w:rPr>
                <w:rFonts w:ascii="HCR Batang Ext" w:hAnsi="HCR Batang Ext" w:eastAsia="HCR Batang Ext" w:cstheme="minorEastAsia"/>
                <w:szCs w:val="20"/>
              </w:rPr>
            </w:pPr>
            <w:r w:rsidRPr="005E2408">
              <w:rPr>
                <w:rFonts w:hint="eastAsia" w:ascii="Batang" w:hAnsi="Batang" w:eastAsia="Batang" w:cs="Batang"/>
                <w:szCs w:val="20"/>
              </w:rPr>
              <w:t>박사</w:t>
            </w:r>
          </w:p>
        </w:tc>
        <w:tc>
          <w:tcPr>
            <w:tcW w:w="664" w:type="dxa"/>
            <w:gridSpan w:val="2"/>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766391B3" w14:paraId="58FE964A" w14:textId="25745B55">
            <w:pPr>
              <w:pStyle w:val="a"/>
              <w:wordWrap/>
              <w:spacing w:line="240" w:lineRule="auto"/>
              <w:jc w:val="center"/>
              <w:rPr>
                <w:rFonts w:ascii="HCR Batang Ext" w:hAnsi="HCR Batang Ext" w:eastAsia="HCR Batang Ext" w:cstheme="minorEastAsia"/>
                <w:szCs w:val="20"/>
              </w:rPr>
            </w:pPr>
            <w:r w:rsidRPr="005E2408">
              <w:rPr>
                <w:rFonts w:ascii="HCR Batang Ext" w:hAnsi="HCR Batang Ext" w:eastAsia="HCR Batang Ext" w:cstheme="minorEastAsia"/>
                <w:szCs w:val="20"/>
              </w:rPr>
              <w:t>2011</w:t>
            </w:r>
          </w:p>
        </w:tc>
        <w:tc>
          <w:tcPr>
            <w:tcW w:w="67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766391B3" w14:paraId="58FE964B" w14:textId="1A3A8F15">
            <w:pPr>
              <w:pStyle w:val="a"/>
              <w:wordWrap/>
              <w:spacing w:line="240" w:lineRule="auto"/>
              <w:jc w:val="center"/>
              <w:rPr>
                <w:rFonts w:ascii="HCR Batang Ext" w:hAnsi="HCR Batang Ext" w:eastAsia="HCR Batang Ext" w:cstheme="minorEastAsia"/>
                <w:szCs w:val="20"/>
              </w:rPr>
            </w:pPr>
            <w:r w:rsidRPr="005E2408">
              <w:rPr>
                <w:rFonts w:hint="eastAsia" w:ascii="Batang" w:hAnsi="Batang" w:eastAsia="Batang" w:cs="Batang"/>
                <w:szCs w:val="20"/>
              </w:rPr>
              <w:t>미시건대학교</w:t>
            </w:r>
            <w:r w:rsidRPr="005E2408">
              <w:rPr>
                <w:rFonts w:ascii="HCR Batang Ext" w:hAnsi="HCR Batang Ext" w:eastAsia="HCR Batang Ext" w:cstheme="minorEastAsia"/>
                <w:szCs w:val="20"/>
              </w:rPr>
              <w:t>-</w:t>
            </w:r>
            <w:r w:rsidRPr="005E2408">
              <w:rPr>
                <w:rFonts w:hint="eastAsia" w:ascii="Batang" w:hAnsi="Batang" w:eastAsia="Batang" w:cs="Batang"/>
                <w:szCs w:val="20"/>
              </w:rPr>
              <w:t>앤아버</w:t>
            </w:r>
          </w:p>
        </w:tc>
        <w:tc>
          <w:tcPr>
            <w:tcW w:w="1118"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002A0E54" w:rsidP="005E2408" w:rsidRDefault="766391B3" w14:paraId="3C4C1330" w14:textId="40E797EC">
            <w:pPr>
              <w:spacing w:line="240" w:lineRule="auto"/>
              <w:rPr>
                <w:rFonts w:ascii="HCR Batang Ext" w:hAnsi="HCR Batang Ext" w:eastAsia="HCR Batang Ext"/>
              </w:rPr>
            </w:pPr>
            <w:r w:rsidRPr="005E2408">
              <w:rPr>
                <w:rFonts w:hint="eastAsia" w:ascii="Batang" w:hAnsi="Batang" w:cs="Batang"/>
                <w:sz w:val="20"/>
                <w:szCs w:val="20"/>
              </w:rPr>
              <w:t>과기부</w:t>
            </w:r>
            <w:r w:rsidRPr="005E2408">
              <w:rPr>
                <w:rFonts w:ascii="HCR Batang Ext" w:hAnsi="HCR Batang Ext" w:eastAsia="HCR Batang Ext"/>
                <w:sz w:val="20"/>
                <w:szCs w:val="20"/>
              </w:rPr>
              <w:t xml:space="preserve"> STEAM </w:t>
            </w:r>
            <w:r w:rsidRPr="005E2408">
              <w:rPr>
                <w:rFonts w:hint="eastAsia" w:ascii="Batang" w:hAnsi="Batang" w:cs="Batang"/>
                <w:sz w:val="20"/>
                <w:szCs w:val="20"/>
              </w:rPr>
              <w:t>연구</w:t>
            </w:r>
            <w:r w:rsidRPr="005E2408">
              <w:rPr>
                <w:rFonts w:ascii="HCR Batang Ext" w:hAnsi="HCR Batang Ext" w:eastAsia="HCR Batang Ext"/>
                <w:sz w:val="20"/>
                <w:szCs w:val="20"/>
              </w:rPr>
              <w:t xml:space="preserve"> </w:t>
            </w:r>
            <w:r w:rsidRPr="005E2408">
              <w:rPr>
                <w:rFonts w:hint="eastAsia" w:ascii="Batang" w:hAnsi="Batang" w:cs="Batang"/>
                <w:sz w:val="20"/>
                <w:szCs w:val="20"/>
              </w:rPr>
              <w:t>공동연구자</w:t>
            </w:r>
          </w:p>
          <w:p w:rsidRPr="005E2408" w:rsidR="002A0E54" w:rsidP="005E2408" w:rsidRDefault="766391B3" w14:paraId="58FE964C" w14:textId="04258A8D">
            <w:pPr>
              <w:spacing w:line="240" w:lineRule="auto"/>
              <w:rPr>
                <w:rFonts w:ascii="HCR Batang Ext" w:hAnsi="HCR Batang Ext" w:eastAsia="HCR Batang Ext" w:cstheme="minorEastAsia"/>
                <w:sz w:val="16"/>
                <w:szCs w:val="16"/>
              </w:rPr>
            </w:pPr>
            <w:r w:rsidRPr="005E2408">
              <w:rPr>
                <w:rFonts w:hint="eastAsia" w:ascii="Batang" w:hAnsi="Batang" w:cs="Batang"/>
                <w:sz w:val="20"/>
                <w:szCs w:val="20"/>
              </w:rPr>
              <w:t>교육부</w:t>
            </w:r>
            <w:r w:rsidRPr="005E2408">
              <w:rPr>
                <w:rFonts w:ascii="HCR Batang Ext" w:hAnsi="HCR Batang Ext" w:eastAsia="HCR Batang Ext"/>
                <w:sz w:val="20"/>
                <w:szCs w:val="20"/>
              </w:rPr>
              <w:t xml:space="preserve"> </w:t>
            </w:r>
            <w:r w:rsidRPr="005E2408">
              <w:rPr>
                <w:rFonts w:hint="eastAsia" w:ascii="Batang" w:hAnsi="Batang" w:cs="Batang"/>
                <w:sz w:val="20"/>
                <w:szCs w:val="20"/>
              </w:rPr>
              <w:t>중견연구과제</w:t>
            </w:r>
            <w:r w:rsidRPr="005E2408">
              <w:rPr>
                <w:rFonts w:ascii="HCR Batang Ext" w:hAnsi="HCR Batang Ext" w:eastAsia="HCR Batang Ext"/>
                <w:sz w:val="20"/>
                <w:szCs w:val="20"/>
              </w:rPr>
              <w:t xml:space="preserve"> </w:t>
            </w:r>
            <w:r w:rsidRPr="005E2408">
              <w:rPr>
                <w:rFonts w:hint="eastAsia" w:ascii="Batang" w:hAnsi="Batang" w:cs="Batang"/>
                <w:sz w:val="20"/>
                <w:szCs w:val="20"/>
              </w:rPr>
              <w:t>책임연구자</w:t>
            </w:r>
            <w:r w:rsidRPr="005E2408">
              <w:rPr>
                <w:rFonts w:ascii="HCR Batang Ext" w:hAnsi="HCR Batang Ext" w:eastAsia="HCR Batang Ext"/>
                <w:sz w:val="20"/>
                <w:szCs w:val="20"/>
              </w:rPr>
              <w:t xml:space="preserve"> </w:t>
            </w:r>
          </w:p>
        </w:tc>
        <w:tc>
          <w:tcPr>
            <w:tcW w:w="791" w:type="dxa"/>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5E2408" w:rsidR="766391B3" w:rsidP="005E2408" w:rsidRDefault="766391B3" w14:paraId="363AE09B" w14:textId="3B63B405">
            <w:pPr>
              <w:pStyle w:val="a"/>
              <w:spacing w:line="240" w:lineRule="auto"/>
              <w:jc w:val="center"/>
              <w:rPr>
                <w:rFonts w:ascii="HCR Batang Ext" w:hAnsi="HCR Batang Ext" w:eastAsia="HCR Batang Ext" w:cstheme="minorEastAsia"/>
                <w:szCs w:val="20"/>
              </w:rPr>
            </w:pPr>
            <w:r w:rsidRPr="005E2408">
              <w:rPr>
                <w:rFonts w:hint="eastAsia" w:ascii="Batang" w:hAnsi="Batang" w:eastAsia="Batang" w:cs="Batang"/>
                <w:szCs w:val="20"/>
              </w:rPr>
              <w:t>교양인권교과운영위원회</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위원활동</w:t>
            </w:r>
          </w:p>
          <w:p w:rsidRPr="005E2408" w:rsidR="002A0E54" w:rsidP="005E2408" w:rsidRDefault="766391B3" w14:paraId="58FE964D" w14:textId="52943501">
            <w:pPr>
              <w:pStyle w:val="a"/>
              <w:wordWrap/>
              <w:spacing w:line="240" w:lineRule="auto"/>
              <w:jc w:val="center"/>
              <w:rPr>
                <w:rFonts w:ascii="HCR Batang Ext" w:hAnsi="HCR Batang Ext" w:eastAsia="HCR Batang Ext" w:cstheme="minorEastAsia"/>
                <w:szCs w:val="20"/>
              </w:rPr>
            </w:pPr>
            <w:r w:rsidRPr="005E2408">
              <w:rPr>
                <w:rFonts w:hint="eastAsia" w:ascii="Batang" w:hAnsi="Batang" w:eastAsia="Batang" w:cs="Batang"/>
                <w:szCs w:val="20"/>
              </w:rPr>
              <w:t>다수의</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융합과제</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추진</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경험</w:t>
            </w:r>
            <w:r w:rsidRPr="005E2408">
              <w:rPr>
                <w:rFonts w:ascii="HCR Batang Ext" w:hAnsi="HCR Batang Ext" w:eastAsia="HCR Batang Ext" w:cstheme="minorEastAsia"/>
                <w:szCs w:val="20"/>
              </w:rPr>
              <w:t xml:space="preserve">   </w:t>
            </w:r>
          </w:p>
        </w:tc>
        <w:tc>
          <w:tcPr>
            <w:tcW w:w="2121" w:type="dxa"/>
            <w:tcBorders>
              <w:top w:val="single" w:color="787878" w:sz="3" w:space="0"/>
              <w:left w:val="single" w:color="787878" w:sz="3" w:space="0"/>
              <w:bottom w:val="single" w:color="787878" w:sz="3" w:space="0"/>
              <w:right w:val="single" w:color="000000" w:themeColor="text1" w:sz="2" w:space="0"/>
            </w:tcBorders>
            <w:tcMar>
              <w:top w:w="28" w:type="dxa"/>
              <w:left w:w="17" w:type="dxa"/>
              <w:bottom w:w="28" w:type="dxa"/>
              <w:right w:w="17" w:type="dxa"/>
            </w:tcMar>
            <w:vAlign w:val="center"/>
          </w:tcPr>
          <w:p w:rsidRPr="005E2408" w:rsidR="002A0E54" w:rsidP="005E2408" w:rsidRDefault="766391B3" w14:paraId="58FE964E" w14:textId="01FA5EC3">
            <w:pPr>
              <w:pStyle w:val="a"/>
              <w:wordWrap/>
              <w:spacing w:line="240" w:lineRule="auto"/>
              <w:jc w:val="center"/>
              <w:rPr>
                <w:rFonts w:ascii="HCR Batang Ext" w:hAnsi="HCR Batang Ext" w:eastAsia="HCR Batang Ext" w:cstheme="minorEastAsia"/>
                <w:szCs w:val="20"/>
              </w:rPr>
            </w:pPr>
            <w:r w:rsidRPr="005E2408">
              <w:rPr>
                <w:rFonts w:hint="eastAsia" w:ascii="Batang" w:hAnsi="Batang" w:eastAsia="Batang" w:cs="Batang"/>
                <w:szCs w:val="20"/>
              </w:rPr>
              <w:t>임상심리학적</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관점에서</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정신장애</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기제</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및</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치료적</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접근에</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대한</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연구</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자살</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및</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정신건강</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정책위원</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활동</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청년정신건강</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관련</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활동</w:t>
            </w:r>
            <w:r w:rsidRPr="005E2408">
              <w:rPr>
                <w:rFonts w:ascii="HCR Batang Ext" w:hAnsi="HCR Batang Ext" w:eastAsia="HCR Batang Ext" w:cstheme="minorEastAsia"/>
                <w:szCs w:val="20"/>
              </w:rPr>
              <w:t>(</w:t>
            </w:r>
            <w:r w:rsidRPr="005E2408">
              <w:rPr>
                <w:rFonts w:hint="eastAsia" w:ascii="Batang" w:hAnsi="Batang" w:eastAsia="Batang" w:cs="Batang"/>
                <w:szCs w:val="20"/>
              </w:rPr>
              <w:t>한국심리학회</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청년정책위원회</w:t>
            </w:r>
            <w:r w:rsidRPr="005E2408">
              <w:rPr>
                <w:rFonts w:ascii="HCR Batang Ext" w:hAnsi="HCR Batang Ext" w:eastAsia="HCR Batang Ext" w:cstheme="minorEastAsia"/>
                <w:szCs w:val="20"/>
              </w:rPr>
              <w:t xml:space="preserve"> </w:t>
            </w:r>
            <w:r w:rsidRPr="005E2408">
              <w:rPr>
                <w:rFonts w:hint="eastAsia" w:ascii="Batang" w:hAnsi="Batang" w:eastAsia="Batang" w:cs="Batang"/>
                <w:szCs w:val="20"/>
              </w:rPr>
              <w:t>위원장</w:t>
            </w:r>
            <w:r w:rsidRPr="005E2408">
              <w:rPr>
                <w:rFonts w:ascii="HCR Batang Ext" w:hAnsi="HCR Batang Ext" w:eastAsia="HCR Batang Ext" w:cstheme="minorEastAsia"/>
                <w:szCs w:val="20"/>
              </w:rPr>
              <w:t>)</w:t>
            </w:r>
          </w:p>
        </w:tc>
      </w:tr>
      <w:tr w:rsidR="002A0E54" w:rsidTr="7A2290E6" w14:paraId="58FE965D" w14:textId="77777777">
        <w:trPr>
          <w:trHeight w:val="304"/>
        </w:trPr>
        <w:tc>
          <w:tcPr>
            <w:tcW w:w="9781" w:type="dxa"/>
            <w:gridSpan w:val="14"/>
            <w:tcBorders>
              <w:top w:val="none" w:color="000000" w:themeColor="text1" w:sz="2" w:space="0"/>
              <w:left w:val="none" w:color="000000" w:themeColor="text1" w:sz="3" w:space="0"/>
              <w:bottom w:val="none" w:color="000000" w:themeColor="text1" w:sz="3" w:space="0"/>
              <w:right w:val="none" w:color="000000" w:themeColor="text1" w:sz="3" w:space="0"/>
            </w:tcBorders>
            <w:tcMar/>
            <w:vAlign w:val="center"/>
          </w:tcPr>
          <w:p>
            <w:r/>
          </w:p>
        </w:tc>
      </w:tr>
      <w:tr w:rsidR="002A0E54" w:rsidTr="7A2290E6" w14:paraId="58FE9660" w14:textId="77777777">
        <w:trPr>
          <w:trHeight w:val="572"/>
        </w:trPr>
        <w:tc>
          <w:tcPr>
            <w:tcW w:w="9781" w:type="dxa"/>
            <w:gridSpan w:val="14"/>
            <w:tcBorders>
              <w:top w:val="none" w:color="000000" w:themeColor="text1" w:sz="3" w:space="0"/>
              <w:left w:val="none" w:color="000000" w:themeColor="text1" w:sz="3" w:space="0"/>
              <w:bottom w:val="single" w:color="000000" w:themeColor="text1" w:sz="3" w:space="0"/>
              <w:right w:val="none" w:color="000000" w:themeColor="text1" w:sz="3" w:space="0"/>
            </w:tcBorders>
            <w:tcMar/>
            <w:vAlign w:val="center"/>
          </w:tcPr>
          <w:p w:rsidR="002A0E54" w:rsidP="766391B3" w:rsidRDefault="766391B3" w14:paraId="58FE965F" w14:textId="6D920584">
            <w:pPr>
              <w:pStyle w:val="a"/>
              <w:rPr>
                <w:rFonts w:ascii="휴먼명조" w:eastAsia="휴먼명조"/>
                <w:sz w:val="22"/>
                <w:szCs w:val="22"/>
              </w:rPr>
            </w:pPr>
            <w:r w:rsidRPr="766391B3">
              <w:rPr>
                <w:rFonts w:ascii="휴먼명조" w:eastAsia="휴먼명조"/>
                <w:sz w:val="22"/>
                <w:szCs w:val="22"/>
              </w:rPr>
              <w:t>6. 연구개발비 소요명세서(단위 : 20,000 천원)</w:t>
            </w:r>
          </w:p>
        </w:tc>
      </w:tr>
      <w:tr w:rsidR="002A0E54" w:rsidTr="7A2290E6" w14:paraId="58FE9664" w14:textId="77777777">
        <w:trPr>
          <w:trHeight w:val="729"/>
        </w:trPr>
        <w:tc>
          <w:tcPr>
            <w:tcW w:w="2161" w:type="dxa"/>
            <w:gridSpan w:val="4"/>
            <w:tcBorders>
              <w:top w:val="single" w:color="000000" w:themeColor="text1" w:sz="3" w:space="0"/>
              <w:left w:val="single" w:color="000000" w:themeColor="text1" w:sz="2" w:space="0"/>
              <w:bottom w:val="single" w:color="787878" w:sz="3" w:space="0"/>
              <w:right w:val="single" w:color="787878" w:sz="3" w:space="0"/>
            </w:tcBorders>
            <w:tcMar>
              <w:top w:w="28" w:type="dxa"/>
              <w:left w:w="17" w:type="dxa"/>
              <w:bottom w:w="28" w:type="dxa"/>
              <w:right w:w="17" w:type="dxa"/>
            </w:tcMar>
            <w:vAlign w:val="center"/>
          </w:tcPr>
          <w:p w:rsidRPr="00B66A2F" w:rsidR="002A0E54" w:rsidRDefault="006C5FE1" w14:paraId="58FE9661" w14:textId="77777777">
            <w:pPr>
              <w:pStyle w:val="a"/>
              <w:spacing w:line="312" w:lineRule="auto"/>
              <w:jc w:val="center"/>
              <w:rPr>
                <w:rFonts w:asciiTheme="minorHAnsi"/>
              </w:rPr>
            </w:pPr>
            <w:r w:rsidRPr="00B66A2F">
              <w:rPr>
                <w:rFonts w:eastAsia="휴먼명조" w:asciiTheme="minorHAnsi"/>
                <w:sz w:val="22"/>
              </w:rPr>
              <w:t>구</w:t>
            </w:r>
            <w:r w:rsidRPr="00B66A2F">
              <w:rPr>
                <w:rFonts w:eastAsia="휴먼명조" w:asciiTheme="minorHAnsi"/>
                <w:sz w:val="22"/>
              </w:rPr>
              <w:t xml:space="preserve">  </w:t>
            </w:r>
            <w:r w:rsidRPr="00B66A2F">
              <w:rPr>
                <w:rFonts w:eastAsia="휴먼명조" w:asciiTheme="minorHAnsi"/>
                <w:sz w:val="22"/>
              </w:rPr>
              <w:t>분</w:t>
            </w:r>
            <w:r w:rsidRPr="00B66A2F">
              <w:rPr>
                <w:rFonts w:eastAsia="휴먼명조" w:asciiTheme="minorHAnsi"/>
                <w:sz w:val="22"/>
              </w:rPr>
              <w:t>(</w:t>
            </w:r>
            <w:r w:rsidRPr="00B66A2F">
              <w:rPr>
                <w:rFonts w:eastAsia="휴먼명조" w:asciiTheme="minorHAnsi"/>
                <w:sz w:val="22"/>
              </w:rPr>
              <w:t>예시</w:t>
            </w:r>
            <w:r w:rsidRPr="00B66A2F">
              <w:rPr>
                <w:rFonts w:eastAsia="휴먼명조" w:asciiTheme="minorHAnsi"/>
                <w:sz w:val="22"/>
              </w:rPr>
              <w:t>)</w:t>
            </w:r>
          </w:p>
        </w:tc>
        <w:tc>
          <w:tcPr>
            <w:tcW w:w="2299" w:type="dxa"/>
            <w:gridSpan w:val="5"/>
            <w:tcBorders>
              <w:top w:val="single" w:color="000000" w:themeColor="text1" w:sz="3" w:space="0"/>
              <w:left w:val="single" w:color="787878" w:sz="3" w:space="0"/>
              <w:bottom w:val="single" w:color="787878" w:sz="3" w:space="0"/>
              <w:right w:val="single" w:color="000000" w:themeColor="text1" w:sz="3" w:space="0"/>
            </w:tcBorders>
            <w:tcMar>
              <w:top w:w="28" w:type="dxa"/>
              <w:left w:w="17" w:type="dxa"/>
              <w:bottom w:w="28" w:type="dxa"/>
              <w:right w:w="17" w:type="dxa"/>
            </w:tcMar>
            <w:vAlign w:val="center"/>
          </w:tcPr>
          <w:p w:rsidRPr="00B66A2F" w:rsidR="002A0E54" w:rsidRDefault="006C5FE1" w14:paraId="58FE9662" w14:textId="77777777">
            <w:pPr>
              <w:pStyle w:val="a"/>
              <w:spacing w:line="312" w:lineRule="auto"/>
              <w:jc w:val="center"/>
              <w:rPr>
                <w:rFonts w:asciiTheme="minorHAnsi"/>
              </w:rPr>
            </w:pPr>
            <w:r w:rsidRPr="00B66A2F">
              <w:rPr>
                <w:rFonts w:eastAsia="휴먼명조" w:asciiTheme="minorHAnsi"/>
                <w:sz w:val="22"/>
              </w:rPr>
              <w:t>금액</w:t>
            </w:r>
          </w:p>
        </w:tc>
        <w:tc>
          <w:tcPr>
            <w:tcW w:w="5321" w:type="dxa"/>
            <w:gridSpan w:val="5"/>
            <w:tcBorders>
              <w:top w:val="single" w:color="000000" w:themeColor="text1" w:sz="3" w:space="0"/>
              <w:left w:val="single" w:color="000000" w:themeColor="text1" w:sz="3" w:space="0"/>
              <w:bottom w:val="single" w:color="787878" w:sz="3" w:space="0"/>
              <w:right w:val="single" w:color="000000" w:themeColor="text1" w:sz="2" w:space="0"/>
            </w:tcBorders>
            <w:tcMar>
              <w:top w:w="28" w:type="dxa"/>
              <w:left w:w="17" w:type="dxa"/>
              <w:bottom w:w="28" w:type="dxa"/>
              <w:right w:w="17" w:type="dxa"/>
            </w:tcMar>
            <w:vAlign w:val="center"/>
          </w:tcPr>
          <w:p w:rsidRPr="00B66A2F" w:rsidR="002A0E54" w:rsidRDefault="006C5FE1" w14:paraId="58FE9663" w14:textId="77777777">
            <w:pPr>
              <w:pStyle w:val="a"/>
              <w:spacing w:line="312" w:lineRule="auto"/>
              <w:jc w:val="center"/>
              <w:rPr>
                <w:rFonts w:asciiTheme="minorHAnsi"/>
              </w:rPr>
            </w:pPr>
            <w:r w:rsidRPr="00B66A2F">
              <w:rPr>
                <w:rFonts w:eastAsia="휴먼명조" w:asciiTheme="minorHAnsi"/>
                <w:sz w:val="22"/>
              </w:rPr>
              <w:t>세부내역</w:t>
            </w:r>
            <w:r w:rsidRPr="00B66A2F">
              <w:rPr>
                <w:rFonts w:eastAsia="휴먼명조" w:asciiTheme="minorHAnsi"/>
                <w:sz w:val="22"/>
              </w:rPr>
              <w:t>(</w:t>
            </w:r>
            <w:r w:rsidRPr="00B66A2F">
              <w:rPr>
                <w:rFonts w:eastAsia="휴먼명조" w:asciiTheme="minorHAnsi"/>
                <w:sz w:val="22"/>
              </w:rPr>
              <w:t>예시</w:t>
            </w:r>
            <w:r w:rsidRPr="00B66A2F">
              <w:rPr>
                <w:rFonts w:eastAsia="휴먼명조" w:asciiTheme="minorHAnsi"/>
                <w:sz w:val="22"/>
              </w:rPr>
              <w:t>)</w:t>
            </w:r>
          </w:p>
        </w:tc>
      </w:tr>
      <w:tr w:rsidR="002A0E54" w:rsidTr="7A2290E6" w14:paraId="58FE9669" w14:textId="77777777">
        <w:trPr>
          <w:trHeight w:val="446"/>
        </w:trPr>
        <w:tc>
          <w:tcPr>
            <w:tcW w:w="675" w:type="dxa"/>
            <w:vMerge w:val="restart"/>
            <w:tcBorders>
              <w:top w:val="single" w:color="787878" w:sz="3" w:space="0"/>
              <w:left w:val="single" w:color="000000" w:themeColor="text1" w:sz="2" w:space="0"/>
              <w:bottom w:val="single" w:color="787878" w:sz="3" w:space="0"/>
              <w:right w:val="single" w:color="787878" w:sz="3" w:space="0"/>
            </w:tcBorders>
            <w:tcMar>
              <w:top w:w="28" w:type="dxa"/>
              <w:left w:w="17" w:type="dxa"/>
              <w:bottom w:w="28" w:type="dxa"/>
              <w:right w:w="17" w:type="dxa"/>
            </w:tcMar>
            <w:vAlign w:val="center"/>
          </w:tcPr>
          <w:p w:rsidRPr="00B66A2F" w:rsidR="002A0E54" w:rsidRDefault="006C5FE1" w14:paraId="58FE9665" w14:textId="77777777">
            <w:pPr>
              <w:pStyle w:val="a"/>
              <w:spacing w:line="312" w:lineRule="auto"/>
              <w:jc w:val="center"/>
              <w:rPr>
                <w:rFonts w:asciiTheme="minorHAnsi"/>
              </w:rPr>
            </w:pPr>
            <w:r w:rsidRPr="00B66A2F">
              <w:rPr>
                <w:rFonts w:eastAsia="휴먼명조" w:asciiTheme="minorHAnsi"/>
                <w:sz w:val="22"/>
              </w:rPr>
              <w:t>직접비</w:t>
            </w:r>
          </w:p>
        </w:tc>
        <w:tc>
          <w:tcPr>
            <w:tcW w:w="1486" w:type="dxa"/>
            <w:gridSpan w:val="3"/>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B66A2F" w:rsidR="002A0E54" w:rsidRDefault="006C5FE1" w14:paraId="58FE9666" w14:textId="77777777">
            <w:pPr>
              <w:pStyle w:val="a"/>
              <w:spacing w:line="312" w:lineRule="auto"/>
              <w:jc w:val="center"/>
              <w:rPr>
                <w:rFonts w:asciiTheme="minorHAnsi"/>
              </w:rPr>
            </w:pPr>
            <w:r w:rsidRPr="00B66A2F">
              <w:rPr>
                <w:rFonts w:eastAsia="휴먼명조" w:asciiTheme="minorHAnsi"/>
                <w:sz w:val="22"/>
              </w:rPr>
              <w:t>인건비</w:t>
            </w:r>
          </w:p>
        </w:tc>
        <w:tc>
          <w:tcPr>
            <w:tcW w:w="2299" w:type="dxa"/>
            <w:gridSpan w:val="5"/>
            <w:tcBorders>
              <w:top w:val="single" w:color="787878" w:sz="3" w:space="0"/>
              <w:left w:val="single" w:color="787878" w:sz="3" w:space="0"/>
              <w:bottom w:val="single" w:color="787878" w:sz="3" w:space="0"/>
              <w:right w:val="single" w:color="000000" w:themeColor="text1" w:sz="3" w:space="0"/>
            </w:tcBorders>
            <w:tcMar>
              <w:top w:w="28" w:type="dxa"/>
              <w:left w:w="17" w:type="dxa"/>
              <w:bottom w:w="28" w:type="dxa"/>
              <w:right w:w="17" w:type="dxa"/>
            </w:tcMar>
            <w:vAlign w:val="center"/>
          </w:tcPr>
          <w:p w:rsidRPr="00B66A2F" w:rsidR="002A0E54" w:rsidRDefault="002A0E54" w14:paraId="58FE9667" w14:textId="77777777">
            <w:pPr>
              <w:pStyle w:val="a"/>
              <w:spacing w:line="312" w:lineRule="auto"/>
              <w:jc w:val="center"/>
              <w:rPr>
                <w:rFonts w:eastAsia="휴먼명조" w:asciiTheme="minorHAnsi"/>
                <w:sz w:val="22"/>
              </w:rPr>
            </w:pPr>
          </w:p>
        </w:tc>
        <w:tc>
          <w:tcPr>
            <w:tcW w:w="5321" w:type="dxa"/>
            <w:gridSpan w:val="5"/>
            <w:tcBorders>
              <w:top w:val="single" w:color="787878" w:sz="3" w:space="0"/>
              <w:left w:val="single" w:color="000000" w:themeColor="text1" w:sz="3" w:space="0"/>
              <w:bottom w:val="single" w:color="787878" w:sz="3" w:space="0"/>
              <w:right w:val="single" w:color="000000" w:themeColor="text1" w:sz="2" w:space="0"/>
            </w:tcBorders>
            <w:tcMar>
              <w:top w:w="28" w:type="dxa"/>
              <w:left w:w="17" w:type="dxa"/>
              <w:bottom w:w="28" w:type="dxa"/>
              <w:right w:w="17" w:type="dxa"/>
            </w:tcMar>
            <w:vAlign w:val="center"/>
          </w:tcPr>
          <w:p w:rsidRPr="00B66A2F" w:rsidR="002A0E54" w:rsidRDefault="002A0E54" w14:paraId="58FE9668" w14:textId="77777777">
            <w:pPr>
              <w:pStyle w:val="a"/>
              <w:spacing w:line="312" w:lineRule="auto"/>
              <w:jc w:val="center"/>
              <w:rPr>
                <w:rFonts w:eastAsia="휴먼명조" w:asciiTheme="minorHAnsi"/>
                <w:i/>
                <w:color w:val="0000FF"/>
                <w:sz w:val="22"/>
              </w:rPr>
            </w:pPr>
          </w:p>
        </w:tc>
      </w:tr>
      <w:tr w:rsidR="002A0E54" w:rsidTr="7A2290E6" w14:paraId="58FE966F" w14:textId="77777777">
        <w:trPr>
          <w:trHeight w:val="849"/>
        </w:trPr>
        <w:tc>
          <w:tcPr>
            <w:tcW w:w="675" w:type="dxa"/>
            <w:vMerge/>
            <w:tcMar/>
          </w:tcPr>
          <w:p w:rsidRPr="00B66A2F" w:rsidR="002A0E54" w:rsidRDefault="002A0E54" w14:paraId="58FE966A" w14:textId="77777777">
            <w:pPr>
              <w:pStyle w:val="a"/>
              <w:rPr>
                <w:rFonts w:asciiTheme="minorHAnsi"/>
              </w:rPr>
            </w:pPr>
          </w:p>
        </w:tc>
        <w:tc>
          <w:tcPr>
            <w:tcW w:w="1486" w:type="dxa"/>
            <w:gridSpan w:val="3"/>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B66A2F" w:rsidR="002A0E54" w:rsidRDefault="006C5FE1" w14:paraId="58FE966B" w14:textId="77777777">
            <w:pPr>
              <w:pStyle w:val="a"/>
              <w:spacing w:line="312" w:lineRule="auto"/>
              <w:jc w:val="center"/>
              <w:rPr>
                <w:rFonts w:eastAsia="HCR Batang Ext" w:asciiTheme="minorHAnsi"/>
              </w:rPr>
            </w:pPr>
            <w:r w:rsidRPr="00B66A2F">
              <w:rPr>
                <w:rFonts w:eastAsia="Batang" w:cs="Batang" w:asciiTheme="minorHAnsi"/>
                <w:sz w:val="22"/>
              </w:rPr>
              <w:t>대학원생인건비</w:t>
            </w:r>
          </w:p>
        </w:tc>
        <w:tc>
          <w:tcPr>
            <w:tcW w:w="2299" w:type="dxa"/>
            <w:gridSpan w:val="5"/>
            <w:tcBorders>
              <w:top w:val="single" w:color="787878" w:sz="3" w:space="0"/>
              <w:left w:val="single" w:color="787878" w:sz="3" w:space="0"/>
              <w:bottom w:val="single" w:color="787878" w:sz="3" w:space="0"/>
              <w:right w:val="single" w:color="000000" w:themeColor="text1" w:sz="3" w:space="0"/>
            </w:tcBorders>
            <w:tcMar>
              <w:top w:w="28" w:type="dxa"/>
              <w:left w:w="17" w:type="dxa"/>
              <w:bottom w:w="28" w:type="dxa"/>
              <w:right w:w="17" w:type="dxa"/>
            </w:tcMar>
            <w:vAlign w:val="center"/>
          </w:tcPr>
          <w:p w:rsidRPr="00B66A2F" w:rsidR="002A0E54" w:rsidP="766391B3" w:rsidRDefault="766391B3" w14:paraId="58FE966C" w14:textId="0A0F5215">
            <w:pPr>
              <w:pStyle w:val="a"/>
              <w:spacing w:line="312" w:lineRule="auto"/>
              <w:jc w:val="center"/>
              <w:rPr>
                <w:rFonts w:eastAsia="HCR Batang Ext" w:asciiTheme="minorHAnsi"/>
              </w:rPr>
            </w:pPr>
            <w:r w:rsidRPr="00B66A2F">
              <w:rPr>
                <w:rFonts w:eastAsia="HCR Batang Ext" w:asciiTheme="minorHAnsi"/>
                <w:sz w:val="22"/>
                <w:szCs w:val="22"/>
              </w:rPr>
              <w:t>1,000</w:t>
            </w:r>
          </w:p>
        </w:tc>
        <w:tc>
          <w:tcPr>
            <w:tcW w:w="5321" w:type="dxa"/>
            <w:gridSpan w:val="5"/>
            <w:tcBorders>
              <w:top w:val="single" w:color="787878" w:sz="3" w:space="0"/>
              <w:left w:val="single" w:color="000000" w:themeColor="text1" w:sz="3" w:space="0"/>
              <w:bottom w:val="single" w:color="787878" w:sz="3" w:space="0"/>
              <w:right w:val="single" w:color="000000" w:themeColor="text1" w:sz="2" w:space="0"/>
            </w:tcBorders>
            <w:tcMar>
              <w:top w:w="28" w:type="dxa"/>
              <w:left w:w="17" w:type="dxa"/>
              <w:bottom w:w="28" w:type="dxa"/>
              <w:right w:w="17" w:type="dxa"/>
            </w:tcMar>
            <w:vAlign w:val="center"/>
          </w:tcPr>
          <w:p w:rsidRPr="00B66A2F" w:rsidR="000C739D" w:rsidP="766391B3" w:rsidRDefault="766391B3" w14:paraId="58FE966E" w14:textId="775288D9">
            <w:pPr>
              <w:pStyle w:val="a"/>
              <w:spacing w:line="312" w:lineRule="auto"/>
              <w:jc w:val="left"/>
              <w:rPr>
                <w:rFonts w:eastAsia="HCR Batang Ext" w:asciiTheme="minorHAnsi"/>
                <w:color w:val="auto"/>
              </w:rPr>
            </w:pPr>
            <w:r w:rsidRPr="00B66A2F">
              <w:rPr>
                <w:rFonts w:eastAsia="HCR Batang Ext" w:asciiTheme="minorHAnsi"/>
                <w:color w:val="auto"/>
                <w:sz w:val="22"/>
                <w:szCs w:val="22"/>
              </w:rPr>
              <w:t>-</w:t>
            </w:r>
            <w:r w:rsidRPr="00B66A2F">
              <w:rPr>
                <w:rFonts w:eastAsia="Batang" w:cs="Batang" w:asciiTheme="minorHAnsi"/>
                <w:color w:val="auto"/>
                <w:sz w:val="22"/>
                <w:szCs w:val="22"/>
              </w:rPr>
              <w:t>연구보조원</w:t>
            </w:r>
            <w:r w:rsidRPr="00B66A2F">
              <w:rPr>
                <w:rFonts w:eastAsia="HCR Batang Ext" w:asciiTheme="minorHAnsi"/>
                <w:color w:val="auto"/>
                <w:sz w:val="22"/>
                <w:szCs w:val="22"/>
              </w:rPr>
              <w:t>: 1</w:t>
            </w:r>
            <w:r w:rsidRPr="00B66A2F">
              <w:rPr>
                <w:rFonts w:eastAsia="Batang" w:cs="Batang" w:asciiTheme="minorHAnsi"/>
                <w:color w:val="auto"/>
                <w:sz w:val="22"/>
                <w:szCs w:val="22"/>
              </w:rPr>
              <w:t>명</w:t>
            </w:r>
            <w:r w:rsidRPr="00B66A2F">
              <w:rPr>
                <w:rFonts w:eastAsia="HCR Batang Ext" w:cs="Cambria" w:asciiTheme="minorHAnsi"/>
                <w:color w:val="auto"/>
                <w:sz w:val="22"/>
                <w:szCs w:val="22"/>
              </w:rPr>
              <w:t>×</w:t>
            </w:r>
            <w:r w:rsidRPr="00B66A2F">
              <w:rPr>
                <w:rFonts w:eastAsia="HCR Batang Ext" w:asciiTheme="minorHAnsi"/>
                <w:color w:val="auto"/>
                <w:sz w:val="22"/>
                <w:szCs w:val="22"/>
              </w:rPr>
              <w:t>20</w:t>
            </w:r>
            <w:r w:rsidRPr="00B66A2F">
              <w:rPr>
                <w:rFonts w:eastAsia="Batang" w:cs="Batang" w:asciiTheme="minorHAnsi"/>
                <w:color w:val="auto"/>
                <w:sz w:val="22"/>
                <w:szCs w:val="22"/>
              </w:rPr>
              <w:t>만원</w:t>
            </w:r>
            <w:r w:rsidRPr="00B66A2F">
              <w:rPr>
                <w:rFonts w:eastAsia="HCR Batang Ext" w:cs="Cambria" w:asciiTheme="minorHAnsi"/>
                <w:color w:val="auto"/>
                <w:sz w:val="22"/>
                <w:szCs w:val="22"/>
              </w:rPr>
              <w:t>×</w:t>
            </w:r>
            <w:r w:rsidRPr="00B66A2F">
              <w:rPr>
                <w:rFonts w:eastAsia="HCR Batang Ext" w:asciiTheme="minorHAnsi"/>
                <w:color w:val="auto"/>
                <w:sz w:val="22"/>
                <w:szCs w:val="22"/>
              </w:rPr>
              <w:t>5</w:t>
            </w:r>
            <w:r w:rsidRPr="00B66A2F">
              <w:rPr>
                <w:rFonts w:eastAsia="Batang" w:cs="Batang" w:asciiTheme="minorHAnsi"/>
                <w:color w:val="auto"/>
                <w:sz w:val="22"/>
                <w:szCs w:val="22"/>
              </w:rPr>
              <w:t>개월</w:t>
            </w:r>
            <w:r w:rsidRPr="00B66A2F">
              <w:rPr>
                <w:rFonts w:eastAsia="HCR Batang Ext" w:asciiTheme="minorHAnsi"/>
                <w:color w:val="auto"/>
                <w:sz w:val="22"/>
                <w:szCs w:val="22"/>
              </w:rPr>
              <w:t>=1,000</w:t>
            </w:r>
            <w:r w:rsidRPr="00B66A2F">
              <w:rPr>
                <w:rFonts w:eastAsia="Batang" w:cs="Batang" w:asciiTheme="minorHAnsi"/>
                <w:color w:val="auto"/>
                <w:sz w:val="22"/>
                <w:szCs w:val="22"/>
              </w:rPr>
              <w:t>천원</w:t>
            </w:r>
          </w:p>
        </w:tc>
      </w:tr>
      <w:tr w:rsidR="002A0E54" w:rsidTr="7A2290E6" w14:paraId="58FE9674" w14:textId="77777777">
        <w:trPr>
          <w:trHeight w:val="559"/>
        </w:trPr>
        <w:tc>
          <w:tcPr>
            <w:tcW w:w="675" w:type="dxa"/>
            <w:vMerge/>
            <w:tcMar/>
          </w:tcPr>
          <w:p w:rsidRPr="00B66A2F" w:rsidR="002A0E54" w:rsidRDefault="002A0E54" w14:paraId="58FE9670" w14:textId="77777777">
            <w:pPr>
              <w:pStyle w:val="a"/>
              <w:rPr>
                <w:rFonts w:asciiTheme="minorHAnsi"/>
              </w:rPr>
            </w:pPr>
          </w:p>
        </w:tc>
        <w:tc>
          <w:tcPr>
            <w:tcW w:w="1486" w:type="dxa"/>
            <w:gridSpan w:val="3"/>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B66A2F" w:rsidR="002A0E54" w:rsidRDefault="006C5FE1" w14:paraId="58FE9671" w14:textId="77777777">
            <w:pPr>
              <w:pStyle w:val="a"/>
              <w:spacing w:line="312" w:lineRule="auto"/>
              <w:jc w:val="center"/>
              <w:rPr>
                <w:rFonts w:eastAsia="HCR Batang Ext" w:asciiTheme="minorHAnsi"/>
              </w:rPr>
            </w:pPr>
            <w:r w:rsidRPr="00B66A2F">
              <w:rPr>
                <w:rFonts w:eastAsia="Batang" w:cs="Batang" w:asciiTheme="minorHAnsi"/>
                <w:sz w:val="22"/>
              </w:rPr>
              <w:t>연구재료비</w:t>
            </w:r>
          </w:p>
        </w:tc>
        <w:tc>
          <w:tcPr>
            <w:tcW w:w="2299" w:type="dxa"/>
            <w:gridSpan w:val="5"/>
            <w:tcBorders>
              <w:top w:val="single" w:color="787878" w:sz="3" w:space="0"/>
              <w:left w:val="single" w:color="787878" w:sz="3" w:space="0"/>
              <w:bottom w:val="single" w:color="787878" w:sz="3" w:space="0"/>
              <w:right w:val="single" w:color="000000" w:themeColor="text1" w:sz="3" w:space="0"/>
            </w:tcBorders>
            <w:tcMar>
              <w:top w:w="28" w:type="dxa"/>
              <w:left w:w="17" w:type="dxa"/>
              <w:bottom w:w="28" w:type="dxa"/>
              <w:right w:w="17" w:type="dxa"/>
            </w:tcMar>
            <w:vAlign w:val="center"/>
          </w:tcPr>
          <w:p w:rsidRPr="00B66A2F" w:rsidR="002A0E54" w:rsidP="766391B3" w:rsidRDefault="766391B3" w14:paraId="58FE9672" w14:textId="4F2FEB6B">
            <w:pPr>
              <w:pStyle w:val="a"/>
              <w:spacing w:line="312" w:lineRule="auto"/>
              <w:jc w:val="center"/>
              <w:rPr>
                <w:rFonts w:eastAsia="HCR Batang Ext" w:asciiTheme="minorHAnsi"/>
                <w:sz w:val="22"/>
                <w:szCs w:val="22"/>
              </w:rPr>
            </w:pPr>
            <w:r w:rsidRPr="00B66A2F">
              <w:rPr>
                <w:rFonts w:eastAsia="HCR Batang Ext" w:asciiTheme="minorHAnsi"/>
                <w:sz w:val="22"/>
                <w:szCs w:val="22"/>
              </w:rPr>
              <w:t>7,000</w:t>
            </w:r>
          </w:p>
        </w:tc>
        <w:tc>
          <w:tcPr>
            <w:tcW w:w="5321" w:type="dxa"/>
            <w:gridSpan w:val="5"/>
            <w:tcBorders>
              <w:top w:val="single" w:color="787878" w:sz="3" w:space="0"/>
              <w:left w:val="single" w:color="000000" w:themeColor="text1" w:sz="3" w:space="0"/>
              <w:bottom w:val="single" w:color="787878" w:sz="3" w:space="0"/>
              <w:right w:val="single" w:color="000000" w:themeColor="text1" w:sz="2" w:space="0"/>
            </w:tcBorders>
            <w:tcMar>
              <w:top w:w="28" w:type="dxa"/>
              <w:left w:w="17" w:type="dxa"/>
              <w:bottom w:w="28" w:type="dxa"/>
              <w:right w:w="17" w:type="dxa"/>
            </w:tcMar>
            <w:vAlign w:val="center"/>
          </w:tcPr>
          <w:p>
            <w:r>
              <w:t>-실험실습도구 (AR/VR 안경, 생체측정장치, eye-tracking 카메라 등)= 5,000</w:t>
              <w:br/>
              <w:t>-언어자극 제작 및 음성·시선 분석 소프트웨어 라이선스= 1,500</w:t>
              <w:br/>
              <w:t>-데이터획득용 태블릿 PC 및 휴대형 기록 장비= 500</w:t>
            </w:r>
          </w:p>
        </w:tc>
      </w:tr>
      <w:tr w:rsidR="002A0E54" w:rsidTr="7A2290E6" w14:paraId="58FE967A" w14:textId="77777777">
        <w:trPr>
          <w:trHeight w:val="563"/>
        </w:trPr>
        <w:tc>
          <w:tcPr>
            <w:tcW w:w="675" w:type="dxa"/>
            <w:vMerge/>
            <w:tcMar/>
          </w:tcPr>
          <w:p w:rsidRPr="00B66A2F" w:rsidR="002A0E54" w:rsidRDefault="002A0E54" w14:paraId="58FE9675" w14:textId="77777777">
            <w:pPr>
              <w:pStyle w:val="a"/>
              <w:rPr>
                <w:rFonts w:asciiTheme="minorHAnsi"/>
              </w:rPr>
            </w:pPr>
          </w:p>
        </w:tc>
        <w:tc>
          <w:tcPr>
            <w:tcW w:w="1486" w:type="dxa"/>
            <w:gridSpan w:val="3"/>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B66A2F" w:rsidR="002A0E54" w:rsidRDefault="006C5FE1" w14:paraId="58FE9676" w14:textId="77777777">
            <w:pPr>
              <w:pStyle w:val="a"/>
              <w:spacing w:line="312" w:lineRule="auto"/>
              <w:jc w:val="center"/>
              <w:rPr>
                <w:rFonts w:eastAsia="HCR Batang Ext" w:asciiTheme="minorHAnsi"/>
              </w:rPr>
            </w:pPr>
            <w:r w:rsidRPr="00B66A2F">
              <w:rPr>
                <w:rFonts w:eastAsia="Batang" w:cs="Batang" w:asciiTheme="minorHAnsi"/>
                <w:sz w:val="22"/>
              </w:rPr>
              <w:t>연구활동비</w:t>
            </w:r>
          </w:p>
        </w:tc>
        <w:tc>
          <w:tcPr>
            <w:tcW w:w="2299" w:type="dxa"/>
            <w:gridSpan w:val="5"/>
            <w:tcBorders>
              <w:top w:val="single" w:color="787878" w:sz="3" w:space="0"/>
              <w:left w:val="single" w:color="787878" w:sz="3" w:space="0"/>
              <w:bottom w:val="single" w:color="787878" w:sz="3" w:space="0"/>
              <w:right w:val="single" w:color="000000" w:themeColor="text1" w:sz="3" w:space="0"/>
            </w:tcBorders>
            <w:tcMar>
              <w:top w:w="28" w:type="dxa"/>
              <w:left w:w="17" w:type="dxa"/>
              <w:bottom w:w="28" w:type="dxa"/>
              <w:right w:w="17" w:type="dxa"/>
            </w:tcMar>
            <w:vAlign w:val="center"/>
          </w:tcPr>
          <w:p w:rsidRPr="00B66A2F" w:rsidR="002A0E54" w:rsidP="766391B3" w:rsidRDefault="766391B3" w14:paraId="58FE9677" w14:textId="60A4A4EB">
            <w:pPr>
              <w:pStyle w:val="a"/>
              <w:spacing w:line="312" w:lineRule="auto"/>
              <w:jc w:val="center"/>
              <w:rPr>
                <w:rFonts w:eastAsia="HCR Batang Ext" w:asciiTheme="minorHAnsi"/>
                <w:sz w:val="22"/>
                <w:szCs w:val="22"/>
              </w:rPr>
            </w:pPr>
            <w:r w:rsidRPr="00B66A2F">
              <w:rPr>
                <w:rFonts w:eastAsia="HCR Batang Ext" w:asciiTheme="minorHAnsi"/>
                <w:sz w:val="22"/>
                <w:szCs w:val="22"/>
              </w:rPr>
              <w:t>2,250</w:t>
            </w:r>
          </w:p>
        </w:tc>
        <w:tc>
          <w:tcPr>
            <w:tcW w:w="5321" w:type="dxa"/>
            <w:gridSpan w:val="5"/>
            <w:tcBorders>
              <w:top w:val="single" w:color="787878" w:sz="3" w:space="0"/>
              <w:left w:val="single" w:color="000000" w:themeColor="text1" w:sz="3" w:space="0"/>
              <w:bottom w:val="single" w:color="787878" w:sz="3" w:space="0"/>
              <w:right w:val="single" w:color="000000" w:themeColor="text1" w:sz="2" w:space="0"/>
            </w:tcBorders>
            <w:tcMar>
              <w:top w:w="28" w:type="dxa"/>
              <w:left w:w="17" w:type="dxa"/>
              <w:bottom w:w="28" w:type="dxa"/>
              <w:right w:w="17" w:type="dxa"/>
            </w:tcMar>
            <w:vAlign w:val="center"/>
          </w:tcPr>
          <w:p w:rsidRPr="00B66A2F" w:rsidR="00545742" w:rsidP="00835671" w:rsidRDefault="60A81614" w14:paraId="09E038F1" w14:textId="77777777">
            <w:pPr>
              <w:pStyle w:val="a"/>
              <w:spacing w:line="312" w:lineRule="auto"/>
              <w:rPr>
                <w:rFonts w:eastAsia="HCR Batang Ext" w:asciiTheme="minorHAnsi"/>
                <w:color w:val="auto"/>
                <w:sz w:val="22"/>
                <w:szCs w:val="22"/>
              </w:rPr>
            </w:pPr>
            <w:r w:rsidRPr="00B66A2F">
              <w:rPr>
                <w:rFonts w:eastAsia="HCR Batang Ext" w:asciiTheme="minorHAnsi"/>
                <w:color w:val="auto"/>
                <w:sz w:val="22"/>
                <w:szCs w:val="22"/>
              </w:rPr>
              <w:t>-</w:t>
            </w:r>
            <w:r w:rsidRPr="00B66A2F">
              <w:rPr>
                <w:rFonts w:eastAsia="Batang" w:cs="Batang" w:asciiTheme="minorHAnsi"/>
                <w:color w:val="auto"/>
                <w:sz w:val="22"/>
                <w:szCs w:val="22"/>
              </w:rPr>
              <w:t>회의비</w:t>
            </w:r>
            <w:r w:rsidRPr="00B66A2F">
              <w:rPr>
                <w:rFonts w:eastAsia="HCR Batang Ext" w:asciiTheme="minorHAnsi"/>
                <w:color w:val="auto"/>
                <w:sz w:val="22"/>
                <w:szCs w:val="22"/>
              </w:rPr>
              <w:t xml:space="preserve"> 5</w:t>
            </w:r>
            <w:r w:rsidRPr="00B66A2F">
              <w:rPr>
                <w:rFonts w:eastAsia="Batang" w:cs="Batang" w:asciiTheme="minorHAnsi"/>
                <w:color w:val="auto"/>
                <w:sz w:val="22"/>
                <w:szCs w:val="22"/>
              </w:rPr>
              <w:t>명</w:t>
            </w:r>
            <w:r w:rsidRPr="00B66A2F">
              <w:rPr>
                <w:rFonts w:eastAsia="HCR Batang Ext" w:cs="Cambria" w:asciiTheme="minorHAnsi"/>
                <w:color w:val="auto"/>
                <w:sz w:val="22"/>
                <w:szCs w:val="22"/>
              </w:rPr>
              <w:t>×</w:t>
            </w:r>
            <w:r w:rsidRPr="00B66A2F">
              <w:rPr>
                <w:rFonts w:eastAsia="HCR Batang Ext" w:asciiTheme="minorHAnsi"/>
                <w:color w:val="auto"/>
                <w:sz w:val="22"/>
                <w:szCs w:val="22"/>
              </w:rPr>
              <w:t>3</w:t>
            </w:r>
            <w:r w:rsidRPr="00B66A2F">
              <w:rPr>
                <w:rFonts w:eastAsia="Batang" w:cs="Batang" w:asciiTheme="minorHAnsi"/>
                <w:color w:val="auto"/>
                <w:sz w:val="22"/>
                <w:szCs w:val="22"/>
              </w:rPr>
              <w:t>만원</w:t>
            </w:r>
            <w:r w:rsidRPr="00B66A2F">
              <w:rPr>
                <w:rFonts w:eastAsia="HCR Batang Ext" w:cs="Cambria" w:asciiTheme="minorHAnsi"/>
                <w:color w:val="auto"/>
                <w:sz w:val="22"/>
                <w:szCs w:val="22"/>
              </w:rPr>
              <w:t>×</w:t>
            </w:r>
            <w:r w:rsidRPr="00B66A2F">
              <w:rPr>
                <w:rFonts w:eastAsia="HCR Batang Ext" w:asciiTheme="minorHAnsi"/>
                <w:color w:val="auto"/>
                <w:sz w:val="22"/>
                <w:szCs w:val="22"/>
              </w:rPr>
              <w:t>10</w:t>
            </w:r>
            <w:r w:rsidRPr="00B66A2F">
              <w:rPr>
                <w:rFonts w:eastAsia="Batang" w:cs="Batang" w:asciiTheme="minorHAnsi"/>
                <w:color w:val="auto"/>
                <w:sz w:val="22"/>
                <w:szCs w:val="22"/>
              </w:rPr>
              <w:t>회</w:t>
            </w:r>
            <w:r w:rsidRPr="00B66A2F">
              <w:rPr>
                <w:rFonts w:eastAsia="HCR Batang Ext" w:asciiTheme="minorHAnsi"/>
                <w:color w:val="auto"/>
                <w:sz w:val="22"/>
                <w:szCs w:val="22"/>
              </w:rPr>
              <w:t>=1,500</w:t>
            </w:r>
            <w:r w:rsidRPr="00B66A2F">
              <w:rPr>
                <w:rFonts w:eastAsia="Batang" w:cs="Batang" w:asciiTheme="minorHAnsi"/>
                <w:color w:val="auto"/>
                <w:sz w:val="22"/>
                <w:szCs w:val="22"/>
              </w:rPr>
              <w:t>천원</w:t>
            </w:r>
          </w:p>
          <w:p w:rsidRPr="00B66A2F" w:rsidR="000C739D" w:rsidP="766391B3" w:rsidRDefault="60A81614" w14:paraId="58FE9679" w14:textId="4AAF13F5">
            <w:pPr>
              <w:pStyle w:val="a"/>
              <w:spacing w:line="312" w:lineRule="auto"/>
              <w:rPr>
                <w:rFonts w:eastAsia="HCR Batang Ext" w:asciiTheme="minorHAnsi"/>
                <w:color w:val="auto"/>
                <w:sz w:val="22"/>
                <w:szCs w:val="22"/>
              </w:rPr>
            </w:pPr>
            <w:r w:rsidRPr="00B66A2F">
              <w:rPr>
                <w:rFonts w:eastAsia="HCR Batang Ext" w:asciiTheme="minorHAnsi"/>
                <w:color w:val="auto"/>
                <w:sz w:val="22"/>
                <w:szCs w:val="22"/>
              </w:rPr>
              <w:t>-</w:t>
            </w:r>
            <w:r w:rsidRPr="00B66A2F">
              <w:rPr>
                <w:rFonts w:eastAsia="Batang" w:cs="Batang" w:asciiTheme="minorHAnsi"/>
                <w:color w:val="auto"/>
                <w:sz w:val="22"/>
                <w:szCs w:val="22"/>
              </w:rPr>
              <w:t>학교</w:t>
            </w:r>
            <w:r w:rsidRPr="00B66A2F">
              <w:rPr>
                <w:rFonts w:eastAsia="HCR Batang Ext" w:asciiTheme="minorHAnsi"/>
                <w:color w:val="auto"/>
                <w:sz w:val="22"/>
                <w:szCs w:val="22"/>
              </w:rPr>
              <w:t xml:space="preserve"> </w:t>
            </w:r>
            <w:r w:rsidRPr="00B66A2F">
              <w:rPr>
                <w:rFonts w:eastAsia="Batang" w:cs="Batang" w:asciiTheme="minorHAnsi"/>
                <w:color w:val="auto"/>
                <w:sz w:val="22"/>
                <w:szCs w:val="22"/>
              </w:rPr>
              <w:t>및</w:t>
            </w:r>
            <w:r w:rsidRPr="00B66A2F">
              <w:rPr>
                <w:rFonts w:eastAsia="HCR Batang Ext" w:asciiTheme="minorHAnsi"/>
                <w:color w:val="auto"/>
                <w:sz w:val="22"/>
                <w:szCs w:val="22"/>
              </w:rPr>
              <w:t xml:space="preserve"> </w:t>
            </w:r>
            <w:r w:rsidRPr="00B66A2F">
              <w:rPr>
                <w:rFonts w:eastAsia="Batang" w:cs="Batang" w:asciiTheme="minorHAnsi"/>
                <w:color w:val="auto"/>
                <w:sz w:val="22"/>
                <w:szCs w:val="22"/>
              </w:rPr>
              <w:t>지역연계기관</w:t>
            </w:r>
            <w:r w:rsidRPr="00B66A2F">
              <w:rPr>
                <w:rFonts w:eastAsia="HCR Batang Ext" w:asciiTheme="minorHAnsi"/>
                <w:color w:val="auto"/>
                <w:sz w:val="22"/>
                <w:szCs w:val="22"/>
              </w:rPr>
              <w:t xml:space="preserve"> </w:t>
            </w:r>
            <w:r w:rsidRPr="00B66A2F">
              <w:rPr>
                <w:rFonts w:eastAsia="Batang" w:cs="Batang" w:asciiTheme="minorHAnsi"/>
                <w:color w:val="auto"/>
                <w:sz w:val="22"/>
                <w:szCs w:val="22"/>
              </w:rPr>
              <w:t>방문</w:t>
            </w:r>
            <w:r w:rsidRPr="00B66A2F">
              <w:rPr>
                <w:rFonts w:eastAsia="HCR Batang Ext" w:asciiTheme="minorHAnsi"/>
                <w:color w:val="auto"/>
                <w:sz w:val="22"/>
                <w:szCs w:val="22"/>
              </w:rPr>
              <w:t xml:space="preserve"> </w:t>
            </w:r>
            <w:r w:rsidRPr="00B66A2F">
              <w:rPr>
                <w:rFonts w:eastAsia="Batang" w:cs="Batang" w:asciiTheme="minorHAnsi"/>
                <w:color w:val="auto"/>
                <w:sz w:val="22"/>
                <w:szCs w:val="22"/>
              </w:rPr>
              <w:t>교통비</w:t>
            </w:r>
            <w:r w:rsidRPr="00B66A2F">
              <w:rPr>
                <w:rFonts w:eastAsia="HCR Batang Ext" w:asciiTheme="minorHAnsi"/>
                <w:color w:val="auto"/>
                <w:sz w:val="22"/>
                <w:szCs w:val="22"/>
              </w:rPr>
              <w:t xml:space="preserve"> </w:t>
            </w:r>
            <w:r w:rsidRPr="00B66A2F" w:rsidR="1C112F83">
              <w:rPr>
                <w:rFonts w:eastAsia="HCR Batang Ext" w:asciiTheme="minorHAnsi"/>
                <w:color w:val="auto"/>
                <w:sz w:val="22"/>
                <w:szCs w:val="22"/>
              </w:rPr>
              <w:t>= 750</w:t>
            </w:r>
          </w:p>
        </w:tc>
      </w:tr>
      <w:tr w:rsidR="002A0E54" w:rsidTr="7A2290E6" w14:paraId="58FE9681" w14:textId="77777777">
        <w:trPr>
          <w:trHeight w:val="1136"/>
        </w:trPr>
        <w:tc>
          <w:tcPr>
            <w:tcW w:w="675" w:type="dxa"/>
            <w:vMerge/>
            <w:tcMar/>
          </w:tcPr>
          <w:p w:rsidRPr="00B66A2F" w:rsidR="002A0E54" w:rsidRDefault="002A0E54" w14:paraId="58FE967B" w14:textId="77777777">
            <w:pPr>
              <w:pStyle w:val="a"/>
              <w:rPr>
                <w:rFonts w:asciiTheme="minorHAnsi"/>
              </w:rPr>
            </w:pPr>
          </w:p>
        </w:tc>
        <w:tc>
          <w:tcPr>
            <w:tcW w:w="1486" w:type="dxa"/>
            <w:gridSpan w:val="3"/>
            <w:tcBorders>
              <w:top w:val="single" w:color="787878" w:sz="3" w:space="0"/>
              <w:left w:val="single" w:color="787878" w:sz="3" w:space="0"/>
              <w:bottom w:val="single" w:color="787878" w:sz="3" w:space="0"/>
              <w:right w:val="single" w:color="787878" w:sz="3" w:space="0"/>
            </w:tcBorders>
            <w:tcMar>
              <w:top w:w="28" w:type="dxa"/>
              <w:left w:w="17" w:type="dxa"/>
              <w:bottom w:w="28" w:type="dxa"/>
              <w:right w:w="17" w:type="dxa"/>
            </w:tcMar>
            <w:vAlign w:val="center"/>
          </w:tcPr>
          <w:p w:rsidRPr="00B66A2F" w:rsidR="002A0E54" w:rsidRDefault="006C5FE1" w14:paraId="58FE967C" w14:textId="77777777">
            <w:pPr>
              <w:pStyle w:val="a"/>
              <w:spacing w:line="312" w:lineRule="auto"/>
              <w:jc w:val="center"/>
              <w:rPr>
                <w:rFonts w:eastAsia="HCR Batang Ext" w:asciiTheme="minorHAnsi"/>
              </w:rPr>
            </w:pPr>
            <w:r w:rsidRPr="00B66A2F">
              <w:rPr>
                <w:rFonts w:eastAsia="Batang" w:cs="Batang" w:asciiTheme="minorHAnsi"/>
                <w:sz w:val="22"/>
              </w:rPr>
              <w:t>연구수당</w:t>
            </w:r>
          </w:p>
        </w:tc>
        <w:tc>
          <w:tcPr>
            <w:tcW w:w="2299" w:type="dxa"/>
            <w:gridSpan w:val="5"/>
            <w:tcBorders>
              <w:top w:val="single" w:color="787878" w:sz="3" w:space="0"/>
              <w:left w:val="single" w:color="787878" w:sz="3" w:space="0"/>
              <w:bottom w:val="single" w:color="787878" w:sz="3" w:space="0"/>
              <w:right w:val="single" w:color="000000" w:themeColor="text1" w:sz="3" w:space="0"/>
            </w:tcBorders>
            <w:tcMar>
              <w:top w:w="28" w:type="dxa"/>
              <w:left w:w="17" w:type="dxa"/>
              <w:bottom w:w="28" w:type="dxa"/>
              <w:right w:w="17" w:type="dxa"/>
            </w:tcMar>
            <w:vAlign w:val="center"/>
          </w:tcPr>
          <w:p w:rsidRPr="00B66A2F" w:rsidR="002A0E54" w:rsidRDefault="1C112F83" w14:paraId="58FE967D" w14:textId="1E70E3A1">
            <w:pPr>
              <w:pStyle w:val="a"/>
              <w:spacing w:line="312" w:lineRule="auto"/>
              <w:jc w:val="center"/>
              <w:rPr>
                <w:rFonts w:eastAsia="HCR Batang Ext" w:asciiTheme="minorHAnsi"/>
                <w:sz w:val="22"/>
                <w:szCs w:val="22"/>
              </w:rPr>
            </w:pPr>
            <w:r w:rsidRPr="00B66A2F">
              <w:rPr>
                <w:rFonts w:eastAsia="HCR Batang Ext" w:asciiTheme="minorHAnsi"/>
                <w:sz w:val="22"/>
                <w:szCs w:val="22"/>
              </w:rPr>
              <w:t>10,000</w:t>
            </w:r>
          </w:p>
        </w:tc>
        <w:tc>
          <w:tcPr>
            <w:tcW w:w="5321" w:type="dxa"/>
            <w:gridSpan w:val="5"/>
            <w:tcBorders>
              <w:top w:val="single" w:color="787878" w:sz="3" w:space="0"/>
              <w:left w:val="single" w:color="000000" w:themeColor="text1" w:sz="3" w:space="0"/>
              <w:bottom w:val="single" w:color="787878" w:sz="3" w:space="0"/>
              <w:right w:val="single" w:color="000000" w:themeColor="text1" w:sz="2" w:space="0"/>
            </w:tcBorders>
            <w:tcMar>
              <w:top w:w="28" w:type="dxa"/>
              <w:left w:w="17" w:type="dxa"/>
              <w:bottom w:w="28" w:type="dxa"/>
              <w:right w:w="17" w:type="dxa"/>
            </w:tcMar>
            <w:vAlign w:val="center"/>
          </w:tcPr>
          <w:p>
            <w:r>
              <w:t>-연구책임자: 1명×70만원×5개월=3,500천원</w:t>
              <w:br/>
              <w:t>-참여연구원: 3명×(월 43만3천원 내외)×5개월=6,500천원(총액 기준 균등 배분)</w:t>
            </w:r>
          </w:p>
        </w:tc>
      </w:tr>
      <w:tr w:rsidR="002A0E54" w:rsidTr="7A2290E6" w14:paraId="58FE9686" w14:textId="77777777">
        <w:trPr>
          <w:trHeight w:val="503"/>
        </w:trPr>
        <w:tc>
          <w:tcPr>
            <w:tcW w:w="675" w:type="dxa"/>
            <w:tcBorders>
              <w:top w:val="single" w:color="000000" w:themeColor="text1" w:sz="3" w:space="0"/>
              <w:left w:val="single" w:color="000000" w:themeColor="text1" w:sz="2" w:space="0"/>
              <w:bottom w:val="single" w:color="000000" w:themeColor="text1" w:sz="2" w:space="0"/>
              <w:right w:val="single" w:color="787878" w:sz="3" w:space="0"/>
            </w:tcBorders>
            <w:tcMar>
              <w:top w:w="28" w:type="dxa"/>
              <w:left w:w="17" w:type="dxa"/>
              <w:bottom w:w="28" w:type="dxa"/>
              <w:right w:w="17" w:type="dxa"/>
            </w:tcMar>
            <w:vAlign w:val="center"/>
          </w:tcPr>
          <w:p w:rsidRPr="00B66A2F" w:rsidR="002A0E54" w:rsidRDefault="006C5FE1" w14:paraId="58FE9682" w14:textId="77777777">
            <w:pPr>
              <w:pStyle w:val="a"/>
              <w:spacing w:line="312" w:lineRule="auto"/>
              <w:jc w:val="center"/>
              <w:rPr>
                <w:rFonts w:asciiTheme="minorHAnsi"/>
              </w:rPr>
            </w:pPr>
            <w:r w:rsidRPr="00B66A2F">
              <w:rPr>
                <w:rFonts w:eastAsia="휴먼명조" w:asciiTheme="minorHAnsi"/>
                <w:sz w:val="22"/>
              </w:rPr>
              <w:t>총액</w:t>
            </w:r>
          </w:p>
        </w:tc>
        <w:tc>
          <w:tcPr>
            <w:tcW w:w="1486" w:type="dxa"/>
            <w:gridSpan w:val="3"/>
            <w:tcBorders>
              <w:top w:val="single" w:color="000000" w:themeColor="text1" w:sz="3" w:space="0"/>
              <w:left w:val="single" w:color="787878" w:sz="3" w:space="0"/>
              <w:bottom w:val="single" w:color="000000" w:themeColor="text1" w:sz="2" w:space="0"/>
              <w:right w:val="single" w:color="787878" w:sz="3" w:space="0"/>
            </w:tcBorders>
            <w:tcMar>
              <w:top w:w="28" w:type="dxa"/>
              <w:left w:w="17" w:type="dxa"/>
              <w:bottom w:w="28" w:type="dxa"/>
              <w:right w:w="17" w:type="dxa"/>
            </w:tcMar>
            <w:vAlign w:val="center"/>
          </w:tcPr>
          <w:p w:rsidRPr="00B66A2F" w:rsidR="002A0E54" w:rsidRDefault="002A0E54" w14:paraId="58FE9683" w14:textId="77777777">
            <w:pPr>
              <w:pStyle w:val="a"/>
              <w:spacing w:line="312" w:lineRule="auto"/>
              <w:jc w:val="center"/>
              <w:rPr>
                <w:rFonts w:eastAsia="휴먼명조" w:asciiTheme="minorHAnsi"/>
                <w:sz w:val="22"/>
              </w:rPr>
            </w:pPr>
          </w:p>
        </w:tc>
        <w:tc>
          <w:tcPr>
            <w:tcW w:w="2299" w:type="dxa"/>
            <w:gridSpan w:val="5"/>
            <w:tcBorders>
              <w:top w:val="single" w:color="000000" w:themeColor="text1" w:sz="3" w:space="0"/>
              <w:left w:val="single" w:color="787878" w:sz="3" w:space="0"/>
              <w:bottom w:val="single" w:color="000000" w:themeColor="text1" w:sz="2" w:space="0"/>
              <w:right w:val="single" w:color="000000" w:themeColor="text1" w:sz="3" w:space="0"/>
            </w:tcBorders>
            <w:tcMar>
              <w:top w:w="28" w:type="dxa"/>
              <w:left w:w="17" w:type="dxa"/>
              <w:bottom w:w="28" w:type="dxa"/>
              <w:right w:w="17" w:type="dxa"/>
            </w:tcMar>
            <w:vAlign w:val="center"/>
          </w:tcPr>
          <w:p w:rsidRPr="00B66A2F" w:rsidR="002A0E54" w:rsidRDefault="766391B3" w14:paraId="58FE9684" w14:textId="5E023E09">
            <w:pPr>
              <w:pStyle w:val="a"/>
              <w:spacing w:line="312" w:lineRule="auto"/>
              <w:jc w:val="center"/>
              <w:rPr>
                <w:rFonts w:asciiTheme="minorHAnsi"/>
              </w:rPr>
            </w:pPr>
            <w:r w:rsidRPr="00B66A2F">
              <w:rPr>
                <w:rFonts w:asciiTheme="minorHAnsi"/>
                <w:sz w:val="22"/>
                <w:szCs w:val="22"/>
              </w:rPr>
              <w:t>20,000</w:t>
            </w:r>
          </w:p>
        </w:tc>
        <w:tc>
          <w:tcPr>
            <w:tcW w:w="5321" w:type="dxa"/>
            <w:gridSpan w:val="5"/>
            <w:tcBorders>
              <w:top w:val="single" w:color="000000" w:themeColor="text1" w:sz="3" w:space="0"/>
              <w:left w:val="single" w:color="000000" w:themeColor="text1" w:sz="3" w:space="0"/>
              <w:bottom w:val="single" w:color="000000" w:themeColor="text1" w:sz="2" w:space="0"/>
              <w:right w:val="single" w:color="000000" w:themeColor="text1" w:sz="2" w:space="0"/>
            </w:tcBorders>
            <w:tcMar>
              <w:top w:w="28" w:type="dxa"/>
              <w:left w:w="17" w:type="dxa"/>
              <w:bottom w:w="28" w:type="dxa"/>
              <w:right w:w="17" w:type="dxa"/>
            </w:tcMar>
            <w:vAlign w:val="center"/>
          </w:tcPr>
          <w:p w:rsidRPr="00B66A2F" w:rsidR="002A0E54" w:rsidRDefault="002A0E54" w14:paraId="58FE9685" w14:textId="77777777">
            <w:pPr>
              <w:pStyle w:val="a"/>
              <w:spacing w:line="312" w:lineRule="auto"/>
              <w:jc w:val="center"/>
              <w:rPr>
                <w:rFonts w:eastAsia="휴먼명조" w:asciiTheme="minorHAnsi"/>
                <w:color w:val="FF0000"/>
                <w:sz w:val="22"/>
              </w:rPr>
            </w:pPr>
          </w:p>
        </w:tc>
      </w:tr>
      <w:tr>
        <w:tc>
          <w:tcPr>
            <w:tcW w:type="dxa" w:w="675"/>
          </w:tcPr>
          <w:p>
            <w:r>
              <w:t>참여</w:t>
              <w:br/>
              <w:t>연구원</w:t>
            </w:r>
          </w:p>
        </w:tc>
        <w:tc>
          <w:tcPr>
            <w:tcW w:type="dxa" w:w="80"/>
          </w:tcPr>
          <w:p>
            <w:r>
              <w:t>참여</w:t>
              <w:br/>
              <w:t>연구원</w:t>
            </w:r>
          </w:p>
        </w:tc>
        <w:tc>
          <w:tcPr>
            <w:tcW w:type="dxa" w:w="676"/>
          </w:tcPr>
          <w:p>
            <w:r>
              <w:t>전현애</w:t>
            </w:r>
          </w:p>
        </w:tc>
        <w:tc>
          <w:tcPr>
            <w:tcW w:type="dxa" w:w="730"/>
          </w:tcPr>
          <w:p>
            <w:r>
              <w:t>심리학과</w:t>
            </w:r>
          </w:p>
        </w:tc>
        <w:tc>
          <w:tcPr>
            <w:tcW w:type="dxa" w:w="249"/>
          </w:tcPr>
          <w:p>
            <w:r>
              <w:t>심리학과</w:t>
            </w:r>
          </w:p>
        </w:tc>
        <w:tc>
          <w:tcPr>
            <w:tcW w:type="dxa" w:w="690"/>
          </w:tcPr>
          <w:p>
            <w:r>
              <w:t>연구교수</w:t>
            </w:r>
          </w:p>
        </w:tc>
        <w:tc>
          <w:tcPr>
            <w:tcW w:type="dxa" w:w="696"/>
          </w:tcPr>
          <w:p>
            <w:r>
              <w:t>언어·인지과학</w:t>
            </w:r>
          </w:p>
        </w:tc>
        <w:tc>
          <w:tcPr>
            <w:tcW w:type="dxa" w:w="613"/>
          </w:tcPr>
          <w:p>
            <w:r>
              <w:t>박사</w:t>
            </w:r>
          </w:p>
        </w:tc>
        <w:tc>
          <w:tcPr>
            <w:tcW w:type="dxa" w:w="51"/>
          </w:tcPr>
          <w:p>
            <w:r>
              <w:t>-</w:t>
            </w:r>
          </w:p>
        </w:tc>
        <w:tc>
          <w:tcPr>
            <w:tcW w:type="dxa" w:w="613"/>
          </w:tcPr>
          <w:p>
            <w:r>
              <w:t>-</w:t>
            </w:r>
          </w:p>
        </w:tc>
        <w:tc>
          <w:tcPr>
            <w:tcW w:type="dxa" w:w="678"/>
          </w:tcPr>
          <w:p>
            <w:r>
              <w:t>-</w:t>
            </w:r>
          </w:p>
        </w:tc>
        <w:tc>
          <w:tcPr>
            <w:tcW w:type="dxa" w:w="1118"/>
          </w:tcPr>
          <w:p>
            <w:r>
              <w:t>전전두엽 계층처리, 통계적 학습, 시간 지각 관련 성인 및 청년 대상 국제 학술지 논문 다수</w:t>
            </w:r>
          </w:p>
        </w:tc>
        <w:tc>
          <w:tcPr>
            <w:tcW w:type="dxa" w:w="791"/>
          </w:tcPr>
          <w:p>
            <w:r>
              <w:t>융합전공·인지과학 교양 강의 및 워크숍 운영 경험</w:t>
            </w:r>
          </w:p>
        </w:tc>
        <w:tc>
          <w:tcPr>
            <w:tcW w:type="dxa" w:w="2121"/>
          </w:tcPr>
          <w:p>
            <w:r>
              <w:t>언어·인지 기반 모듈 개발, LLM·다중모달 데이터 분석 지도, 서사 회복력 프로그램 설계</w:t>
            </w:r>
          </w:p>
        </w:tc>
      </w:tr>
    </w:tbl>
    <w:p w:rsidR="002A0E54" w:rsidRDefault="002A0E54" w14:paraId="58FE9687" w14:textId="77777777">
      <w:pPr>
        <w:pStyle w:val="a"/>
        <w:spacing w:line="552" w:lineRule="auto"/>
      </w:pPr>
    </w:p>
    <w:p w:rsidR="008D7207" w:rsidRDefault="008D7207" w14:paraId="6716BD93" w14:textId="77777777">
      <w:pPr>
        <w:rPr>
          <w:rFonts w:ascii="HYHeadLine-Medium" w:eastAsia="HYHeadLine-Medium"/>
          <w:color w:val="000000"/>
          <w:sz w:val="30"/>
          <w:shd w:val="clear" w:color="000000" w:fill="auto"/>
        </w:rPr>
      </w:pPr>
      <w:r>
        <w:rPr>
          <w:rFonts w:ascii="HYHeadLine-Medium" w:eastAsia="HYHeadLine-Medium"/>
          <w:sz w:val="30"/>
        </w:rPr>
        <w:br w:type="page"/>
      </w:r>
    </w:p>
    <w:p w:rsidR="002A0E54" w:rsidRDefault="006C5FE1" w14:paraId="58FE9688" w14:textId="69C28936">
      <w:pPr>
        <w:pStyle w:val="a"/>
        <w:wordWrap/>
        <w:jc w:val="left"/>
      </w:pPr>
      <w:r>
        <w:rPr>
          <w:rFonts w:ascii="HYHeadLine-Medium" w:eastAsia="HYHeadLine-Medium"/>
          <w:sz w:val="30"/>
        </w:rPr>
        <w:t>[참고] 학부대학 지원 연구비 산정기준</w:t>
      </w:r>
      <w:r>
        <w:rPr>
          <w:rFonts w:ascii="HYHeadLine-Medium" w:eastAsia="HYHeadLine-Medium"/>
          <w:sz w:val="22"/>
        </w:rPr>
        <w:t>(학부대학 지원 교내 연구과제 적용)</w:t>
      </w:r>
    </w:p>
    <w:p w:rsidR="002A0E54" w:rsidRDefault="002A0E54" w14:paraId="58FE9689" w14:textId="77777777">
      <w:pPr>
        <w:pStyle w:val="a"/>
        <w:spacing w:line="432" w:lineRule="auto"/>
        <w:ind w:left="324" w:hanging="324"/>
        <w:rPr>
          <w:rFonts w:ascii="HYHeadLine-Medium" w:eastAsia="HYHeadLine-Medium"/>
          <w:w w:val="90"/>
          <w:sz w:val="26"/>
        </w:rPr>
      </w:pPr>
    </w:p>
    <w:p w:rsidR="002A0E54" w:rsidRDefault="006C5FE1" w14:paraId="58FE968A" w14:textId="77777777">
      <w:pPr>
        <w:pStyle w:val="a"/>
        <w:ind w:left="324" w:hanging="324"/>
      </w:pPr>
      <w:r>
        <w:rPr>
          <w:rFonts w:ascii="HYHeadLine-Medium"/>
          <w:w w:val="90"/>
          <w:sz w:val="26"/>
        </w:rPr>
        <w:t>□</w:t>
      </w:r>
      <w:r>
        <w:rPr>
          <w:rFonts w:ascii="HYHeadLine-Medium" w:eastAsia="HYHeadLine-Medium"/>
          <w:w w:val="90"/>
          <w:sz w:val="26"/>
        </w:rPr>
        <w:t xml:space="preserve"> 지원 대상</w:t>
      </w:r>
    </w:p>
    <w:p w:rsidR="002A0E54" w:rsidRDefault="006C5FE1" w14:paraId="58FE968B" w14:textId="77777777">
      <w:pPr>
        <w:pStyle w:val="a"/>
        <w:ind w:left="517" w:hanging="517"/>
      </w:pPr>
      <w:r>
        <w:rPr>
          <w:rFonts w:ascii="휴먼명조"/>
          <w:spacing w:val="-6"/>
          <w:sz w:val="24"/>
        </w:rPr>
        <w:t xml:space="preserve"> </w:t>
      </w:r>
      <w:r>
        <w:rPr>
          <w:rFonts w:ascii="휴먼명조"/>
          <w:spacing w:val="-6"/>
          <w:sz w:val="24"/>
        </w:rPr>
        <w:t>❍</w:t>
      </w:r>
      <w:r>
        <w:rPr>
          <w:rFonts w:ascii="휴먼명조" w:eastAsia="휴먼명조"/>
          <w:spacing w:val="-6"/>
          <w:sz w:val="24"/>
        </w:rPr>
        <w:t xml:space="preserve"> 서울대학교 전임교원</w:t>
      </w:r>
    </w:p>
    <w:p w:rsidR="002A0E54" w:rsidRDefault="002A0E54" w14:paraId="58FE968C" w14:textId="77777777">
      <w:pPr>
        <w:pStyle w:val="a"/>
        <w:ind w:left="517" w:hanging="517"/>
        <w:rPr>
          <w:rFonts w:ascii="휴먼명조" w:eastAsia="휴먼명조"/>
          <w:spacing w:val="-6"/>
          <w:sz w:val="24"/>
        </w:rPr>
      </w:pPr>
    </w:p>
    <w:p w:rsidR="002A0E54" w:rsidRDefault="006C5FE1" w14:paraId="58FE968D" w14:textId="77777777">
      <w:pPr>
        <w:pStyle w:val="a"/>
        <w:ind w:left="517" w:hanging="517"/>
      </w:pPr>
      <w:r>
        <w:rPr>
          <w:rFonts w:ascii="HYHeadLine-Medium"/>
          <w:w w:val="90"/>
          <w:sz w:val="26"/>
        </w:rPr>
        <w:t>□</w:t>
      </w:r>
      <w:r>
        <w:rPr>
          <w:rFonts w:ascii="HYHeadLine-Medium" w:eastAsia="HYHeadLine-Medium"/>
          <w:w w:val="90"/>
          <w:sz w:val="26"/>
        </w:rPr>
        <w:t xml:space="preserve"> 연구비 지급 및 집행</w:t>
      </w:r>
    </w:p>
    <w:p w:rsidR="002A0E54" w:rsidRDefault="006C5FE1" w14:paraId="58FE968E" w14:textId="77777777">
      <w:pPr>
        <w:pStyle w:val="a"/>
        <w:spacing w:line="432" w:lineRule="auto"/>
        <w:ind w:left="471" w:hanging="471"/>
      </w:pPr>
      <w:r>
        <w:rPr>
          <w:rFonts w:ascii="휴먼명조"/>
          <w:spacing w:val="-6"/>
          <w:sz w:val="24"/>
        </w:rPr>
        <w:t xml:space="preserve"> </w:t>
      </w:r>
      <w:r>
        <w:rPr>
          <w:rFonts w:ascii="휴먼명조"/>
          <w:spacing w:val="-6"/>
          <w:sz w:val="24"/>
        </w:rPr>
        <w:t>❍</w:t>
      </w:r>
      <w:r>
        <w:rPr>
          <w:rFonts w:ascii="휴먼명조" w:eastAsia="휴먼명조"/>
          <w:spacing w:val="-6"/>
          <w:sz w:val="24"/>
        </w:rPr>
        <w:t xml:space="preserve"> 연구비는 서울대학교 산학협력단 명의의 연구비관리계좌로 지급하며, SRnd(연구행정통합관리시스템)를 통하여 연구비 집행</w:t>
      </w:r>
    </w:p>
    <w:p w:rsidR="002A0E54" w:rsidRDefault="006C5FE1" w14:paraId="58FE968F" w14:textId="77777777">
      <w:pPr>
        <w:pStyle w:val="a"/>
        <w:spacing w:line="432" w:lineRule="auto"/>
        <w:ind w:left="517" w:hanging="517"/>
      </w:pPr>
      <w:r>
        <w:rPr>
          <w:rFonts w:ascii="휴먼명조"/>
          <w:spacing w:val="-6"/>
          <w:sz w:val="24"/>
        </w:rPr>
        <w:t xml:space="preserve"> </w:t>
      </w:r>
      <w:r>
        <w:rPr>
          <w:rFonts w:ascii="휴먼명조"/>
          <w:spacing w:val="-6"/>
          <w:sz w:val="24"/>
        </w:rPr>
        <w:t>❍</w:t>
      </w:r>
      <w:r>
        <w:rPr>
          <w:rFonts w:ascii="휴먼명조"/>
          <w:spacing w:val="-6"/>
          <w:sz w:val="24"/>
        </w:rPr>
        <w:t xml:space="preserve"> </w:t>
      </w:r>
      <w:r>
        <w:rPr>
          <w:rFonts w:ascii="휴먼명조" w:eastAsia="휴먼명조"/>
          <w:spacing w:val="-6"/>
          <w:sz w:val="24"/>
        </w:rPr>
        <w:t>「학부대학 연구비 항목별 계상 및 집행기준」에 따라 집행하는 것을 원칙으로 함</w:t>
      </w:r>
    </w:p>
    <w:p w:rsidR="002A0E54" w:rsidRDefault="002A0E54" w14:paraId="58FE9690" w14:textId="77777777">
      <w:pPr>
        <w:pStyle w:val="a"/>
        <w:spacing w:line="432" w:lineRule="auto"/>
        <w:ind w:left="517" w:hanging="517"/>
        <w:rPr>
          <w:rFonts w:ascii="휴먼명조" w:eastAsia="휴먼명조"/>
          <w:spacing w:val="-5"/>
        </w:rPr>
      </w:pPr>
    </w:p>
    <w:p w:rsidR="002A0E54" w:rsidRDefault="006C5FE1" w14:paraId="58FE9691" w14:textId="77777777">
      <w:pPr>
        <w:pStyle w:val="a"/>
        <w:spacing w:line="432" w:lineRule="auto"/>
        <w:ind w:left="324" w:hanging="324"/>
      </w:pPr>
      <w:r>
        <w:rPr>
          <w:rFonts w:ascii="HYHeadLine-Medium"/>
          <w:w w:val="90"/>
          <w:sz w:val="26"/>
        </w:rPr>
        <w:t>□</w:t>
      </w:r>
      <w:r>
        <w:rPr>
          <w:rFonts w:ascii="HYHeadLine-Medium" w:eastAsia="HYHeadLine-Medium"/>
          <w:w w:val="90"/>
          <w:sz w:val="26"/>
        </w:rPr>
        <w:t xml:space="preserve"> 연구비 지급 중단 및 회수</w:t>
      </w:r>
    </w:p>
    <w:p w:rsidR="002A0E54" w:rsidRDefault="006C5FE1" w14:paraId="58FE9692" w14:textId="77777777">
      <w:pPr>
        <w:pStyle w:val="a"/>
        <w:spacing w:line="432" w:lineRule="auto"/>
        <w:ind w:left="517" w:hanging="517"/>
      </w:pPr>
      <w:r>
        <w:rPr>
          <w:rFonts w:ascii="휴먼명조"/>
          <w:spacing w:val="-6"/>
          <w:sz w:val="24"/>
        </w:rPr>
        <w:t xml:space="preserve"> </w:t>
      </w:r>
      <w:r>
        <w:rPr>
          <w:rFonts w:ascii="휴먼명조"/>
          <w:spacing w:val="-6"/>
          <w:sz w:val="24"/>
        </w:rPr>
        <w:t>❍</w:t>
      </w:r>
      <w:r>
        <w:rPr>
          <w:rFonts w:ascii="휴먼명조" w:eastAsia="휴먼명조"/>
          <w:spacing w:val="-6"/>
          <w:sz w:val="24"/>
        </w:rPr>
        <w:t xml:space="preserve"> 연구책임자가 과제를 완료할 수 없는 경우 연구를 중단시킬 수 있으며, 이 경우 연구책임자는 연구비의 전부를 반환하여야 함</w:t>
      </w:r>
    </w:p>
    <w:p w:rsidR="002A0E54" w:rsidRDefault="002A0E54" w14:paraId="58FE9693" w14:textId="77777777">
      <w:pPr>
        <w:pStyle w:val="a"/>
        <w:spacing w:line="432" w:lineRule="auto"/>
        <w:ind w:left="517" w:hanging="517"/>
        <w:rPr>
          <w:rFonts w:ascii="휴먼명조" w:eastAsia="휴먼명조"/>
          <w:spacing w:val="-5"/>
        </w:rPr>
      </w:pPr>
    </w:p>
    <w:p w:rsidR="002A0E54" w:rsidRDefault="006C5FE1" w14:paraId="58FE9694" w14:textId="77777777">
      <w:pPr>
        <w:pStyle w:val="a"/>
        <w:ind w:left="324" w:hanging="324"/>
      </w:pPr>
      <w:r>
        <w:rPr>
          <w:rFonts w:ascii="HYHeadLine-Medium"/>
          <w:w w:val="90"/>
          <w:sz w:val="26"/>
        </w:rPr>
        <w:t>□</w:t>
      </w:r>
      <w:r>
        <w:rPr>
          <w:rFonts w:ascii="HYHeadLine-Medium" w:eastAsia="HYHeadLine-Medium"/>
          <w:w w:val="90"/>
          <w:sz w:val="26"/>
        </w:rPr>
        <w:t xml:space="preserve"> 학부대학 연구비 항목별 계상 및 집행기준</w:t>
      </w:r>
    </w:p>
    <w:p w:rsidR="002A0E54" w:rsidRDefault="006C5FE1" w14:paraId="58FE9695" w14:textId="77777777">
      <w:pPr>
        <w:pStyle w:val="a"/>
        <w:ind w:left="517" w:hanging="517"/>
      </w:pPr>
      <w:r>
        <w:rPr>
          <w:rFonts w:ascii="휴먼명조"/>
          <w:spacing w:val="-6"/>
          <w:sz w:val="24"/>
        </w:rPr>
        <w:t xml:space="preserve"> </w:t>
      </w:r>
      <w:r>
        <w:rPr>
          <w:rFonts w:ascii="휴먼명조"/>
          <w:spacing w:val="-6"/>
          <w:sz w:val="24"/>
        </w:rPr>
        <w:t>❍</w:t>
      </w:r>
      <w:r>
        <w:rPr>
          <w:rFonts w:ascii="휴먼명조" w:eastAsia="휴먼명조"/>
          <w:spacing w:val="-6"/>
          <w:sz w:val="24"/>
        </w:rPr>
        <w:t xml:space="preserve"> 대학원생 인건비</w:t>
      </w:r>
    </w:p>
    <w:p w:rsidR="002A0E54" w:rsidRDefault="006C5FE1" w14:paraId="58FE9696" w14:textId="77777777">
      <w:pPr>
        <w:pStyle w:val="a"/>
        <w:ind w:left="517" w:hanging="517"/>
      </w:pPr>
      <w:r>
        <w:rPr>
          <w:rFonts w:ascii="휴먼명조" w:eastAsia="휴먼명조"/>
          <w:spacing w:val="-8"/>
          <w:sz w:val="24"/>
        </w:rPr>
        <w:t xml:space="preserve">  - 연구보조업무를 수행하는 석사</w:t>
      </w:r>
      <w:r>
        <w:rPr>
          <w:rFonts w:ascii="휴먼명조" w:eastAsia="휴먼명조"/>
          <w:spacing w:val="-8"/>
          <w:sz w:val="24"/>
        </w:rPr>
        <w:t>·</w:t>
      </w:r>
      <w:r>
        <w:rPr>
          <w:rFonts w:ascii="휴먼명조" w:eastAsia="휴먼명조"/>
          <w:spacing w:val="-8"/>
          <w:sz w:val="24"/>
        </w:rPr>
        <w:t>박사과정생 및 수료생에게 지급하는 인건비</w:t>
      </w:r>
    </w:p>
    <w:p w:rsidR="002A0E54" w:rsidRDefault="006C5FE1" w14:paraId="58FE9697" w14:textId="77777777">
      <w:pPr>
        <w:pStyle w:val="a"/>
        <w:ind w:left="517" w:hanging="517"/>
      </w:pPr>
      <w:r>
        <w:rPr>
          <w:rFonts w:ascii="휴먼명조" w:eastAsia="휴먼명조"/>
          <w:spacing w:val="-8"/>
          <w:sz w:val="24"/>
        </w:rPr>
        <w:t xml:space="preserve">  - 휴학생의 인건비는 근로계약 체결 후 인건비로 지급 가능</w:t>
      </w:r>
    </w:p>
    <w:p w:rsidR="002A0E54" w:rsidRDefault="006C5FE1" w14:paraId="58FE9698" w14:textId="77777777">
      <w:pPr>
        <w:pStyle w:val="a"/>
        <w:ind w:left="517" w:hanging="517"/>
      </w:pPr>
      <w:r>
        <w:rPr>
          <w:rFonts w:ascii="휴먼명조"/>
          <w:spacing w:val="-6"/>
          <w:sz w:val="24"/>
        </w:rPr>
        <w:t xml:space="preserve"> </w:t>
      </w:r>
      <w:r>
        <w:rPr>
          <w:rFonts w:ascii="휴먼명조"/>
          <w:spacing w:val="-6"/>
          <w:sz w:val="24"/>
        </w:rPr>
        <w:t>❍</w:t>
      </w:r>
      <w:r>
        <w:rPr>
          <w:rFonts w:ascii="휴먼명조" w:eastAsia="휴먼명조"/>
          <w:spacing w:val="-6"/>
          <w:sz w:val="24"/>
        </w:rPr>
        <w:t xml:space="preserve"> 연구재료비</w:t>
      </w:r>
    </w:p>
    <w:p w:rsidR="002A0E54" w:rsidRDefault="006C5FE1" w14:paraId="58FE9699" w14:textId="77777777">
      <w:pPr>
        <w:pStyle w:val="a"/>
        <w:ind w:left="517" w:hanging="517"/>
      </w:pPr>
      <w:r>
        <w:rPr>
          <w:rFonts w:ascii="휴먼명조"/>
          <w:spacing w:val="-6"/>
          <w:sz w:val="24"/>
        </w:rPr>
        <w:t xml:space="preserve">  - </w:t>
      </w:r>
      <w:r>
        <w:rPr>
          <w:rFonts w:ascii="휴먼명조" w:eastAsia="휴먼명조"/>
          <w:spacing w:val="-4"/>
          <w:w w:val="95"/>
          <w:sz w:val="24"/>
        </w:rPr>
        <w:t>교과목 운영을 위해 필요한 실험실습 재료비, 소도구 구입 및 소프트웨어 구입비용 등</w:t>
      </w:r>
    </w:p>
    <w:p w:rsidR="002A0E54" w:rsidRDefault="006C5FE1" w14:paraId="58FE969A" w14:textId="77777777">
      <w:pPr>
        <w:pStyle w:val="a"/>
        <w:ind w:left="517" w:hanging="517"/>
      </w:pPr>
      <w:r>
        <w:rPr>
          <w:rFonts w:ascii="휴먼명조"/>
          <w:spacing w:val="-6"/>
          <w:sz w:val="24"/>
        </w:rPr>
        <w:t xml:space="preserve"> </w:t>
      </w:r>
      <w:r>
        <w:rPr>
          <w:rFonts w:ascii="휴먼명조"/>
          <w:spacing w:val="-6"/>
          <w:sz w:val="24"/>
        </w:rPr>
        <w:t>❍</w:t>
      </w:r>
      <w:r>
        <w:rPr>
          <w:rFonts w:ascii="휴먼명조" w:eastAsia="휴먼명조"/>
          <w:spacing w:val="-6"/>
          <w:sz w:val="24"/>
        </w:rPr>
        <w:t xml:space="preserve"> 연구활동비</w:t>
      </w:r>
    </w:p>
    <w:p w:rsidR="002A0E54" w:rsidRDefault="006C5FE1" w14:paraId="58FE969B" w14:textId="77777777">
      <w:pPr>
        <w:pStyle w:val="a"/>
        <w:ind w:left="459" w:hanging="459"/>
      </w:pPr>
      <w:r>
        <w:rPr>
          <w:rFonts w:ascii="휴먼명조"/>
          <w:spacing w:val="-6"/>
          <w:sz w:val="24"/>
        </w:rPr>
        <w:t xml:space="preserve">  - </w:t>
      </w:r>
      <w:r>
        <w:rPr>
          <w:rFonts w:ascii="휴먼명조" w:eastAsia="휴먼명조"/>
          <w:spacing w:val="-10"/>
          <w:sz w:val="24"/>
        </w:rPr>
        <w:t>외부 전문기술 활용비</w:t>
      </w:r>
      <w:r>
        <w:rPr>
          <w:rFonts w:ascii="휴먼명조" w:eastAsia="휴먼명조"/>
          <w:spacing w:val="-7"/>
          <w:w w:val="95"/>
          <w:sz w:val="24"/>
        </w:rPr>
        <w:t>: 전문가 활용비(원고료, 강사료, 자문료 포함), 연구개발서비스 활용비</w:t>
      </w:r>
      <w:r>
        <w:rPr>
          <w:rFonts w:ascii="휴먼명조" w:eastAsia="휴먼명조"/>
          <w:spacing w:val="-4"/>
          <w:w w:val="95"/>
          <w:sz w:val="24"/>
        </w:rPr>
        <w:t xml:space="preserve"> 등 외부 전문기술 활용을 위하여 필요한 비용</w:t>
      </w:r>
    </w:p>
    <w:p w:rsidR="002A0E54" w:rsidRDefault="006C5FE1" w14:paraId="58FE969C" w14:textId="77777777">
      <w:pPr>
        <w:pStyle w:val="a"/>
        <w:ind w:left="517" w:hanging="517"/>
      </w:pPr>
      <w:r>
        <w:rPr>
          <w:rFonts w:ascii="휴먼명조" w:eastAsia="휴먼명조"/>
          <w:spacing w:val="-4"/>
          <w:w w:val="95"/>
          <w:sz w:val="24"/>
        </w:rPr>
        <w:t xml:space="preserve">  - 회의비</w:t>
      </w:r>
    </w:p>
    <w:p w:rsidR="002A0E54" w:rsidRDefault="006C5FE1" w14:paraId="58FE969D" w14:textId="77777777">
      <w:pPr>
        <w:pStyle w:val="a"/>
        <w:ind w:left="517" w:hanging="517"/>
      </w:pPr>
      <w:r>
        <w:rPr>
          <w:rFonts w:ascii="휴먼명조" w:eastAsia="휴먼명조"/>
          <w:spacing w:val="-4"/>
          <w:w w:val="95"/>
          <w:sz w:val="24"/>
        </w:rPr>
        <w:t xml:space="preserve">  - 연구인력 지원비: 연구개발과제 수행을 위하여 지출된 야근(특근) 식대</w:t>
      </w:r>
    </w:p>
    <w:p w:rsidR="002A0E54" w:rsidRDefault="006C5FE1" w14:paraId="58FE969E" w14:textId="77777777">
      <w:pPr>
        <w:pStyle w:val="a"/>
        <w:ind w:left="194" w:hanging="194"/>
      </w:pPr>
      <w:r>
        <w:rPr>
          <w:rFonts w:ascii="휴먼명조"/>
          <w:spacing w:val="-4"/>
          <w:w w:val="95"/>
          <w:sz w:val="24"/>
        </w:rPr>
        <w:t xml:space="preserve">  -</w:t>
      </w:r>
      <w:r>
        <w:rPr>
          <w:rFonts w:ascii="휴먼명조" w:eastAsia="휴먼명조"/>
          <w:spacing w:val="2"/>
          <w:w w:val="95"/>
          <w:sz w:val="24"/>
        </w:rPr>
        <w:t xml:space="preserve"> 클라우드컴퓨팅서비스: 연구개발과제 수행을 위한 클라우드컴퓨팅서비스 이용료 </w:t>
      </w:r>
    </w:p>
    <w:p w:rsidR="002A0E54" w:rsidRDefault="006C5FE1" w14:paraId="58FE969F" w14:textId="77777777">
      <w:pPr>
        <w:pStyle w:val="a"/>
        <w:ind w:left="284" w:hanging="284"/>
      </w:pPr>
      <w:r>
        <w:rPr>
          <w:rFonts w:ascii="휴먼명조" w:eastAsia="휴먼명조"/>
          <w:spacing w:val="-4"/>
          <w:w w:val="95"/>
          <w:sz w:val="24"/>
        </w:rPr>
        <w:t xml:space="preserve">  - 그 밖의 비용: 문헌구입비, 논문게재료, 인쇄ㆍ복사ㆍ인화비, 슬라이드제작비, 각종 세금 및 공과금, 우편요금, 택배비, 수수료, 공공요금, 일용직 활용비 등 연구개발과제와 직접 관련 있는 그 밖의 비용</w:t>
      </w:r>
    </w:p>
    <w:p w:rsidR="002A0E54" w:rsidRDefault="006C5FE1" w14:paraId="58FE96A0" w14:textId="77777777">
      <w:pPr>
        <w:pStyle w:val="a"/>
        <w:ind w:left="517" w:hanging="517"/>
      </w:pPr>
      <w:r>
        <w:rPr>
          <w:rFonts w:ascii="휴먼명조"/>
          <w:b/>
          <w:spacing w:val="-6"/>
          <w:sz w:val="24"/>
        </w:rPr>
        <w:t xml:space="preserve">   </w:t>
      </w:r>
      <w:r>
        <w:rPr>
          <w:rFonts w:ascii="휴먼명조"/>
          <w:b/>
          <w:spacing w:val="-6"/>
          <w:sz w:val="24"/>
        </w:rPr>
        <w:t>※</w:t>
      </w:r>
      <w:r>
        <w:rPr>
          <w:rFonts w:ascii="휴먼명조" w:eastAsia="휴먼명조"/>
          <w:b/>
          <w:spacing w:val="-6"/>
          <w:sz w:val="24"/>
        </w:rPr>
        <w:t xml:space="preserve"> 연구책임자 및 공동(참여)연구원에게 집필료, 자문료 지급 불가</w:t>
      </w:r>
    </w:p>
    <w:p w:rsidR="002A0E54" w:rsidRDefault="006C5FE1" w14:paraId="58FE96A1" w14:textId="77777777">
      <w:pPr>
        <w:pStyle w:val="a"/>
        <w:ind w:left="517" w:hanging="517"/>
      </w:pPr>
      <w:r>
        <w:rPr>
          <w:rFonts w:ascii="휴먼명조"/>
          <w:spacing w:val="-6"/>
          <w:sz w:val="24"/>
        </w:rPr>
        <w:t xml:space="preserve"> </w:t>
      </w:r>
      <w:r>
        <w:rPr>
          <w:rFonts w:ascii="휴먼명조"/>
          <w:spacing w:val="-6"/>
          <w:sz w:val="24"/>
        </w:rPr>
        <w:t>❍</w:t>
      </w:r>
      <w:r>
        <w:rPr>
          <w:rFonts w:ascii="휴먼명조" w:eastAsia="휴먼명조"/>
          <w:spacing w:val="-6"/>
          <w:sz w:val="24"/>
        </w:rPr>
        <w:t xml:space="preserve"> 연구수당</w:t>
      </w:r>
    </w:p>
    <w:p w:rsidR="002A0E54" w:rsidRDefault="006C5FE1" w14:paraId="58FE96A2" w14:textId="77777777">
      <w:pPr>
        <w:pStyle w:val="a"/>
        <w:ind w:left="517" w:hanging="517"/>
      </w:pPr>
      <w:r>
        <w:rPr>
          <w:rFonts w:ascii="휴먼명조" w:eastAsia="휴먼명조"/>
          <w:spacing w:val="-6"/>
          <w:sz w:val="24"/>
        </w:rPr>
        <w:t xml:space="preserve">  - 연구책임자 및 참여연구원(전임교원)에게 지급되는 수당 </w:t>
      </w:r>
    </w:p>
    <w:p w:rsidR="002A0E54" w:rsidRDefault="006C5FE1" w14:paraId="58FE96A3" w14:textId="77777777">
      <w:pPr>
        <w:pStyle w:val="a"/>
        <w:ind w:left="517" w:hanging="517"/>
      </w:pPr>
      <w:r>
        <w:rPr>
          <w:rFonts w:ascii="Dotum" w:eastAsia="Dotum"/>
          <w:spacing w:val="-5"/>
        </w:rPr>
        <w:t xml:space="preserve">     (*교내연구과제는 전임교원 인건비는 책정하지 않고 연구수당으로 지급)</w:t>
      </w:r>
    </w:p>
    <w:p w:rsidR="002A0E54" w:rsidRDefault="006C5FE1" w14:paraId="58FE96A4" w14:textId="77777777">
      <w:pPr>
        <w:pStyle w:val="a"/>
        <w:ind w:left="517" w:hanging="517"/>
      </w:pPr>
      <w:r>
        <w:rPr>
          <w:rFonts w:ascii="휴먼명조" w:eastAsia="휴먼명조"/>
          <w:spacing w:val="-6"/>
          <w:sz w:val="24"/>
        </w:rPr>
        <w:t xml:space="preserve">  - 교원 1인의 연구수당은 지급상한액 내에서 지급</w:t>
      </w:r>
    </w:p>
    <w:p w:rsidR="002A0E54" w:rsidRDefault="006C5FE1" w14:paraId="58FE96A5" w14:textId="77777777">
      <w:pPr>
        <w:pStyle w:val="a"/>
        <w:ind w:left="517" w:hanging="517"/>
      </w:pPr>
      <w:r>
        <w:rPr>
          <w:rFonts w:ascii="휴먼명조" w:eastAsia="휴먼명조"/>
          <w:color w:val="0000FF"/>
          <w:spacing w:val="-6"/>
          <w:sz w:val="24"/>
        </w:rPr>
        <w:t xml:space="preserve">    (지급상한액) </w:t>
      </w:r>
      <w:r>
        <w:rPr>
          <w:rFonts w:ascii="휴먼명조" w:eastAsia="휴먼명조"/>
          <w:b/>
          <w:color w:val="0000FF"/>
          <w:spacing w:val="-6"/>
          <w:sz w:val="24"/>
        </w:rPr>
        <w:t>총 연구비의 50% 이내, 월 지급액 80만원 이내</w:t>
      </w:r>
    </w:p>
    <w:tbl>
      <w:tblPr>
        <w:tblOverlap w:val="never"/>
        <w:tblW w:w="9129" w:type="dxa"/>
        <w:tblInd w:w="28" w:type="dxa"/>
        <w:tblBorders>
          <w:top w:val="single" w:color="000000" w:sz="3" w:space="0"/>
          <w:left w:val="single" w:color="000000" w:sz="3" w:space="0"/>
          <w:bottom w:val="single" w:color="000000" w:sz="3" w:space="0"/>
          <w:right w:val="single" w:color="000000" w:sz="3" w:space="0"/>
        </w:tblBorders>
        <w:tblLayout w:type="fixed"/>
        <w:tblCellMar>
          <w:top w:w="28" w:type="dxa"/>
          <w:left w:w="28" w:type="dxa"/>
          <w:bottom w:w="28" w:type="dxa"/>
          <w:right w:w="28" w:type="dxa"/>
        </w:tblCellMar>
        <w:tblLook w:val="0000" w:firstRow="0" w:lastRow="0" w:firstColumn="0" w:lastColumn="0" w:noHBand="0" w:noVBand="0"/>
      </w:tblPr>
      <w:tblGrid>
        <w:gridCol w:w="3043"/>
        <w:gridCol w:w="3043"/>
        <w:gridCol w:w="3043"/>
      </w:tblGrid>
      <w:tr w:rsidR="002A0E54" w14:paraId="58FE96A9" w14:textId="77777777">
        <w:trPr>
          <w:trHeight w:val="156"/>
        </w:trPr>
        <w:tc>
          <w:tcPr>
            <w:tcW w:w="3043" w:type="dxa"/>
            <w:tcBorders>
              <w:top w:val="none" w:color="000000" w:sz="3" w:space="0"/>
              <w:left w:val="none" w:color="000000" w:sz="3" w:space="0"/>
              <w:bottom w:val="single" w:color="000000" w:sz="3" w:space="0"/>
              <w:right w:val="none" w:color="000000" w:sz="3" w:space="0"/>
            </w:tcBorders>
            <w:vAlign w:val="center"/>
          </w:tcPr>
          <w:p w:rsidR="002A0E54" w:rsidRDefault="002A0E54" w14:paraId="58FE96A6" w14:textId="77777777">
            <w:pPr>
              <w:pStyle w:val="a"/>
              <w:spacing w:line="336" w:lineRule="auto"/>
              <w:rPr>
                <w:rFonts w:ascii="Dotum" w:eastAsia="Dotum"/>
                <w:b/>
                <w:sz w:val="10"/>
              </w:rPr>
            </w:pPr>
          </w:p>
        </w:tc>
        <w:tc>
          <w:tcPr>
            <w:tcW w:w="3043" w:type="dxa"/>
            <w:vMerge w:val="restart"/>
            <w:tcBorders>
              <w:top w:val="none" w:color="000000" w:sz="3" w:space="0"/>
              <w:left w:val="none" w:color="000000" w:sz="3" w:space="0"/>
              <w:bottom w:val="none" w:color="000000" w:sz="3" w:space="0"/>
              <w:right w:val="none" w:color="000000" w:sz="3" w:space="0"/>
            </w:tcBorders>
            <w:vAlign w:val="center"/>
          </w:tcPr>
          <w:p w:rsidR="002A0E54" w:rsidRDefault="006C5FE1" w14:paraId="58FE96A7" w14:textId="77777777">
            <w:pPr>
              <w:pStyle w:val="a"/>
              <w:wordWrap/>
              <w:spacing w:line="288" w:lineRule="auto"/>
              <w:jc w:val="center"/>
            </w:pPr>
            <w:r>
              <w:rPr>
                <w:rFonts w:ascii="Dotum" w:eastAsia="Dotum"/>
                <w:b/>
                <w:sz w:val="22"/>
              </w:rPr>
              <w:t>&lt; 지양사항 &gt;</w:t>
            </w:r>
          </w:p>
        </w:tc>
        <w:tc>
          <w:tcPr>
            <w:tcW w:w="3043" w:type="dxa"/>
            <w:tcBorders>
              <w:top w:val="none" w:color="000000" w:sz="3" w:space="0"/>
              <w:left w:val="none" w:color="000000" w:sz="3" w:space="0"/>
              <w:bottom w:val="single" w:color="000000" w:sz="3" w:space="0"/>
              <w:right w:val="none" w:color="000000" w:sz="3" w:space="0"/>
            </w:tcBorders>
            <w:vAlign w:val="center"/>
          </w:tcPr>
          <w:p w:rsidR="002A0E54" w:rsidRDefault="002A0E54" w14:paraId="58FE96A8" w14:textId="77777777">
            <w:pPr>
              <w:pStyle w:val="a"/>
              <w:spacing w:line="336" w:lineRule="auto"/>
              <w:rPr>
                <w:rFonts w:ascii="Dotum" w:eastAsia="Dotum"/>
                <w:b/>
                <w:sz w:val="10"/>
              </w:rPr>
            </w:pPr>
          </w:p>
        </w:tc>
      </w:tr>
      <w:tr w:rsidR="002A0E54" w14:paraId="58FE96AD" w14:textId="77777777">
        <w:trPr>
          <w:trHeight w:val="156"/>
        </w:trPr>
        <w:tc>
          <w:tcPr>
            <w:tcW w:w="3043" w:type="dxa"/>
            <w:tcBorders>
              <w:top w:val="single" w:color="000000" w:sz="3" w:space="0"/>
              <w:left w:val="single" w:color="000000" w:sz="3" w:space="0"/>
              <w:bottom w:val="none" w:color="000000" w:sz="3" w:space="0"/>
              <w:right w:val="none" w:color="000000" w:sz="3" w:space="0"/>
            </w:tcBorders>
            <w:vAlign w:val="center"/>
          </w:tcPr>
          <w:p w:rsidR="002A0E54" w:rsidRDefault="002A0E54" w14:paraId="58FE96AA" w14:textId="77777777">
            <w:pPr>
              <w:pStyle w:val="a"/>
              <w:spacing w:line="336" w:lineRule="auto"/>
              <w:rPr>
                <w:rFonts w:ascii="Dotum" w:eastAsia="Dotum"/>
                <w:b/>
                <w:sz w:val="10"/>
              </w:rPr>
            </w:pPr>
          </w:p>
        </w:tc>
        <w:tc>
          <w:tcPr>
            <w:tcW w:w="3043" w:type="dxa"/>
            <w:vMerge/>
            <w:tcBorders>
              <w:top w:val="none" w:color="000000" w:sz="3" w:space="0"/>
              <w:left w:val="none" w:color="000000" w:sz="3" w:space="0"/>
              <w:bottom w:val="none" w:color="000000" w:sz="3" w:space="0"/>
              <w:right w:val="none" w:color="000000" w:sz="3" w:space="0"/>
            </w:tcBorders>
          </w:tcPr>
          <w:p w:rsidR="002A0E54" w:rsidRDefault="002A0E54" w14:paraId="58FE96AB" w14:textId="77777777">
            <w:pPr>
              <w:pStyle w:val="a"/>
            </w:pPr>
          </w:p>
        </w:tc>
        <w:tc>
          <w:tcPr>
            <w:tcW w:w="3043" w:type="dxa"/>
            <w:tcBorders>
              <w:top w:val="single" w:color="000000" w:sz="3" w:space="0"/>
              <w:left w:val="none" w:color="000000" w:sz="3" w:space="0"/>
              <w:bottom w:val="none" w:color="000000" w:sz="3" w:space="0"/>
              <w:right w:val="single" w:color="000000" w:sz="3" w:space="0"/>
            </w:tcBorders>
            <w:vAlign w:val="center"/>
          </w:tcPr>
          <w:p w:rsidR="002A0E54" w:rsidRDefault="002A0E54" w14:paraId="58FE96AC" w14:textId="77777777">
            <w:pPr>
              <w:pStyle w:val="a"/>
              <w:wordWrap/>
              <w:spacing w:line="336" w:lineRule="auto"/>
              <w:jc w:val="center"/>
              <w:rPr>
                <w:rFonts w:ascii="Dotum" w:eastAsia="Dotum"/>
                <w:b/>
                <w:sz w:val="10"/>
              </w:rPr>
            </w:pPr>
          </w:p>
        </w:tc>
      </w:tr>
      <w:tr w:rsidR="002A0E54" w14:paraId="58FE96B1" w14:textId="77777777">
        <w:trPr>
          <w:trHeight w:val="861"/>
        </w:trPr>
        <w:tc>
          <w:tcPr>
            <w:tcW w:w="9129" w:type="dxa"/>
            <w:gridSpan w:val="3"/>
            <w:tcBorders>
              <w:top w:val="none" w:color="000000" w:sz="3" w:space="0"/>
              <w:left w:val="single" w:color="000000" w:sz="3" w:space="0"/>
              <w:bottom w:val="single" w:color="000000" w:sz="3" w:space="0"/>
              <w:right w:val="single" w:color="000000" w:sz="3" w:space="0"/>
            </w:tcBorders>
            <w:tcMar>
              <w:top w:w="57" w:type="dxa"/>
              <w:left w:w="57" w:type="dxa"/>
              <w:bottom w:w="57" w:type="dxa"/>
              <w:right w:w="57" w:type="dxa"/>
            </w:tcMar>
            <w:vAlign w:val="center"/>
          </w:tcPr>
          <w:p w:rsidR="002A0E54" w:rsidRDefault="006C5FE1" w14:paraId="58FE96AE" w14:textId="77777777">
            <w:pPr>
              <w:pStyle w:val="a"/>
              <w:numPr>
                <w:ilvl w:val="0"/>
                <w:numId w:val="4"/>
              </w:numPr>
              <w:spacing w:line="288" w:lineRule="auto"/>
            </w:pPr>
            <w:r>
              <w:rPr>
                <w:rFonts w:ascii="Dotum" w:eastAsia="Dotum"/>
                <w:b/>
                <w:color w:val="FF0000"/>
                <w:sz w:val="22"/>
              </w:rPr>
              <w:t>교과목 개발과 거리가 먼 단발성 세미나 및 강연, 홍보활동, 출장비</w:t>
            </w:r>
          </w:p>
          <w:p w:rsidR="002A0E54" w:rsidRDefault="006C5FE1" w14:paraId="58FE96AF" w14:textId="77777777">
            <w:pPr>
              <w:pStyle w:val="a"/>
              <w:spacing w:line="288" w:lineRule="auto"/>
            </w:pPr>
            <w:r>
              <w:rPr>
                <w:rFonts w:ascii="Dotum" w:eastAsia="Dotum"/>
                <w:b/>
                <w:color w:val="FF0000"/>
                <w:sz w:val="22"/>
              </w:rPr>
              <w:t>- 기계비품 구입 및 유지보수, 시설공사</w:t>
            </w:r>
          </w:p>
          <w:p w:rsidR="002A0E54" w:rsidRDefault="006C5FE1" w14:paraId="58FE96B0" w14:textId="77777777">
            <w:pPr>
              <w:pStyle w:val="a"/>
              <w:spacing w:line="288" w:lineRule="auto"/>
            </w:pPr>
            <w:r>
              <w:rPr>
                <w:rFonts w:ascii="Dotum" w:eastAsia="Dotum"/>
                <w:b/>
                <w:color w:val="FF0000"/>
                <w:sz w:val="22"/>
              </w:rPr>
              <w:t>- 연구실 운영비 등 시설유지 및 이용비</w:t>
            </w:r>
          </w:p>
        </w:tc>
      </w:tr>
    </w:tbl>
    <w:p w:rsidR="002A0E54" w:rsidRDefault="002A0E54" w14:paraId="58FE96B2" w14:textId="77777777">
      <w:pPr>
        <w:pStyle w:val="a"/>
        <w:wordWrap/>
        <w:ind w:left="324" w:hanging="324"/>
        <w:jc w:val="center"/>
      </w:pPr>
    </w:p>
    <w:p w:rsidR="002A0E54" w:rsidRDefault="002A0E54" w14:paraId="58FE96B3" w14:textId="77777777">
      <w:pPr>
        <w:pStyle w:val="a"/>
        <w:tabs>
          <w:tab w:val="right" w:leader="middleDot" w:pos="200"/>
          <w:tab w:val="right" w:leader="middleDot" w:pos="340"/>
        </w:tabs>
        <w:spacing w:line="312" w:lineRule="auto"/>
        <w:ind w:left="251" w:hanging="251"/>
        <w:rPr>
          <w:rFonts w:ascii="한양중고딕" w:eastAsia="한양중고딕"/>
        </w:rPr>
      </w:pPr>
    </w:p>
    <w:tbl>
      <w:tblPr>
        <w:tblOverlap w:val="never"/>
        <w:tblW w:w="9134" w:type="dxa"/>
        <w:tblInd w:w="102" w:type="dxa"/>
        <w:tblBorders>
          <w:top w:val="single" w:color="000000" w:sz="3" w:space="0"/>
          <w:left w:val="single" w:color="000000" w:sz="3" w:space="0"/>
          <w:bottom w:val="single" w:color="000000" w:sz="3" w:space="0"/>
          <w:right w:val="single" w:color="000000" w:sz="3" w:space="0"/>
        </w:tblBorders>
        <w:tblLayout w:type="fixed"/>
        <w:tblCellMar>
          <w:top w:w="28" w:type="dxa"/>
          <w:left w:w="102" w:type="dxa"/>
          <w:bottom w:w="28" w:type="dxa"/>
          <w:right w:w="102" w:type="dxa"/>
        </w:tblCellMar>
        <w:tblLook w:val="0000" w:firstRow="0" w:lastRow="0" w:firstColumn="0" w:lastColumn="0" w:noHBand="0" w:noVBand="0"/>
      </w:tblPr>
      <w:tblGrid>
        <w:gridCol w:w="842"/>
        <w:gridCol w:w="1191"/>
        <w:gridCol w:w="4235"/>
        <w:gridCol w:w="2866"/>
      </w:tblGrid>
      <w:tr w:rsidR="002A0E54" w14:paraId="58FE96B5" w14:textId="77777777">
        <w:trPr>
          <w:trHeight w:val="515"/>
        </w:trPr>
        <w:tc>
          <w:tcPr>
            <w:tcW w:w="9134" w:type="dxa"/>
            <w:gridSpan w:val="4"/>
            <w:tcBorders>
              <w:top w:val="none" w:color="000000" w:sz="3" w:space="0"/>
              <w:left w:val="none" w:color="000000" w:sz="3" w:space="0"/>
              <w:bottom w:val="single" w:color="000000" w:sz="3" w:space="0"/>
              <w:right w:val="none" w:color="000000" w:sz="3" w:space="0"/>
            </w:tcBorders>
            <w:vAlign w:val="center"/>
          </w:tcPr>
          <w:p w:rsidR="002A0E54" w:rsidRDefault="006C5FE1" w14:paraId="58FE96B4" w14:textId="77777777">
            <w:pPr>
              <w:pStyle w:val="a"/>
            </w:pPr>
            <w:r>
              <w:rPr>
                <w:rFonts w:ascii="HCI Poppy" w:eastAsia="휴먼명조"/>
                <w:sz w:val="24"/>
              </w:rPr>
              <w:t>학부대학</w:t>
            </w:r>
            <w:r>
              <w:rPr>
                <w:rFonts w:ascii="HCI Poppy" w:eastAsia="휴먼명조"/>
                <w:sz w:val="24"/>
              </w:rPr>
              <w:t xml:space="preserve"> </w:t>
            </w:r>
            <w:r>
              <w:rPr>
                <w:rFonts w:ascii="HCI Poppy" w:eastAsia="휴먼명조"/>
                <w:sz w:val="24"/>
              </w:rPr>
              <w:t>연구비</w:t>
            </w:r>
            <w:r>
              <w:rPr>
                <w:rFonts w:ascii="HCI Poppy" w:eastAsia="휴먼명조"/>
                <w:sz w:val="24"/>
              </w:rPr>
              <w:t xml:space="preserve"> </w:t>
            </w:r>
            <w:r>
              <w:rPr>
                <w:rFonts w:ascii="HCI Poppy" w:eastAsia="휴먼명조"/>
                <w:sz w:val="24"/>
              </w:rPr>
              <w:t>항목별</w:t>
            </w:r>
            <w:r>
              <w:rPr>
                <w:rFonts w:ascii="HCI Poppy" w:eastAsia="휴먼명조"/>
                <w:sz w:val="24"/>
              </w:rPr>
              <w:t xml:space="preserve"> </w:t>
            </w:r>
            <w:r>
              <w:rPr>
                <w:rFonts w:ascii="HCI Poppy" w:eastAsia="휴먼명조"/>
                <w:sz w:val="24"/>
              </w:rPr>
              <w:t>계상</w:t>
            </w:r>
            <w:r>
              <w:rPr>
                <w:rFonts w:ascii="HCI Poppy" w:eastAsia="휴먼명조"/>
                <w:sz w:val="24"/>
              </w:rPr>
              <w:t xml:space="preserve"> </w:t>
            </w:r>
            <w:r>
              <w:rPr>
                <w:rFonts w:ascii="HCI Poppy" w:eastAsia="휴먼명조"/>
                <w:sz w:val="24"/>
              </w:rPr>
              <w:t>및</w:t>
            </w:r>
            <w:r>
              <w:rPr>
                <w:rFonts w:ascii="HCI Poppy" w:eastAsia="휴먼명조"/>
                <w:sz w:val="24"/>
              </w:rPr>
              <w:t xml:space="preserve"> </w:t>
            </w:r>
            <w:r>
              <w:rPr>
                <w:rFonts w:ascii="HCI Poppy" w:eastAsia="휴먼명조"/>
                <w:sz w:val="24"/>
              </w:rPr>
              <w:t>집행기준</w:t>
            </w:r>
          </w:p>
        </w:tc>
      </w:tr>
      <w:tr w:rsidR="002A0E54" w14:paraId="58FE96B9" w14:textId="77777777">
        <w:trPr>
          <w:trHeight w:val="370"/>
        </w:trPr>
        <w:tc>
          <w:tcPr>
            <w:tcW w:w="2033" w:type="dxa"/>
            <w:gridSpan w:val="2"/>
            <w:tcBorders>
              <w:top w:val="single" w:color="000000" w:sz="3" w:space="0"/>
              <w:left w:val="single" w:color="000000" w:sz="3" w:space="0"/>
              <w:bottom w:val="double" w:color="000000" w:sz="4" w:space="0"/>
              <w:right w:val="single" w:color="000000" w:sz="3" w:space="0"/>
            </w:tcBorders>
            <w:shd w:val="clear" w:color="auto" w:fill="EDEDED"/>
            <w:vAlign w:val="center"/>
          </w:tcPr>
          <w:p w:rsidR="002A0E54" w:rsidRDefault="006C5FE1" w14:paraId="58FE96B6" w14:textId="77777777">
            <w:pPr>
              <w:pStyle w:val="a"/>
              <w:wordWrap/>
              <w:spacing w:line="312" w:lineRule="auto"/>
              <w:jc w:val="center"/>
            </w:pPr>
            <w:r>
              <w:rPr>
                <w:rFonts w:ascii="HYHeadLine-Medium" w:eastAsia="HYHeadLine-Medium"/>
              </w:rPr>
              <w:t xml:space="preserve">항 목 </w:t>
            </w:r>
          </w:p>
        </w:tc>
        <w:tc>
          <w:tcPr>
            <w:tcW w:w="4235" w:type="dxa"/>
            <w:tcBorders>
              <w:top w:val="single" w:color="000000" w:sz="3" w:space="0"/>
              <w:left w:val="single" w:color="000000" w:sz="3" w:space="0"/>
              <w:bottom w:val="double" w:color="000000" w:sz="4" w:space="0"/>
              <w:right w:val="single" w:color="000000" w:sz="3" w:space="0"/>
            </w:tcBorders>
            <w:shd w:val="clear" w:color="auto" w:fill="EDEDED"/>
            <w:vAlign w:val="center"/>
          </w:tcPr>
          <w:p w:rsidR="002A0E54" w:rsidRDefault="006C5FE1" w14:paraId="58FE96B7" w14:textId="77777777">
            <w:pPr>
              <w:pStyle w:val="a"/>
              <w:wordWrap/>
              <w:spacing w:line="312" w:lineRule="auto"/>
              <w:jc w:val="center"/>
            </w:pPr>
            <w:r>
              <w:rPr>
                <w:rFonts w:ascii="HYHeadLine-Medium" w:eastAsia="HYHeadLine-Medium"/>
              </w:rPr>
              <w:t>내             용</w:t>
            </w:r>
          </w:p>
        </w:tc>
        <w:tc>
          <w:tcPr>
            <w:tcW w:w="2865" w:type="dxa"/>
            <w:tcBorders>
              <w:top w:val="single" w:color="000000" w:sz="3" w:space="0"/>
              <w:left w:val="single" w:color="000000" w:sz="3" w:space="0"/>
              <w:bottom w:val="double" w:color="000000" w:sz="4" w:space="0"/>
              <w:right w:val="single" w:color="000000" w:sz="3" w:space="0"/>
            </w:tcBorders>
            <w:shd w:val="clear" w:color="auto" w:fill="EDEDED"/>
            <w:vAlign w:val="center"/>
          </w:tcPr>
          <w:p w:rsidR="002A0E54" w:rsidRDefault="006C5FE1" w14:paraId="58FE96B8" w14:textId="77777777">
            <w:pPr>
              <w:pStyle w:val="a"/>
              <w:wordWrap/>
              <w:spacing w:line="312" w:lineRule="auto"/>
              <w:jc w:val="center"/>
            </w:pPr>
            <w:r>
              <w:rPr>
                <w:rFonts w:ascii="HYHeadLine-Medium" w:eastAsia="HYHeadLine-Medium"/>
              </w:rPr>
              <w:t xml:space="preserve">산정 </w:t>
            </w:r>
            <w:r>
              <w:rPr>
                <w:rFonts w:ascii="HYHeadLine-Medium"/>
              </w:rPr>
              <w:t>․</w:t>
            </w:r>
            <w:r>
              <w:rPr>
                <w:rFonts w:ascii="HYHeadLine-Medium" w:eastAsia="HYHeadLine-Medium"/>
              </w:rPr>
              <w:t xml:space="preserve"> 집행기준</w:t>
            </w:r>
          </w:p>
        </w:tc>
      </w:tr>
      <w:tr w:rsidR="002A0E54" w14:paraId="58FE96BF" w14:textId="77777777">
        <w:trPr>
          <w:trHeight w:val="630"/>
        </w:trPr>
        <w:tc>
          <w:tcPr>
            <w:tcW w:w="842" w:type="dxa"/>
            <w:vMerge w:val="restart"/>
            <w:tcBorders>
              <w:top w:val="double" w:color="000000" w:sz="4" w:space="0"/>
              <w:left w:val="single" w:color="000000" w:sz="2" w:space="0"/>
              <w:bottom w:val="single" w:color="787878" w:sz="3" w:space="0"/>
              <w:right w:val="single" w:color="787878" w:sz="3" w:space="0"/>
            </w:tcBorders>
          </w:tcPr>
          <w:p w:rsidR="002A0E54" w:rsidRDefault="006C5FE1" w14:paraId="58FE96BA" w14:textId="77777777">
            <w:pPr>
              <w:pStyle w:val="a"/>
              <w:spacing w:line="312" w:lineRule="auto"/>
              <w:jc w:val="center"/>
            </w:pPr>
            <w:r>
              <w:rPr>
                <w:rFonts w:eastAsia="휴먼명조"/>
              </w:rPr>
              <w:t>직접비</w:t>
            </w:r>
          </w:p>
        </w:tc>
        <w:tc>
          <w:tcPr>
            <w:tcW w:w="1191" w:type="dxa"/>
            <w:tcBorders>
              <w:top w:val="double" w:color="000000" w:sz="4" w:space="0"/>
              <w:left w:val="single" w:color="787878" w:sz="3" w:space="0"/>
              <w:bottom w:val="single" w:color="787878" w:sz="3" w:space="0"/>
              <w:right w:val="single" w:color="787878" w:sz="3" w:space="0"/>
            </w:tcBorders>
            <w:vAlign w:val="center"/>
          </w:tcPr>
          <w:p w:rsidR="002A0E54" w:rsidRDefault="006C5FE1" w14:paraId="58FE96BB" w14:textId="77777777">
            <w:pPr>
              <w:pStyle w:val="a"/>
              <w:spacing w:line="312" w:lineRule="auto"/>
              <w:jc w:val="center"/>
            </w:pPr>
            <w:r>
              <w:rPr>
                <w:rFonts w:ascii="휴먼명조" w:eastAsia="휴먼명조"/>
              </w:rPr>
              <w:t xml:space="preserve">대학원생 </w:t>
            </w:r>
          </w:p>
          <w:p w:rsidR="002A0E54" w:rsidRDefault="006C5FE1" w14:paraId="58FE96BC" w14:textId="77777777">
            <w:pPr>
              <w:pStyle w:val="a"/>
              <w:spacing w:line="312" w:lineRule="auto"/>
              <w:jc w:val="center"/>
            </w:pPr>
            <w:r>
              <w:rPr>
                <w:rFonts w:eastAsia="휴먼명조"/>
              </w:rPr>
              <w:t>인건비</w:t>
            </w:r>
          </w:p>
        </w:tc>
        <w:tc>
          <w:tcPr>
            <w:tcW w:w="4235" w:type="dxa"/>
            <w:tcBorders>
              <w:top w:val="double" w:color="000000" w:sz="4" w:space="0"/>
              <w:left w:val="single" w:color="000000" w:sz="3" w:space="0"/>
              <w:bottom w:val="single" w:color="787878" w:sz="3" w:space="0"/>
              <w:right w:val="single" w:color="000000" w:sz="3" w:space="0"/>
            </w:tcBorders>
            <w:vAlign w:val="center"/>
          </w:tcPr>
          <w:p w:rsidR="002A0E54" w:rsidRDefault="006C5FE1" w14:paraId="58FE96BD" w14:textId="77777777">
            <w:pPr>
              <w:pStyle w:val="a"/>
              <w:spacing w:line="312" w:lineRule="auto"/>
              <w:ind w:left="172" w:hanging="172"/>
            </w:pPr>
            <w:r>
              <w:rPr>
                <w:rFonts w:ascii="휴먼명조"/>
                <w:spacing w:val="-3"/>
                <w:w w:val="95"/>
              </w:rPr>
              <w:t xml:space="preserve">- </w:t>
            </w:r>
            <w:r>
              <w:rPr>
                <w:rFonts w:ascii="휴먼명조" w:eastAsia="휴먼명조"/>
                <w:spacing w:val="-8"/>
                <w:w w:val="95"/>
              </w:rPr>
              <w:t>연구보조업무를 수행하는 석사</w:t>
            </w:r>
            <w:r>
              <w:rPr>
                <w:rFonts w:ascii="휴먼명조" w:eastAsia="휴먼명조"/>
                <w:spacing w:val="-8"/>
                <w:w w:val="95"/>
              </w:rPr>
              <w:t>·</w:t>
            </w:r>
            <w:r>
              <w:rPr>
                <w:rFonts w:ascii="휴먼명조" w:eastAsia="휴먼명조"/>
                <w:spacing w:val="-8"/>
                <w:w w:val="95"/>
              </w:rPr>
              <w:t xml:space="preserve">박사과정생 및 수료생에게 지급하는 인건비 </w:t>
            </w:r>
          </w:p>
        </w:tc>
        <w:tc>
          <w:tcPr>
            <w:tcW w:w="2865" w:type="dxa"/>
            <w:tcBorders>
              <w:top w:val="double" w:color="000000" w:sz="4" w:space="0"/>
              <w:left w:val="single" w:color="000000" w:sz="3" w:space="0"/>
              <w:bottom w:val="single" w:color="787878" w:sz="3" w:space="0"/>
              <w:right w:val="single" w:color="000000" w:sz="2" w:space="0"/>
            </w:tcBorders>
            <w:vAlign w:val="center"/>
          </w:tcPr>
          <w:p w:rsidR="002A0E54" w:rsidRDefault="002A0E54" w14:paraId="58FE96BE" w14:textId="77777777">
            <w:pPr>
              <w:pStyle w:val="a"/>
              <w:spacing w:line="312" w:lineRule="auto"/>
              <w:ind w:left="171" w:hanging="171"/>
              <w:rPr>
                <w:rFonts w:ascii="휴먼명조" w:eastAsia="휴먼명조"/>
                <w:spacing w:val="-3"/>
                <w:w w:val="95"/>
              </w:rPr>
            </w:pPr>
          </w:p>
        </w:tc>
      </w:tr>
      <w:tr w:rsidR="002A0E54" w14:paraId="58FE96C4" w14:textId="77777777">
        <w:trPr>
          <w:trHeight w:val="630"/>
        </w:trPr>
        <w:tc>
          <w:tcPr>
            <w:tcW w:w="842" w:type="dxa"/>
            <w:vMerge/>
            <w:tcBorders>
              <w:top w:val="double" w:color="000000" w:sz="4" w:space="0"/>
              <w:left w:val="single" w:color="000000" w:sz="2" w:space="0"/>
              <w:bottom w:val="single" w:color="787878" w:sz="3" w:space="0"/>
              <w:right w:val="single" w:color="787878" w:sz="3" w:space="0"/>
            </w:tcBorders>
          </w:tcPr>
          <w:p w:rsidR="002A0E54" w:rsidRDefault="002A0E54" w14:paraId="58FE96C0" w14:textId="77777777">
            <w:pPr>
              <w:pStyle w:val="a"/>
            </w:pPr>
          </w:p>
        </w:tc>
        <w:tc>
          <w:tcPr>
            <w:tcW w:w="1191" w:type="dxa"/>
            <w:tcBorders>
              <w:top w:val="single" w:color="787878" w:sz="3" w:space="0"/>
              <w:left w:val="single" w:color="787878" w:sz="3" w:space="0"/>
              <w:bottom w:val="single" w:color="787878" w:sz="3" w:space="0"/>
              <w:right w:val="single" w:color="787878" w:sz="3" w:space="0"/>
            </w:tcBorders>
            <w:vAlign w:val="center"/>
          </w:tcPr>
          <w:p w:rsidR="002A0E54" w:rsidRDefault="006C5FE1" w14:paraId="58FE96C1" w14:textId="77777777">
            <w:pPr>
              <w:pStyle w:val="a"/>
              <w:spacing w:line="312" w:lineRule="auto"/>
              <w:jc w:val="center"/>
            </w:pPr>
            <w:r>
              <w:rPr>
                <w:rFonts w:eastAsia="휴먼명조"/>
                <w:spacing w:val="-2"/>
              </w:rPr>
              <w:t>연구재료비</w:t>
            </w:r>
          </w:p>
        </w:tc>
        <w:tc>
          <w:tcPr>
            <w:tcW w:w="4235" w:type="dxa"/>
            <w:tcBorders>
              <w:top w:val="single" w:color="787878" w:sz="3" w:space="0"/>
              <w:left w:val="single" w:color="787878" w:sz="3" w:space="0"/>
              <w:bottom w:val="single" w:color="787878" w:sz="3" w:space="0"/>
              <w:right w:val="single" w:color="000000" w:sz="3" w:space="0"/>
            </w:tcBorders>
            <w:vAlign w:val="center"/>
          </w:tcPr>
          <w:p w:rsidR="002A0E54" w:rsidRDefault="006C5FE1" w14:paraId="58FE96C2" w14:textId="77777777">
            <w:pPr>
              <w:pStyle w:val="a"/>
              <w:numPr>
                <w:ilvl w:val="0"/>
                <w:numId w:val="4"/>
              </w:numPr>
              <w:spacing w:line="312" w:lineRule="auto"/>
            </w:pPr>
            <w:r>
              <w:rPr>
                <w:rFonts w:ascii="휴먼명조" w:eastAsia="휴먼명조"/>
                <w:spacing w:val="-9"/>
                <w:w w:val="95"/>
              </w:rPr>
              <w:t xml:space="preserve">교과목 운영을 위해 필요한 실험실습 재료비 , </w:t>
            </w:r>
            <w:r>
              <w:rPr>
                <w:rFonts w:ascii="휴먼명조" w:eastAsia="휴먼명조"/>
                <w:spacing w:val="-3"/>
                <w:w w:val="95"/>
              </w:rPr>
              <w:t>소도구 구입 및 소프트웨어 구입비용 등</w:t>
            </w:r>
          </w:p>
        </w:tc>
        <w:tc>
          <w:tcPr>
            <w:tcW w:w="2865" w:type="dxa"/>
            <w:tcBorders>
              <w:top w:val="single" w:color="787878" w:sz="3" w:space="0"/>
              <w:left w:val="single" w:color="000000" w:sz="3" w:space="0"/>
              <w:bottom w:val="single" w:color="787878" w:sz="3" w:space="0"/>
              <w:right w:val="single" w:color="000000" w:sz="2" w:space="0"/>
            </w:tcBorders>
            <w:vAlign w:val="center"/>
          </w:tcPr>
          <w:p w:rsidR="002A0E54" w:rsidRDefault="002A0E54" w14:paraId="58FE96C3" w14:textId="77777777">
            <w:pPr>
              <w:pStyle w:val="a"/>
              <w:ind w:left="517" w:hanging="517"/>
              <w:rPr>
                <w:rFonts w:ascii="휴먼명조" w:eastAsia="휴먼명조"/>
                <w:spacing w:val="-4"/>
                <w:w w:val="95"/>
                <w:sz w:val="24"/>
              </w:rPr>
            </w:pPr>
          </w:p>
        </w:tc>
      </w:tr>
      <w:tr w:rsidR="002A0E54" w14:paraId="58FE96CE" w14:textId="77777777">
        <w:trPr>
          <w:trHeight w:val="3750"/>
        </w:trPr>
        <w:tc>
          <w:tcPr>
            <w:tcW w:w="842" w:type="dxa"/>
            <w:vMerge/>
            <w:tcBorders>
              <w:top w:val="double" w:color="000000" w:sz="4" w:space="0"/>
              <w:left w:val="single" w:color="000000" w:sz="2" w:space="0"/>
              <w:bottom w:val="single" w:color="787878" w:sz="3" w:space="0"/>
              <w:right w:val="single" w:color="787878" w:sz="3" w:space="0"/>
            </w:tcBorders>
          </w:tcPr>
          <w:p w:rsidR="002A0E54" w:rsidRDefault="002A0E54" w14:paraId="58FE96C5" w14:textId="77777777">
            <w:pPr>
              <w:pStyle w:val="a"/>
            </w:pPr>
          </w:p>
        </w:tc>
        <w:tc>
          <w:tcPr>
            <w:tcW w:w="1191" w:type="dxa"/>
            <w:tcBorders>
              <w:top w:val="single" w:color="787878" w:sz="3" w:space="0"/>
              <w:left w:val="single" w:color="787878" w:sz="3" w:space="0"/>
              <w:bottom w:val="single" w:color="787878" w:sz="3" w:space="0"/>
              <w:right w:val="single" w:color="787878" w:sz="3" w:space="0"/>
            </w:tcBorders>
            <w:vAlign w:val="center"/>
          </w:tcPr>
          <w:p w:rsidR="002A0E54" w:rsidRDefault="006C5FE1" w14:paraId="58FE96C6" w14:textId="77777777">
            <w:pPr>
              <w:pStyle w:val="a"/>
              <w:spacing w:line="312" w:lineRule="auto"/>
              <w:jc w:val="center"/>
            </w:pPr>
            <w:r>
              <w:rPr>
                <w:rFonts w:eastAsia="휴먼명조"/>
              </w:rPr>
              <w:t>연구</w:t>
            </w:r>
          </w:p>
          <w:p w:rsidR="002A0E54" w:rsidRDefault="006C5FE1" w14:paraId="58FE96C7" w14:textId="77777777">
            <w:pPr>
              <w:pStyle w:val="a"/>
              <w:spacing w:line="312" w:lineRule="auto"/>
              <w:jc w:val="center"/>
            </w:pPr>
            <w:r>
              <w:rPr>
                <w:rFonts w:eastAsia="휴먼명조"/>
              </w:rPr>
              <w:t>활동비</w:t>
            </w:r>
          </w:p>
        </w:tc>
        <w:tc>
          <w:tcPr>
            <w:tcW w:w="4235" w:type="dxa"/>
            <w:tcBorders>
              <w:top w:val="single" w:color="787878" w:sz="3" w:space="0"/>
              <w:left w:val="single" w:color="787878" w:sz="3" w:space="0"/>
              <w:bottom w:val="single" w:color="787878" w:sz="3" w:space="0"/>
              <w:right w:val="single" w:color="000000" w:sz="3" w:space="0"/>
            </w:tcBorders>
            <w:vAlign w:val="center"/>
          </w:tcPr>
          <w:p w:rsidR="002A0E54" w:rsidRDefault="006C5FE1" w14:paraId="58FE96C8" w14:textId="77777777">
            <w:pPr>
              <w:pStyle w:val="a"/>
              <w:spacing w:line="312" w:lineRule="auto"/>
              <w:ind w:left="172" w:hanging="172"/>
            </w:pPr>
            <w:r>
              <w:rPr>
                <w:rFonts w:ascii="휴먼명조" w:eastAsia="휴먼명조"/>
                <w:spacing w:val="-5"/>
              </w:rPr>
              <w:t>- 외부 전문기술 활용비</w:t>
            </w:r>
            <w:r>
              <w:rPr>
                <w:rFonts w:ascii="휴먼명조" w:eastAsia="휴먼명조"/>
                <w:spacing w:val="-3"/>
                <w:w w:val="95"/>
              </w:rPr>
              <w:t>: 전문가 활용비(원고료, 강사료, 자문료 포함), 연구개발서비스 활용비 등 외부 전문기술 활용을 위하여 필요한 비용</w:t>
            </w:r>
          </w:p>
          <w:p w:rsidR="002A0E54" w:rsidRDefault="006C5FE1" w14:paraId="58FE96C9" w14:textId="77777777">
            <w:pPr>
              <w:pStyle w:val="a"/>
              <w:spacing w:line="312" w:lineRule="auto"/>
              <w:ind w:left="172" w:hanging="172"/>
            </w:pPr>
            <w:r>
              <w:rPr>
                <w:rFonts w:ascii="휴먼명조" w:eastAsia="휴먼명조"/>
                <w:spacing w:val="-3"/>
                <w:w w:val="95"/>
              </w:rPr>
              <w:t>- 회의비</w:t>
            </w:r>
          </w:p>
          <w:p w:rsidR="002A0E54" w:rsidRDefault="006C5FE1" w14:paraId="58FE96CA" w14:textId="77777777">
            <w:pPr>
              <w:pStyle w:val="a"/>
              <w:spacing w:line="312" w:lineRule="auto"/>
              <w:ind w:left="172" w:hanging="172"/>
            </w:pPr>
            <w:r>
              <w:rPr>
                <w:rFonts w:ascii="휴먼명조" w:eastAsia="휴먼명조"/>
                <w:spacing w:val="-3"/>
                <w:w w:val="95"/>
              </w:rPr>
              <w:t>- 연구인력 지원비: 연구개발과제 수행을 위하여 지출된 야근(특근) 식대</w:t>
            </w:r>
          </w:p>
          <w:p w:rsidR="002A0E54" w:rsidRDefault="006C5FE1" w14:paraId="58FE96CB" w14:textId="77777777">
            <w:pPr>
              <w:pStyle w:val="a"/>
              <w:spacing w:line="312" w:lineRule="auto"/>
              <w:ind w:left="172" w:hanging="172"/>
            </w:pPr>
            <w:r>
              <w:rPr>
                <w:rFonts w:ascii="휴먼명조"/>
                <w:spacing w:val="-3"/>
                <w:w w:val="95"/>
              </w:rPr>
              <w:t>-</w:t>
            </w:r>
            <w:r>
              <w:rPr>
                <w:rFonts w:ascii="휴먼명조" w:eastAsia="휴먼명조"/>
                <w:spacing w:val="2"/>
                <w:w w:val="95"/>
              </w:rPr>
              <w:t xml:space="preserve"> 클라우드컴퓨팅서비스: 연구개발과제 수행을 위한 클라우드컴퓨팅서비스 이용료 </w:t>
            </w:r>
          </w:p>
          <w:p w:rsidR="002A0E54" w:rsidRDefault="006C5FE1" w14:paraId="58FE96CC" w14:textId="77777777">
            <w:pPr>
              <w:pStyle w:val="a"/>
              <w:spacing w:line="312" w:lineRule="auto"/>
              <w:ind w:left="172" w:hanging="172"/>
            </w:pPr>
            <w:r>
              <w:rPr>
                <w:rFonts w:ascii="휴먼명조" w:eastAsia="휴먼명조"/>
                <w:spacing w:val="-3"/>
                <w:w w:val="95"/>
              </w:rPr>
              <w:t>- 그 밖의 비용: 문헌구입비, 논문게재료, 인쇄ㆍ복사ㆍ인화비, 슬라이드제작비, 각종 세금 및 공과금, 우편요금, 택배비, 수수료, 공공요금, 일용직 활용비 등 연구개발과제와 직접 관련 있는 그 밖의 비용</w:t>
            </w:r>
          </w:p>
        </w:tc>
        <w:tc>
          <w:tcPr>
            <w:tcW w:w="2865" w:type="dxa"/>
            <w:tcBorders>
              <w:top w:val="single" w:color="787878" w:sz="3" w:space="0"/>
              <w:left w:val="single" w:color="000000" w:sz="3" w:space="0"/>
              <w:bottom w:val="single" w:color="787878" w:sz="3" w:space="0"/>
              <w:right w:val="single" w:color="000000" w:sz="2" w:space="0"/>
            </w:tcBorders>
            <w:vAlign w:val="center"/>
          </w:tcPr>
          <w:p w:rsidR="002A0E54" w:rsidRDefault="006C5FE1" w14:paraId="58FE96CD" w14:textId="77777777">
            <w:pPr>
              <w:pStyle w:val="a"/>
              <w:spacing w:line="312" w:lineRule="auto"/>
            </w:pPr>
            <w:r>
              <w:rPr>
                <w:rFonts w:ascii="휴먼명조"/>
                <w:b/>
                <w:spacing w:val="-3"/>
                <w:w w:val="95"/>
              </w:rPr>
              <w:t>-</w:t>
            </w:r>
            <w:r>
              <w:rPr>
                <w:rFonts w:ascii="휴먼명조" w:eastAsia="휴먼명조"/>
                <w:b/>
                <w:spacing w:val="-3"/>
                <w:w w:val="95"/>
                <w:u w:val="single"/>
              </w:rPr>
              <w:t>외부인사 등의 인건비는 전문가 활용비로 지급</w:t>
            </w:r>
          </w:p>
        </w:tc>
      </w:tr>
      <w:tr w:rsidR="002A0E54" w14:paraId="58FE96D3" w14:textId="77777777">
        <w:trPr>
          <w:trHeight w:val="630"/>
        </w:trPr>
        <w:tc>
          <w:tcPr>
            <w:tcW w:w="842" w:type="dxa"/>
            <w:vMerge/>
            <w:tcBorders>
              <w:top w:val="double" w:color="000000" w:sz="4" w:space="0"/>
              <w:left w:val="single" w:color="000000" w:sz="2" w:space="0"/>
              <w:bottom w:val="single" w:color="787878" w:sz="3" w:space="0"/>
              <w:right w:val="single" w:color="787878" w:sz="3" w:space="0"/>
            </w:tcBorders>
          </w:tcPr>
          <w:p w:rsidR="002A0E54" w:rsidRDefault="002A0E54" w14:paraId="58FE96CF" w14:textId="77777777">
            <w:pPr>
              <w:pStyle w:val="a"/>
            </w:pPr>
          </w:p>
        </w:tc>
        <w:tc>
          <w:tcPr>
            <w:tcW w:w="1191" w:type="dxa"/>
            <w:tcBorders>
              <w:top w:val="single" w:color="787878" w:sz="3" w:space="0"/>
              <w:left w:val="single" w:color="787878" w:sz="3" w:space="0"/>
              <w:bottom w:val="single" w:color="787878" w:sz="3" w:space="0"/>
              <w:right w:val="single" w:color="787878" w:sz="3" w:space="0"/>
            </w:tcBorders>
            <w:vAlign w:val="center"/>
          </w:tcPr>
          <w:p w:rsidR="002A0E54" w:rsidRDefault="006C5FE1" w14:paraId="58FE96D0" w14:textId="77777777">
            <w:pPr>
              <w:pStyle w:val="a"/>
              <w:spacing w:line="312" w:lineRule="auto"/>
              <w:jc w:val="center"/>
            </w:pPr>
            <w:r>
              <w:rPr>
                <w:rFonts w:eastAsia="휴먼명조"/>
              </w:rPr>
              <w:t>연구수당</w:t>
            </w:r>
          </w:p>
        </w:tc>
        <w:tc>
          <w:tcPr>
            <w:tcW w:w="4235" w:type="dxa"/>
            <w:tcBorders>
              <w:top w:val="single" w:color="787878" w:sz="3" w:space="0"/>
              <w:left w:val="single" w:color="787878" w:sz="3" w:space="0"/>
              <w:bottom w:val="single" w:color="787878" w:sz="3" w:space="0"/>
              <w:right w:val="single" w:color="000000" w:sz="3" w:space="0"/>
            </w:tcBorders>
            <w:vAlign w:val="center"/>
          </w:tcPr>
          <w:p w:rsidR="002A0E54" w:rsidRDefault="006C5FE1" w14:paraId="58FE96D1" w14:textId="77777777">
            <w:pPr>
              <w:pStyle w:val="a"/>
              <w:spacing w:line="312" w:lineRule="auto"/>
            </w:pPr>
            <w:r>
              <w:rPr>
                <w:rFonts w:ascii="휴먼명조" w:eastAsia="휴먼명조"/>
                <w:spacing w:val="-3"/>
                <w:w w:val="95"/>
              </w:rPr>
              <w:t>해당 연구개발과제 수행에 참여하는 연구책임자 및 참여연구원을 대상으로 지급하는 장려금</w:t>
            </w:r>
          </w:p>
        </w:tc>
        <w:tc>
          <w:tcPr>
            <w:tcW w:w="2865" w:type="dxa"/>
            <w:tcBorders>
              <w:top w:val="single" w:color="787878" w:sz="3" w:space="0"/>
              <w:left w:val="single" w:color="000000" w:sz="3" w:space="0"/>
              <w:bottom w:val="single" w:color="787878" w:sz="3" w:space="0"/>
              <w:right w:val="single" w:color="000000" w:sz="2" w:space="0"/>
            </w:tcBorders>
            <w:vAlign w:val="center"/>
          </w:tcPr>
          <w:p w:rsidR="002A0E54" w:rsidRDefault="006C5FE1" w14:paraId="58FE96D2" w14:textId="77777777">
            <w:pPr>
              <w:pStyle w:val="a"/>
              <w:spacing w:line="312" w:lineRule="auto"/>
            </w:pPr>
            <w:r>
              <w:rPr>
                <w:rFonts w:ascii="휴먼명조" w:eastAsia="휴먼명조"/>
                <w:b/>
                <w:spacing w:val="-12"/>
                <w:w w:val="95"/>
                <w:u w:val="single"/>
              </w:rPr>
              <w:t>연구책임자 및 참여연구원(전임교원)</w:t>
            </w:r>
          </w:p>
        </w:tc>
      </w:tr>
      <w:tr w:rsidR="002A0E54" w14:paraId="58FE96D5" w14:textId="77777777">
        <w:trPr>
          <w:trHeight w:val="799"/>
        </w:trPr>
        <w:tc>
          <w:tcPr>
            <w:tcW w:w="9134" w:type="dxa"/>
            <w:gridSpan w:val="4"/>
            <w:tcBorders>
              <w:top w:val="single" w:color="787878" w:sz="3" w:space="0"/>
              <w:left w:val="single" w:color="000000" w:sz="2" w:space="0"/>
              <w:bottom w:val="single" w:color="000000" w:sz="3" w:space="0"/>
              <w:right w:val="single" w:color="000000" w:sz="2" w:space="0"/>
            </w:tcBorders>
            <w:vAlign w:val="center"/>
          </w:tcPr>
          <w:p w:rsidR="002A0E54" w:rsidRDefault="006C5FE1" w14:paraId="58FE96D4" w14:textId="77777777">
            <w:pPr>
              <w:pStyle w:val="a"/>
              <w:tabs>
                <w:tab w:val="right" w:leader="middleDot" w:pos="200"/>
                <w:tab w:val="right" w:leader="middleDot" w:pos="340"/>
              </w:tabs>
              <w:spacing w:line="312" w:lineRule="auto"/>
              <w:ind w:left="251" w:hanging="251"/>
            </w:pPr>
            <w:r>
              <w:rPr>
                <w:rFonts w:ascii="한양중고딕"/>
                <w:b/>
                <w:sz w:val="22"/>
              </w:rPr>
              <w:t>※</w:t>
            </w:r>
            <w:r>
              <w:rPr>
                <w:rFonts w:ascii="한양중고딕" w:eastAsia="한양중고딕"/>
                <w:b/>
                <w:sz w:val="22"/>
              </w:rPr>
              <w:t xml:space="preserve"> 그 외 항목별 단가 기준 및 집행 증빙서류는「서울대학교 산학협력연구 연구비 산정기준」에 따르며, 그 외의 경우는 실소요 경비를 계상함</w:t>
            </w:r>
          </w:p>
        </w:tc>
      </w:tr>
    </w:tbl>
    <w:p w:rsidR="002A0E54" w:rsidRDefault="002A0E54" w14:paraId="58FE96D6" w14:textId="77777777">
      <w:pPr>
        <w:pStyle w:val="a"/>
        <w:spacing w:line="432" w:lineRule="auto"/>
        <w:ind w:left="324" w:hanging="324"/>
      </w:pPr>
    </w:p>
    <w:p w:rsidR="002A0E54" w:rsidRDefault="002A0E54" w14:paraId="58FE96D7" w14:textId="77777777">
      <w:pPr>
        <w:pStyle w:val="a"/>
        <w:spacing w:line="432" w:lineRule="auto"/>
        <w:ind w:left="324" w:hanging="324"/>
        <w:rPr>
          <w:rFonts w:ascii="HYHeadLine-Medium" w:eastAsia="HYHeadLine-Medium"/>
          <w:w w:val="90"/>
          <w:sz w:val="24"/>
        </w:rPr>
      </w:pPr>
    </w:p>
    <w:p w:rsidR="002A0E54" w:rsidRDefault="002A0E54" w14:paraId="58FE96D8" w14:textId="77777777">
      <w:pPr>
        <w:pStyle w:val="a"/>
        <w:spacing w:line="432" w:lineRule="auto"/>
        <w:ind w:left="324" w:hanging="324"/>
        <w:rPr>
          <w:rFonts w:ascii="HYHeadLine-Medium" w:eastAsia="HYHeadLine-Medium"/>
          <w:w w:val="90"/>
          <w:sz w:val="24"/>
        </w:rPr>
      </w:pPr>
    </w:p>
    <w:sectPr w:rsidR="002A0E54">
      <w:footerReference w:type="default" r:id="rId11"/>
      <w:endnotePr>
        <w:numFmt w:val="decimal"/>
      </w:endnotePr>
      <w:pgSz w:w="11906" w:h="16838" w:orient="portrait"/>
      <w:pgMar w:top="1417" w:right="1134" w:bottom="1417" w:left="1134" w:header="850" w:footer="850" w:gutter="0"/>
      <w:cols w:space="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게사" w:author="게스트 사용자" w:date="1900-01-01T00:00:00Z" w:id="1">
    <w:p w:rsidR="00C14243" w:rsidRDefault="00C14243" w14:paraId="7DE25B79" w14:textId="22483205">
      <w:r>
        <w:annotationRef/>
      </w:r>
      <w:r w:rsidRPr="21654AE3">
        <w:t xml:space="preserve">H: </w:t>
      </w:r>
      <w:r w:rsidRPr="21654AE3">
        <w:t>청년을</w:t>
      </w:r>
      <w:r w:rsidRPr="21654AE3">
        <w:t xml:space="preserve"> </w:t>
      </w:r>
      <w:r w:rsidRPr="21654AE3">
        <w:t>위한</w:t>
      </w:r>
      <w:r w:rsidRPr="21654AE3">
        <w:t xml:space="preserve"> </w:t>
      </w:r>
      <w:r w:rsidRPr="21654AE3">
        <w:t>심리학</w:t>
      </w:r>
      <w:r w:rsidRPr="21654AE3">
        <w:t xml:space="preserve">: </w:t>
      </w:r>
      <w:r w:rsidRPr="21654AE3">
        <w:t>직면한</w:t>
      </w:r>
      <w:r w:rsidRPr="21654AE3">
        <w:t xml:space="preserve"> </w:t>
      </w:r>
      <w:r w:rsidRPr="21654AE3">
        <w:t>도전과제와</w:t>
      </w:r>
      <w:r w:rsidRPr="21654AE3">
        <w:t xml:space="preserve"> </w:t>
      </w:r>
      <w:r w:rsidRPr="21654AE3">
        <w:t>심리학적</w:t>
      </w:r>
      <w:r w:rsidRPr="21654AE3">
        <w:t xml:space="preserve"> </w:t>
      </w:r>
      <w:r w:rsidRPr="21654AE3">
        <w:t>해결</w:t>
      </w:r>
      <w:r w:rsidRPr="21654AE3">
        <w:t xml:space="preserve"> Psychology for Youth: Challenges and Psychological Solutions</w:t>
      </w:r>
    </w:p>
  </w:comment>
  <w:comment w:initials="게사" w:author="게스트 사용자" w:date="2025-04-27T20:52:00Z" w:id="2">
    <w:p w:rsidR="00C14243" w:rsidRDefault="00C14243" w14:paraId="763DA9E1" w14:textId="596F5D8A">
      <w:r>
        <w:annotationRef/>
      </w:r>
      <w:r w:rsidRPr="4E28FC01">
        <w:t xml:space="preserve">H: </w:t>
      </w:r>
      <w:r w:rsidRPr="4E28FC01">
        <w:t>청년</w:t>
      </w:r>
      <w:r w:rsidRPr="4E28FC01">
        <w:t xml:space="preserve">? </w:t>
      </w:r>
      <w:r w:rsidRPr="4E28FC01">
        <w:t>젋은</w:t>
      </w:r>
      <w:r w:rsidRPr="4E28FC01">
        <w:t xml:space="preserve"> </w:t>
      </w:r>
      <w:r w:rsidRPr="4E28FC01">
        <w:t>세대</w:t>
      </w:r>
      <w:r w:rsidRPr="4E28FC01">
        <w:t xml:space="preserve">? </w:t>
      </w:r>
      <w:r w:rsidRPr="4E28FC01">
        <w:t>젊은이</w:t>
      </w:r>
      <w:r w:rsidRPr="4E28FC01">
        <w:t xml:space="preserve">? </w:t>
      </w:r>
      <w:r w:rsidRPr="4E28FC01">
        <w:t>뭔가</w:t>
      </w:r>
      <w:r w:rsidRPr="4E28FC01">
        <w:t xml:space="preserve"> </w:t>
      </w:r>
      <w:r w:rsidRPr="4E28FC01">
        <w:t>한</w:t>
      </w:r>
      <w:r w:rsidRPr="4E28FC01">
        <w:t xml:space="preserve"> </w:t>
      </w:r>
      <w:r w:rsidRPr="4E28FC01">
        <w:t>단어로</w:t>
      </w:r>
      <w:r w:rsidRPr="4E28FC01">
        <w:t xml:space="preserve"> </w:t>
      </w:r>
      <w:r w:rsidRPr="4E28FC01">
        <w:t>표현하면</w:t>
      </w:r>
      <w:r w:rsidRPr="4E28FC01">
        <w:t xml:space="preserve"> </w:t>
      </w:r>
      <w:r w:rsidRPr="4E28FC01">
        <w:t>좋을</w:t>
      </w:r>
      <w:r w:rsidRPr="4E28FC01">
        <w:t xml:space="preserve"> </w:t>
      </w:r>
      <w:r w:rsidRPr="4E28FC01">
        <w:t>것</w:t>
      </w:r>
      <w:r w:rsidRPr="4E28FC01">
        <w:t xml:space="preserve"> </w:t>
      </w:r>
      <w:r w:rsidRPr="4E28FC01">
        <w:t>같아요</w:t>
      </w:r>
      <w:r w:rsidRPr="4E28FC01">
        <w:t xml:space="preserve">. </w:t>
      </w:r>
      <w:r w:rsidRPr="4E28FC01">
        <w:t>아니면</w:t>
      </w:r>
      <w:r w:rsidRPr="4E28FC01">
        <w:t xml:space="preserve"> </w:t>
      </w:r>
      <w:r w:rsidRPr="4E28FC01">
        <w:t>저희가</w:t>
      </w:r>
      <w:r w:rsidRPr="4E28FC01">
        <w:t xml:space="preserve"> </w:t>
      </w:r>
      <w:r w:rsidRPr="4E28FC01">
        <w:t>청년에만</w:t>
      </w:r>
      <w:r w:rsidRPr="4E28FC01">
        <w:t xml:space="preserve"> </w:t>
      </w:r>
      <w:r w:rsidRPr="4E28FC01">
        <w:t>초점을</w:t>
      </w:r>
      <w:r w:rsidRPr="4E28FC01">
        <w:t xml:space="preserve"> </w:t>
      </w:r>
      <w:r w:rsidRPr="4E28FC01">
        <w:t>두는</w:t>
      </w:r>
      <w:r w:rsidRPr="4E28FC01">
        <w:t xml:space="preserve"> </w:t>
      </w:r>
      <w:r w:rsidRPr="4E28FC01">
        <w:t>방향으로</w:t>
      </w:r>
      <w:r w:rsidRPr="4E28FC01">
        <w:t xml:space="preserve"> </w:t>
      </w:r>
      <w:r w:rsidRPr="4E28FC01">
        <w:t>하는</w:t>
      </w:r>
      <w:r w:rsidRPr="4E28FC01">
        <w:t xml:space="preserve"> </w:t>
      </w:r>
      <w:r w:rsidRPr="4E28FC01">
        <w:t>것도</w:t>
      </w:r>
      <w:r w:rsidRPr="4E28FC01">
        <w:t xml:space="preserve"> </w:t>
      </w:r>
      <w:r w:rsidRPr="4E28FC01">
        <w:t>고려해볼</w:t>
      </w:r>
      <w:r w:rsidRPr="4E28FC01">
        <w:t xml:space="preserve"> </w:t>
      </w:r>
      <w:r w:rsidRPr="4E28FC01">
        <w:t>수</w:t>
      </w:r>
      <w:r w:rsidRPr="4E28FC01">
        <w:t xml:space="preserve"> </w:t>
      </w:r>
      <w:r w:rsidRPr="4E28FC01">
        <w:t>있지</w:t>
      </w:r>
      <w:r w:rsidRPr="4E28FC01">
        <w:t xml:space="preserve"> </w:t>
      </w:r>
      <w:r w:rsidRPr="4E28FC01">
        <w:t>않을까</w:t>
      </w:r>
      <w:r w:rsidRPr="4E28FC01">
        <w:t xml:space="preserve"> </w:t>
      </w:r>
      <w:r w:rsidRPr="4E28FC01">
        <w:t>싶어요</w:t>
      </w:r>
      <w:r w:rsidRPr="4E28FC01">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E25B79" w15:done="0"/>
  <w15:commentEx w15:paraId="763DA9E1" w15:paraIdParent="7DE25B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8865BA" w16cex:dateUtc="2025-04-27T11:49:00Z"/>
  <w16cex:commentExtensible w16cex:durableId="388FE4E3" w16cex:dateUtc="2025-04-27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E25B79" w16cid:durableId="0B8865BA"/>
  <w16cid:commentId w16cid:paraId="763DA9E1" w16cid:durableId="388FE4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64FE" w:rsidRDefault="006964FE" w14:paraId="197CA29E" w14:textId="77777777">
      <w:pPr>
        <w:spacing w:after="0" w:line="240" w:lineRule="auto"/>
      </w:pPr>
      <w:r>
        <w:separator/>
      </w:r>
    </w:p>
  </w:endnote>
  <w:endnote w:type="continuationSeparator" w:id="0">
    <w:p w:rsidR="006964FE" w:rsidRDefault="006964FE" w14:paraId="4381C4E2" w14:textId="77777777">
      <w:pPr>
        <w:spacing w:after="0" w:line="240" w:lineRule="auto"/>
      </w:pPr>
      <w:r>
        <w:continuationSeparator/>
      </w:r>
    </w:p>
  </w:endnote>
  <w:endnote w:type="continuationNotice" w:id="1">
    <w:p w:rsidR="006964FE" w:rsidRDefault="006964FE" w14:paraId="72638B5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함초롬바탕">
    <w:altName w:val="Malgun Gothic"/>
    <w:panose1 w:val="00000000000000000000"/>
    <w:charset w:val="81"/>
    <w:family w:val="roman"/>
    <w:notTrueType/>
    <w:pitch w:val="default"/>
  </w:font>
  <w:font w:name="Aptos">
    <w:altName w:val="Calibri"/>
    <w:panose1 w:val="00000000000000000000"/>
    <w:charset w:val="00"/>
    <w:family w:val="roman"/>
    <w:notTrueType/>
    <w:pitch w:val="default"/>
  </w:font>
  <w:font w:name="Batang">
    <w:altName w:val="Malgun Gothic"/>
    <w:panose1 w:val="02030600000101010101"/>
    <w:charset w:val="81"/>
    <w:family w:val="auto"/>
    <w:pitch w:val="fixed"/>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HCR Dotum">
    <w:charset w:val="80"/>
    <w:family w:val="swiss"/>
    <w:pitch w:val="variable"/>
    <w:sig w:usb0="F7002EFF" w:usb1="19DFFFFF" w:usb2="001BFDD7" w:usb3="00000000" w:csb0="001F007F" w:csb1="00000000"/>
  </w:font>
  <w:font w:name="한양신명조">
    <w:panose1 w:val="00000000000000000000"/>
    <w:charset w:val="81"/>
    <w:family w:val="roman"/>
    <w:notTrueType/>
    <w:pitch w:val="default"/>
  </w:font>
  <w:font w:name="바른바탕1 L">
    <w:panose1 w:val="00000000000000000000"/>
    <w:charset w:val="81"/>
    <w:family w:val="roman"/>
    <w:notTrueType/>
    <w:pitch w:val="default"/>
  </w:font>
  <w:font w:name="휴먼명조">
    <w:altName w:val="Malgun Gothic"/>
    <w:panose1 w:val="00000000000000000000"/>
    <w:charset w:val="81"/>
    <w:family w:val="roman"/>
    <w:notTrueType/>
    <w:pitch w:val="default"/>
  </w:font>
  <w:font w:name="KoPub돋움체 Medium">
    <w:panose1 w:val="00000000000000000000"/>
    <w:charset w:val="81"/>
    <w:family w:val="roman"/>
    <w:notTrueType/>
    <w:pitch w:val="default"/>
  </w:font>
  <w:font w:name="KoPub돋움체 Bold">
    <w:panose1 w:val="00000000000000000000"/>
    <w:charset w:val="81"/>
    <w:family w:val="roman"/>
    <w:notTrueType/>
    <w:pitch w:val="default"/>
  </w:font>
  <w:font w:name="KoPub돋움체 Light">
    <w:panose1 w:val="00000000000000000000"/>
    <w:charset w:val="81"/>
    <w:family w:val="roman"/>
    <w:notTrueType/>
    <w:pitch w:val="default"/>
  </w:font>
  <w:font w:name="한양중고딕">
    <w:altName w:val="Malgun Gothic"/>
    <w:panose1 w:val="00000000000000000000"/>
    <w:charset w:val="81"/>
    <w:family w:val="roman"/>
    <w:notTrueType/>
    <w:pitch w:val="default"/>
  </w:font>
  <w:font w:name="휴먼고딕">
    <w:panose1 w:val="00000000000000000000"/>
    <w:charset w:val="81"/>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 w:name="Nanum Gothic">
    <w:panose1 w:val="00000000000000000000"/>
    <w:charset w:val="00"/>
    <w:family w:val="roman"/>
    <w:notTrueType/>
    <w:pitch w:val="default"/>
  </w:font>
  <w:font w:name="KoPub바탕체 Light">
    <w:panose1 w:val="00000000000000000000"/>
    <w:charset w:val="81"/>
    <w:family w:val="roman"/>
    <w:notTrueType/>
    <w:pitch w:val="default"/>
  </w:font>
  <w:font w:name="GulimChe">
    <w:panose1 w:val="020B0609000101010101"/>
    <w:charset w:val="81"/>
    <w:family w:val="modern"/>
    <w:pitch w:val="fixed"/>
    <w:sig w:usb0="B00002AF" w:usb1="69D77CFB" w:usb2="00000030" w:usb3="00000000" w:csb0="0008009F" w:csb1="00000000"/>
  </w:font>
  <w:font w:name="BatangChe">
    <w:charset w:val="81"/>
    <w:family w:val="modern"/>
    <w:pitch w:val="fixed"/>
    <w:sig w:usb0="B00002AF" w:usb1="69D77CFB" w:usb2="00000030" w:usb3="00000000" w:csb0="0008009F" w:csb1="00000000"/>
  </w:font>
  <w:font w:name="신명 태고딕">
    <w:panose1 w:val="00000000000000000000"/>
    <w:charset w:val="81"/>
    <w:family w:val="roman"/>
    <w:notTrueType/>
    <w:pitch w:val="default"/>
  </w:font>
  <w:font w:name="HCI Poppy">
    <w:altName w:val="Cambria"/>
    <w:panose1 w:val="00000000000000000000"/>
    <w:charset w:val="00"/>
    <w:family w:val="roman"/>
    <w:notTrueType/>
    <w:pitch w:val="default"/>
  </w:font>
  <w:font w:name="Yoon가변 윤명조 120_TT">
    <w:panose1 w:val="00000000000000000000"/>
    <w:charset w:val="81"/>
    <w:family w:val="roman"/>
    <w:notTrueType/>
    <w:pitch w:val="default"/>
  </w:font>
  <w:font w:name="HYHeadLine M">
    <w:panose1 w:val="00000000000000000000"/>
    <w:charset w:val="00"/>
    <w:family w:val="roman"/>
    <w:notTrueType/>
    <w:pitch w:val="default"/>
  </w:font>
  <w:font w:name="-소망M">
    <w:panose1 w:val="00000000000000000000"/>
    <w:charset w:val="81"/>
    <w:family w:val="roman"/>
    <w:notTrueType/>
    <w:pitch w:val="default"/>
  </w:font>
  <w:font w:name="삼육지덕체 B">
    <w:altName w:val="Batang"/>
    <w:panose1 w:val="00000000000000000000"/>
    <w:charset w:val="81"/>
    <w:family w:val="roman"/>
    <w:notTrueType/>
    <w:pitch w:val="default"/>
  </w:font>
  <w:font w:name="삼육지덕체 M">
    <w:altName w:val="Batang"/>
    <w:panose1 w:val="00000000000000000000"/>
    <w:charset w:val="81"/>
    <w:family w:val="roman"/>
    <w:notTrueType/>
    <w:pitch w:val="default"/>
  </w:font>
  <w:font w:name="Calibri">
    <w:panose1 w:val="020F0502020204030204"/>
    <w:charset w:val="00"/>
    <w:family w:val="swiss"/>
    <w:pitch w:val="variable"/>
    <w:sig w:usb0="E4002EFF" w:usb1="C000247B" w:usb2="00000009" w:usb3="00000000" w:csb0="000001FF" w:csb1="00000000"/>
  </w:font>
  <w:font w:name="Noto Sans CJK SC">
    <w:altName w:val="Cambria"/>
    <w:panose1 w:val="00000000000000000000"/>
    <w:charset w:val="00"/>
    <w:family w:val="roman"/>
    <w:notTrueType/>
    <w:pitch w:val="default"/>
  </w:font>
  <w:font w:name="Dotum">
    <w:altName w:val="돋움"/>
    <w:panose1 w:val="020B0600000101010101"/>
    <w:charset w:val="81"/>
    <w:family w:val="swiss"/>
    <w:pitch w:val="variable"/>
    <w:sig w:usb0="B00002AF" w:usb1="69D77CFB" w:usb2="00000030" w:usb3="00000000" w:csb0="0008009F" w:csb1="00000000"/>
  </w:font>
  <w:font w:name="Haansoft Batang">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Noto Sans KR">
    <w:altName w:val="Yu Gothic"/>
    <w:charset w:val="80"/>
    <w:family w:val="swiss"/>
    <w:pitch w:val="variable"/>
    <w:sig w:usb0="30000287" w:usb1="2BDF3C10" w:usb2="00000016" w:usb3="00000000" w:csb0="002E0107" w:csb1="00000000"/>
  </w:font>
  <w:font w:name="HCR Batang Ext">
    <w:altName w:val="Malgun Gothic"/>
    <w:charset w:val="81"/>
    <w:family w:val="roman"/>
    <w:pitch w:val="variable"/>
    <w:sig w:usb0="00000003" w:usb1="0B060000" w:usb2="13E00010" w:usb3="00000000" w:csb0="00080001" w:csb1="00000000"/>
  </w:font>
  <w:font w:name="Cambria">
    <w:panose1 w:val="02040503050406030204"/>
    <w:charset w:val="00"/>
    <w:family w:val="roman"/>
    <w:pitch w:val="variable"/>
    <w:sig w:usb0="E00006FF" w:usb1="420024FF" w:usb2="02000000" w:usb3="00000000" w:csb0="0000019F" w:csb1="00000000"/>
  </w:font>
  <w:font w:name="HYHeadLine-Medium">
    <w:altName w:val="Malgun Gothic"/>
    <w:charset w:val="81"/>
    <w:family w:val="roman"/>
    <w:pitch w:val="variable"/>
    <w:sig w:usb0="00000000" w:usb1="0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0E54" w:rsidRDefault="002A0E54" w14:paraId="58FE96D9" w14:textId="77777777">
    <w:pPr>
      <w:pStyle w:val="a1"/>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64FE" w:rsidRDefault="006964FE" w14:paraId="3EF55CF1" w14:textId="77777777">
      <w:pPr>
        <w:spacing w:after="0" w:line="240" w:lineRule="auto"/>
      </w:pPr>
      <w:r>
        <w:separator/>
      </w:r>
    </w:p>
  </w:footnote>
  <w:footnote w:type="continuationSeparator" w:id="0">
    <w:p w:rsidR="006964FE" w:rsidRDefault="006964FE" w14:paraId="764C3A14" w14:textId="77777777">
      <w:pPr>
        <w:spacing w:after="0" w:line="240" w:lineRule="auto"/>
      </w:pPr>
      <w:r>
        <w:continuationSeparator/>
      </w:r>
    </w:p>
  </w:footnote>
  <w:footnote w:type="continuationNotice" w:id="1">
    <w:p w:rsidR="006964FE" w:rsidRDefault="006964FE" w14:paraId="3B913BA7"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3C3684"/>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057762BE"/>
    <w:multiLevelType w:val="hybridMultilevel"/>
    <w:tmpl w:val="A16AF7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732E6"/>
    <w:multiLevelType w:val="hybridMultilevel"/>
    <w:tmpl w:val="51D4B90A"/>
    <w:lvl w:ilvl="0" w:tplc="4338059C">
      <w:start w:val="1"/>
      <w:numFmt w:val="bullet"/>
      <w:lvlText w:val="-"/>
      <w:lvlJc w:val="left"/>
      <w:pPr>
        <w:ind w:left="800" w:hanging="400"/>
      </w:pPr>
      <w:rPr>
        <w:rFonts w:hint="default" w:ascii="Malgun Gothic" w:hAnsi="Malgun Gothic"/>
      </w:rPr>
    </w:lvl>
    <w:lvl w:ilvl="1" w:tplc="9A809DC6">
      <w:start w:val="1"/>
      <w:numFmt w:val="bullet"/>
      <w:lvlText w:val="o"/>
      <w:lvlJc w:val="left"/>
      <w:pPr>
        <w:ind w:left="1200" w:hanging="400"/>
      </w:pPr>
      <w:rPr>
        <w:rFonts w:hint="default" w:ascii="Courier New" w:hAnsi="Courier New"/>
      </w:rPr>
    </w:lvl>
    <w:lvl w:ilvl="2" w:tplc="37AE9D62">
      <w:start w:val="1"/>
      <w:numFmt w:val="bullet"/>
      <w:lvlText w:val=""/>
      <w:lvlJc w:val="left"/>
      <w:pPr>
        <w:ind w:left="1600" w:hanging="400"/>
      </w:pPr>
      <w:rPr>
        <w:rFonts w:hint="default" w:ascii="Wingdings" w:hAnsi="Wingdings"/>
      </w:rPr>
    </w:lvl>
    <w:lvl w:ilvl="3" w:tplc="448E56D0">
      <w:start w:val="1"/>
      <w:numFmt w:val="bullet"/>
      <w:lvlText w:val=""/>
      <w:lvlJc w:val="left"/>
      <w:pPr>
        <w:ind w:left="2000" w:hanging="400"/>
      </w:pPr>
      <w:rPr>
        <w:rFonts w:hint="default" w:ascii="Symbol" w:hAnsi="Symbol"/>
      </w:rPr>
    </w:lvl>
    <w:lvl w:ilvl="4" w:tplc="DE329F6A">
      <w:start w:val="1"/>
      <w:numFmt w:val="bullet"/>
      <w:lvlText w:val="o"/>
      <w:lvlJc w:val="left"/>
      <w:pPr>
        <w:ind w:left="2400" w:hanging="400"/>
      </w:pPr>
      <w:rPr>
        <w:rFonts w:hint="default" w:ascii="Courier New" w:hAnsi="Courier New"/>
      </w:rPr>
    </w:lvl>
    <w:lvl w:ilvl="5" w:tplc="23C8123C">
      <w:start w:val="1"/>
      <w:numFmt w:val="bullet"/>
      <w:lvlText w:val=""/>
      <w:lvlJc w:val="left"/>
      <w:pPr>
        <w:ind w:left="2800" w:hanging="400"/>
      </w:pPr>
      <w:rPr>
        <w:rFonts w:hint="default" w:ascii="Wingdings" w:hAnsi="Wingdings"/>
      </w:rPr>
    </w:lvl>
    <w:lvl w:ilvl="6" w:tplc="DA184E78">
      <w:start w:val="1"/>
      <w:numFmt w:val="bullet"/>
      <w:lvlText w:val=""/>
      <w:lvlJc w:val="left"/>
      <w:pPr>
        <w:ind w:left="3200" w:hanging="400"/>
      </w:pPr>
      <w:rPr>
        <w:rFonts w:hint="default" w:ascii="Symbol" w:hAnsi="Symbol"/>
      </w:rPr>
    </w:lvl>
    <w:lvl w:ilvl="7" w:tplc="D45424BC">
      <w:start w:val="1"/>
      <w:numFmt w:val="bullet"/>
      <w:lvlText w:val="o"/>
      <w:lvlJc w:val="left"/>
      <w:pPr>
        <w:ind w:left="3600" w:hanging="400"/>
      </w:pPr>
      <w:rPr>
        <w:rFonts w:hint="default" w:ascii="Courier New" w:hAnsi="Courier New"/>
      </w:rPr>
    </w:lvl>
    <w:lvl w:ilvl="8" w:tplc="9794748E">
      <w:start w:val="1"/>
      <w:numFmt w:val="bullet"/>
      <w:lvlText w:val=""/>
      <w:lvlJc w:val="left"/>
      <w:pPr>
        <w:ind w:left="4000" w:hanging="400"/>
      </w:pPr>
      <w:rPr>
        <w:rFonts w:hint="default" w:ascii="Wingdings" w:hAnsi="Wingdings"/>
      </w:rPr>
    </w:lvl>
  </w:abstractNum>
  <w:abstractNum w:abstractNumId="3" w15:restartNumberingAfterBreak="0">
    <w:nsid w:val="19E75BC6"/>
    <w:multiLevelType w:val="multilevel"/>
    <w:tmpl w:val="2DB03DD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4" w15:restartNumberingAfterBreak="0">
    <w:nsid w:val="1D9046EA"/>
    <w:multiLevelType w:val="multilevel"/>
    <w:tmpl w:val="A6C66A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1A020A8"/>
    <w:multiLevelType w:val="multilevel"/>
    <w:tmpl w:val="E6F4A8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E286B2B"/>
    <w:multiLevelType w:val="multilevel"/>
    <w:tmpl w:val="6100A5E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7" w15:restartNumberingAfterBreak="0">
    <w:nsid w:val="2E4F440F"/>
    <w:multiLevelType w:val="multilevel"/>
    <w:tmpl w:val="8CC85C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41A127C"/>
    <w:multiLevelType w:val="multilevel"/>
    <w:tmpl w:val="956CB42C"/>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9" w15:restartNumberingAfterBreak="0">
    <w:nsid w:val="39B105D9"/>
    <w:multiLevelType w:val="hybridMultilevel"/>
    <w:tmpl w:val="F8E895F6"/>
    <w:lvl w:ilvl="0" w:tplc="77F67EEE">
      <w:start w:val="1"/>
      <w:numFmt w:val="bullet"/>
      <w:suff w:val="space"/>
      <w:lvlText w:val="-"/>
      <w:lvlJc w:val="left"/>
    </w:lvl>
    <w:lvl w:ilvl="1" w:tplc="EB887048">
      <w:numFmt w:val="decimal"/>
      <w:lvlText w:val=""/>
      <w:lvlJc w:val="left"/>
    </w:lvl>
    <w:lvl w:ilvl="2" w:tplc="EC9CDC38">
      <w:numFmt w:val="decimal"/>
      <w:lvlText w:val=""/>
      <w:lvlJc w:val="left"/>
    </w:lvl>
    <w:lvl w:ilvl="3" w:tplc="09682C40">
      <w:numFmt w:val="decimal"/>
      <w:lvlText w:val=""/>
      <w:lvlJc w:val="left"/>
    </w:lvl>
    <w:lvl w:ilvl="4" w:tplc="20A60228">
      <w:numFmt w:val="decimal"/>
      <w:lvlText w:val=""/>
      <w:lvlJc w:val="left"/>
    </w:lvl>
    <w:lvl w:ilvl="5" w:tplc="291A1754">
      <w:numFmt w:val="decimal"/>
      <w:lvlText w:val=""/>
      <w:lvlJc w:val="left"/>
    </w:lvl>
    <w:lvl w:ilvl="6" w:tplc="57ACC3A6">
      <w:numFmt w:val="decimal"/>
      <w:lvlText w:val=""/>
      <w:lvlJc w:val="left"/>
    </w:lvl>
    <w:lvl w:ilvl="7" w:tplc="373207A0">
      <w:numFmt w:val="decimal"/>
      <w:lvlText w:val=""/>
      <w:lvlJc w:val="left"/>
    </w:lvl>
    <w:lvl w:ilvl="8" w:tplc="F79261DA">
      <w:numFmt w:val="decimal"/>
      <w:lvlText w:val=""/>
      <w:lvlJc w:val="left"/>
    </w:lvl>
  </w:abstractNum>
  <w:abstractNum w:abstractNumId="10" w15:restartNumberingAfterBreak="0">
    <w:nsid w:val="3C5002C7"/>
    <w:multiLevelType w:val="multilevel"/>
    <w:tmpl w:val="8934FE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2601584"/>
    <w:multiLevelType w:val="multilevel"/>
    <w:tmpl w:val="5C2C6E4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12" w15:restartNumberingAfterBreak="0">
    <w:nsid w:val="4507708E"/>
    <w:multiLevelType w:val="multilevel"/>
    <w:tmpl w:val="AD16B70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13" w15:restartNumberingAfterBreak="0">
    <w:nsid w:val="526F3A81"/>
    <w:multiLevelType w:val="multilevel"/>
    <w:tmpl w:val="317E2A86"/>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14" w15:restartNumberingAfterBreak="0">
    <w:nsid w:val="5C58D07B"/>
    <w:multiLevelType w:val="hybridMultilevel"/>
    <w:tmpl w:val="A4D4CE5A"/>
    <w:lvl w:ilvl="0" w:tplc="EA92A5B2">
      <w:start w:val="1"/>
      <w:numFmt w:val="bullet"/>
      <w:lvlText w:val="-"/>
      <w:lvlJc w:val="left"/>
      <w:pPr>
        <w:ind w:left="800" w:hanging="400"/>
      </w:pPr>
      <w:rPr>
        <w:rFonts w:hint="default" w:ascii="Malgun Gothic" w:hAnsi="Malgun Gothic"/>
      </w:rPr>
    </w:lvl>
    <w:lvl w:ilvl="1" w:tplc="3CD62672">
      <w:start w:val="1"/>
      <w:numFmt w:val="bullet"/>
      <w:lvlText w:val="o"/>
      <w:lvlJc w:val="left"/>
      <w:pPr>
        <w:ind w:left="1200" w:hanging="400"/>
      </w:pPr>
      <w:rPr>
        <w:rFonts w:hint="default" w:ascii="Courier New" w:hAnsi="Courier New"/>
      </w:rPr>
    </w:lvl>
    <w:lvl w:ilvl="2" w:tplc="559CB476">
      <w:start w:val="1"/>
      <w:numFmt w:val="bullet"/>
      <w:lvlText w:val=""/>
      <w:lvlJc w:val="left"/>
      <w:pPr>
        <w:ind w:left="1600" w:hanging="400"/>
      </w:pPr>
      <w:rPr>
        <w:rFonts w:hint="default" w:ascii="Wingdings" w:hAnsi="Wingdings"/>
      </w:rPr>
    </w:lvl>
    <w:lvl w:ilvl="3" w:tplc="A08C9C9A">
      <w:start w:val="1"/>
      <w:numFmt w:val="bullet"/>
      <w:lvlText w:val=""/>
      <w:lvlJc w:val="left"/>
      <w:pPr>
        <w:ind w:left="2000" w:hanging="400"/>
      </w:pPr>
      <w:rPr>
        <w:rFonts w:hint="default" w:ascii="Symbol" w:hAnsi="Symbol"/>
      </w:rPr>
    </w:lvl>
    <w:lvl w:ilvl="4" w:tplc="69681B8C">
      <w:start w:val="1"/>
      <w:numFmt w:val="bullet"/>
      <w:lvlText w:val="o"/>
      <w:lvlJc w:val="left"/>
      <w:pPr>
        <w:ind w:left="2400" w:hanging="400"/>
      </w:pPr>
      <w:rPr>
        <w:rFonts w:hint="default" w:ascii="Courier New" w:hAnsi="Courier New"/>
      </w:rPr>
    </w:lvl>
    <w:lvl w:ilvl="5" w:tplc="1B4A52A8">
      <w:start w:val="1"/>
      <w:numFmt w:val="bullet"/>
      <w:lvlText w:val=""/>
      <w:lvlJc w:val="left"/>
      <w:pPr>
        <w:ind w:left="2800" w:hanging="400"/>
      </w:pPr>
      <w:rPr>
        <w:rFonts w:hint="default" w:ascii="Wingdings" w:hAnsi="Wingdings"/>
      </w:rPr>
    </w:lvl>
    <w:lvl w:ilvl="6" w:tplc="4816D95E">
      <w:start w:val="1"/>
      <w:numFmt w:val="bullet"/>
      <w:lvlText w:val=""/>
      <w:lvlJc w:val="left"/>
      <w:pPr>
        <w:ind w:left="3200" w:hanging="400"/>
      </w:pPr>
      <w:rPr>
        <w:rFonts w:hint="default" w:ascii="Symbol" w:hAnsi="Symbol"/>
      </w:rPr>
    </w:lvl>
    <w:lvl w:ilvl="7" w:tplc="76D40478">
      <w:start w:val="1"/>
      <w:numFmt w:val="bullet"/>
      <w:lvlText w:val="o"/>
      <w:lvlJc w:val="left"/>
      <w:pPr>
        <w:ind w:left="3600" w:hanging="400"/>
      </w:pPr>
      <w:rPr>
        <w:rFonts w:hint="default" w:ascii="Courier New" w:hAnsi="Courier New"/>
      </w:rPr>
    </w:lvl>
    <w:lvl w:ilvl="8" w:tplc="AC3ACFF0">
      <w:start w:val="1"/>
      <w:numFmt w:val="bullet"/>
      <w:lvlText w:val=""/>
      <w:lvlJc w:val="left"/>
      <w:pPr>
        <w:ind w:left="4000" w:hanging="400"/>
      </w:pPr>
      <w:rPr>
        <w:rFonts w:hint="default" w:ascii="Wingdings" w:hAnsi="Wingdings"/>
      </w:rPr>
    </w:lvl>
  </w:abstractNum>
  <w:abstractNum w:abstractNumId="15" w15:restartNumberingAfterBreak="0">
    <w:nsid w:val="710A5476"/>
    <w:multiLevelType w:val="multilevel"/>
    <w:tmpl w:val="E326AF72"/>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함초롬바탕" w:hAnsi="함초롬바탕" w:eastAsia="함초롬바탕"/>
        <w:color w:val="000000"/>
        <w:sz w:val="20"/>
        <w:shd w:val="clear" w:color="000000" w:fill="auto"/>
      </w:rPr>
    </w:lvl>
    <w:lvl w:ilvl="8">
      <w:start w:val="1"/>
      <w:numFmt w:val="decimal"/>
      <w:suff w:val="nothing"/>
      <w:lvlText w:val=""/>
      <w:lvlJc w:val="left"/>
      <w:rPr>
        <w:rFonts w:ascii="함초롬바탕" w:hAnsi="함초롬바탕" w:eastAsia="함초롬바탕"/>
        <w:color w:val="000000"/>
        <w:sz w:val="20"/>
        <w:shd w:val="clear" w:color="000000" w:fill="auto"/>
      </w:rPr>
    </w:lvl>
  </w:abstractNum>
  <w:abstractNum w:abstractNumId="16" w15:restartNumberingAfterBreak="0">
    <w:nsid w:val="77C8D6D5"/>
    <w:multiLevelType w:val="hybridMultilevel"/>
    <w:tmpl w:val="7E7E39F0"/>
    <w:lvl w:ilvl="0" w:tplc="F8384192">
      <w:start w:val="1"/>
      <w:numFmt w:val="bullet"/>
      <w:lvlText w:val="-"/>
      <w:lvlJc w:val="left"/>
      <w:pPr>
        <w:ind w:left="800" w:hanging="400"/>
      </w:pPr>
      <w:rPr>
        <w:rFonts w:hint="default" w:ascii="Malgun Gothic" w:hAnsi="Malgun Gothic"/>
      </w:rPr>
    </w:lvl>
    <w:lvl w:ilvl="1" w:tplc="DC5C3FDE">
      <w:start w:val="1"/>
      <w:numFmt w:val="bullet"/>
      <w:lvlText w:val="o"/>
      <w:lvlJc w:val="left"/>
      <w:pPr>
        <w:ind w:left="1200" w:hanging="400"/>
      </w:pPr>
      <w:rPr>
        <w:rFonts w:hint="default" w:ascii="Courier New" w:hAnsi="Courier New"/>
      </w:rPr>
    </w:lvl>
    <w:lvl w:ilvl="2" w:tplc="9A7898D6">
      <w:start w:val="1"/>
      <w:numFmt w:val="bullet"/>
      <w:lvlText w:val=""/>
      <w:lvlJc w:val="left"/>
      <w:pPr>
        <w:ind w:left="1600" w:hanging="400"/>
      </w:pPr>
      <w:rPr>
        <w:rFonts w:hint="default" w:ascii="Wingdings" w:hAnsi="Wingdings"/>
      </w:rPr>
    </w:lvl>
    <w:lvl w:ilvl="3" w:tplc="F624461E">
      <w:start w:val="1"/>
      <w:numFmt w:val="bullet"/>
      <w:lvlText w:val=""/>
      <w:lvlJc w:val="left"/>
      <w:pPr>
        <w:ind w:left="2000" w:hanging="400"/>
      </w:pPr>
      <w:rPr>
        <w:rFonts w:hint="default" w:ascii="Symbol" w:hAnsi="Symbol"/>
      </w:rPr>
    </w:lvl>
    <w:lvl w:ilvl="4" w:tplc="51E04DE8">
      <w:start w:val="1"/>
      <w:numFmt w:val="bullet"/>
      <w:lvlText w:val="o"/>
      <w:lvlJc w:val="left"/>
      <w:pPr>
        <w:ind w:left="2400" w:hanging="400"/>
      </w:pPr>
      <w:rPr>
        <w:rFonts w:hint="default" w:ascii="Courier New" w:hAnsi="Courier New"/>
      </w:rPr>
    </w:lvl>
    <w:lvl w:ilvl="5" w:tplc="1F06907A">
      <w:start w:val="1"/>
      <w:numFmt w:val="bullet"/>
      <w:lvlText w:val=""/>
      <w:lvlJc w:val="left"/>
      <w:pPr>
        <w:ind w:left="2800" w:hanging="400"/>
      </w:pPr>
      <w:rPr>
        <w:rFonts w:hint="default" w:ascii="Wingdings" w:hAnsi="Wingdings"/>
      </w:rPr>
    </w:lvl>
    <w:lvl w:ilvl="6" w:tplc="35B49C5E">
      <w:start w:val="1"/>
      <w:numFmt w:val="bullet"/>
      <w:lvlText w:val=""/>
      <w:lvlJc w:val="left"/>
      <w:pPr>
        <w:ind w:left="3200" w:hanging="400"/>
      </w:pPr>
      <w:rPr>
        <w:rFonts w:hint="default" w:ascii="Symbol" w:hAnsi="Symbol"/>
      </w:rPr>
    </w:lvl>
    <w:lvl w:ilvl="7" w:tplc="427E2EE0">
      <w:start w:val="1"/>
      <w:numFmt w:val="bullet"/>
      <w:lvlText w:val="o"/>
      <w:lvlJc w:val="left"/>
      <w:pPr>
        <w:ind w:left="3600" w:hanging="400"/>
      </w:pPr>
      <w:rPr>
        <w:rFonts w:hint="default" w:ascii="Courier New" w:hAnsi="Courier New"/>
      </w:rPr>
    </w:lvl>
    <w:lvl w:ilvl="8" w:tplc="A9BC1B9A">
      <w:start w:val="1"/>
      <w:numFmt w:val="bullet"/>
      <w:lvlText w:val=""/>
      <w:lvlJc w:val="left"/>
      <w:pPr>
        <w:ind w:left="4000" w:hanging="400"/>
      </w:pPr>
      <w:rPr>
        <w:rFonts w:hint="default" w:ascii="Wingdings" w:hAnsi="Wingdings"/>
      </w:rPr>
    </w:lvl>
  </w:abstractNum>
  <w:num w:numId="1" w16cid:durableId="244342810">
    <w:abstractNumId w:val="16"/>
  </w:num>
  <w:num w:numId="2" w16cid:durableId="767698582">
    <w:abstractNumId w:val="2"/>
  </w:num>
  <w:num w:numId="3" w16cid:durableId="90977162">
    <w:abstractNumId w:val="14"/>
  </w:num>
  <w:num w:numId="4" w16cid:durableId="834028708">
    <w:abstractNumId w:val="9"/>
  </w:num>
  <w:num w:numId="5" w16cid:durableId="510293972">
    <w:abstractNumId w:val="13"/>
  </w:num>
  <w:num w:numId="6" w16cid:durableId="472599342">
    <w:abstractNumId w:val="15"/>
  </w:num>
  <w:num w:numId="7" w16cid:durableId="1964575858">
    <w:abstractNumId w:val="8"/>
  </w:num>
  <w:num w:numId="8" w16cid:durableId="104158737">
    <w:abstractNumId w:val="6"/>
  </w:num>
  <w:num w:numId="9" w16cid:durableId="684984545">
    <w:abstractNumId w:val="3"/>
  </w:num>
  <w:num w:numId="10" w16cid:durableId="883323775">
    <w:abstractNumId w:val="12"/>
  </w:num>
  <w:num w:numId="11" w16cid:durableId="2037459511">
    <w:abstractNumId w:val="11"/>
  </w:num>
  <w:num w:numId="12" w16cid:durableId="920219623">
    <w:abstractNumId w:val="1"/>
  </w:num>
  <w:num w:numId="13" w16cid:durableId="961107098">
    <w:abstractNumId w:val="0"/>
  </w:num>
  <w:num w:numId="14" w16cid:durableId="568811300">
    <w:abstractNumId w:val="7"/>
  </w:num>
  <w:num w:numId="15" w16cid:durableId="12654817">
    <w:abstractNumId w:val="10"/>
  </w:num>
  <w:num w:numId="16" w16cid:durableId="224031865">
    <w:abstractNumId w:val="4"/>
  </w:num>
  <w:num w:numId="17" w16cid:durableId="2310442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800"/>
  <w:characterSpacingControl w:val="doNotCompress"/>
  <w:footnotePr>
    <w:footnote w:id="-1"/>
    <w:footnote w:id="0"/>
    <w:footnote w:id="1"/>
  </w:footnotePr>
  <w:endnotePr>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E54"/>
    <w:rsid w:val="000208EB"/>
    <w:rsid w:val="000335A2"/>
    <w:rsid w:val="000338A2"/>
    <w:rsid w:val="000807DA"/>
    <w:rsid w:val="000C48D2"/>
    <w:rsid w:val="000C739D"/>
    <w:rsid w:val="00120D36"/>
    <w:rsid w:val="001B6147"/>
    <w:rsid w:val="00200D8A"/>
    <w:rsid w:val="00217FC7"/>
    <w:rsid w:val="00245001"/>
    <w:rsid w:val="00266138"/>
    <w:rsid w:val="002A0E54"/>
    <w:rsid w:val="002A494F"/>
    <w:rsid w:val="002C0939"/>
    <w:rsid w:val="00306B8D"/>
    <w:rsid w:val="00310C92"/>
    <w:rsid w:val="003117DB"/>
    <w:rsid w:val="003304ED"/>
    <w:rsid w:val="00342EF7"/>
    <w:rsid w:val="00356DE6"/>
    <w:rsid w:val="00373899"/>
    <w:rsid w:val="003878FD"/>
    <w:rsid w:val="003A1D07"/>
    <w:rsid w:val="003D62DA"/>
    <w:rsid w:val="00422F54"/>
    <w:rsid w:val="00482202"/>
    <w:rsid w:val="00483B90"/>
    <w:rsid w:val="00485F6C"/>
    <w:rsid w:val="0049308B"/>
    <w:rsid w:val="00495918"/>
    <w:rsid w:val="004E6CE4"/>
    <w:rsid w:val="004E7A43"/>
    <w:rsid w:val="004F22D6"/>
    <w:rsid w:val="005022FB"/>
    <w:rsid w:val="00545742"/>
    <w:rsid w:val="00591F5F"/>
    <w:rsid w:val="005A683F"/>
    <w:rsid w:val="005C168B"/>
    <w:rsid w:val="005C60B4"/>
    <w:rsid w:val="005E2408"/>
    <w:rsid w:val="005F54D8"/>
    <w:rsid w:val="006006F2"/>
    <w:rsid w:val="00612C6A"/>
    <w:rsid w:val="00642E6F"/>
    <w:rsid w:val="00660E28"/>
    <w:rsid w:val="006964FE"/>
    <w:rsid w:val="006A3729"/>
    <w:rsid w:val="006A5267"/>
    <w:rsid w:val="006C5FE1"/>
    <w:rsid w:val="006F3C50"/>
    <w:rsid w:val="006F4C01"/>
    <w:rsid w:val="006F4F59"/>
    <w:rsid w:val="006F7BF6"/>
    <w:rsid w:val="007618D2"/>
    <w:rsid w:val="0076693E"/>
    <w:rsid w:val="007D15B4"/>
    <w:rsid w:val="008152CC"/>
    <w:rsid w:val="00835671"/>
    <w:rsid w:val="00840D10"/>
    <w:rsid w:val="008446C4"/>
    <w:rsid w:val="008C63EC"/>
    <w:rsid w:val="008D7207"/>
    <w:rsid w:val="008E7A9E"/>
    <w:rsid w:val="00906541"/>
    <w:rsid w:val="0093762E"/>
    <w:rsid w:val="009435B7"/>
    <w:rsid w:val="009926CE"/>
    <w:rsid w:val="009E793A"/>
    <w:rsid w:val="009F0FAB"/>
    <w:rsid w:val="00A277D6"/>
    <w:rsid w:val="00A506A8"/>
    <w:rsid w:val="00A50935"/>
    <w:rsid w:val="00A732BC"/>
    <w:rsid w:val="00A76897"/>
    <w:rsid w:val="00AC32E8"/>
    <w:rsid w:val="00AD67C1"/>
    <w:rsid w:val="00B104F9"/>
    <w:rsid w:val="00B431B7"/>
    <w:rsid w:val="00B66A2F"/>
    <w:rsid w:val="00BC6582"/>
    <w:rsid w:val="00BD5309"/>
    <w:rsid w:val="00BE166B"/>
    <w:rsid w:val="00C14243"/>
    <w:rsid w:val="00C73D0E"/>
    <w:rsid w:val="00CC2552"/>
    <w:rsid w:val="00CC7C33"/>
    <w:rsid w:val="00CD7F05"/>
    <w:rsid w:val="00CF2E40"/>
    <w:rsid w:val="00CF7DE8"/>
    <w:rsid w:val="00D20B7F"/>
    <w:rsid w:val="00D27CC9"/>
    <w:rsid w:val="00DB719F"/>
    <w:rsid w:val="00DC038E"/>
    <w:rsid w:val="00DE5BBC"/>
    <w:rsid w:val="00E254D4"/>
    <w:rsid w:val="00E275B1"/>
    <w:rsid w:val="00E35A5B"/>
    <w:rsid w:val="00E516D9"/>
    <w:rsid w:val="00E5262D"/>
    <w:rsid w:val="00E563C4"/>
    <w:rsid w:val="00E62347"/>
    <w:rsid w:val="00E86C1B"/>
    <w:rsid w:val="00E95119"/>
    <w:rsid w:val="00E95C76"/>
    <w:rsid w:val="00EA4593"/>
    <w:rsid w:val="00EF53B3"/>
    <w:rsid w:val="00F062B2"/>
    <w:rsid w:val="00F10EB2"/>
    <w:rsid w:val="00F52FAE"/>
    <w:rsid w:val="00F60F73"/>
    <w:rsid w:val="00F7650C"/>
    <w:rsid w:val="00F94842"/>
    <w:rsid w:val="0D0A4AF7"/>
    <w:rsid w:val="0FCEC1B3"/>
    <w:rsid w:val="1C112F83"/>
    <w:rsid w:val="41619F35"/>
    <w:rsid w:val="5BAEA0EF"/>
    <w:rsid w:val="60A81614"/>
    <w:rsid w:val="766391B3"/>
    <w:rsid w:val="7A2290E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E954B"/>
  <w15:docId w15:val="{8DC73C53-A003-4A89-9B35-3CE6C1ECB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eastAsia="Batang" w:asciiTheme="minorHAnsi"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next w:val="Normal"/>
    <w:link w:val="Heading3Char"/>
    <w:uiPriority w:val="9"/>
    <w:unhideWhenUsed/>
    <w:qFormat/>
    <w:rsid w:val="00CF7DE8"/>
    <w:pPr>
      <w:keepNext/>
      <w:keepLines/>
      <w:spacing w:before="200" w:after="0" w:line="276" w:lineRule="auto"/>
      <w:outlineLvl w:val="2"/>
    </w:pPr>
    <w:rPr>
      <w:rFonts w:asciiTheme="majorHAnsi" w:hAnsiTheme="majorHAnsi" w:eastAsiaTheme="majorEastAsia" w:cstheme="majorBidi"/>
      <w:b/>
      <w:bCs/>
      <w:color w:val="156082" w:themeColor="accent1"/>
      <w:kern w:val="0"/>
      <w:sz w:val="22"/>
      <w:szCs w:val="22"/>
      <w:lang w:eastAsia="en-US"/>
      <w14:ligatures w14:val="none"/>
    </w:rPr>
  </w:style>
  <w:style w:type="paragraph" w:styleId="Heading4">
    <w:name w:val="heading 4"/>
    <w:basedOn w:val="Normal"/>
    <w:next w:val="Normal"/>
    <w:link w:val="Heading4Char"/>
    <w:uiPriority w:val="9"/>
    <w:unhideWhenUsed/>
    <w:qFormat/>
    <w:rsid w:val="00483B90"/>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 w:customStyle="1">
    <w:name w:val="바탕글"/>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함초롬바탕" w:eastAsia="함초롬바탕"/>
      <w:color w:val="000000"/>
      <w:sz w:val="20"/>
      <w:shd w:val="clear" w:color="000000" w:fill="auto"/>
    </w:rPr>
  </w:style>
  <w:style w:type="paragraph" w:styleId="BodyText">
    <w:name w:val="Body Text"/>
    <w:uiPriority w:val="1"/>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300"/>
      <w:jc w:val="both"/>
      <w:textAlignment w:val="baseline"/>
    </w:pPr>
    <w:rPr>
      <w:rFonts w:ascii="함초롬바탕" w:eastAsia="함초롬바탕"/>
      <w:color w:val="000000"/>
      <w:sz w:val="20"/>
      <w:shd w:val="clear" w:color="000000" w:fill="auto"/>
    </w:rPr>
  </w:style>
  <w:style w:type="paragraph" w:styleId="1" w:customStyle="1">
    <w:name w:val="개요 1"/>
    <w:uiPriority w:val="2"/>
    <w:pPr>
      <w:widowControl w:val="0"/>
      <w:numPr>
        <w:numId w:val="5"/>
      </w:numPr>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200"/>
      <w:jc w:val="both"/>
      <w:textAlignment w:val="baseline"/>
      <w:outlineLvl w:val="0"/>
    </w:pPr>
    <w:rPr>
      <w:rFonts w:ascii="함초롬바탕" w:eastAsia="함초롬바탕"/>
      <w:color w:val="000000"/>
      <w:sz w:val="20"/>
      <w:shd w:val="clear" w:color="000000" w:fill="auto"/>
    </w:rPr>
  </w:style>
  <w:style w:type="paragraph" w:styleId="2" w:customStyle="1">
    <w:name w:val="개요 2"/>
    <w:uiPriority w:val="3"/>
    <w:pPr>
      <w:widowControl w:val="0"/>
      <w:numPr>
        <w:ilvl w:val="1"/>
        <w:numId w:val="6"/>
      </w:numPr>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400"/>
      <w:jc w:val="both"/>
      <w:textAlignment w:val="baseline"/>
      <w:outlineLvl w:val="1"/>
    </w:pPr>
    <w:rPr>
      <w:rFonts w:ascii="함초롬바탕" w:eastAsia="함초롬바탕"/>
      <w:color w:val="000000"/>
      <w:sz w:val="20"/>
      <w:shd w:val="clear" w:color="000000" w:fill="auto"/>
    </w:rPr>
  </w:style>
  <w:style w:type="paragraph" w:styleId="3" w:customStyle="1">
    <w:name w:val="개요 3"/>
    <w:uiPriority w:val="4"/>
    <w:pPr>
      <w:widowControl w:val="0"/>
      <w:numPr>
        <w:ilvl w:val="2"/>
        <w:numId w:val="7"/>
      </w:numPr>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600"/>
      <w:jc w:val="both"/>
      <w:textAlignment w:val="baseline"/>
      <w:outlineLvl w:val="2"/>
    </w:pPr>
    <w:rPr>
      <w:rFonts w:ascii="함초롬바탕" w:eastAsia="함초롬바탕"/>
      <w:color w:val="000000"/>
      <w:sz w:val="20"/>
      <w:shd w:val="clear" w:color="000000" w:fill="auto"/>
    </w:rPr>
  </w:style>
  <w:style w:type="paragraph" w:styleId="4" w:customStyle="1">
    <w:name w:val="개요 4"/>
    <w:uiPriority w:val="5"/>
    <w:pPr>
      <w:widowControl w:val="0"/>
      <w:numPr>
        <w:ilvl w:val="3"/>
        <w:numId w:val="8"/>
      </w:numPr>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800"/>
      <w:jc w:val="both"/>
      <w:textAlignment w:val="baseline"/>
      <w:outlineLvl w:val="3"/>
    </w:pPr>
    <w:rPr>
      <w:rFonts w:ascii="함초롬바탕" w:eastAsia="함초롬바탕"/>
      <w:color w:val="000000"/>
      <w:sz w:val="20"/>
      <w:shd w:val="clear" w:color="000000" w:fill="auto"/>
    </w:rPr>
  </w:style>
  <w:style w:type="paragraph" w:styleId="5" w:customStyle="1">
    <w:name w:val="개요 5"/>
    <w:uiPriority w:val="6"/>
    <w:pPr>
      <w:widowControl w:val="0"/>
      <w:numPr>
        <w:ilvl w:val="4"/>
        <w:numId w:val="9"/>
      </w:numPr>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1000"/>
      <w:jc w:val="both"/>
      <w:textAlignment w:val="baseline"/>
      <w:outlineLvl w:val="4"/>
    </w:pPr>
    <w:rPr>
      <w:rFonts w:ascii="함초롬바탕" w:eastAsia="함초롬바탕"/>
      <w:color w:val="000000"/>
      <w:sz w:val="20"/>
      <w:shd w:val="clear" w:color="000000" w:fill="auto"/>
    </w:rPr>
  </w:style>
  <w:style w:type="paragraph" w:styleId="6" w:customStyle="1">
    <w:name w:val="개요 6"/>
    <w:uiPriority w:val="7"/>
    <w:pPr>
      <w:widowControl w:val="0"/>
      <w:numPr>
        <w:ilvl w:val="5"/>
        <w:numId w:val="10"/>
      </w:numPr>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1200"/>
      <w:jc w:val="both"/>
      <w:textAlignment w:val="baseline"/>
      <w:outlineLvl w:val="5"/>
    </w:pPr>
    <w:rPr>
      <w:rFonts w:ascii="함초롬바탕" w:eastAsia="함초롬바탕"/>
      <w:color w:val="000000"/>
      <w:sz w:val="20"/>
      <w:shd w:val="clear" w:color="000000" w:fill="auto"/>
    </w:rPr>
  </w:style>
  <w:style w:type="paragraph" w:styleId="7" w:customStyle="1">
    <w:name w:val="개요 7"/>
    <w:uiPriority w:val="8"/>
    <w:pPr>
      <w:widowControl w:val="0"/>
      <w:numPr>
        <w:ilvl w:val="6"/>
        <w:numId w:val="11"/>
      </w:numPr>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1400"/>
      <w:jc w:val="both"/>
      <w:textAlignment w:val="baseline"/>
      <w:outlineLvl w:val="6"/>
    </w:pPr>
    <w:rPr>
      <w:rFonts w:ascii="함초롬바탕" w:eastAsia="함초롬바탕"/>
      <w:color w:val="000000"/>
      <w:sz w:val="20"/>
      <w:shd w:val="clear" w:color="000000" w:fill="auto"/>
    </w:rPr>
  </w:style>
  <w:style w:type="paragraph" w:styleId="a0" w:customStyle="1">
    <w:name w:val="쪽 번호"/>
    <w:uiPriority w:val="9"/>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HCR Dotum" w:eastAsia="HCR Dotum"/>
      <w:color w:val="000000"/>
      <w:sz w:val="20"/>
      <w:shd w:val="clear" w:color="000000" w:fill="auto"/>
    </w:rPr>
  </w:style>
  <w:style w:type="paragraph" w:styleId="a1" w:customStyle="1">
    <w:name w:val="머리말"/>
    <w:uiPriority w:val="10"/>
    <w:pPr>
      <w:widowControl w:val="0"/>
      <w:pBdr>
        <w:top w:val="none" w:color="000000" w:sz="2" w:space="0"/>
        <w:left w:val="none" w:color="000000" w:sz="2" w:space="0"/>
        <w:bottom w:val="none" w:color="000000" w:sz="2" w:space="0"/>
        <w:right w:val="none" w:color="000000" w:sz="2" w:space="0"/>
      </w:pBdr>
      <w:autoSpaceDE w:val="0"/>
      <w:autoSpaceDN w:val="0"/>
      <w:spacing w:after="0" w:line="360" w:lineRule="auto"/>
      <w:jc w:val="both"/>
      <w:textAlignment w:val="baseline"/>
    </w:pPr>
    <w:rPr>
      <w:rFonts w:ascii="HCR Dotum" w:eastAsia="HCR Dotum"/>
      <w:color w:val="000000"/>
      <w:sz w:val="18"/>
      <w:shd w:val="clear" w:color="000000" w:fill="auto"/>
    </w:rPr>
  </w:style>
  <w:style w:type="paragraph" w:styleId="a2" w:customStyle="1">
    <w:name w:val="각주"/>
    <w:uiPriority w:val="11"/>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000000" w:fill="auto"/>
    </w:rPr>
  </w:style>
  <w:style w:type="paragraph" w:styleId="a3" w:customStyle="1">
    <w:name w:val="미주"/>
    <w:uiPriority w:val="12"/>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12" w:lineRule="auto"/>
      <w:ind w:left="262" w:hanging="262"/>
      <w:jc w:val="both"/>
      <w:textAlignment w:val="baseline"/>
    </w:pPr>
    <w:rPr>
      <w:rFonts w:ascii="함초롬바탕" w:eastAsia="함초롬바탕"/>
      <w:color w:val="000000"/>
      <w:sz w:val="18"/>
      <w:shd w:val="clear" w:color="000000" w:fill="auto"/>
    </w:rPr>
  </w:style>
  <w:style w:type="paragraph" w:styleId="a4" w:customStyle="1">
    <w:name w:val="메모"/>
    <w:uiPriority w:val="13"/>
    <w:pPr>
      <w:widowControl w:val="0"/>
      <w:pBdr>
        <w:top w:val="none" w:color="000000" w:sz="2" w:space="0"/>
        <w:left w:val="none" w:color="000000" w:sz="2" w:space="0"/>
        <w:bottom w:val="none" w:color="000000" w:sz="2" w:space="0"/>
        <w:right w:val="none" w:color="000000" w:sz="2" w:space="0"/>
      </w:pBdr>
      <w:autoSpaceDE w:val="0"/>
      <w:autoSpaceDN w:val="0"/>
      <w:spacing w:after="0" w:line="312" w:lineRule="auto"/>
      <w:textAlignment w:val="baseline"/>
    </w:pPr>
    <w:rPr>
      <w:rFonts w:ascii="HCR Dotum" w:eastAsia="HCR Dotum"/>
      <w:color w:val="000000"/>
      <w:spacing w:val="-4"/>
      <w:sz w:val="18"/>
      <w:shd w:val="clear" w:color="000000" w:fill="auto"/>
    </w:rPr>
  </w:style>
  <w:style w:type="paragraph" w:styleId="a5" w:customStyle="1">
    <w:name w:val="○"/>
    <w:uiPriority w:val="14"/>
    <w:pPr>
      <w:widowControl w:val="0"/>
      <w:pBdr>
        <w:top w:val="none" w:color="000000" w:sz="2" w:space="0"/>
        <w:left w:val="none" w:color="000000" w:sz="2" w:space="0"/>
        <w:bottom w:val="none" w:color="000000" w:sz="2" w:space="0"/>
        <w:right w:val="none" w:color="000000" w:sz="2" w:space="0"/>
      </w:pBdr>
      <w:tabs>
        <w:tab w:val="right" w:leader="middleDot" w:pos="9280"/>
      </w:tabs>
      <w:wordWrap w:val="0"/>
      <w:autoSpaceDE w:val="0"/>
      <w:autoSpaceDN w:val="0"/>
      <w:spacing w:before="100" w:after="0" w:line="360" w:lineRule="auto"/>
      <w:ind w:left="660" w:hanging="660"/>
      <w:jc w:val="both"/>
      <w:textAlignment w:val="baseline"/>
    </w:pPr>
    <w:rPr>
      <w:rFonts w:ascii="한양신명조" w:eastAsia="한양신명조"/>
      <w:color w:val="000000"/>
      <w:sz w:val="26"/>
      <w:shd w:val="clear" w:color="000000" w:fill="auto"/>
    </w:rPr>
  </w:style>
  <w:style w:type="paragraph" w:styleId="10" w:customStyle="1">
    <w:name w:val="바탕글 사본1"/>
    <w:uiPriority w:val="15"/>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한양신명조" w:eastAsia="한양신명조"/>
      <w:color w:val="000000"/>
      <w:sz w:val="20"/>
      <w:shd w:val="clear" w:color="000000" w:fill="auto"/>
    </w:rPr>
  </w:style>
  <w:style w:type="paragraph" w:styleId="a6" w:customStyle="1">
    <w:name w:val="○ 본문"/>
    <w:uiPriority w:val="16"/>
    <w:pPr>
      <w:widowControl w:val="0"/>
      <w:pBdr>
        <w:top w:val="none" w:color="000000" w:sz="2" w:space="0"/>
        <w:left w:val="none" w:color="000000" w:sz="2" w:space="0"/>
        <w:bottom w:val="none" w:color="000000" w:sz="2" w:space="0"/>
        <w:right w:val="none" w:color="000000" w:sz="2" w:space="0"/>
      </w:pBdr>
      <w:tabs>
        <w:tab w:val="left" w:pos="83"/>
        <w:tab w:val="left" w:pos="183"/>
      </w:tabs>
      <w:wordWrap w:val="0"/>
      <w:autoSpaceDE w:val="0"/>
      <w:autoSpaceDN w:val="0"/>
      <w:snapToGrid w:val="0"/>
      <w:spacing w:before="160" w:after="20" w:line="384" w:lineRule="auto"/>
      <w:ind w:left="358" w:hanging="204"/>
      <w:jc w:val="both"/>
      <w:textAlignment w:val="baseline"/>
    </w:pPr>
    <w:rPr>
      <w:rFonts w:ascii="바른바탕1 L" w:eastAsia="휴먼명조"/>
      <w:color w:val="000000"/>
      <w:spacing w:val="-7"/>
      <w:w w:val="98"/>
      <w:shd w:val="clear" w:color="000000" w:fill="auto"/>
    </w:rPr>
  </w:style>
  <w:style w:type="paragraph" w:styleId="a7" w:customStyle="1">
    <w:name w:val="□  본문"/>
    <w:uiPriority w:val="17"/>
    <w:pPr>
      <w:widowControl w:val="0"/>
      <w:pBdr>
        <w:top w:val="none" w:color="000000" w:sz="2" w:space="0"/>
        <w:left w:val="none" w:color="000000" w:sz="2" w:space="0"/>
        <w:bottom w:val="none" w:color="000000" w:sz="2" w:space="0"/>
        <w:right w:val="none" w:color="000000" w:sz="2" w:space="0"/>
      </w:pBdr>
      <w:tabs>
        <w:tab w:val="left" w:pos="83"/>
        <w:tab w:val="left" w:pos="183"/>
      </w:tabs>
      <w:wordWrap w:val="0"/>
      <w:autoSpaceDE w:val="0"/>
      <w:autoSpaceDN w:val="0"/>
      <w:snapToGrid w:val="0"/>
      <w:spacing w:before="200" w:after="0" w:line="360" w:lineRule="auto"/>
      <w:ind w:left="344" w:hanging="344"/>
      <w:jc w:val="both"/>
      <w:textAlignment w:val="baseline"/>
    </w:pPr>
    <w:rPr>
      <w:rFonts w:ascii="KoPub돋움체 Medium" w:eastAsia="KoPub돋움체 Medium"/>
      <w:color w:val="269FA9"/>
      <w:spacing w:val="-5"/>
      <w:sz w:val="26"/>
      <w:shd w:val="clear" w:color="000000" w:fill="auto"/>
    </w:rPr>
  </w:style>
  <w:style w:type="character" w:styleId="a8" w:customStyle="1">
    <w:name w:val="본문_볼드"/>
    <w:uiPriority w:val="18"/>
    <w:rPr>
      <w:rFonts w:ascii="바른바탕1 L" w:eastAsia="휴먼명조"/>
      <w:b/>
      <w:color w:val="000000"/>
      <w:spacing w:val="-7"/>
      <w:w w:val="98"/>
      <w:sz w:val="24"/>
      <w:shd w:val="clear" w:color="000000" w:fill="auto"/>
    </w:rPr>
  </w:style>
  <w:style w:type="paragraph" w:styleId="a9" w:customStyle="1">
    <w:name w:val="〇"/>
    <w:uiPriority w:val="19"/>
    <w:pPr>
      <w:widowControl w:val="0"/>
      <w:pBdr>
        <w:top w:val="none" w:color="000000" w:sz="2" w:space="0"/>
        <w:left w:val="none" w:color="000000" w:sz="2" w:space="0"/>
        <w:bottom w:val="none" w:color="000000" w:sz="2" w:space="0"/>
        <w:right w:val="none" w:color="000000" w:sz="2" w:space="0"/>
      </w:pBdr>
      <w:tabs>
        <w:tab w:val="left" w:pos="183"/>
        <w:tab w:val="left" w:pos="3501"/>
      </w:tabs>
      <w:wordWrap w:val="0"/>
      <w:autoSpaceDE w:val="0"/>
      <w:autoSpaceDN w:val="0"/>
      <w:spacing w:before="100" w:after="0" w:line="384" w:lineRule="auto"/>
      <w:ind w:left="840" w:hanging="840"/>
      <w:jc w:val="both"/>
      <w:textAlignment w:val="baseline"/>
    </w:pPr>
    <w:rPr>
      <w:rFonts w:ascii="휴먼명조" w:eastAsia="휴먼명조"/>
      <w:color w:val="000000"/>
      <w:sz w:val="28"/>
      <w:shd w:val="clear" w:color="000000" w:fill="auto"/>
    </w:rPr>
  </w:style>
  <w:style w:type="character" w:styleId="aa" w:customStyle="1">
    <w:name w:val="□  본문_볼드"/>
    <w:uiPriority w:val="20"/>
    <w:rPr>
      <w:rFonts w:ascii="KoPub돋움체 Bold" w:eastAsia="KoPub돋움체 Bold"/>
      <w:color w:val="269FA9"/>
      <w:spacing w:val="-2"/>
      <w:sz w:val="26"/>
      <w:shd w:val="clear" w:color="000000" w:fill="auto"/>
    </w:rPr>
  </w:style>
  <w:style w:type="paragraph" w:styleId="ab" w:customStyle="1">
    <w:name w:val="표머리"/>
    <w:uiPriority w:val="21"/>
    <w:pPr>
      <w:widowControl w:val="0"/>
      <w:pBdr>
        <w:top w:val="none" w:color="000000" w:sz="2" w:space="0"/>
        <w:left w:val="none" w:color="000000" w:sz="2" w:space="0"/>
        <w:bottom w:val="none" w:color="000000" w:sz="2" w:space="0"/>
        <w:right w:val="none" w:color="000000" w:sz="2" w:space="0"/>
      </w:pBdr>
      <w:autoSpaceDE w:val="0"/>
      <w:autoSpaceDN w:val="0"/>
      <w:snapToGrid w:val="0"/>
      <w:spacing w:after="0" w:line="312" w:lineRule="auto"/>
      <w:jc w:val="center"/>
      <w:textAlignment w:val="baseline"/>
    </w:pPr>
    <w:rPr>
      <w:rFonts w:ascii="KoPub돋움체 Medium" w:eastAsia="KoPub돋움체 Medium"/>
      <w:color w:val="000000"/>
      <w:spacing w:val="-3"/>
      <w:sz w:val="20"/>
    </w:rPr>
  </w:style>
  <w:style w:type="paragraph" w:styleId="ac" w:customStyle="1">
    <w:name w:val="표내용"/>
    <w:uiPriority w:val="22"/>
    <w:pPr>
      <w:widowControl w:val="0"/>
      <w:pBdr>
        <w:top w:val="none" w:color="000000" w:sz="2" w:space="0"/>
        <w:left w:val="none" w:color="000000" w:sz="2" w:space="0"/>
        <w:bottom w:val="none" w:color="000000" w:sz="2" w:space="0"/>
        <w:right w:val="none" w:color="000000" w:sz="2" w:space="0"/>
      </w:pBdr>
      <w:autoSpaceDE w:val="0"/>
      <w:autoSpaceDN w:val="0"/>
      <w:spacing w:after="0" w:line="336" w:lineRule="auto"/>
      <w:jc w:val="center"/>
      <w:textAlignment w:val="baseline"/>
    </w:pPr>
    <w:rPr>
      <w:rFonts w:ascii="KoPub돋움체 Light" w:eastAsia="KoPub돋움체 Light"/>
      <w:color w:val="000000"/>
      <w:spacing w:val="-3"/>
      <w:sz w:val="20"/>
    </w:rPr>
  </w:style>
  <w:style w:type="character" w:styleId="ad" w:customStyle="1">
    <w:name w:val="표내용_볼드"/>
    <w:uiPriority w:val="23"/>
    <w:rPr>
      <w:rFonts w:ascii="KoPub돋움체 Medium" w:eastAsia="KoPub돋움체 Medium"/>
      <w:color w:val="000000"/>
      <w:spacing w:val="-3"/>
      <w:sz w:val="20"/>
      <w14:shadow w14:blurRad="50800" w14:dist="38100" w14:dir="2700000" w14:sx="100000" w14:sy="100000" w14:kx="0" w14:ky="0" w14:algn="tl">
        <w14:srgbClr w14:val="000000">
          <w14:alpha w14:val="60000"/>
        </w14:srgbClr>
      </w14:shadow>
    </w:rPr>
  </w:style>
  <w:style w:type="paragraph" w:styleId="ae" w:customStyle="1">
    <w:name w:val="표내용_좌"/>
    <w:uiPriority w:val="24"/>
    <w:pPr>
      <w:widowControl w:val="0"/>
      <w:pBdr>
        <w:top w:val="none" w:color="000000" w:sz="2" w:space="0"/>
        <w:left w:val="none" w:color="000000" w:sz="2" w:space="0"/>
        <w:bottom w:val="none" w:color="000000" w:sz="2" w:space="0"/>
        <w:right w:val="none" w:color="000000" w:sz="2" w:space="0"/>
      </w:pBdr>
      <w:autoSpaceDE w:val="0"/>
      <w:autoSpaceDN w:val="0"/>
      <w:spacing w:after="0" w:line="336" w:lineRule="auto"/>
      <w:ind w:left="20" w:right="20"/>
      <w:textAlignment w:val="baseline"/>
    </w:pPr>
    <w:rPr>
      <w:rFonts w:ascii="KoPub돋움체 Light" w:eastAsia="KoPub돋움체 Light"/>
      <w:color w:val="000000"/>
      <w:spacing w:val="-3"/>
      <w:sz w:val="20"/>
    </w:rPr>
  </w:style>
  <w:style w:type="paragraph" w:styleId="af" w:customStyle="1">
    <w:name w:val="박스 내용"/>
    <w:uiPriority w:val="25"/>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60" w:lineRule="auto"/>
      <w:ind w:left="398" w:hanging="398"/>
      <w:jc w:val="both"/>
      <w:textAlignment w:val="baseline"/>
    </w:pPr>
    <w:rPr>
      <w:rFonts w:ascii="KoPub돋움체 Light" w:eastAsia="KoPub돋움체 Light"/>
      <w:color w:val="000000"/>
      <w:spacing w:val="-3"/>
      <w:sz w:val="20"/>
    </w:rPr>
  </w:style>
  <w:style w:type="character" w:styleId="af0" w:customStyle="1">
    <w:name w:val="박스_ 내용 볼드"/>
    <w:uiPriority w:val="26"/>
    <w:rPr>
      <w:rFonts w:ascii="KoPub돋움체 Bold" w:eastAsia="KoPub돋움체 Bold"/>
      <w:color w:val="000000"/>
      <w:spacing w:val="-3"/>
      <w:sz w:val="20"/>
    </w:rPr>
  </w:style>
  <w:style w:type="character" w:styleId="af1" w:customStyle="1">
    <w:name w:val="• 블릿"/>
    <w:uiPriority w:val="27"/>
    <w:rPr>
      <w:rFonts w:ascii="바른바탕1 L" w:eastAsia="휴먼명조"/>
      <w:color w:val="666666"/>
      <w:spacing w:val="-6"/>
      <w:sz w:val="20"/>
      <w:shd w:val="clear" w:color="000000" w:fill="auto"/>
    </w:rPr>
  </w:style>
  <w:style w:type="paragraph" w:styleId="af2" w:customStyle="1">
    <w:name w:val="강화전략"/>
    <w:uiPriority w:val="28"/>
    <w:pPr>
      <w:widowControl w:val="0"/>
      <w:pBdr>
        <w:top w:val="none" w:color="000000" w:sz="2" w:space="0"/>
        <w:left w:val="none" w:color="000000" w:sz="2" w:space="0"/>
        <w:bottom w:val="none" w:color="000000" w:sz="2" w:space="0"/>
        <w:right w:val="none" w:color="000000" w:sz="2" w:space="0"/>
      </w:pBdr>
      <w:autoSpaceDE w:val="0"/>
      <w:autoSpaceDN w:val="0"/>
      <w:spacing w:after="0" w:line="336" w:lineRule="auto"/>
      <w:ind w:left="20" w:right="20"/>
      <w:textAlignment w:val="center"/>
    </w:pPr>
    <w:rPr>
      <w:rFonts w:ascii="KoPub돋움체 Bold" w:eastAsia="KoPub돋움체 Bold"/>
      <w:color w:val="47B0BB"/>
      <w:spacing w:val="-3"/>
      <w:position w:val="-6"/>
      <w:sz w:val="20"/>
      <w14:shadow w14:blurRad="50800" w14:dist="38100" w14:dir="2700000" w14:sx="100000" w14:sy="100000" w14:kx="0" w14:ky="0" w14:algn="tl">
        <w14:srgbClr w14:val="000000">
          <w14:alpha w14:val="60000"/>
        </w14:srgbClr>
      </w14:shadow>
    </w:rPr>
  </w:style>
  <w:style w:type="paragraph" w:styleId="af3" w:customStyle="1">
    <w:name w:val="전략"/>
    <w:uiPriority w:val="29"/>
    <w:pPr>
      <w:widowControl w:val="0"/>
      <w:pBdr>
        <w:top w:val="none" w:color="000000" w:sz="2" w:space="0"/>
        <w:left w:val="none" w:color="000000" w:sz="2" w:space="0"/>
        <w:bottom w:val="none" w:color="000000" w:sz="2" w:space="0"/>
        <w:right w:val="none" w:color="000000" w:sz="2" w:space="0"/>
      </w:pBdr>
      <w:autoSpaceDE w:val="0"/>
      <w:autoSpaceDN w:val="0"/>
      <w:spacing w:after="0" w:line="408" w:lineRule="auto"/>
      <w:ind w:left="1319" w:right="20" w:hanging="1119"/>
      <w:textAlignment w:val="baseline"/>
    </w:pPr>
    <w:rPr>
      <w:rFonts w:ascii="KoPub돋움체 Light" w:eastAsia="KoPub돋움체 Light"/>
      <w:color w:val="000000"/>
      <w:spacing w:val="-3"/>
      <w:sz w:val="20"/>
    </w:rPr>
  </w:style>
  <w:style w:type="character" w:styleId="af4" w:customStyle="1">
    <w:name w:val="전략강조"/>
    <w:uiPriority w:val="30"/>
    <w:rPr>
      <w:rFonts w:ascii="KoPub돋움체 Medium" w:eastAsia="KoPub돋움체 Medium"/>
      <w:color w:val="269FA9"/>
      <w:spacing w:val="-3"/>
      <w:sz w:val="20"/>
    </w:rPr>
  </w:style>
  <w:style w:type="paragraph" w:styleId="11" w:customStyle="1">
    <w:name w:val="1) 제목"/>
    <w:uiPriority w:val="31"/>
    <w:pPr>
      <w:widowControl w:val="0"/>
      <w:pBdr>
        <w:top w:val="none" w:color="000000" w:sz="2" w:space="0"/>
        <w:left w:val="none" w:color="000000" w:sz="2" w:space="0"/>
        <w:bottom w:val="none" w:color="000000" w:sz="2" w:space="0"/>
        <w:right w:val="none" w:color="000000" w:sz="2" w:space="0"/>
      </w:pBdr>
      <w:tabs>
        <w:tab w:val="left" w:pos="83"/>
        <w:tab w:val="left" w:pos="183"/>
      </w:tabs>
      <w:wordWrap w:val="0"/>
      <w:autoSpaceDE w:val="0"/>
      <w:autoSpaceDN w:val="0"/>
      <w:spacing w:before="200" w:after="0" w:line="360" w:lineRule="auto"/>
      <w:ind w:left="420" w:hanging="420"/>
      <w:jc w:val="both"/>
      <w:textAlignment w:val="baseline"/>
    </w:pPr>
    <w:rPr>
      <w:rFonts w:ascii="KoPub돋움체 Bold" w:eastAsia="KoPub돋움체 Bold"/>
      <w:b/>
      <w:color w:val="000000"/>
      <w:shd w:val="clear" w:color="000000" w:fill="auto"/>
    </w:rPr>
  </w:style>
  <w:style w:type="paragraph" w:styleId="af5" w:customStyle="1">
    <w:name w:val="표각주"/>
    <w:uiPriority w:val="32"/>
    <w:pPr>
      <w:widowControl w:val="0"/>
      <w:pBdr>
        <w:top w:val="none" w:color="000000" w:sz="2" w:space="0"/>
        <w:left w:val="none" w:color="000000" w:sz="2" w:space="0"/>
        <w:bottom w:val="none" w:color="000000" w:sz="2" w:space="0"/>
        <w:right w:val="none" w:color="000000" w:sz="2" w:space="0"/>
      </w:pBdr>
      <w:tabs>
        <w:tab w:val="left" w:pos="83"/>
        <w:tab w:val="left" w:pos="183"/>
      </w:tabs>
      <w:wordWrap w:val="0"/>
      <w:autoSpaceDE w:val="0"/>
      <w:autoSpaceDN w:val="0"/>
      <w:snapToGrid w:val="0"/>
      <w:spacing w:before="10" w:after="10" w:line="312" w:lineRule="auto"/>
      <w:ind w:left="646" w:hanging="646"/>
      <w:jc w:val="both"/>
      <w:textAlignment w:val="baseline"/>
    </w:pPr>
    <w:rPr>
      <w:rFonts w:ascii="KoPub돋움체 Light" w:eastAsia="KoPub돋움체 Light"/>
      <w:color w:val="000000"/>
      <w:spacing w:val="-2"/>
      <w:sz w:val="18"/>
      <w:shd w:val="clear" w:color="000000" w:fill="auto"/>
    </w:rPr>
  </w:style>
  <w:style w:type="paragraph" w:styleId="-" w:customStyle="1">
    <w:name w:val="- 본문"/>
    <w:uiPriority w:val="33"/>
    <w:pPr>
      <w:widowControl w:val="0"/>
      <w:pBdr>
        <w:top w:val="none" w:color="000000" w:sz="2" w:space="0"/>
        <w:left w:val="none" w:color="000000" w:sz="2" w:space="0"/>
        <w:bottom w:val="none" w:color="000000" w:sz="2" w:space="0"/>
        <w:right w:val="none" w:color="000000" w:sz="2" w:space="0"/>
      </w:pBdr>
      <w:tabs>
        <w:tab w:val="left" w:pos="83"/>
        <w:tab w:val="left" w:pos="183"/>
      </w:tabs>
      <w:wordWrap w:val="0"/>
      <w:autoSpaceDE w:val="0"/>
      <w:autoSpaceDN w:val="0"/>
      <w:snapToGrid w:val="0"/>
      <w:spacing w:after="0" w:line="384" w:lineRule="auto"/>
      <w:ind w:left="622" w:hanging="244"/>
      <w:jc w:val="both"/>
      <w:textAlignment w:val="baseline"/>
    </w:pPr>
    <w:rPr>
      <w:rFonts w:ascii="바른바탕1 L" w:eastAsia="휴먼명조"/>
      <w:color w:val="000000"/>
      <w:spacing w:val="-7"/>
      <w:w w:val="98"/>
      <w:shd w:val="clear" w:color="000000" w:fill="auto"/>
    </w:rPr>
  </w:style>
  <w:style w:type="paragraph" w:styleId="af6" w:customStyle="1">
    <w:name w:val="※"/>
    <w:uiPriority w:val="34"/>
    <w:pPr>
      <w:widowControl w:val="0"/>
      <w:pBdr>
        <w:top w:val="none" w:color="000000" w:sz="2" w:space="0"/>
        <w:left w:val="none" w:color="000000" w:sz="2" w:space="0"/>
        <w:bottom w:val="none" w:color="000000" w:sz="2" w:space="0"/>
        <w:right w:val="none" w:color="000000" w:sz="2" w:space="0"/>
      </w:pBdr>
      <w:tabs>
        <w:tab w:val="left" w:pos="183"/>
        <w:tab w:val="left" w:pos="3501"/>
      </w:tabs>
      <w:wordWrap w:val="0"/>
      <w:autoSpaceDE w:val="0"/>
      <w:autoSpaceDN w:val="0"/>
      <w:spacing w:after="0" w:line="384" w:lineRule="auto"/>
      <w:ind w:left="1297" w:hanging="1297"/>
      <w:jc w:val="both"/>
      <w:textAlignment w:val="baseline"/>
    </w:pPr>
    <w:rPr>
      <w:rFonts w:ascii="한양중고딕" w:eastAsia="한양중고딕"/>
      <w:color w:val="000000"/>
      <w:sz w:val="26"/>
      <w:shd w:val="clear" w:color="000000" w:fill="auto"/>
    </w:rPr>
  </w:style>
  <w:style w:type="paragraph" w:styleId="xl85" w:customStyle="1">
    <w:name w:val="xl85"/>
    <w:uiPriority w:val="35"/>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right"/>
      <w:textAlignment w:val="center"/>
    </w:pPr>
    <w:rPr>
      <w:rFonts w:ascii="휴먼고딕" w:eastAsia="휴먼고딕"/>
      <w:color w:val="000000"/>
      <w:sz w:val="36"/>
    </w:rPr>
  </w:style>
  <w:style w:type="paragraph" w:styleId="40" w:customStyle="1">
    <w:name w:val="바탕글 사본4"/>
    <w:uiPriority w:val="36"/>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jc w:val="both"/>
      <w:textAlignment w:val="baseline"/>
    </w:pPr>
    <w:rPr>
      <w:rFonts w:ascii="함초롬바탕" w:eastAsia="함초롬바탕"/>
      <w:color w:val="000000"/>
      <w:sz w:val="20"/>
      <w:shd w:val="clear" w:color="000000" w:fill="auto"/>
    </w:rPr>
  </w:style>
  <w:style w:type="paragraph" w:styleId="xl83" w:customStyle="1">
    <w:name w:val="xl83"/>
    <w:uiPriority w:val="37"/>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both"/>
      <w:textAlignment w:val="center"/>
    </w:pPr>
    <w:rPr>
      <w:rFonts w:ascii="휴먼고딕" w:eastAsia="휴먼고딕"/>
      <w:color w:val="000000"/>
      <w:sz w:val="36"/>
    </w:rPr>
  </w:style>
  <w:style w:type="paragraph" w:styleId="xl82" w:customStyle="1">
    <w:name w:val="xl82"/>
    <w:uiPriority w:val="38"/>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textAlignment w:val="center"/>
    </w:pPr>
    <w:rPr>
      <w:rFonts w:ascii="휴먼고딕" w:eastAsia="휴먼고딕"/>
      <w:color w:val="000000"/>
      <w:sz w:val="36"/>
    </w:rPr>
  </w:style>
  <w:style w:type="paragraph" w:styleId="xl72" w:customStyle="1">
    <w:name w:val="xl72"/>
    <w:uiPriority w:val="39"/>
    <w:pPr>
      <w:widowControl w:val="0"/>
      <w:pBdr>
        <w:top w:val="none" w:color="000000" w:sz="2" w:space="0"/>
        <w:left w:val="none" w:color="000000" w:sz="2" w:space="0"/>
        <w:bottom w:val="none" w:color="000000" w:sz="2" w:space="0"/>
        <w:right w:val="none" w:color="000000" w:sz="2" w:space="0"/>
      </w:pBdr>
      <w:shd w:val="clear" w:color="000000" w:fill="CCFFCC"/>
      <w:autoSpaceDE w:val="0"/>
      <w:autoSpaceDN w:val="0"/>
      <w:spacing w:after="0" w:line="240" w:lineRule="auto"/>
      <w:jc w:val="center"/>
      <w:textAlignment w:val="center"/>
    </w:pPr>
    <w:rPr>
      <w:rFonts w:ascii="Gulim" w:eastAsia="Gulim"/>
      <w:color w:val="000000"/>
      <w:sz w:val="22"/>
    </w:rPr>
  </w:style>
  <w:style w:type="paragraph" w:styleId="xl65" w:customStyle="1">
    <w:name w:val="xl65"/>
    <w:uiPriority w:val="40"/>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textAlignment w:val="center"/>
    </w:pPr>
    <w:rPr>
      <w:rFonts w:ascii="Nanum Gothic" w:eastAsia="Nanum Gothic"/>
      <w:color w:val="FF6000"/>
      <w:sz w:val="22"/>
    </w:rPr>
  </w:style>
  <w:style w:type="paragraph" w:styleId="af7" w:customStyle="1">
    <w:name w:val="가"/>
    <w:uiPriority w:val="41"/>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72" w:lineRule="auto"/>
      <w:jc w:val="both"/>
      <w:textAlignment w:val="baseline"/>
    </w:pPr>
    <w:rPr>
      <w:rFonts w:ascii="KoPub돋움체 Bold" w:eastAsia="KoPub돋움체 Bold"/>
      <w:color w:val="000000"/>
      <w:sz w:val="28"/>
      <w:shd w:val="clear" w:color="000000" w:fill="auto"/>
    </w:rPr>
  </w:style>
  <w:style w:type="paragraph" w:styleId="af8" w:customStyle="1">
    <w:name w:val="󰏅"/>
    <w:uiPriority w:val="42"/>
    <w:pPr>
      <w:widowControl w:val="0"/>
      <w:pBdr>
        <w:top w:val="none" w:color="000000" w:sz="2" w:space="0"/>
        <w:left w:val="none" w:color="000000" w:sz="2" w:space="0"/>
        <w:bottom w:val="none" w:color="000000" w:sz="2" w:space="0"/>
        <w:right w:val="none" w:color="000000" w:sz="2" w:space="0"/>
      </w:pBdr>
      <w:wordWrap w:val="0"/>
      <w:autoSpaceDE w:val="0"/>
      <w:autoSpaceDN w:val="0"/>
      <w:spacing w:before="240" w:after="0" w:line="384" w:lineRule="auto"/>
      <w:ind w:left="396" w:hanging="396"/>
      <w:jc w:val="both"/>
      <w:textAlignment w:val="baseline"/>
    </w:pPr>
    <w:rPr>
      <w:rFonts w:ascii="KoPub돋움체 Bold" w:eastAsia="KoPub돋움체 Bold"/>
      <w:color w:val="000000"/>
      <w:sz w:val="26"/>
      <w:shd w:val="clear" w:color="000000" w:fill="auto"/>
    </w:rPr>
  </w:style>
  <w:style w:type="paragraph" w:styleId="af9" w:customStyle="1">
    <w:name w:val="❍"/>
    <w:uiPriority w:val="43"/>
    <w:pPr>
      <w:widowControl w:val="0"/>
      <w:pBdr>
        <w:top w:val="none" w:color="000000" w:sz="2" w:space="0"/>
        <w:left w:val="none" w:color="000000" w:sz="2" w:space="0"/>
        <w:bottom w:val="none" w:color="000000" w:sz="2" w:space="0"/>
        <w:right w:val="none" w:color="000000" w:sz="2" w:space="0"/>
      </w:pBdr>
      <w:wordWrap w:val="0"/>
      <w:autoSpaceDE w:val="0"/>
      <w:autoSpaceDN w:val="0"/>
      <w:spacing w:before="140" w:after="0" w:line="384" w:lineRule="auto"/>
      <w:ind w:left="519" w:hanging="519"/>
      <w:jc w:val="both"/>
      <w:textAlignment w:val="baseline"/>
    </w:pPr>
    <w:rPr>
      <w:rFonts w:ascii="KoPub바탕체 Light" w:eastAsia="KoPub바탕체 Light"/>
      <w:color w:val="000000"/>
      <w:spacing w:val="-2"/>
      <w:sz w:val="26"/>
      <w:shd w:val="clear" w:color="000000" w:fill="auto"/>
    </w:rPr>
  </w:style>
  <w:style w:type="paragraph" w:styleId="afa" w:customStyle="1">
    <w:name w:val="󰋯"/>
    <w:uiPriority w:val="44"/>
    <w:pPr>
      <w:widowControl w:val="0"/>
      <w:pBdr>
        <w:top w:val="none" w:color="000000" w:sz="2" w:space="0"/>
        <w:left w:val="none" w:color="000000" w:sz="2" w:space="0"/>
        <w:bottom w:val="none" w:color="000000" w:sz="2" w:space="0"/>
        <w:right w:val="none" w:color="000000" w:sz="2" w:space="0"/>
      </w:pBdr>
      <w:wordWrap w:val="0"/>
      <w:autoSpaceDE w:val="0"/>
      <w:autoSpaceDN w:val="0"/>
      <w:spacing w:before="60" w:after="0" w:line="384" w:lineRule="auto"/>
      <w:ind w:left="780" w:hanging="266"/>
      <w:jc w:val="both"/>
      <w:textAlignment w:val="baseline"/>
    </w:pPr>
    <w:rPr>
      <w:rFonts w:ascii="KoPub바탕체 Light" w:eastAsia="KoPub바탕체 Light"/>
      <w:color w:val="000000"/>
      <w:sz w:val="26"/>
    </w:rPr>
  </w:style>
  <w:style w:type="paragraph" w:styleId="afb" w:customStyle="1">
    <w:name w:val="표안"/>
    <w:uiPriority w:val="45"/>
    <w:pPr>
      <w:widowControl w:val="0"/>
      <w:pBdr>
        <w:top w:val="none" w:color="000000" w:sz="2" w:space="0"/>
        <w:left w:val="none" w:color="000000" w:sz="2" w:space="0"/>
        <w:bottom w:val="none" w:color="000000" w:sz="2" w:space="0"/>
        <w:right w:val="none" w:color="000000" w:sz="2" w:space="0"/>
      </w:pBdr>
      <w:autoSpaceDE w:val="0"/>
      <w:autoSpaceDN w:val="0"/>
      <w:spacing w:after="0" w:line="312" w:lineRule="auto"/>
      <w:jc w:val="center"/>
      <w:textAlignment w:val="baseline"/>
    </w:pPr>
    <w:rPr>
      <w:rFonts w:ascii="KoPub돋움체 Light" w:eastAsia="KoPub돋움체 Light"/>
      <w:color w:val="000000"/>
      <w:spacing w:val="-2"/>
      <w:w w:val="96"/>
      <w:sz w:val="20"/>
    </w:rPr>
  </w:style>
  <w:style w:type="paragraph" w:styleId="xl84" w:customStyle="1">
    <w:name w:val="xl84"/>
    <w:uiPriority w:val="46"/>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textAlignment w:val="center"/>
    </w:pPr>
    <w:rPr>
      <w:rFonts w:ascii="Malgun Gothic" w:eastAsia="Malgun Gothic"/>
      <w:color w:val="000000"/>
      <w:sz w:val="22"/>
    </w:rPr>
  </w:style>
  <w:style w:type="paragraph" w:styleId="td" w:customStyle="1">
    <w:name w:val="td"/>
    <w:uiPriority w:val="47"/>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both"/>
      <w:textAlignment w:val="center"/>
    </w:pPr>
    <w:rPr>
      <w:rFonts w:ascii="Malgun Gothic" w:eastAsia="Malgun Gothic"/>
      <w:color w:val="000000"/>
      <w:sz w:val="22"/>
    </w:rPr>
  </w:style>
  <w:style w:type="paragraph" w:styleId="xl67" w:customStyle="1">
    <w:name w:val="xl67"/>
    <w:uiPriority w:val="48"/>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right"/>
      <w:textAlignment w:val="center"/>
    </w:pPr>
    <w:rPr>
      <w:rFonts w:ascii="한양신명조" w:eastAsia="한양신명조"/>
      <w:color w:val="000000"/>
      <w:sz w:val="18"/>
    </w:rPr>
  </w:style>
  <w:style w:type="paragraph" w:styleId="xl66" w:customStyle="1">
    <w:name w:val="xl66"/>
    <w:uiPriority w:val="49"/>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center"/>
      <w:textAlignment w:val="center"/>
    </w:pPr>
    <w:rPr>
      <w:rFonts w:ascii="Malgun Gothic" w:eastAsia="Malgun Gothic"/>
      <w:color w:val="000000"/>
      <w:sz w:val="16"/>
    </w:rPr>
  </w:style>
  <w:style w:type="paragraph" w:styleId="xl68" w:customStyle="1">
    <w:name w:val="xl68"/>
    <w:uiPriority w:val="50"/>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center"/>
      <w:textAlignment w:val="center"/>
    </w:pPr>
    <w:rPr>
      <w:rFonts w:ascii="Malgun Gothic" w:eastAsia="Malgun Gothic"/>
      <w:color w:val="000000"/>
      <w:sz w:val="20"/>
    </w:rPr>
  </w:style>
  <w:style w:type="paragraph" w:styleId="xl70" w:customStyle="1">
    <w:name w:val="xl70"/>
    <w:uiPriority w:val="51"/>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right"/>
      <w:textAlignment w:val="center"/>
    </w:pPr>
    <w:rPr>
      <w:rFonts w:ascii="한양신명조" w:eastAsia="한양신명조"/>
      <w:color w:val="000000"/>
      <w:sz w:val="18"/>
    </w:rPr>
  </w:style>
  <w:style w:type="paragraph" w:styleId="xl69" w:customStyle="1">
    <w:name w:val="xl69"/>
    <w:uiPriority w:val="52"/>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center"/>
      <w:textAlignment w:val="center"/>
    </w:pPr>
    <w:rPr>
      <w:rFonts w:ascii="Malgun Gothic" w:eastAsia="Malgun Gothic"/>
      <w:color w:val="000000"/>
      <w:sz w:val="20"/>
    </w:rPr>
  </w:style>
  <w:style w:type="paragraph" w:styleId="afc" w:customStyle="1">
    <w:name w:val=""/>
    <w:uiPriority w:val="53"/>
    <w:pPr>
      <w:widowControl w:val="0"/>
      <w:pBdr>
        <w:top w:val="none" w:color="000000" w:sz="2" w:space="0"/>
        <w:left w:val="none" w:color="000000" w:sz="2" w:space="0"/>
        <w:bottom w:val="none" w:color="000000" w:sz="2" w:space="0"/>
        <w:right w:val="none" w:color="000000" w:sz="2" w:space="0"/>
      </w:pBdr>
      <w:tabs>
        <w:tab w:val="right" w:leader="middleDot" w:pos="9280"/>
      </w:tabs>
      <w:wordWrap w:val="0"/>
      <w:autoSpaceDE w:val="0"/>
      <w:autoSpaceDN w:val="0"/>
      <w:spacing w:before="100" w:after="0" w:line="360" w:lineRule="auto"/>
      <w:ind w:left="512" w:hanging="512"/>
      <w:jc w:val="both"/>
      <w:textAlignment w:val="baseline"/>
    </w:pPr>
    <w:rPr>
      <w:rFonts w:ascii="휴먼명조" w:eastAsia="휴먼명조"/>
      <w:color w:val="000000"/>
      <w:sz w:val="26"/>
    </w:rPr>
  </w:style>
  <w:style w:type="paragraph" w:styleId="-0" w:customStyle="1">
    <w:name w:val="-"/>
    <w:uiPriority w:val="54"/>
    <w:pPr>
      <w:widowControl w:val="0"/>
      <w:pBdr>
        <w:top w:val="none" w:color="000000" w:sz="2" w:space="0"/>
        <w:left w:val="none" w:color="000000" w:sz="2" w:space="0"/>
        <w:bottom w:val="none" w:color="000000" w:sz="2" w:space="0"/>
        <w:right w:val="none" w:color="000000" w:sz="2" w:space="0"/>
      </w:pBdr>
      <w:wordWrap w:val="0"/>
      <w:autoSpaceDE w:val="0"/>
      <w:autoSpaceDN w:val="0"/>
      <w:spacing w:before="40" w:after="0" w:line="384" w:lineRule="auto"/>
      <w:ind w:left="538" w:hanging="538"/>
      <w:jc w:val="both"/>
      <w:textAlignment w:val="baseline"/>
    </w:pPr>
    <w:rPr>
      <w:rFonts w:ascii="휴먼명조" w:eastAsia="휴먼명조"/>
      <w:color w:val="000000"/>
      <w:sz w:val="26"/>
    </w:rPr>
  </w:style>
  <w:style w:type="paragraph" w:styleId="afd" w:customStyle="1">
    <w:name w:val="◈"/>
    <w:uiPriority w:val="55"/>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ind w:left="381" w:hanging="381"/>
      <w:jc w:val="both"/>
      <w:textAlignment w:val="baseline"/>
    </w:pPr>
    <w:rPr>
      <w:rFonts w:ascii="Malgun Gothic" w:eastAsia="Malgun Gothic"/>
      <w:color w:val="000000"/>
      <w:shd w:val="clear" w:color="000000" w:fill="auto"/>
    </w:rPr>
  </w:style>
  <w:style w:type="paragraph" w:styleId="afe" w:customStyle="1">
    <w:name w:val="네모"/>
    <w:uiPriority w:val="56"/>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before="226" w:after="84" w:line="384" w:lineRule="auto"/>
      <w:ind w:left="594" w:hanging="482"/>
      <w:jc w:val="both"/>
      <w:textAlignment w:val="baseline"/>
    </w:pPr>
    <w:rPr>
      <w:rFonts w:ascii="휴먼명조" w:eastAsia="휴먼명조"/>
      <w:color w:val="000000"/>
      <w:sz w:val="30"/>
    </w:rPr>
  </w:style>
  <w:style w:type="paragraph" w:styleId="aff" w:customStyle="1">
    <w:name w:val="□"/>
    <w:uiPriority w:val="57"/>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휴먼명조" w:eastAsia="휴먼명조"/>
      <w:b/>
      <w:color w:val="000000"/>
      <w:sz w:val="28"/>
    </w:rPr>
  </w:style>
  <w:style w:type="paragraph" w:styleId="aff0" w:customStyle="1">
    <w:name w:val="소요예산"/>
    <w:uiPriority w:val="58"/>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288" w:lineRule="auto"/>
      <w:jc w:val="both"/>
      <w:textAlignment w:val="baseline"/>
    </w:pPr>
    <w:rPr>
      <w:rFonts w:ascii="휴먼명조" w:eastAsia="휴먼명조"/>
      <w:color w:val="000000"/>
      <w:sz w:val="20"/>
      <w:shd w:val="clear" w:color="000000" w:fill="auto"/>
    </w:rPr>
  </w:style>
  <w:style w:type="paragraph" w:styleId="aff1" w:customStyle="1">
    <w:name w:val="추진일정"/>
    <w:uiPriority w:val="59"/>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288" w:lineRule="auto"/>
      <w:ind w:left="194" w:hanging="194"/>
      <w:jc w:val="both"/>
      <w:textAlignment w:val="baseline"/>
    </w:pPr>
    <w:rPr>
      <w:rFonts w:ascii="휴먼명조" w:eastAsia="휴먼명조"/>
      <w:color w:val="000000"/>
      <w:spacing w:val="-15"/>
      <w:sz w:val="22"/>
      <w:shd w:val="clear" w:color="000000" w:fill="auto"/>
    </w:rPr>
  </w:style>
  <w:style w:type="paragraph" w:styleId="aff2" w:customStyle="1">
    <w:name w:val="성과지표"/>
    <w:uiPriority w:val="60"/>
    <w:pPr>
      <w:widowControl w:val="0"/>
      <w:pBdr>
        <w:top w:val="none" w:color="000000" w:sz="2" w:space="0"/>
        <w:left w:val="none" w:color="000000" w:sz="2" w:space="0"/>
        <w:bottom w:val="none" w:color="000000" w:sz="2" w:space="0"/>
        <w:right w:val="none" w:color="000000" w:sz="2" w:space="0"/>
      </w:pBdr>
      <w:autoSpaceDE w:val="0"/>
      <w:autoSpaceDN w:val="0"/>
      <w:spacing w:after="0" w:line="312" w:lineRule="auto"/>
      <w:ind w:left="90" w:hanging="90"/>
      <w:textAlignment w:val="baseline"/>
    </w:pPr>
    <w:rPr>
      <w:rFonts w:ascii="한양신명조" w:eastAsia="한양신명조"/>
      <w:color w:val="000000"/>
      <w:w w:val="90"/>
      <w:sz w:val="20"/>
      <w:shd w:val="clear" w:color="000000" w:fill="auto"/>
    </w:rPr>
  </w:style>
  <w:style w:type="paragraph" w:styleId="20" w:customStyle="1">
    <w:name w:val="바탕글 사본2"/>
    <w:uiPriority w:val="61"/>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jc w:val="both"/>
      <w:textAlignment w:val="baseline"/>
    </w:pPr>
    <w:rPr>
      <w:rFonts w:ascii="한양신명조" w:eastAsia="한양신명조"/>
      <w:color w:val="000000"/>
      <w:sz w:val="20"/>
    </w:rPr>
  </w:style>
  <w:style w:type="paragraph" w:styleId="xl71" w:customStyle="1">
    <w:name w:val="xl71"/>
    <w:uiPriority w:val="62"/>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center"/>
      <w:textAlignment w:val="center"/>
    </w:pPr>
    <w:rPr>
      <w:rFonts w:ascii="Malgun Gothic" w:eastAsia="Malgun Gothic"/>
      <w:color w:val="000000"/>
      <w:sz w:val="22"/>
    </w:rPr>
  </w:style>
  <w:style w:type="paragraph" w:styleId="0" w:customStyle="1">
    <w:name w:val="□0"/>
    <w:uiPriority w:val="63"/>
    <w:pPr>
      <w:widowControl w:val="0"/>
      <w:pBdr>
        <w:top w:val="none" w:color="000000" w:sz="2" w:space="0"/>
        <w:left w:val="none" w:color="000000" w:sz="2" w:space="0"/>
        <w:bottom w:val="none" w:color="000000" w:sz="2" w:space="0"/>
        <w:right w:val="none" w:color="000000" w:sz="2" w:space="0"/>
      </w:pBdr>
      <w:tabs>
        <w:tab w:val="left" w:pos="183"/>
        <w:tab w:val="left" w:pos="3501"/>
      </w:tabs>
      <w:wordWrap w:val="0"/>
      <w:autoSpaceDE w:val="0"/>
      <w:autoSpaceDN w:val="0"/>
      <w:spacing w:before="200" w:after="0" w:line="384" w:lineRule="auto"/>
      <w:ind w:left="640" w:hanging="640"/>
      <w:jc w:val="both"/>
      <w:textAlignment w:val="baseline"/>
    </w:pPr>
    <w:rPr>
      <w:rFonts w:ascii="휴먼명조" w:eastAsia="휴먼명조"/>
      <w:b/>
      <w:color w:val="000000"/>
      <w:sz w:val="32"/>
      <w:shd w:val="clear" w:color="000000" w:fill="auto"/>
    </w:rPr>
  </w:style>
  <w:style w:type="paragraph" w:styleId="xl81" w:customStyle="1">
    <w:name w:val="xl81"/>
    <w:uiPriority w:val="64"/>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GulimChe" w:eastAsia="GulimChe"/>
      <w:color w:val="000000"/>
      <w:sz w:val="22"/>
    </w:rPr>
  </w:style>
  <w:style w:type="paragraph" w:styleId="xl651" w:customStyle="1">
    <w:name w:val="xl65 사본1"/>
    <w:uiPriority w:val="65"/>
    <w:pPr>
      <w:widowControl w:val="0"/>
      <w:pBdr>
        <w:top w:val="none" w:color="000000" w:sz="2" w:space="0"/>
        <w:left w:val="none" w:color="000000" w:sz="2" w:space="0"/>
        <w:bottom w:val="none" w:color="000000" w:sz="2" w:space="0"/>
        <w:right w:val="none" w:color="000000" w:sz="2" w:space="0"/>
      </w:pBdr>
      <w:shd w:val="clear" w:color="000000" w:fill="FFFF00"/>
      <w:autoSpaceDE w:val="0"/>
      <w:autoSpaceDN w:val="0"/>
      <w:spacing w:after="0" w:line="240" w:lineRule="auto"/>
      <w:textAlignment w:val="center"/>
    </w:pPr>
    <w:rPr>
      <w:rFonts w:ascii="Malgun Gothic" w:eastAsia="Malgun Gothic"/>
      <w:color w:val="000000"/>
      <w:sz w:val="22"/>
    </w:rPr>
  </w:style>
  <w:style w:type="paragraph" w:styleId="xl662" w:customStyle="1">
    <w:name w:val="xl66 사본2"/>
    <w:uiPriority w:val="66"/>
    <w:pPr>
      <w:widowControl w:val="0"/>
      <w:pBdr>
        <w:top w:val="none" w:color="000000" w:sz="2" w:space="0"/>
        <w:left w:val="none" w:color="000000" w:sz="2" w:space="0"/>
        <w:bottom w:val="none" w:color="000000" w:sz="2" w:space="0"/>
        <w:right w:val="none" w:color="000000" w:sz="2" w:space="0"/>
      </w:pBdr>
      <w:shd w:val="clear" w:color="000000" w:fill="FFFF00"/>
      <w:autoSpaceDE w:val="0"/>
      <w:autoSpaceDN w:val="0"/>
      <w:spacing w:after="0" w:line="240" w:lineRule="auto"/>
      <w:textAlignment w:val="center"/>
    </w:pPr>
    <w:rPr>
      <w:rFonts w:ascii="Malgun Gothic" w:eastAsia="Malgun Gothic"/>
      <w:color w:val="000000"/>
      <w:sz w:val="22"/>
    </w:rPr>
  </w:style>
  <w:style w:type="paragraph" w:styleId="xl671" w:customStyle="1">
    <w:name w:val="xl67 사본1"/>
    <w:uiPriority w:val="67"/>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textAlignment w:val="center"/>
    </w:pPr>
    <w:rPr>
      <w:rFonts w:ascii="Malgun Gothic" w:eastAsia="Malgun Gothic"/>
      <w:color w:val="000000"/>
      <w:sz w:val="22"/>
    </w:rPr>
  </w:style>
  <w:style w:type="paragraph" w:styleId="xl831" w:customStyle="1">
    <w:name w:val="xl83 사본1"/>
    <w:uiPriority w:val="68"/>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right"/>
      <w:textAlignment w:val="baseline"/>
    </w:pPr>
    <w:rPr>
      <w:rFonts w:ascii="GulimChe" w:eastAsia="GulimChe"/>
      <w:color w:val="000000"/>
      <w:sz w:val="22"/>
    </w:rPr>
  </w:style>
  <w:style w:type="paragraph" w:styleId="xl691" w:customStyle="1">
    <w:name w:val="xl69 사본1"/>
    <w:uiPriority w:val="69"/>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both"/>
      <w:textAlignment w:val="center"/>
    </w:pPr>
    <w:rPr>
      <w:rFonts w:ascii="휴먼고딕" w:eastAsia="휴먼고딕"/>
      <w:color w:val="000000"/>
      <w:sz w:val="20"/>
    </w:rPr>
  </w:style>
  <w:style w:type="paragraph" w:styleId="xl722" w:customStyle="1">
    <w:name w:val="xl72 사본2"/>
    <w:uiPriority w:val="70"/>
    <w:pPr>
      <w:widowControl w:val="0"/>
      <w:pBdr>
        <w:top w:val="none" w:color="000000" w:sz="2" w:space="0"/>
        <w:left w:val="none" w:color="000000" w:sz="2" w:space="0"/>
        <w:bottom w:val="none" w:color="000000" w:sz="2" w:space="0"/>
        <w:right w:val="none" w:color="000000" w:sz="2" w:space="0"/>
      </w:pBdr>
      <w:shd w:val="clear" w:color="000000" w:fill="92D050"/>
      <w:autoSpaceDE w:val="0"/>
      <w:autoSpaceDN w:val="0"/>
      <w:spacing w:after="0" w:line="240" w:lineRule="auto"/>
      <w:jc w:val="right"/>
      <w:textAlignment w:val="center"/>
    </w:pPr>
    <w:rPr>
      <w:rFonts w:ascii="Malgun Gothic" w:eastAsia="Malgun Gothic"/>
      <w:color w:val="000000"/>
      <w:sz w:val="20"/>
    </w:rPr>
  </w:style>
  <w:style w:type="paragraph" w:styleId="xl74" w:customStyle="1">
    <w:name w:val="xl74"/>
    <w:uiPriority w:val="71"/>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both"/>
      <w:textAlignment w:val="center"/>
    </w:pPr>
    <w:rPr>
      <w:rFonts w:ascii="휴먼고딕" w:eastAsia="휴먼고딕"/>
      <w:color w:val="000000"/>
    </w:rPr>
  </w:style>
  <w:style w:type="paragraph" w:styleId="xl75" w:customStyle="1">
    <w:name w:val="xl75"/>
    <w:uiPriority w:val="72"/>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right"/>
      <w:textAlignment w:val="center"/>
    </w:pPr>
    <w:rPr>
      <w:rFonts w:ascii="휴먼명조" w:eastAsia="휴먼명조"/>
      <w:color w:val="000000"/>
    </w:rPr>
  </w:style>
  <w:style w:type="paragraph" w:styleId="xl76" w:customStyle="1">
    <w:name w:val="xl76"/>
    <w:uiPriority w:val="73"/>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right"/>
      <w:textAlignment w:val="center"/>
    </w:pPr>
    <w:rPr>
      <w:rFonts w:ascii="휴먼명조" w:eastAsia="휴먼명조"/>
      <w:color w:val="000000"/>
    </w:rPr>
  </w:style>
  <w:style w:type="paragraph" w:styleId="xl77" w:customStyle="1">
    <w:name w:val="xl77"/>
    <w:uiPriority w:val="74"/>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right"/>
      <w:textAlignment w:val="center"/>
    </w:pPr>
    <w:rPr>
      <w:rFonts w:ascii="휴먼명조" w:eastAsia="휴먼명조"/>
      <w:color w:val="000000"/>
    </w:rPr>
  </w:style>
  <w:style w:type="paragraph" w:styleId="xl78" w:customStyle="1">
    <w:name w:val="xl78"/>
    <w:uiPriority w:val="75"/>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right"/>
      <w:textAlignment w:val="center"/>
    </w:pPr>
    <w:rPr>
      <w:rFonts w:ascii="BatangChe" w:eastAsia="BatangChe"/>
      <w:color w:val="000000"/>
    </w:rPr>
  </w:style>
  <w:style w:type="paragraph" w:styleId="xl705" w:customStyle="1">
    <w:name w:val="xl70 사본5"/>
    <w:uiPriority w:val="76"/>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textAlignment w:val="center"/>
    </w:pPr>
    <w:rPr>
      <w:rFonts w:ascii="Malgun Gothic" w:eastAsia="Malgun Gothic"/>
      <w:color w:val="000000"/>
      <w:sz w:val="22"/>
    </w:rPr>
  </w:style>
  <w:style w:type="paragraph" w:styleId="xl713" w:customStyle="1">
    <w:name w:val="xl71 사본3"/>
    <w:uiPriority w:val="77"/>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textAlignment w:val="center"/>
    </w:pPr>
    <w:rPr>
      <w:rFonts w:ascii="Malgun Gothic" w:eastAsia="Malgun Gothic"/>
      <w:color w:val="000000"/>
      <w:sz w:val="22"/>
    </w:rPr>
  </w:style>
  <w:style w:type="paragraph" w:styleId="xl79" w:customStyle="1">
    <w:name w:val="xl79"/>
    <w:uiPriority w:val="78"/>
    <w:pPr>
      <w:widowControl w:val="0"/>
      <w:pBdr>
        <w:top w:val="none" w:color="000000" w:sz="2" w:space="0"/>
        <w:left w:val="none" w:color="000000" w:sz="2" w:space="0"/>
        <w:bottom w:val="none" w:color="000000" w:sz="2" w:space="0"/>
        <w:right w:val="none" w:color="000000" w:sz="2" w:space="0"/>
      </w:pBdr>
      <w:shd w:val="clear" w:color="000000" w:fill="FFFFFF"/>
      <w:autoSpaceDE w:val="0"/>
      <w:autoSpaceDN w:val="0"/>
      <w:spacing w:after="0" w:line="240" w:lineRule="auto"/>
      <w:jc w:val="center"/>
      <w:textAlignment w:val="center"/>
    </w:pPr>
    <w:rPr>
      <w:rFonts w:ascii="Malgun Gothic" w:eastAsia="Malgun Gothic"/>
      <w:color w:val="000000"/>
      <w:sz w:val="22"/>
    </w:rPr>
  </w:style>
  <w:style w:type="paragraph" w:styleId="xl856" w:customStyle="1">
    <w:name w:val="xl85 사본6"/>
    <w:uiPriority w:val="79"/>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right"/>
      <w:textAlignment w:val="baseline"/>
    </w:pPr>
    <w:rPr>
      <w:rFonts w:ascii="GulimChe" w:eastAsia="GulimChe"/>
      <w:color w:val="000000"/>
      <w:sz w:val="22"/>
    </w:rPr>
  </w:style>
  <w:style w:type="paragraph" w:styleId="30" w:customStyle="1">
    <w:name w:val="바탕글 사본3"/>
    <w:uiPriority w:val="80"/>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Batang"/>
      <w:color w:val="000000"/>
      <w:sz w:val="20"/>
    </w:rPr>
  </w:style>
  <w:style w:type="paragraph" w:styleId="xl663" w:customStyle="1">
    <w:name w:val="xl66 사본3"/>
    <w:uiPriority w:val="81"/>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jc w:val="both"/>
      <w:textAlignment w:val="center"/>
    </w:pPr>
    <w:rPr>
      <w:rFonts w:ascii="휴먼고딕" w:eastAsia="휴먼고딕"/>
      <w:color w:val="000000"/>
      <w:sz w:val="22"/>
    </w:rPr>
  </w:style>
  <w:style w:type="paragraph" w:styleId="-1" w:customStyle="1">
    <w:name w:val="조직표-진하기"/>
    <w:uiPriority w:val="82"/>
    <w:pPr>
      <w:widowControl w:val="0"/>
      <w:pBdr>
        <w:top w:val="none" w:color="000000" w:sz="2" w:space="0"/>
        <w:left w:val="none" w:color="000000" w:sz="2" w:space="0"/>
        <w:bottom w:val="none" w:color="000000" w:sz="2" w:space="0"/>
        <w:right w:val="none" w:color="000000" w:sz="2" w:space="0"/>
      </w:pBdr>
      <w:autoSpaceDE w:val="0"/>
      <w:autoSpaceDN w:val="0"/>
      <w:snapToGrid w:val="0"/>
      <w:spacing w:after="0" w:line="240" w:lineRule="auto"/>
      <w:jc w:val="center"/>
      <w:textAlignment w:val="baseline"/>
    </w:pPr>
    <w:rPr>
      <w:rFonts w:ascii="신명 태고딕" w:eastAsia="신명 태고딕"/>
      <w:color w:val="000000"/>
      <w:spacing w:val="-5"/>
      <w:w w:val="90"/>
      <w:sz w:val="22"/>
    </w:rPr>
  </w:style>
  <w:style w:type="character" w:styleId="41" w:customStyle="1">
    <w:name w:val="본문_볼드 사본4"/>
    <w:uiPriority w:val="83"/>
    <w:rPr>
      <w:rFonts w:ascii="휴먼명조" w:eastAsia="휴먼명조"/>
      <w:b/>
      <w:color w:val="000000"/>
      <w:sz w:val="24"/>
    </w:rPr>
  </w:style>
  <w:style w:type="paragraph" w:styleId="aff3" w:customStyle="1">
    <w:name w:val="실행과제"/>
    <w:uiPriority w:val="84"/>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KoPub돋움체 Bold" w:eastAsia="KoPub돋움체 Bold"/>
      <w:b/>
      <w:color w:val="000000"/>
      <w:spacing w:val="-5"/>
      <w:w w:val="99"/>
      <w:sz w:val="28"/>
      <w:shd w:val="clear" w:color="000000" w:fill="auto"/>
    </w:rPr>
  </w:style>
  <w:style w:type="paragraph" w:styleId="-5" w:customStyle="1">
    <w:name w:val="- 사본5"/>
    <w:uiPriority w:val="85"/>
    <w:pPr>
      <w:widowControl w:val="0"/>
      <w:pBdr>
        <w:top w:val="none" w:color="000000" w:sz="2" w:space="0"/>
        <w:left w:val="none" w:color="000000" w:sz="2" w:space="0"/>
        <w:bottom w:val="none" w:color="000000" w:sz="2" w:space="0"/>
        <w:right w:val="none" w:color="000000" w:sz="2" w:space="0"/>
      </w:pBdr>
      <w:tabs>
        <w:tab w:val="right" w:leader="middleDot" w:pos="9280"/>
      </w:tabs>
      <w:wordWrap w:val="0"/>
      <w:autoSpaceDE w:val="0"/>
      <w:autoSpaceDN w:val="0"/>
      <w:spacing w:before="60" w:after="0" w:line="360" w:lineRule="auto"/>
      <w:ind w:left="800" w:hanging="800"/>
      <w:jc w:val="both"/>
      <w:textAlignment w:val="baseline"/>
    </w:pPr>
    <w:rPr>
      <w:rFonts w:ascii="한양신명조" w:eastAsia="한양신명조"/>
      <w:color w:val="000000"/>
      <w:spacing w:val="-3"/>
      <w:sz w:val="26"/>
      <w:shd w:val="clear" w:color="000000" w:fill="auto"/>
    </w:rPr>
  </w:style>
  <w:style w:type="paragraph" w:styleId="aff4" w:customStyle="1">
    <w:name w:val="표_제목"/>
    <w:uiPriority w:val="86"/>
    <w:pPr>
      <w:widowControl w:val="0"/>
      <w:pBdr>
        <w:top w:val="none" w:color="000000" w:sz="2" w:space="0"/>
        <w:left w:val="none" w:color="000000" w:sz="2" w:space="0"/>
        <w:bottom w:val="none" w:color="000000" w:sz="2" w:space="0"/>
        <w:right w:val="none" w:color="000000" w:sz="2" w:space="0"/>
      </w:pBdr>
      <w:autoSpaceDE w:val="0"/>
      <w:autoSpaceDN w:val="0"/>
      <w:snapToGrid w:val="0"/>
      <w:spacing w:after="0" w:line="312" w:lineRule="auto"/>
      <w:jc w:val="center"/>
      <w:textAlignment w:val="baseline"/>
    </w:pPr>
    <w:rPr>
      <w:rFonts w:ascii="한양중고딕" w:eastAsia="휴먼고딕"/>
      <w:b/>
      <w:color w:val="000000"/>
      <w:w w:val="97"/>
      <w:sz w:val="20"/>
      <w:shd w:val="clear" w:color="000000" w:fill="auto"/>
    </w:rPr>
  </w:style>
  <w:style w:type="paragraph" w:styleId="aff5" w:customStyle="1">
    <w:name w:val="표_내용_가운데"/>
    <w:uiPriority w:val="87"/>
    <w:pPr>
      <w:widowControl w:val="0"/>
      <w:pBdr>
        <w:top w:val="none" w:color="000000" w:sz="2" w:space="0"/>
        <w:left w:val="none" w:color="000000" w:sz="2" w:space="0"/>
        <w:bottom w:val="none" w:color="000000" w:sz="2" w:space="0"/>
        <w:right w:val="none" w:color="000000" w:sz="2" w:space="0"/>
      </w:pBdr>
      <w:autoSpaceDE w:val="0"/>
      <w:autoSpaceDN w:val="0"/>
      <w:snapToGrid w:val="0"/>
      <w:spacing w:after="0" w:line="312" w:lineRule="auto"/>
      <w:jc w:val="center"/>
      <w:textAlignment w:val="baseline"/>
    </w:pPr>
    <w:rPr>
      <w:rFonts w:ascii="HCI Poppy" w:eastAsia="휴먼고딕"/>
      <w:color w:val="000000"/>
      <w:spacing w:val="-5"/>
      <w:w w:val="97"/>
      <w:sz w:val="20"/>
      <w:shd w:val="clear" w:color="000000" w:fill="auto"/>
    </w:rPr>
  </w:style>
  <w:style w:type="paragraph" w:styleId="aff6" w:customStyle="1">
    <w:name w:val="날자"/>
    <w:uiPriority w:val="88"/>
    <w:pPr>
      <w:widowControl w:val="0"/>
      <w:pBdr>
        <w:top w:val="none" w:color="000000" w:sz="2" w:space="0"/>
        <w:left w:val="none" w:color="000000" w:sz="2" w:space="0"/>
        <w:bottom w:val="none" w:color="000000" w:sz="2" w:space="0"/>
        <w:right w:val="none" w:color="000000" w:sz="2" w:space="0"/>
      </w:pBdr>
      <w:autoSpaceDE w:val="0"/>
      <w:autoSpaceDN w:val="0"/>
      <w:snapToGrid w:val="0"/>
      <w:spacing w:after="0" w:line="384" w:lineRule="auto"/>
      <w:jc w:val="center"/>
      <w:textAlignment w:val="baseline"/>
    </w:pPr>
    <w:rPr>
      <w:rFonts w:ascii="HCI Poppy" w:eastAsia="휴먼명조"/>
      <w:color w:val="000000"/>
      <w:sz w:val="36"/>
    </w:rPr>
  </w:style>
  <w:style w:type="paragraph" w:styleId="110" w:customStyle="1">
    <w:name w:val="로마 1.1"/>
    <w:uiPriority w:val="89"/>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408" w:lineRule="auto"/>
      <w:ind w:left="200"/>
      <w:jc w:val="both"/>
      <w:textAlignment w:val="baseline"/>
    </w:pPr>
    <w:rPr>
      <w:rFonts w:ascii="HCI Poppy" w:eastAsia="휴먼명조"/>
      <w:b/>
      <w:color w:val="000000"/>
      <w:sz w:val="28"/>
      <w:shd w:val="clear" w:color="000000" w:fill="auto"/>
    </w:rPr>
  </w:style>
  <w:style w:type="paragraph" w:styleId="12" w:customStyle="1">
    <w:name w:val="1."/>
    <w:uiPriority w:val="90"/>
    <w:pPr>
      <w:widowControl w:val="0"/>
      <w:pBdr>
        <w:top w:val="none" w:color="000000" w:sz="2" w:space="0"/>
        <w:left w:val="none" w:color="000000" w:sz="2" w:space="0"/>
        <w:bottom w:val="none" w:color="000000" w:sz="2" w:space="0"/>
        <w:right w:val="none" w:color="000000" w:sz="2" w:space="0"/>
      </w:pBdr>
      <w:tabs>
        <w:tab w:val="right" w:leader="middleDot" w:pos="9280"/>
      </w:tabs>
      <w:wordWrap w:val="0"/>
      <w:autoSpaceDE w:val="0"/>
      <w:autoSpaceDN w:val="0"/>
      <w:spacing w:before="240" w:after="0" w:line="336" w:lineRule="auto"/>
      <w:ind w:left="372" w:hanging="372"/>
      <w:jc w:val="both"/>
      <w:textAlignment w:val="baseline"/>
    </w:pPr>
    <w:rPr>
      <w:rFonts w:ascii="KoPub돋움체 Bold" w:eastAsia="KoPub돋움체 Bold"/>
      <w:color w:val="000000"/>
      <w:sz w:val="28"/>
      <w:shd w:val="clear" w:color="000000" w:fill="auto"/>
    </w:rPr>
  </w:style>
  <w:style w:type="paragraph" w:styleId="aff7" w:customStyle="1">
    <w:name w:val="성과목표_박스"/>
    <w:uiPriority w:val="91"/>
    <w:pPr>
      <w:widowControl w:val="0"/>
      <w:pBdr>
        <w:top w:val="none" w:color="000000" w:sz="2" w:space="0"/>
        <w:left w:val="none" w:color="000000" w:sz="2" w:space="0"/>
        <w:bottom w:val="none" w:color="000000" w:sz="2" w:space="0"/>
        <w:right w:val="none" w:color="000000" w:sz="2" w:space="0"/>
      </w:pBdr>
      <w:wordWrap w:val="0"/>
      <w:autoSpaceDE w:val="0"/>
      <w:autoSpaceDN w:val="0"/>
      <w:spacing w:after="60" w:line="312" w:lineRule="auto"/>
      <w:ind w:left="220" w:hanging="220"/>
      <w:jc w:val="both"/>
      <w:textAlignment w:val="baseline"/>
    </w:pPr>
    <w:rPr>
      <w:rFonts w:ascii="KoPub돋움체 Light" w:eastAsia="KoPub돋움체 Light"/>
      <w:color w:val="000000"/>
      <w:sz w:val="22"/>
      <w:shd w:val="clear" w:color="000000" w:fill="auto"/>
    </w:rPr>
  </w:style>
  <w:style w:type="paragraph" w:styleId="aff8" w:customStyle="1">
    <w:name w:val="작성방법"/>
    <w:uiPriority w:val="92"/>
    <w:pPr>
      <w:widowControl w:val="0"/>
      <w:pBdr>
        <w:top w:val="none" w:color="000000" w:sz="2" w:space="0"/>
        <w:left w:val="none" w:color="000000" w:sz="2" w:space="0"/>
        <w:bottom w:val="none" w:color="000000" w:sz="2" w:space="0"/>
        <w:right w:val="none" w:color="000000" w:sz="2" w:space="0"/>
      </w:pBdr>
      <w:tabs>
        <w:tab w:val="left" w:pos="456"/>
        <w:tab w:val="left" w:pos="783"/>
      </w:tabs>
      <w:wordWrap w:val="0"/>
      <w:autoSpaceDE w:val="0"/>
      <w:autoSpaceDN w:val="0"/>
      <w:spacing w:after="0" w:line="336" w:lineRule="auto"/>
      <w:ind w:left="486" w:hanging="246"/>
      <w:jc w:val="both"/>
      <w:textAlignment w:val="baseline"/>
    </w:pPr>
    <w:rPr>
      <w:rFonts w:ascii="Yoon가변 윤명조 120_TT" w:eastAsia="Yoon가변 윤명조 120_TT"/>
      <w:color w:val="000000"/>
      <w:spacing w:val="-7"/>
      <w:sz w:val="22"/>
      <w:shd w:val="clear" w:color="000000" w:fill="auto"/>
    </w:rPr>
  </w:style>
  <w:style w:type="paragraph" w:styleId="aff9" w:customStyle="1">
    <w:name w:val="큰제목"/>
    <w:uiPriority w:val="93"/>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before="20" w:after="20" w:line="408" w:lineRule="auto"/>
      <w:jc w:val="both"/>
      <w:textAlignment w:val="baseline"/>
    </w:pPr>
    <w:rPr>
      <w:rFonts w:ascii="HCI Poppy" w:eastAsia="휴먼명조"/>
      <w:b/>
      <w:color w:val="000000"/>
      <w:w w:val="95"/>
      <w:sz w:val="40"/>
    </w:rPr>
  </w:style>
  <w:style w:type="paragraph" w:styleId="13" w:customStyle="1">
    <w:name w:val="본문1."/>
    <w:uiPriority w:val="94"/>
    <w:pPr>
      <w:widowControl w:val="0"/>
      <w:pBdr>
        <w:top w:val="none" w:color="000000" w:sz="2" w:space="0"/>
        <w:left w:val="none" w:color="000000" w:sz="2" w:space="0"/>
        <w:bottom w:val="none" w:color="000000" w:sz="2" w:space="0"/>
        <w:right w:val="none" w:color="000000" w:sz="2" w:space="0"/>
      </w:pBdr>
      <w:tabs>
        <w:tab w:val="left" w:pos="768"/>
        <w:tab w:val="left" w:pos="1536"/>
        <w:tab w:val="left" w:pos="2304"/>
        <w:tab w:val="left" w:pos="3072"/>
        <w:tab w:val="left" w:pos="3840"/>
        <w:tab w:val="left" w:pos="4608"/>
        <w:tab w:val="left" w:pos="5376"/>
        <w:tab w:val="left" w:pos="6144"/>
        <w:tab w:val="left" w:pos="6912"/>
        <w:tab w:val="left" w:pos="7680"/>
        <w:tab w:val="left" w:pos="8448"/>
        <w:tab w:val="left" w:pos="9216"/>
        <w:tab w:val="left" w:pos="9984"/>
        <w:tab w:val="left" w:pos="10752"/>
        <w:tab w:val="left" w:pos="11520"/>
        <w:tab w:val="left" w:pos="12288"/>
        <w:tab w:val="left" w:pos="13056"/>
        <w:tab w:val="left" w:pos="13824"/>
        <w:tab w:val="left" w:pos="14592"/>
        <w:tab w:val="left" w:pos="15360"/>
      </w:tabs>
      <w:wordWrap w:val="0"/>
      <w:autoSpaceDE w:val="0"/>
      <w:autoSpaceDN w:val="0"/>
      <w:snapToGrid w:val="0"/>
      <w:spacing w:after="0" w:line="504" w:lineRule="auto"/>
      <w:ind w:left="489" w:hanging="289"/>
      <w:jc w:val="both"/>
      <w:textAlignment w:val="baseline"/>
    </w:pPr>
    <w:rPr>
      <w:rFonts w:ascii="한양신명조" w:eastAsia="한양신명조"/>
      <w:color w:val="000000"/>
      <w:w w:val="95"/>
      <w:sz w:val="20"/>
    </w:rPr>
  </w:style>
  <w:style w:type="paragraph" w:styleId="affa" w:customStyle="1">
    <w:name w:val="네모_내용"/>
    <w:uiPriority w:val="95"/>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60" w:lineRule="auto"/>
      <w:ind w:left="399" w:hanging="399"/>
      <w:jc w:val="both"/>
      <w:textAlignment w:val="baseline"/>
    </w:pPr>
    <w:rPr>
      <w:rFonts w:ascii="HCI Poppy" w:eastAsia="휴먼명조"/>
      <w:color w:val="0000FF"/>
      <w:sz w:val="22"/>
    </w:rPr>
  </w:style>
  <w:style w:type="paragraph" w:styleId="-2" w:customStyle="1">
    <w:name w:val="표머리-수정"/>
    <w:uiPriority w:val="96"/>
    <w:pPr>
      <w:widowControl w:val="0"/>
      <w:pBdr>
        <w:top w:val="none" w:color="000000" w:sz="2" w:space="0"/>
        <w:left w:val="none" w:color="000000" w:sz="2" w:space="0"/>
        <w:bottom w:val="none" w:color="000000" w:sz="2" w:space="0"/>
        <w:right w:val="none" w:color="000000" w:sz="2" w:space="0"/>
      </w:pBdr>
      <w:autoSpaceDE w:val="0"/>
      <w:autoSpaceDN w:val="0"/>
      <w:snapToGrid w:val="0"/>
      <w:spacing w:after="0" w:line="312" w:lineRule="auto"/>
      <w:jc w:val="center"/>
      <w:textAlignment w:val="baseline"/>
    </w:pPr>
    <w:rPr>
      <w:rFonts w:ascii="휴먼명조" w:eastAsia="휴먼명조"/>
      <w:b/>
      <w:color w:val="000000"/>
      <w:spacing w:val="-3"/>
      <w:sz w:val="22"/>
      <w:shd w:val="clear" w:color="000000" w:fill="auto"/>
    </w:rPr>
  </w:style>
  <w:style w:type="paragraph" w:styleId="-3" w:customStyle="1">
    <w:name w:val="표내용-왼"/>
    <w:uiPriority w:val="97"/>
    <w:pPr>
      <w:widowControl w:val="0"/>
      <w:pBdr>
        <w:top w:val="none" w:color="000000" w:sz="2" w:space="0"/>
        <w:left w:val="none" w:color="000000" w:sz="2" w:space="0"/>
        <w:bottom w:val="none" w:color="000000" w:sz="2" w:space="0"/>
        <w:right w:val="none" w:color="000000" w:sz="2" w:space="0"/>
      </w:pBdr>
      <w:autoSpaceDE w:val="0"/>
      <w:autoSpaceDN w:val="0"/>
      <w:spacing w:after="0" w:line="384" w:lineRule="auto"/>
      <w:textAlignment w:val="baseline"/>
    </w:pPr>
    <w:rPr>
      <w:rFonts w:ascii="휴먼명조" w:eastAsia="휴먼명조"/>
      <w:color w:val="000000"/>
      <w:sz w:val="22"/>
      <w:shd w:val="clear" w:color="000000" w:fill="auto"/>
    </w:rPr>
  </w:style>
  <w:style w:type="paragraph" w:styleId="affb" w:customStyle="1">
    <w:name w:val="표내용_중앙"/>
    <w:uiPriority w:val="98"/>
    <w:pPr>
      <w:widowControl w:val="0"/>
      <w:pBdr>
        <w:top w:val="none" w:color="000000" w:sz="2" w:space="0"/>
        <w:left w:val="none" w:color="000000" w:sz="2" w:space="0"/>
        <w:bottom w:val="none" w:color="000000" w:sz="2" w:space="0"/>
        <w:right w:val="none" w:color="000000" w:sz="2" w:space="0"/>
      </w:pBdr>
      <w:autoSpaceDE w:val="0"/>
      <w:autoSpaceDN w:val="0"/>
      <w:spacing w:after="0" w:line="384" w:lineRule="auto"/>
      <w:jc w:val="center"/>
      <w:textAlignment w:val="baseline"/>
    </w:pPr>
    <w:rPr>
      <w:rFonts w:ascii="휴먼명조" w:eastAsia="휴먼명조"/>
      <w:color w:val="000000"/>
      <w:sz w:val="22"/>
      <w:shd w:val="clear" w:color="000000" w:fill="auto"/>
    </w:rPr>
  </w:style>
  <w:style w:type="paragraph" w:styleId="affc" w:customStyle="1">
    <w:name w:val="표스타일"/>
    <w:uiPriority w:val="99"/>
    <w:pPr>
      <w:widowControl w:val="0"/>
      <w:pBdr>
        <w:top w:val="none" w:color="000000" w:sz="2" w:space="0"/>
        <w:left w:val="none" w:color="000000" w:sz="2" w:space="0"/>
        <w:bottom w:val="none" w:color="000000" w:sz="2" w:space="0"/>
        <w:right w:val="none" w:color="000000" w:sz="2" w:space="0"/>
      </w:pBdr>
      <w:autoSpaceDE w:val="0"/>
      <w:autoSpaceDN w:val="0"/>
      <w:spacing w:after="0" w:line="384" w:lineRule="auto"/>
      <w:jc w:val="center"/>
      <w:textAlignment w:val="baseline"/>
    </w:pPr>
    <w:rPr>
      <w:rFonts w:ascii="휴먼고딕" w:eastAsia="휴먼고딕"/>
      <w:color w:val="000000"/>
      <w:sz w:val="18"/>
      <w:shd w:val="clear" w:color="000000" w:fill="auto"/>
    </w:rPr>
  </w:style>
  <w:style w:type="paragraph" w:styleId="xl73" w:customStyle="1">
    <w:name w:val="xl73"/>
    <w:pPr>
      <w:widowControl w:val="0"/>
      <w:pBdr>
        <w:top w:val="none" w:color="000000" w:sz="2" w:space="0"/>
        <w:left w:val="none" w:color="000000" w:sz="2" w:space="0"/>
        <w:bottom w:val="none" w:color="000000" w:sz="2" w:space="0"/>
        <w:right w:val="none" w:color="000000" w:sz="2" w:space="0"/>
      </w:pBdr>
      <w:autoSpaceDE w:val="0"/>
      <w:autoSpaceDN w:val="0"/>
      <w:spacing w:after="0" w:line="240" w:lineRule="auto"/>
      <w:textAlignment w:val="center"/>
    </w:pPr>
    <w:rPr>
      <w:rFonts w:ascii="Malgun Gothic" w:eastAsia="Malgun Gothic"/>
      <w:color w:val="000000"/>
      <w:sz w:val="20"/>
    </w:rPr>
  </w:style>
  <w:style w:type="paragraph" w:styleId="affd" w:customStyle="1">
    <w:name w:val="큰 제목"/>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384" w:lineRule="auto"/>
      <w:jc w:val="both"/>
      <w:textAlignment w:val="baseline"/>
    </w:pPr>
    <w:rPr>
      <w:rFonts w:ascii="HYHeadLine M" w:eastAsia="HYHeadLine M"/>
      <w:color w:val="000000"/>
      <w:sz w:val="36"/>
    </w:rPr>
  </w:style>
  <w:style w:type="paragraph" w:styleId="affe" w:customStyle="1">
    <w:name w:val="절"/>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after="0" w:line="288" w:lineRule="auto"/>
      <w:jc w:val="both"/>
      <w:textAlignment w:val="baseline"/>
    </w:pPr>
    <w:rPr>
      <w:rFonts w:ascii="-소망M" w:eastAsia="-소망M"/>
      <w:color w:val="000000"/>
      <w:spacing w:val="-7"/>
      <w:w w:val="95"/>
      <w:sz w:val="30"/>
    </w:rPr>
  </w:style>
  <w:style w:type="paragraph" w:styleId="02" w:customStyle="1">
    <w:name w:val="02.큰동그라미"/>
    <w:pPr>
      <w:widowControl w:val="0"/>
      <w:pBdr>
        <w:top w:val="none" w:color="000000" w:sz="2" w:space="0"/>
        <w:left w:val="none" w:color="000000" w:sz="2" w:space="0"/>
        <w:bottom w:val="none" w:color="000000" w:sz="2" w:space="0"/>
        <w:right w:val="none" w:color="000000" w:sz="2" w:space="0"/>
      </w:pBdr>
      <w:wordWrap w:val="0"/>
      <w:autoSpaceDE w:val="0"/>
      <w:autoSpaceDN w:val="0"/>
      <w:snapToGrid w:val="0"/>
      <w:spacing w:before="80" w:after="40" w:line="384" w:lineRule="auto"/>
      <w:ind w:left="437" w:hanging="138"/>
      <w:jc w:val="both"/>
      <w:textAlignment w:val="baseline"/>
    </w:pPr>
    <w:rPr>
      <w:rFonts w:ascii="HCI Poppy" w:eastAsia="휴먼명조"/>
      <w:color w:val="000000"/>
      <w:w w:val="95"/>
      <w:sz w:val="30"/>
      <w:shd w:val="clear" w:color="000000" w:fill="auto"/>
    </w:rPr>
  </w:style>
  <w:style w:type="paragraph" w:styleId="Title">
    <w:name w:val="Title"/>
    <w:uiPriority w:val="10"/>
    <w:qFormat/>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center"/>
      <w:textAlignment w:val="baseline"/>
    </w:pPr>
    <w:rPr>
      <w:rFonts w:ascii="삼육지덕체 B" w:eastAsia="삼육지덕체 B"/>
      <w:color w:val="000000"/>
      <w:w w:val="92"/>
      <w:sz w:val="40"/>
    </w:rPr>
  </w:style>
  <w:style w:type="paragraph" w:styleId="TableTitle" w:customStyle="1">
    <w:name w:val="TableTitle"/>
    <w:pPr>
      <w:widowControl w:val="0"/>
      <w:pBdr>
        <w:top w:val="none" w:color="000000" w:sz="2" w:space="0"/>
        <w:left w:val="none" w:color="000000" w:sz="2" w:space="0"/>
        <w:bottom w:val="none" w:color="000000" w:sz="2" w:space="0"/>
        <w:right w:val="none" w:color="000000" w:sz="2" w:space="0"/>
      </w:pBdr>
      <w:autoSpaceDE w:val="0"/>
      <w:autoSpaceDN w:val="0"/>
      <w:spacing w:after="0" w:line="384" w:lineRule="auto"/>
      <w:jc w:val="center"/>
      <w:textAlignment w:val="baseline"/>
    </w:pPr>
    <w:rPr>
      <w:rFonts w:ascii="Malgun Gothic" w:eastAsia="Malgun Gothic"/>
      <w:b/>
      <w:color w:val="000000"/>
      <w:w w:val="92"/>
      <w:sz w:val="20"/>
    </w:rPr>
  </w:style>
  <w:style w:type="paragraph" w:styleId="Table" w:customStyle="1">
    <w:name w:val="Table"/>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Malgun Gothic" w:eastAsia="Malgun Gothic"/>
      <w:color w:val="000000"/>
      <w:w w:val="87"/>
      <w:sz w:val="20"/>
      <w:shd w:val="clear" w:color="000000" w:fill="auto"/>
    </w:rPr>
  </w:style>
  <w:style w:type="paragraph" w:styleId="afff" w:customStyle="1">
    <w:name w:val="소제목"/>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432" w:lineRule="auto"/>
      <w:jc w:val="both"/>
      <w:textAlignment w:val="baseline"/>
    </w:pPr>
    <w:rPr>
      <w:rFonts w:ascii="삼육지덕체 M" w:eastAsia="삼육지덕체 M"/>
      <w:color w:val="000000"/>
      <w:w w:val="95"/>
      <w:shd w:val="clear" w:color="000000" w:fill="auto"/>
    </w:rPr>
  </w:style>
  <w:style w:type="paragraph" w:styleId="111" w:customStyle="1">
    <w:name w:val="바탕글11"/>
    <w:pPr>
      <w:widowControl w:val="0"/>
      <w:pBdr>
        <w:top w:val="none" w:color="000000" w:sz="2" w:space="0"/>
        <w:left w:val="none" w:color="000000" w:sz="2" w:space="0"/>
        <w:bottom w:val="none" w:color="000000" w:sz="2" w:space="0"/>
        <w:right w:val="none" w:color="000000" w:sz="2" w:space="0"/>
      </w:pBdr>
      <w:wordWrap w:val="0"/>
      <w:autoSpaceDE w:val="0"/>
      <w:autoSpaceDN w:val="0"/>
      <w:spacing w:after="0" w:line="384" w:lineRule="auto"/>
      <w:jc w:val="both"/>
      <w:textAlignment w:val="baseline"/>
    </w:pPr>
    <w:rPr>
      <w:rFonts w:ascii="함초롬바탕" w:eastAsia="함초롬바탕"/>
      <w:color w:val="000000"/>
      <w:kern w:val="1"/>
      <w:sz w:val="20"/>
    </w:rPr>
  </w:style>
  <w:style w:type="table" w:styleId="TableGrid">
    <w:name w:val="Table Grid"/>
    <w:basedOn w:val="TableNormal"/>
    <w:uiPriority w:val="39"/>
    <w:rsid w:val="00CF2E4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rsid w:val="00CF7DE8"/>
    <w:rPr>
      <w:rFonts w:asciiTheme="majorHAnsi" w:hAnsiTheme="majorHAnsi" w:eastAsiaTheme="majorEastAsia" w:cstheme="majorBidi"/>
      <w:b/>
      <w:bCs/>
      <w:color w:val="156082" w:themeColor="accent1"/>
      <w:kern w:val="0"/>
      <w:sz w:val="22"/>
      <w:szCs w:val="22"/>
      <w:lang w:eastAsia="en-US"/>
      <w14:ligatures w14:val="none"/>
    </w:rPr>
  </w:style>
  <w:style w:type="paragraph" w:styleId="ListBullet">
    <w:name w:val="List Bullet"/>
    <w:basedOn w:val="Normal"/>
    <w:uiPriority w:val="99"/>
    <w:unhideWhenUsed/>
    <w:rsid w:val="00DC038E"/>
    <w:pPr>
      <w:numPr>
        <w:numId w:val="13"/>
      </w:numPr>
      <w:spacing w:after="200" w:line="276" w:lineRule="auto"/>
      <w:contextualSpacing/>
    </w:pPr>
    <w:rPr>
      <w:rFonts w:ascii="Calibri" w:hAnsi="Calibri" w:eastAsia="Malgun Gothic"/>
      <w:kern w:val="0"/>
      <w:sz w:val="22"/>
      <w:szCs w:val="22"/>
      <w:lang w:eastAsia="en-US"/>
      <w14:ligatures w14:val="none"/>
    </w:rPr>
  </w:style>
  <w:style w:type="character" w:styleId="Heading4Char" w:customStyle="1">
    <w:name w:val="Heading 4 Char"/>
    <w:basedOn w:val="DefaultParagraphFont"/>
    <w:link w:val="Heading4"/>
    <w:uiPriority w:val="9"/>
    <w:rsid w:val="00483B90"/>
    <w:rPr>
      <w:rFonts w:asciiTheme="majorHAnsi" w:hAnsiTheme="majorHAnsi" w:eastAsiaTheme="majorEastAsia" w:cstheme="majorBidi"/>
      <w:i/>
      <w:iCs/>
      <w:color w:val="0F4761" w:themeColor="accent1" w:themeShade="BF"/>
    </w:rPr>
  </w:style>
  <w:style w:type="paragraph" w:styleId="NormalStyle" w:customStyle="1">
    <w:name w:val="Normal Style"/>
    <w:rsid w:val="008C63EC"/>
    <w:pPr>
      <w:spacing w:after="200" w:line="276" w:lineRule="auto"/>
    </w:pPr>
    <w:rPr>
      <w:rFonts w:ascii="Noto Sans CJK SC" w:hAnsi="Noto Sans CJK SC" w:eastAsiaTheme="minorEastAsia"/>
      <w:kern w:val="0"/>
      <w:sz w:val="22"/>
      <w:szCs w:val="22"/>
      <w:lang w:eastAsia="en-US"/>
      <w14:ligatures w14:val="none"/>
    </w:rPr>
  </w:style>
  <w:style w:type="paragraph" w:styleId="Heading2Style" w:customStyle="1">
    <w:name w:val="Heading2 Style"/>
    <w:rsid w:val="006F4F59"/>
    <w:pPr>
      <w:spacing w:after="200" w:line="276" w:lineRule="auto"/>
    </w:pPr>
    <w:rPr>
      <w:rFonts w:ascii="Noto Sans CJK SC" w:hAnsi="Noto Sans CJK SC" w:eastAsiaTheme="minorEastAsia"/>
      <w:b/>
      <w:kern w:val="0"/>
      <w:sz w:val="28"/>
      <w:szCs w:val="22"/>
      <w:lang w:eastAsia="en-US"/>
      <w14:ligatures w14:val="none"/>
    </w:rPr>
  </w:style>
  <w:style w:type="paragraph" w:styleId="ListParagraph">
    <w:name w:val="List Paragraph"/>
    <w:basedOn w:val="Normal"/>
    <w:uiPriority w:val="34"/>
    <w:qFormat/>
    <w:rsid w:val="766391B3"/>
    <w:pPr>
      <w:ind w:left="720"/>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semiHidden/>
    <w:unhideWhenUsed/>
    <w:rsid w:val="000335A2"/>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0335A2"/>
  </w:style>
  <w:style w:type="paragraph" w:styleId="Footer">
    <w:name w:val="footer"/>
    <w:basedOn w:val="Normal"/>
    <w:link w:val="FooterChar"/>
    <w:uiPriority w:val="99"/>
    <w:semiHidden/>
    <w:unhideWhenUsed/>
    <w:rsid w:val="000335A2"/>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033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113348">
      <w:bodyDiv w:val="1"/>
      <w:marLeft w:val="0"/>
      <w:marRight w:val="0"/>
      <w:marTop w:val="0"/>
      <w:marBottom w:val="0"/>
      <w:divBdr>
        <w:top w:val="none" w:sz="0" w:space="0" w:color="auto"/>
        <w:left w:val="none" w:sz="0" w:space="0" w:color="auto"/>
        <w:bottom w:val="none" w:sz="0" w:space="0" w:color="auto"/>
        <w:right w:val="none" w:sz="0" w:space="0" w:color="auto"/>
      </w:divBdr>
    </w:div>
    <w:div w:id="237709732">
      <w:bodyDiv w:val="1"/>
      <w:marLeft w:val="0"/>
      <w:marRight w:val="0"/>
      <w:marTop w:val="0"/>
      <w:marBottom w:val="0"/>
      <w:divBdr>
        <w:top w:val="none" w:sz="0" w:space="0" w:color="auto"/>
        <w:left w:val="none" w:sz="0" w:space="0" w:color="auto"/>
        <w:bottom w:val="none" w:sz="0" w:space="0" w:color="auto"/>
        <w:right w:val="none" w:sz="0" w:space="0" w:color="auto"/>
      </w:divBdr>
    </w:div>
    <w:div w:id="407189722">
      <w:bodyDiv w:val="1"/>
      <w:marLeft w:val="0"/>
      <w:marRight w:val="0"/>
      <w:marTop w:val="0"/>
      <w:marBottom w:val="0"/>
      <w:divBdr>
        <w:top w:val="none" w:sz="0" w:space="0" w:color="auto"/>
        <w:left w:val="none" w:sz="0" w:space="0" w:color="auto"/>
        <w:bottom w:val="none" w:sz="0" w:space="0" w:color="auto"/>
        <w:right w:val="none" w:sz="0" w:space="0" w:color="auto"/>
      </w:divBdr>
    </w:div>
    <w:div w:id="421952117">
      <w:bodyDiv w:val="1"/>
      <w:marLeft w:val="0"/>
      <w:marRight w:val="0"/>
      <w:marTop w:val="0"/>
      <w:marBottom w:val="0"/>
      <w:divBdr>
        <w:top w:val="none" w:sz="0" w:space="0" w:color="auto"/>
        <w:left w:val="none" w:sz="0" w:space="0" w:color="auto"/>
        <w:bottom w:val="none" w:sz="0" w:space="0" w:color="auto"/>
        <w:right w:val="none" w:sz="0" w:space="0" w:color="auto"/>
      </w:divBdr>
    </w:div>
    <w:div w:id="515659361">
      <w:bodyDiv w:val="1"/>
      <w:marLeft w:val="0"/>
      <w:marRight w:val="0"/>
      <w:marTop w:val="0"/>
      <w:marBottom w:val="0"/>
      <w:divBdr>
        <w:top w:val="none" w:sz="0" w:space="0" w:color="auto"/>
        <w:left w:val="none" w:sz="0" w:space="0" w:color="auto"/>
        <w:bottom w:val="none" w:sz="0" w:space="0" w:color="auto"/>
        <w:right w:val="none" w:sz="0" w:space="0" w:color="auto"/>
      </w:divBdr>
    </w:div>
    <w:div w:id="808480975">
      <w:bodyDiv w:val="1"/>
      <w:marLeft w:val="0"/>
      <w:marRight w:val="0"/>
      <w:marTop w:val="0"/>
      <w:marBottom w:val="0"/>
      <w:divBdr>
        <w:top w:val="none" w:sz="0" w:space="0" w:color="auto"/>
        <w:left w:val="none" w:sz="0" w:space="0" w:color="auto"/>
        <w:bottom w:val="none" w:sz="0" w:space="0" w:color="auto"/>
        <w:right w:val="none" w:sz="0" w:space="0" w:color="auto"/>
      </w:divBdr>
    </w:div>
    <w:div w:id="1018853573">
      <w:bodyDiv w:val="1"/>
      <w:marLeft w:val="0"/>
      <w:marRight w:val="0"/>
      <w:marTop w:val="0"/>
      <w:marBottom w:val="0"/>
      <w:divBdr>
        <w:top w:val="none" w:sz="0" w:space="0" w:color="auto"/>
        <w:left w:val="none" w:sz="0" w:space="0" w:color="auto"/>
        <w:bottom w:val="none" w:sz="0" w:space="0" w:color="auto"/>
        <w:right w:val="none" w:sz="0" w:space="0" w:color="auto"/>
      </w:divBdr>
    </w:div>
    <w:div w:id="1389720471">
      <w:bodyDiv w:val="1"/>
      <w:marLeft w:val="0"/>
      <w:marRight w:val="0"/>
      <w:marTop w:val="0"/>
      <w:marBottom w:val="0"/>
      <w:divBdr>
        <w:top w:val="none" w:sz="0" w:space="0" w:color="auto"/>
        <w:left w:val="none" w:sz="0" w:space="0" w:color="auto"/>
        <w:bottom w:val="none" w:sz="0" w:space="0" w:color="auto"/>
        <w:right w:val="none" w:sz="0" w:space="0" w:color="auto"/>
      </w:divBdr>
    </w:div>
    <w:div w:id="1453594998">
      <w:bodyDiv w:val="1"/>
      <w:marLeft w:val="0"/>
      <w:marRight w:val="0"/>
      <w:marTop w:val="0"/>
      <w:marBottom w:val="0"/>
      <w:divBdr>
        <w:top w:val="none" w:sz="0" w:space="0" w:color="auto"/>
        <w:left w:val="none" w:sz="0" w:space="0" w:color="auto"/>
        <w:bottom w:val="none" w:sz="0" w:space="0" w:color="auto"/>
        <w:right w:val="none" w:sz="0" w:space="0" w:color="auto"/>
      </w:divBdr>
    </w:div>
    <w:div w:id="1819609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Planning</dc:creator>
  <keywords/>
  <lastModifiedBy>Hae Yeon Lee</lastModifiedBy>
  <revision>98</revision>
  <lastPrinted>2025-04-27T02:45:00.0000000Z</lastPrinted>
  <dcterms:created xsi:type="dcterms:W3CDTF">2025-04-27T01:28:00.0000000Z</dcterms:created>
  <dcterms:modified xsi:type="dcterms:W3CDTF">2025-04-29T01:41:06.5731798Z</dcterms:modified>
  <version>0501.0100.01</version>
</coreProperties>
</file>