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개인정보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이름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강려경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LIJING JIANG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메일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jianglijing18@gmail.com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홈페이지주소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 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https://www.lijingdesign.com/</w:t>
        </w:r>
      </w:hyperlink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작품설명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수업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공간디자인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작품명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Flamingo Observation Tower -  A Meeting Point Between Human and Nature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Batang" w:hAnsi="Batang" w:cs="Batang" w:eastAsia="Batang"/>
          <w:color w:val="auto"/>
          <w:spacing w:val="0"/>
          <w:position w:val="0"/>
          <w:sz w:val="24"/>
          <w:shd w:fill="auto" w:val="clear"/>
        </w:rPr>
        <w:t xml:space="preserve">작품설명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This barrier-free flamingo observation tower is designed to create a meeting point between visitors and AI Wathba wetland reserve located in Abu Dhabi. It is inspired by a traditional style of connecting palm-leaf fronds which is called sarabic in local area. The sarabic is curled and fixed along the ascendant slope to form a three-dimensional space. Gaps between branches allow nature wind to pass through the entire structure; hassir(mat woven from palm leaves) is used at upper part of the structure to block the desert sun.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jingdesign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