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after="160"/>
      </w:pPr>
      <w:r>
        <w:rPr>
          <w:rFonts w:ascii="맑은 고딕"/>
          <w:kern w:val="1"/>
          <w:sz w:val="18"/>
          <w:shd w:val="clear" w:color="000000"/>
        </w:rPr>
        <w:t>&lt;Chair for Chairs&gt;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after="160"/>
        <w:rPr>
          <w:rFonts w:ascii="맑은 고딕" w:eastAsia="맑은 고딕"/>
          <w:color w:val="000000"/>
          <w:kern w:val="1"/>
          <w:sz w:val="18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after="160"/>
      </w:pPr>
      <w:r>
        <w:rPr>
          <w:rFonts w:ascii="맑은 고딕" w:eastAsia="맑은 고딕"/>
          <w:kern w:val="1"/>
          <w:sz w:val="18"/>
          <w:shd w:val="clear" w:color="000000"/>
        </w:rPr>
        <w:t>의자는 사람이 하루 중 가장 많은 시간을 함께 하는 가구이며, 가장 오랫동안 물리적 접촉을 하는 가구라 할 수 있다. 그러므로 의자의 가장 본질적이고 핵심적인 가치로는, 의자는 사용자의 신체가 편안하게 목적에 적합한 자세를 취할 수 있도록 물리적 지지를 할 수 있어야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after="160"/>
        <w:rPr>
          <w:rFonts w:ascii="맑은 고딕" w:eastAsia="맑은 고딕"/>
          <w:color w:val="000000"/>
          <w:kern w:val="1"/>
          <w:sz w:val="18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after="160"/>
      </w:pPr>
      <w:r>
        <w:rPr>
          <w:rFonts w:ascii="맑은 고딕" w:eastAsia="맑은 고딕"/>
          <w:kern w:val="1"/>
          <w:sz w:val="18"/>
          <w:shd w:val="clear" w:color="000000"/>
        </w:rPr>
        <w:t>&lt;Chair for Chairs&gt;는 디자이너가 의자의 좌판과 등받이, 머리받이 등의 위치와 각도를 직접 세밀하게 조정해볼 수 있게 도와주는 도구이다. 디자이너는 이를 통하여 수많은 자세와 촉감 등의 섬세한 차이를 직접 앉아 체득할 수 있다. 이 툴은 직접 착석을 통한 의자에서 체득된 경험을 바탕으로 디자이너가 다양한 디자인의 가능성을 펼쳐볼 수 있도록 도움을 줄 수 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List Paragraph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 for Chairs</dc:title>
  <dc:creator>liron</dc:creator>
  <cp:lastModifiedBy>liron</cp:lastModifiedBy>
  <dcterms:created xsi:type="dcterms:W3CDTF">2019-11-19T21:57:58.142</dcterms:created>
  <dcterms:modified xsi:type="dcterms:W3CDTF">2019-11-19T22:00:57.261</dcterms:modified>
  <cp:version>0501.0001.01</cp:version>
</cp:coreProperties>
</file>