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FAD05" w14:textId="34A3513F" w:rsidR="003E5707" w:rsidRDefault="003E5707" w:rsidP="003E5707">
      <w:pPr>
        <w:pStyle w:val="Heading1"/>
      </w:pPr>
      <w:r>
        <w:t>Science Diplomacy Affirmative</w:t>
      </w:r>
    </w:p>
    <w:p w14:paraId="1406719F" w14:textId="77777777" w:rsidR="003E5707" w:rsidRDefault="003E5707" w:rsidP="003E5707"/>
    <w:p w14:paraId="2397C1E6" w14:textId="309DB996" w:rsidR="00111B5D" w:rsidRDefault="00111B5D" w:rsidP="00111B5D">
      <w:pPr>
        <w:pStyle w:val="Heading2"/>
      </w:pPr>
      <w:bookmarkStart w:id="0" w:name="_Hlk206503106"/>
      <w:r>
        <w:lastRenderedPageBreak/>
        <w:t>1AC (Short)</w:t>
      </w:r>
    </w:p>
    <w:p w14:paraId="0FF665EE" w14:textId="77777777" w:rsidR="00111B5D" w:rsidRDefault="00111B5D" w:rsidP="00111B5D">
      <w:pPr>
        <w:pStyle w:val="Heading3"/>
      </w:pPr>
      <w:r>
        <w:lastRenderedPageBreak/>
        <w:t>1AC — Plan</w:t>
      </w:r>
    </w:p>
    <w:p w14:paraId="7AB118F9" w14:textId="77777777" w:rsidR="00111B5D" w:rsidRPr="0024073B" w:rsidRDefault="00111B5D" w:rsidP="00111B5D">
      <w:pPr>
        <w:pStyle w:val="Heading4"/>
      </w:pPr>
      <w:r>
        <w:t>The United States federal government should significantly increase its scientific exploration of permafrost in the Russian Arctic under the auspices of the Agreement on Enhancing International Arctic Scientific Cooperation.</w:t>
      </w:r>
    </w:p>
    <w:p w14:paraId="77180D87" w14:textId="77777777" w:rsidR="00111B5D" w:rsidRDefault="00111B5D" w:rsidP="00111B5D"/>
    <w:p w14:paraId="70CBE4A8" w14:textId="77777777" w:rsidR="00111B5D" w:rsidRDefault="00111B5D" w:rsidP="00111B5D"/>
    <w:p w14:paraId="59100188" w14:textId="77777777" w:rsidR="00111B5D" w:rsidRDefault="00111B5D" w:rsidP="00111B5D">
      <w:pPr>
        <w:pStyle w:val="Heading3"/>
      </w:pPr>
      <w:r>
        <w:lastRenderedPageBreak/>
        <w:t>1AC — Arctic Science Advantage</w:t>
      </w:r>
    </w:p>
    <w:p w14:paraId="5617AC06" w14:textId="77777777" w:rsidR="00111B5D" w:rsidRPr="00111B5D" w:rsidRDefault="00111B5D" w:rsidP="00111B5D">
      <w:pPr>
        <w:pStyle w:val="Heading4"/>
      </w:pPr>
      <w:r>
        <w:t xml:space="preserve">The first advantage is </w:t>
      </w:r>
      <w:r>
        <w:rPr>
          <w:u w:val="single"/>
        </w:rPr>
        <w:t>Arctic Science</w:t>
      </w:r>
      <w:r>
        <w:t xml:space="preserve">. </w:t>
      </w:r>
    </w:p>
    <w:p w14:paraId="652F586A" w14:textId="77777777" w:rsidR="00111B5D" w:rsidRDefault="00111B5D" w:rsidP="00111B5D"/>
    <w:p w14:paraId="645FCC79" w14:textId="0066A9BB" w:rsidR="00111B5D" w:rsidRDefault="00111B5D" w:rsidP="00111B5D">
      <w:pPr>
        <w:pStyle w:val="Heading4"/>
      </w:pPr>
      <w:r>
        <w:t>The United States canceled its scientific exploration of the Russian Arctic after the invasion of Ukraine</w:t>
      </w:r>
      <w:r w:rsidR="007763C3">
        <w:t>.</w:t>
      </w:r>
    </w:p>
    <w:p w14:paraId="4A34225C" w14:textId="77777777" w:rsidR="00111B5D" w:rsidRDefault="00111B5D" w:rsidP="00111B5D">
      <w:r>
        <w:t xml:space="preserve">Danielle </w:t>
      </w:r>
      <w:r w:rsidRPr="00DF69B2">
        <w:rPr>
          <w:rStyle w:val="Style13ptBold"/>
        </w:rPr>
        <w:t>Bochove,</w:t>
      </w:r>
      <w:r>
        <w:t xml:space="preserve"> 20</w:t>
      </w:r>
      <w:r w:rsidRPr="00DF69B2">
        <w:rPr>
          <w:rStyle w:val="Style13ptBold"/>
        </w:rPr>
        <w:t xml:space="preserve">23 </w:t>
      </w:r>
      <w:r>
        <w:t xml:space="preserve">– senior reporter, Bloomberg News “Climate Science in Arctic ‘Broken’ as US and Europe Isolate Russia” Bloomberg News, 10/19, </w:t>
      </w:r>
      <w:hyperlink r:id="rId11" w:history="1">
        <w:r w:rsidRPr="00851B79">
          <w:rPr>
            <w:rStyle w:val="Hyperlink"/>
          </w:rPr>
          <w:t>https://www.bloomberg.com/news/features/2023-10-19/climate-science-in-arctic-broken-as-us-europe-isolate-russia?embedded-checkout=true</w:t>
        </w:r>
      </w:hyperlink>
      <w:r>
        <w:t xml:space="preserve"> //DH</w:t>
      </w:r>
    </w:p>
    <w:p w14:paraId="4D170C8C" w14:textId="77777777" w:rsidR="00111B5D" w:rsidRDefault="00111B5D" w:rsidP="00111B5D">
      <w:r>
        <w:t>Irina Panyushkina is a dendrochronologist — a scientist who studies tree-ring dating to understand past environmental conditions — at the University of Arizona. In early 2022 she was planning to do summer fieldwork in Siberia, for her research on the links between climate change, Russia’s freshwater systems and Arctic ice formation. Her work had already been delayed years by Covid-19.</w:t>
      </w:r>
    </w:p>
    <w:p w14:paraId="08492AA2" w14:textId="77777777" w:rsidR="00111B5D" w:rsidRDefault="00111B5D" w:rsidP="00111B5D">
      <w:r>
        <w:t>Then Russia invaded Ukraine, and it slammed to a halt again.</w:t>
      </w:r>
    </w:p>
    <w:p w14:paraId="79F53F2C" w14:textId="77777777" w:rsidR="00111B5D" w:rsidRDefault="00111B5D" w:rsidP="00111B5D">
      <w:r>
        <w:t xml:space="preserve">Dmitry </w:t>
      </w:r>
      <w:r w:rsidRPr="0055396C">
        <w:rPr>
          <w:rStyle w:val="StyleUnderline"/>
        </w:rPr>
        <w:t>Nicolsky, a geophysicist at the University of Alaska</w:t>
      </w:r>
      <w:r w:rsidRPr="0055396C">
        <w:t xml:space="preserve"> at Fairbanks </w:t>
      </w:r>
      <w:r w:rsidRPr="0055396C">
        <w:rPr>
          <w:rStyle w:val="StyleUnderline"/>
        </w:rPr>
        <w:t>who researches thawing Arctic permafrost</w:t>
      </w:r>
      <w:r w:rsidRPr="001B03FD">
        <w:rPr>
          <w:rStyle w:val="StyleUnderline"/>
        </w:rPr>
        <w:t>, managed to stay in touch with some of his Russia-based colleagues as the war started to unfold. But over time that contact stopped, and with it key information-sharing</w:t>
      </w:r>
      <w:r>
        <w:t>.</w:t>
      </w:r>
    </w:p>
    <w:p w14:paraId="50856F46" w14:textId="77777777" w:rsidR="00111B5D" w:rsidRDefault="00111B5D" w:rsidP="00111B5D">
      <w:r>
        <w:t>Florian Stammler, an anthropologist at the University of Lapland in Finland, was unable after the invasion to return to Russia’s Sakha republic in northeastern Siberia, where he’d long been measuring the impact of global warming on the nomadic, reindeer-herding Nenets people.</w:t>
      </w:r>
    </w:p>
    <w:p w14:paraId="2A0AA6AC" w14:textId="77777777" w:rsidR="00111B5D" w:rsidRDefault="00111B5D" w:rsidP="00111B5D">
      <w:r>
        <w:t>These projects represent a small fraction of the Arctic climate research that’s been derailed by the war in Ukraine. Studying the fast-warming top of the planet is crucial to efforts to mitigate global warming and understand its dynamics at lower latitudes. Arctic climate scientists tend to be a close-knit community, as normal professional rivalries are flattened by the borderless, existential threat of climate change.</w:t>
      </w:r>
    </w:p>
    <w:p w14:paraId="75A8F0F1" w14:textId="77777777" w:rsidR="00111B5D" w:rsidRDefault="00111B5D" w:rsidP="00111B5D">
      <w:r>
        <w:t>But the war upended that status quo: Now geopolitics are a main determinant of whether scientific projects can move forward.</w:t>
      </w:r>
    </w:p>
    <w:p w14:paraId="6D30534C" w14:textId="77777777" w:rsidR="00111B5D" w:rsidRDefault="00111B5D" w:rsidP="00111B5D">
      <w:r>
        <w:t xml:space="preserve">Most EU and </w:t>
      </w:r>
      <w:r w:rsidRPr="00C603F8">
        <w:rPr>
          <w:rStyle w:val="StyleUnderline"/>
        </w:rPr>
        <w:t xml:space="preserve">NATO </w:t>
      </w:r>
      <w:r>
        <w:t xml:space="preserve">member </w:t>
      </w:r>
      <w:r w:rsidRPr="0055396C">
        <w:rPr>
          <w:rStyle w:val="StyleUnderline"/>
          <w:highlight w:val="cyan"/>
        </w:rPr>
        <w:t>countries</w:t>
      </w:r>
      <w:r>
        <w:t xml:space="preserve"> have suspended or </w:t>
      </w:r>
      <w:r w:rsidRPr="0055396C">
        <w:rPr>
          <w:rStyle w:val="StyleUnderline"/>
          <w:highlight w:val="cyan"/>
        </w:rPr>
        <w:t>sharply limited funding for scholarly work involving Russia</w:t>
      </w:r>
      <w:r w:rsidRPr="00C603F8">
        <w:rPr>
          <w:rStyle w:val="StyleUnderline"/>
        </w:rPr>
        <w:t>,</w:t>
      </w:r>
      <w:r>
        <w:t xml:space="preserve"> a country that holds roughly half of the world’s Arctic territory. </w:t>
      </w:r>
      <w:r w:rsidRPr="0055396C">
        <w:rPr>
          <w:rStyle w:val="StyleUnderline"/>
          <w:highlight w:val="cyan"/>
        </w:rPr>
        <w:t>Sharing data is</w:t>
      </w:r>
      <w:r>
        <w:t xml:space="preserve"> largely </w:t>
      </w:r>
      <w:r w:rsidRPr="0055396C">
        <w:rPr>
          <w:rStyle w:val="StyleUnderline"/>
          <w:highlight w:val="cyan"/>
        </w:rPr>
        <w:t>banned and</w:t>
      </w:r>
      <w:r w:rsidRPr="00111B5D">
        <w:rPr>
          <w:rStyle w:val="StyleUnderline"/>
        </w:rPr>
        <w:t xml:space="preserve"> the </w:t>
      </w:r>
      <w:r w:rsidRPr="0055396C">
        <w:rPr>
          <w:rStyle w:val="StyleUnderline"/>
          <w:highlight w:val="cyan"/>
        </w:rPr>
        <w:t>limited communication</w:t>
      </w:r>
      <w:r w:rsidRPr="00C603F8">
        <w:rPr>
          <w:rStyle w:val="StyleUnderline"/>
        </w:rPr>
        <w:t xml:space="preserve"> </w:t>
      </w:r>
      <w:r w:rsidRPr="00111B5D">
        <w:rPr>
          <w:rStyle w:val="StyleUnderline"/>
        </w:rPr>
        <w:t>that’s still possible is nerve-wracking</w:t>
      </w:r>
      <w:r w:rsidRPr="00111B5D">
        <w:t xml:space="preserve">, </w:t>
      </w:r>
      <w:r w:rsidRPr="00111B5D">
        <w:rPr>
          <w:rStyle w:val="StyleUnderline"/>
        </w:rPr>
        <w:t>as former scientific colleagues worry about jeopardizing each others’ careers</w:t>
      </w:r>
      <w:r w:rsidRPr="00C603F8">
        <w:rPr>
          <w:rStyle w:val="StyleUnderline"/>
        </w:rPr>
        <w:t xml:space="preserve"> </w:t>
      </w:r>
      <w:r w:rsidRPr="0055396C">
        <w:rPr>
          <w:rStyle w:val="StyleUnderline"/>
        </w:rPr>
        <w:t>or safety.</w:t>
      </w:r>
    </w:p>
    <w:p w14:paraId="71F86D4A" w14:textId="77777777" w:rsidR="00111B5D" w:rsidRDefault="00111B5D" w:rsidP="00111B5D">
      <w:r>
        <w:t>Finding ways to restart stalled science will be a recurring topic of conversation at a major Arctic conference in Iceland this week, where for the second year in a row, Russian scientists will not be present.</w:t>
      </w:r>
    </w:p>
    <w:p w14:paraId="62859243" w14:textId="77777777" w:rsidR="00111B5D" w:rsidRDefault="00111B5D" w:rsidP="00111B5D">
      <w:r>
        <w:t xml:space="preserve">Asia will play an increasingly pivotal role in the Arctic, having heavily invested in polar science capabilities in recent years, said Ólafur Ragnar Grímsson, former president of Iceland and the conference’s chairperson, in an interview on the eve of the gathering. “Japan, Korea and China have </w:t>
      </w:r>
      <w:r>
        <w:lastRenderedPageBreak/>
        <w:t>modernized their research vessels with ice capability more than any other country in the world in the last five to 10 years,” Grimsson said.</w:t>
      </w:r>
    </w:p>
    <w:p w14:paraId="39490136" w14:textId="77777777" w:rsidR="00111B5D" w:rsidRDefault="00111B5D" w:rsidP="00111B5D">
      <w:r>
        <w:t>A fundamental question for delegates to consider is whether “meaningful Arctic science” and “meaningful global climate science” can be done at all without access to data from Russia’s Arctic, Grímsson said.</w:t>
      </w:r>
    </w:p>
    <w:p w14:paraId="40C04B89" w14:textId="77777777" w:rsidR="00111B5D" w:rsidRDefault="00111B5D" w:rsidP="00111B5D">
      <w:r w:rsidRPr="001B03FD">
        <w:rPr>
          <w:rStyle w:val="StyleUnderline"/>
        </w:rPr>
        <w:t xml:space="preserve">Nicolsky’s </w:t>
      </w:r>
      <w:r w:rsidRPr="00B502B7">
        <w:rPr>
          <w:rStyle w:val="StyleUnderline"/>
        </w:rPr>
        <w:t xml:space="preserve">research on permafrost has been supported by </w:t>
      </w:r>
      <w:r w:rsidRPr="00694F1B">
        <w:rPr>
          <w:rStyle w:val="StyleUnderline"/>
          <w:highlight w:val="cyan"/>
        </w:rPr>
        <w:t>the National Science Foundation</w:t>
      </w:r>
      <w:r>
        <w:t xml:space="preserve"> (NSF), </w:t>
      </w:r>
      <w:r w:rsidRPr="00B502B7">
        <w:rPr>
          <w:rStyle w:val="StyleUnderline"/>
        </w:rPr>
        <w:t xml:space="preserve">one of the major American bodies that </w:t>
      </w:r>
      <w:r w:rsidRPr="00694F1B">
        <w:rPr>
          <w:rStyle w:val="StyleUnderline"/>
          <w:highlight w:val="cyan"/>
        </w:rPr>
        <w:t>stopped funding</w:t>
      </w:r>
      <w:r w:rsidRPr="00946311">
        <w:rPr>
          <w:rStyle w:val="StyleUnderline"/>
        </w:rPr>
        <w:t xml:space="preserve"> new projects involving Russia</w:t>
      </w:r>
      <w:r w:rsidRPr="00946311">
        <w:t xml:space="preserve"> under</w:t>
      </w:r>
      <w:r>
        <w:t xml:space="preserve"> White House guidelines. </w:t>
      </w:r>
      <w:r w:rsidRPr="00694F1B">
        <w:rPr>
          <w:rStyle w:val="Emphasis"/>
        </w:rPr>
        <w:t>The NSF also pulled out of</w:t>
      </w:r>
      <w:r w:rsidRPr="00694F1B">
        <w:rPr>
          <w:rStyle w:val="StyleUnderline"/>
        </w:rPr>
        <w:t xml:space="preserve"> most existing projects</w:t>
      </w:r>
      <w:r w:rsidRPr="00694F1B">
        <w:t>, u</w:t>
      </w:r>
      <w:r>
        <w:t>nless they could be adjusted to focus on non-Russian parts of the region. (A European Commission decision had a similar impact on European funding.)</w:t>
      </w:r>
    </w:p>
    <w:p w14:paraId="2C1E9539" w14:textId="77777777" w:rsidR="00111B5D" w:rsidRPr="00E779B2" w:rsidRDefault="00111B5D" w:rsidP="00111B5D">
      <w:r w:rsidRPr="00946311">
        <w:rPr>
          <w:rStyle w:val="StyleUnderline"/>
        </w:rPr>
        <w:t>The project involved collecting temperature readings from more than</w:t>
      </w:r>
      <w:r w:rsidRPr="00150E4C">
        <w:rPr>
          <w:rStyle w:val="StyleUnderline"/>
        </w:rPr>
        <w:t xml:space="preserve"> </w:t>
      </w:r>
      <w:r w:rsidRPr="0055396C">
        <w:rPr>
          <w:rStyle w:val="StyleUnderline"/>
          <w:highlight w:val="cyan"/>
        </w:rPr>
        <w:t>250 permafrost monitoring sites in Russia</w:t>
      </w:r>
      <w:r>
        <w:t xml:space="preserve">, Alaska and Canada, and mapping key changes. Arctic permafrost is estimated to hold 1,700 billion metric tons of frozen and thawing organic carbon, at least twice what’s already in the Earth’s atmosphere. As it thaws, that gas is released, accelerating warming, which in turn speeds </w:t>
      </w:r>
      <w:r w:rsidRPr="00E779B2">
        <w:t>up thawing in a dangerous cycle.</w:t>
      </w:r>
    </w:p>
    <w:p w14:paraId="2C4F6601" w14:textId="77777777" w:rsidR="00111B5D" w:rsidRDefault="00111B5D" w:rsidP="00111B5D">
      <w:r w:rsidRPr="00E779B2">
        <w:rPr>
          <w:rStyle w:val="StyleUnderline"/>
        </w:rPr>
        <w:t>Most of the planet’s permafrost lies within Russia</w:t>
      </w:r>
      <w:r w:rsidRPr="00E779B2">
        <w:t xml:space="preserve"> and Nicolsky was relying on Russian colleagues to collect that data. “We cannot remove this piece from the equation,” he says. “</w:t>
      </w:r>
      <w:r w:rsidRPr="00E779B2">
        <w:rPr>
          <w:rStyle w:val="StyleUnderline"/>
        </w:rPr>
        <w:t xml:space="preserve">It’s like </w:t>
      </w:r>
      <w:r w:rsidRPr="00E779B2">
        <w:rPr>
          <w:rStyle w:val="Emphasis"/>
        </w:rPr>
        <w:t>removing a couple of wheels from a car and trying to drive it home</w:t>
      </w:r>
      <w:r w:rsidRPr="00E779B2">
        <w:t>.”</w:t>
      </w:r>
    </w:p>
    <w:p w14:paraId="7D08F3F9" w14:textId="77777777" w:rsidR="00111B5D" w:rsidRDefault="00111B5D" w:rsidP="00111B5D">
      <w:r>
        <w:t xml:space="preserve">He’s spent hours poring over legal documents, trying to find a clear path to continue working together. </w:t>
      </w:r>
      <w:r w:rsidRPr="003E53CF">
        <w:rPr>
          <w:rStyle w:val="StyleUnderline"/>
        </w:rPr>
        <w:t>While the NSF did not withdraw funding, Nicolsky’s collaborators in Russia are unsure whether it’s safe to accept it, or even to communicate with US-based scientists</w:t>
      </w:r>
      <w:r>
        <w:t>.</w:t>
      </w:r>
    </w:p>
    <w:p w14:paraId="5B849FD3" w14:textId="77777777" w:rsidR="00111B5D" w:rsidRDefault="00111B5D" w:rsidP="00111B5D">
      <w:r>
        <w:t>Last year he was still able to receive some data out of Russia, “but this year it was just gridlock,” he says. “I spent countless meetings trying to facilitate collaboration with our Russian colleagues, to find different means, and it was falling apart from both ends, on the Russian side and on the US side.”</w:t>
      </w:r>
    </w:p>
    <w:p w14:paraId="09F451F9" w14:textId="77777777" w:rsidR="00111B5D" w:rsidRDefault="00111B5D" w:rsidP="00111B5D">
      <w:r>
        <w:t>A fractured Arctic Council</w:t>
      </w:r>
    </w:p>
    <w:p w14:paraId="7CF97BA5" w14:textId="77777777" w:rsidR="00111B5D" w:rsidRDefault="00111B5D" w:rsidP="00111B5D">
      <w:r>
        <w:t xml:space="preserve">It’s not just communication breakdowns. Nicolsky adds that </w:t>
      </w:r>
      <w:r w:rsidRPr="0055396C">
        <w:rPr>
          <w:rStyle w:val="StyleUnderline"/>
          <w:highlight w:val="cyan"/>
        </w:rPr>
        <w:t>the logistics system underpinning Arctic research</w:t>
      </w:r>
      <w:r w:rsidRPr="00946311">
        <w:rPr>
          <w:rStyle w:val="StyleUnderline"/>
        </w:rPr>
        <w:t xml:space="preserve"> — helping scientists ship equipment across borders and facilitating visas — is</w:t>
      </w:r>
      <w:r w:rsidRPr="003E53CF">
        <w:rPr>
          <w:rStyle w:val="StyleUnderline"/>
        </w:rPr>
        <w:t xml:space="preserve"> fundamentally </w:t>
      </w:r>
      <w:r w:rsidRPr="0055396C">
        <w:rPr>
          <w:rStyle w:val="StyleUnderline"/>
          <w:highlight w:val="cyan"/>
        </w:rPr>
        <w:t>“broken</w:t>
      </w:r>
      <w:r w:rsidRPr="0055396C">
        <w:rPr>
          <w:highlight w:val="cyan"/>
        </w:rPr>
        <w:t>.”</w:t>
      </w:r>
    </w:p>
    <w:p w14:paraId="0A096002" w14:textId="77777777" w:rsidR="00111B5D" w:rsidRDefault="00111B5D" w:rsidP="00111B5D">
      <w:r>
        <w:t>Much of that kind of support had been provided by the Arctic Council, a pan-governmental group of Arctic nations formed in 1996 that includes Russia. A week after the invasion of Ukraine, it suspended all activities.</w:t>
      </w:r>
    </w:p>
    <w:p w14:paraId="24B4D1F8" w14:textId="77777777" w:rsidR="00111B5D" w:rsidRDefault="00111B5D" w:rsidP="00111B5D">
      <w:r>
        <w:t>The Council had been a critically important body for bringing states and Indigenous groups together on Arctic issues, leading to legally binding agreements on matters such as scientific cooperation, search and rescue operations and marine pollution. Prior to the war in Ukraine, a Council working group was studying a possible pan-Arctic agreement to fight and prevent wildfires, of the kind that tore through Siberia and Canada in recent years.</w:t>
      </w:r>
    </w:p>
    <w:p w14:paraId="47E7D522" w14:textId="77777777" w:rsidR="00111B5D" w:rsidRDefault="00111B5D" w:rsidP="00111B5D">
      <w:r>
        <w:t xml:space="preserve">That and other work has gradually resumed, though not at the normal speed or level, says Morten Hoglund, the Norwegian chair of the Council. Since his country assumed the rotating position from </w:t>
      </w:r>
      <w:r>
        <w:lastRenderedPageBreak/>
        <w:t>Russia in May, Hoglund has worked to find a way to unstick the body, which operates by consensus. A decision in August to allow member countries to communicate in writing, without having to meet, is an important step toward easing logjams and eventually allowing a few key projects to move forward. Still, the Council is not yet in a position to approve new projects, and even if they were, “there are layers of challenges, not only political but also practical,” that discourage collaboration with Russia, he says. “We have to be realistic.”</w:t>
      </w:r>
    </w:p>
    <w:p w14:paraId="23E8627A" w14:textId="77777777" w:rsidR="00111B5D" w:rsidRDefault="00111B5D" w:rsidP="00111B5D">
      <w:r w:rsidRPr="0055396C">
        <w:rPr>
          <w:rStyle w:val="StyleUnderline"/>
          <w:highlight w:val="cyan"/>
        </w:rPr>
        <w:t>Progress will</w:t>
      </w:r>
      <w:r>
        <w:t xml:space="preserve"> likely </w:t>
      </w:r>
      <w:r w:rsidRPr="0055396C">
        <w:rPr>
          <w:rStyle w:val="StyleUnderline"/>
          <w:highlight w:val="cyan"/>
        </w:rPr>
        <w:t>depend</w:t>
      </w:r>
      <w:r w:rsidRPr="003E53CF">
        <w:rPr>
          <w:rStyle w:val="StyleUnderline"/>
        </w:rPr>
        <w:t xml:space="preserve"> more </w:t>
      </w:r>
      <w:r w:rsidRPr="0055396C">
        <w:rPr>
          <w:rStyle w:val="StyleUnderline"/>
          <w:highlight w:val="cyan"/>
        </w:rPr>
        <w:t xml:space="preserve">on the willingness of </w:t>
      </w:r>
      <w:r w:rsidRPr="00C034E7">
        <w:rPr>
          <w:rStyle w:val="StyleUnderline"/>
        </w:rPr>
        <w:t xml:space="preserve">the Council’s Western </w:t>
      </w:r>
      <w:r w:rsidRPr="0055396C">
        <w:rPr>
          <w:rStyle w:val="StyleUnderline"/>
          <w:highlight w:val="cyan"/>
        </w:rPr>
        <w:t xml:space="preserve">nations to engage </w:t>
      </w:r>
      <w:r w:rsidRPr="00C034E7">
        <w:rPr>
          <w:rStyle w:val="StyleUnderline"/>
        </w:rPr>
        <w:t>with</w:t>
      </w:r>
      <w:r w:rsidRPr="0055396C">
        <w:rPr>
          <w:rStyle w:val="StyleUnderline"/>
          <w:highlight w:val="cyan"/>
        </w:rPr>
        <w:t xml:space="preserve"> Russia</w:t>
      </w:r>
      <w:r w:rsidRPr="003E53CF">
        <w:rPr>
          <w:rStyle w:val="StyleUnderline"/>
        </w:rPr>
        <w:t xml:space="preserve"> than the other way around,</w:t>
      </w:r>
      <w:r>
        <w:t xml:space="preserve"> says Jennifer Spence, a public policy expert with Harvard University’s Arctic Initiative. “</w:t>
      </w:r>
      <w:r w:rsidRPr="0055396C">
        <w:rPr>
          <w:rStyle w:val="StyleUnderline"/>
          <w:highlight w:val="cyan"/>
        </w:rPr>
        <w:t xml:space="preserve">It </w:t>
      </w:r>
      <w:r w:rsidRPr="00C034E7">
        <w:rPr>
          <w:rStyle w:val="Emphasis"/>
          <w:highlight w:val="cyan"/>
        </w:rPr>
        <w:t>wasn’t Russia blocking anything</w:t>
      </w:r>
      <w:r w:rsidRPr="0055396C">
        <w:rPr>
          <w:rStyle w:val="StyleUnderline"/>
          <w:highlight w:val="cyan"/>
        </w:rPr>
        <w:t xml:space="preserve">, </w:t>
      </w:r>
      <w:r w:rsidRPr="00AA59E3">
        <w:rPr>
          <w:rStyle w:val="StyleUnderline"/>
        </w:rPr>
        <w:t>it was the</w:t>
      </w:r>
      <w:r w:rsidRPr="00AA59E3">
        <w:t xml:space="preserve"> seven </w:t>
      </w:r>
      <w:r w:rsidRPr="00AA59E3">
        <w:rPr>
          <w:rStyle w:val="StyleUnderline"/>
        </w:rPr>
        <w:t>other</w:t>
      </w:r>
      <w:r w:rsidRPr="00AA59E3">
        <w:t xml:space="preserve"> like-minded </w:t>
      </w:r>
      <w:r w:rsidRPr="00AA59E3">
        <w:rPr>
          <w:rStyle w:val="StyleUnderline"/>
        </w:rPr>
        <w:t>state</w:t>
      </w:r>
      <w:r w:rsidRPr="00AA59E3">
        <w:t>s,” she sa</w:t>
      </w:r>
      <w:r>
        <w:t xml:space="preserve">ys of the Council’s paralysis. “In many ways, </w:t>
      </w:r>
      <w:r w:rsidRPr="0055396C">
        <w:rPr>
          <w:rStyle w:val="StyleUnderline"/>
          <w:highlight w:val="cyan"/>
        </w:rPr>
        <w:t>Russia has been ready to come to the table from day one</w:t>
      </w:r>
      <w:r w:rsidRPr="003E53CF">
        <w:rPr>
          <w:rStyle w:val="StyleUnderline"/>
        </w:rPr>
        <w:t xml:space="preserve"> and been pretty open about the fact that they wanted the Arctic Council to continue to function</w:t>
      </w:r>
      <w:r>
        <w:t>.”</w:t>
      </w:r>
    </w:p>
    <w:p w14:paraId="2516B618" w14:textId="77777777" w:rsidR="00111B5D" w:rsidRDefault="00111B5D" w:rsidP="00111B5D"/>
    <w:p w14:paraId="73546D0A" w14:textId="7D8A08E7" w:rsidR="00111B5D" w:rsidRPr="00B93811" w:rsidRDefault="00111B5D" w:rsidP="00111B5D">
      <w:pPr>
        <w:pStyle w:val="Heading4"/>
      </w:pPr>
      <w:r>
        <w:t xml:space="preserve">Cutting off Russian data on permafrost </w:t>
      </w:r>
      <w:r>
        <w:rPr>
          <w:u w:val="single"/>
        </w:rPr>
        <w:t>biases</w:t>
      </w:r>
      <w:r>
        <w:t xml:space="preserve"> climate models and make it </w:t>
      </w:r>
      <w:r>
        <w:rPr>
          <w:u w:val="single"/>
        </w:rPr>
        <w:t>impossible</w:t>
      </w:r>
      <w:r>
        <w:t xml:space="preserve"> to adapt or mitigate</w:t>
      </w:r>
      <w:r w:rsidR="007763C3">
        <w:t>.</w:t>
      </w:r>
    </w:p>
    <w:p w14:paraId="08E80CED" w14:textId="77777777" w:rsidR="00111B5D" w:rsidRDefault="00111B5D" w:rsidP="00111B5D">
      <w:r>
        <w:t xml:space="preserve">Malte </w:t>
      </w:r>
      <w:r w:rsidRPr="00CD3162">
        <w:rPr>
          <w:rStyle w:val="Style13ptBold"/>
        </w:rPr>
        <w:t>Humpert,</w:t>
      </w:r>
      <w:r>
        <w:t xml:space="preserve"> 20</w:t>
      </w:r>
      <w:r w:rsidRPr="00CD3162">
        <w:rPr>
          <w:rStyle w:val="Style13ptBold"/>
        </w:rPr>
        <w:t>24</w:t>
      </w:r>
      <w:r>
        <w:t xml:space="preserve"> – journalist. ‘Lack of Russian data reduces understanding of climate change in the Arctic’, High North News, 2 Feb. 2024, </w:t>
      </w:r>
      <w:hyperlink r:id="rId12" w:history="1">
        <w:r w:rsidRPr="00851B79">
          <w:rPr>
            <w:rStyle w:val="Hyperlink"/>
          </w:rPr>
          <w:t>https://www.highnorthnews.com/en/lack-russian-data-reduces-understanding-climate-change-arctic</w:t>
        </w:r>
      </w:hyperlink>
      <w:r>
        <w:t xml:space="preserve"> //DH</w:t>
      </w:r>
    </w:p>
    <w:p w14:paraId="49448FFA" w14:textId="77777777" w:rsidR="00111B5D" w:rsidRDefault="00111B5D" w:rsidP="00111B5D">
      <w:r w:rsidRPr="00193C90">
        <w:rPr>
          <w:rStyle w:val="StyleUnderline"/>
          <w:highlight w:val="cyan"/>
        </w:rPr>
        <w:t>A new study</w:t>
      </w:r>
      <w:r w:rsidRPr="00CD3162">
        <w:rPr>
          <w:rStyle w:val="StyleUnderline"/>
        </w:rPr>
        <w:t xml:space="preserve"> </w:t>
      </w:r>
      <w:r>
        <w:t xml:space="preserve">published in the science journal Nature </w:t>
      </w:r>
      <w:r w:rsidRPr="00CD3162">
        <w:rPr>
          <w:rStyle w:val="StyleUnderline"/>
        </w:rPr>
        <w:t xml:space="preserve">sheds new light on </w:t>
      </w:r>
      <w:r w:rsidRPr="00193C90">
        <w:rPr>
          <w:rStyle w:val="StyleUnderline"/>
        </w:rPr>
        <w:t xml:space="preserve">how Russia’s invasion of Ukraine hampers the collection of scientific data across the Arctic. The researchers </w:t>
      </w:r>
      <w:r w:rsidRPr="00F0445F">
        <w:rPr>
          <w:rStyle w:val="StyleUnderline"/>
          <w:highlight w:val="cyan"/>
        </w:rPr>
        <w:t>looked at</w:t>
      </w:r>
      <w:r w:rsidRPr="00946311">
        <w:rPr>
          <w:rStyle w:val="StyleUnderline"/>
        </w:rPr>
        <w:t xml:space="preserve"> the world’s largest network of </w:t>
      </w:r>
      <w:r w:rsidRPr="00F0445F">
        <w:rPr>
          <w:rStyle w:val="StyleUnderline"/>
          <w:highlight w:val="cyan"/>
        </w:rPr>
        <w:t>high-latitude research stations</w:t>
      </w:r>
      <w:r>
        <w:t xml:space="preserve">, called the International Network for Terrestrial Research and Monitoring in the Arctic (INTERACT), </w:t>
      </w:r>
      <w:r w:rsidRPr="00F0445F">
        <w:rPr>
          <w:rStyle w:val="StyleUnderline"/>
          <w:highlight w:val="cyan"/>
        </w:rPr>
        <w:t xml:space="preserve">to </w:t>
      </w:r>
      <w:r w:rsidRPr="00E779B2">
        <w:rPr>
          <w:rStyle w:val="StyleUnderline"/>
        </w:rPr>
        <w:t>determine what biases are introduced into the system</w:t>
      </w:r>
      <w:r w:rsidRPr="00946311">
        <w:rPr>
          <w:rStyle w:val="StyleUnderline"/>
        </w:rPr>
        <w:t xml:space="preserve"> </w:t>
      </w:r>
      <w:r w:rsidRPr="00F0445F">
        <w:rPr>
          <w:rStyle w:val="StyleUnderline"/>
          <w:highlight w:val="cyan"/>
        </w:rPr>
        <w:t>when Russian data is excluded</w:t>
      </w:r>
      <w:r>
        <w:t xml:space="preserve">. </w:t>
      </w:r>
    </w:p>
    <w:p w14:paraId="66544648" w14:textId="77777777" w:rsidR="00111B5D" w:rsidRDefault="00111B5D" w:rsidP="00111B5D">
      <w:r w:rsidRPr="00CD3162">
        <w:rPr>
          <w:rStyle w:val="StyleUnderline"/>
        </w:rPr>
        <w:t xml:space="preserve">The impact of lacking Russian data over the past 24 months is especially significant as </w:t>
      </w:r>
      <w:r w:rsidRPr="00946311">
        <w:rPr>
          <w:rStyle w:val="StyleUnderline"/>
        </w:rPr>
        <w:t>the country accounts for the majority of Arctic landmass</w:t>
      </w:r>
      <w:r>
        <w:t xml:space="preserve"> and more than half of the Arctic Ocean’s coastline.</w:t>
      </w:r>
    </w:p>
    <w:p w14:paraId="4A19178A" w14:textId="77777777" w:rsidR="00111B5D" w:rsidRDefault="00111B5D" w:rsidP="00111B5D">
      <w:r>
        <w:t xml:space="preserve">The scientists concluded that </w:t>
      </w:r>
      <w:r w:rsidRPr="00F0445F">
        <w:rPr>
          <w:rStyle w:val="StyleUnderline"/>
        </w:rPr>
        <w:t xml:space="preserve">some </w:t>
      </w:r>
      <w:r w:rsidRPr="00F0445F">
        <w:rPr>
          <w:rStyle w:val="StyleUnderline"/>
          <w:highlight w:val="cyan"/>
        </w:rPr>
        <w:t xml:space="preserve">biases are </w:t>
      </w:r>
      <w:r w:rsidRPr="00193C90">
        <w:rPr>
          <w:rStyle w:val="Emphasis"/>
          <w:highlight w:val="cyan"/>
        </w:rPr>
        <w:t>so significant</w:t>
      </w:r>
      <w:r w:rsidRPr="00946311">
        <w:rPr>
          <w:rStyle w:val="StyleUnderline"/>
        </w:rPr>
        <w:t xml:space="preserve"> </w:t>
      </w:r>
      <w:r w:rsidRPr="00193C90">
        <w:rPr>
          <w:rStyle w:val="StyleUnderline"/>
        </w:rPr>
        <w:t xml:space="preserve">that </w:t>
      </w:r>
      <w:r w:rsidRPr="00F0445F">
        <w:rPr>
          <w:rStyle w:val="StyleUnderline"/>
          <w:highlight w:val="cyan"/>
        </w:rPr>
        <w:t>it will be hard to distinguish between shifts caused by climate change and</w:t>
      </w:r>
      <w:r w:rsidRPr="00946311">
        <w:rPr>
          <w:rStyle w:val="StyleUnderline"/>
        </w:rPr>
        <w:t xml:space="preserve"> those caused </w:t>
      </w:r>
      <w:r w:rsidRPr="00F0445F">
        <w:rPr>
          <w:rStyle w:val="StyleUnderline"/>
          <w:highlight w:val="cyan"/>
        </w:rPr>
        <w:t>by the exclusion of Russian data</w:t>
      </w:r>
      <w:r>
        <w:t>.</w:t>
      </w:r>
    </w:p>
    <w:p w14:paraId="3FA8EBBD" w14:textId="77777777" w:rsidR="00111B5D" w:rsidRDefault="00111B5D" w:rsidP="00111B5D">
      <w:r w:rsidRPr="00946311">
        <w:rPr>
          <w:rStyle w:val="StyleUnderline"/>
        </w:rPr>
        <w:t>With parts of the Arctic warming at four times the rate as the rest of the planet,</w:t>
      </w:r>
      <w:r w:rsidRPr="00CD3162">
        <w:rPr>
          <w:rStyle w:val="StyleUnderline"/>
        </w:rPr>
        <w:t xml:space="preserve"> the collection and assembly of </w:t>
      </w:r>
      <w:r w:rsidRPr="00DA64EC">
        <w:rPr>
          <w:rStyle w:val="Emphasis"/>
          <w:highlight w:val="cyan"/>
        </w:rPr>
        <w:t>ground-based</w:t>
      </w:r>
      <w:r w:rsidRPr="00CD3162">
        <w:rPr>
          <w:rStyle w:val="StyleUnderline"/>
        </w:rPr>
        <w:t xml:space="preserve"> </w:t>
      </w:r>
      <w:r w:rsidRPr="00DA64EC">
        <w:rPr>
          <w:rStyle w:val="StyleUnderline"/>
          <w:highlight w:val="cyan"/>
        </w:rPr>
        <w:t>observations</w:t>
      </w:r>
      <w:r w:rsidRPr="00CD3162">
        <w:rPr>
          <w:rStyle w:val="StyleUnderline"/>
        </w:rPr>
        <w:t xml:space="preserve"> across the region </w:t>
      </w:r>
      <w:r w:rsidRPr="00DA64EC">
        <w:rPr>
          <w:rStyle w:val="StyleUnderline"/>
          <w:highlight w:val="cyan"/>
        </w:rPr>
        <w:t>form</w:t>
      </w:r>
      <w:r w:rsidRPr="00946311">
        <w:rPr>
          <w:rStyle w:val="StyleUnderline"/>
        </w:rPr>
        <w:t xml:space="preserve">s </w:t>
      </w:r>
      <w:r w:rsidRPr="00DA64EC">
        <w:rPr>
          <w:rStyle w:val="StyleUnderline"/>
          <w:highlight w:val="cyan"/>
        </w:rPr>
        <w:t>a key tool to assess</w:t>
      </w:r>
      <w:r w:rsidRPr="00946311">
        <w:rPr>
          <w:rStyle w:val="StyleUnderline"/>
        </w:rPr>
        <w:t xml:space="preserve">ing how </w:t>
      </w:r>
      <w:r w:rsidRPr="00DA64EC">
        <w:rPr>
          <w:rStyle w:val="StyleUnderline"/>
          <w:highlight w:val="cyan"/>
        </w:rPr>
        <w:t>the Arctic’s climate</w:t>
      </w:r>
      <w:r w:rsidRPr="00946311">
        <w:rPr>
          <w:rStyle w:val="StyleUnderline"/>
        </w:rPr>
        <w:t xml:space="preserve"> state is changing</w:t>
      </w:r>
      <w:r w:rsidRPr="00946311">
        <w:t>.</w:t>
      </w:r>
      <w:r>
        <w:t xml:space="preserve"> </w:t>
      </w:r>
      <w:r w:rsidRPr="00DA64EC">
        <w:rPr>
          <w:rStyle w:val="StyleUnderline"/>
          <w:highlight w:val="cyan"/>
        </w:rPr>
        <w:t xml:space="preserve">Now data is </w:t>
      </w:r>
      <w:r w:rsidRPr="00193C90">
        <w:rPr>
          <w:rStyle w:val="StyleUnderline"/>
        </w:rPr>
        <w:t>predominantly</w:t>
      </w:r>
      <w:r w:rsidRPr="00DA64EC">
        <w:rPr>
          <w:rStyle w:val="StyleUnderline"/>
          <w:highlight w:val="cyan"/>
        </w:rPr>
        <w:t xml:space="preserve"> coming from </w:t>
      </w:r>
      <w:r w:rsidRPr="00DA64EC">
        <w:rPr>
          <w:rStyle w:val="Emphasis"/>
          <w:highlight w:val="cyan"/>
        </w:rPr>
        <w:t>non-Russian</w:t>
      </w:r>
      <w:r>
        <w:t xml:space="preserve"> parts of the </w:t>
      </w:r>
      <w:r w:rsidRPr="00DA64EC">
        <w:rPr>
          <w:rStyle w:val="StyleUnderline"/>
          <w:highlight w:val="cyan"/>
        </w:rPr>
        <w:t>Arctic.</w:t>
      </w:r>
    </w:p>
    <w:p w14:paraId="4E688CFF" w14:textId="77777777" w:rsidR="00111B5D" w:rsidRDefault="00111B5D" w:rsidP="00111B5D">
      <w:r>
        <w:t>The new study aims to determine how impactful the lack of Russian data is on the overall results. To quantify the effort the researchers looked at eight key variables, including annual mean air temperature, total precipitation, snow depth, soil moisture, vegetation biomass, soil carbon, net primary productivity and heterotrophic respiration.</w:t>
      </w:r>
    </w:p>
    <w:p w14:paraId="1BF5FC96" w14:textId="77777777" w:rsidR="00111B5D" w:rsidRDefault="00111B5D" w:rsidP="00111B5D">
      <w:r>
        <w:t>The data comes from a network of 60 stations located above 59° N, of which 17 stations are located in Russia.</w:t>
      </w:r>
    </w:p>
    <w:p w14:paraId="46E7DA30" w14:textId="77777777" w:rsidR="00111B5D" w:rsidRDefault="00111B5D" w:rsidP="00111B5D">
      <w:r>
        <w:t xml:space="preserve">The researchers emphasized that even with all Russian stations included the network’s data contains a certain bias as the stations are “generally located in the slightly warmer and wetter parts of the Arctic” </w:t>
      </w:r>
      <w:r>
        <w:lastRenderedPageBreak/>
        <w:t>and in areas which generally experience deeper snowpacks and are thus not fully representative of the pan-Arctic ecosystem.</w:t>
      </w:r>
    </w:p>
    <w:p w14:paraId="47AA3928" w14:textId="77777777" w:rsidR="00111B5D" w:rsidRDefault="00111B5D" w:rsidP="00111B5D">
      <w:r>
        <w:t xml:space="preserve">However, </w:t>
      </w:r>
      <w:r w:rsidRPr="00C374FC">
        <w:rPr>
          <w:rStyle w:val="StyleUnderline"/>
        </w:rPr>
        <w:t>the loss of the Russian stations further erodes the representativeness across almost all ecosystem variables</w:t>
      </w:r>
      <w:r>
        <w:t>. This is especially true for Russia’s extensive taiga forests across Siberia, which are now fully excluded from the data set.</w:t>
      </w:r>
    </w:p>
    <w:p w14:paraId="685F8593" w14:textId="77777777" w:rsidR="00111B5D" w:rsidRDefault="00111B5D" w:rsidP="00111B5D">
      <w:r>
        <w:t>A dangerous blind spot</w:t>
      </w:r>
    </w:p>
    <w:p w14:paraId="339454A2" w14:textId="77777777" w:rsidR="00111B5D" w:rsidRDefault="00111B5D" w:rsidP="00111B5D">
      <w:r w:rsidRPr="00C374FC">
        <w:rPr>
          <w:rStyle w:val="StyleUnderline"/>
        </w:rPr>
        <w:t>The researchers warn</w:t>
      </w:r>
      <w:r>
        <w:t xml:space="preserve"> that </w:t>
      </w:r>
      <w:r w:rsidRPr="00F0445F">
        <w:rPr>
          <w:rStyle w:val="StyleUnderline"/>
          <w:highlight w:val="cyan"/>
        </w:rPr>
        <w:t>this</w:t>
      </w:r>
      <w:r>
        <w:t xml:space="preserve"> blind spot </w:t>
      </w:r>
      <w:r w:rsidRPr="00B360CC">
        <w:rPr>
          <w:rStyle w:val="StyleUnderline"/>
          <w:highlight w:val="cyan"/>
        </w:rPr>
        <w:t xml:space="preserve">will </w:t>
      </w:r>
      <w:r w:rsidRPr="00B360CC">
        <w:rPr>
          <w:rStyle w:val="Emphasis"/>
          <w:highlight w:val="cyan"/>
        </w:rPr>
        <w:t>severely hamper</w:t>
      </w:r>
      <w:r w:rsidRPr="00B360CC">
        <w:rPr>
          <w:rStyle w:val="StyleUnderline"/>
          <w:highlight w:val="cyan"/>
        </w:rPr>
        <w:t xml:space="preserve"> the tracking of</w:t>
      </w:r>
      <w:r w:rsidRPr="00946311">
        <w:rPr>
          <w:rStyle w:val="StyleUnderline"/>
        </w:rPr>
        <w:t xml:space="preserve"> the global implications of thawing </w:t>
      </w:r>
      <w:r w:rsidRPr="00B360CC">
        <w:rPr>
          <w:rStyle w:val="StyleUnderline"/>
          <w:highlight w:val="cyan"/>
        </w:rPr>
        <w:t>permafrost</w:t>
      </w:r>
      <w:r>
        <w:t xml:space="preserve"> across vast swaths of Russian Arctic lands. </w:t>
      </w:r>
    </w:p>
    <w:p w14:paraId="5C7FAAD5" w14:textId="77777777" w:rsidR="00111B5D" w:rsidRDefault="00111B5D" w:rsidP="00111B5D">
      <w:r w:rsidRPr="00E779B2">
        <w:rPr>
          <w:rStyle w:val="StyleUnderline"/>
        </w:rPr>
        <w:t>Permafrost has been called a “</w:t>
      </w:r>
      <w:r w:rsidRPr="00E779B2">
        <w:rPr>
          <w:rStyle w:val="Emphasis"/>
        </w:rPr>
        <w:t>ticking time bomb</w:t>
      </w:r>
      <w:r w:rsidRPr="00E779B2">
        <w:rPr>
          <w:rStyle w:val="StyleUnderline"/>
        </w:rPr>
        <w:t xml:space="preserve"> below our</w:t>
      </w:r>
      <w:r w:rsidRPr="00C374FC">
        <w:rPr>
          <w:rStyle w:val="StyleUnderline"/>
        </w:rPr>
        <w:t xml:space="preserve"> feet,” as it holds vast stores of CO₂ and methane</w:t>
      </w:r>
      <w:r>
        <w:t xml:space="preserve">, two powerful greenhouse gasses. </w:t>
      </w:r>
      <w:r w:rsidRPr="00C374FC">
        <w:rPr>
          <w:rStyle w:val="StyleUnderline"/>
        </w:rPr>
        <w:t>As the soil warms it also has a detrimental effect on Arctic infrastructure.</w:t>
      </w:r>
      <w:r>
        <w:t xml:space="preserve"> </w:t>
      </w:r>
    </w:p>
    <w:p w14:paraId="28C9A15F" w14:textId="77777777" w:rsidR="00111B5D" w:rsidRDefault="00111B5D" w:rsidP="00111B5D">
      <w:r>
        <w:t xml:space="preserve">The findings suggest that the variability and bias introduced by excluding the Russian stations is “of a similar magnitude as the shifts inflicted by almost 80 years of projected climate change.” </w:t>
      </w:r>
      <w:r w:rsidRPr="00C374FC">
        <w:rPr>
          <w:rStyle w:val="StyleUnderline"/>
        </w:rPr>
        <w:t>It will</w:t>
      </w:r>
      <w:r>
        <w:t xml:space="preserve"> thus </w:t>
      </w:r>
      <w:r w:rsidRPr="00C374FC">
        <w:rPr>
          <w:rStyle w:val="StyleUnderline"/>
        </w:rPr>
        <w:t>be challenging to understand what shifts were the result of climate change and which are introduced by the lack of data.</w:t>
      </w:r>
    </w:p>
    <w:p w14:paraId="5A4073E1" w14:textId="77777777" w:rsidR="00111B5D" w:rsidRDefault="00111B5D" w:rsidP="00111B5D">
      <w:r>
        <w:t>The study concludes that “because of the geopolitical consequences of the Russian attack on Ukraine, the ability to both track and further project the development of the Arctic biome following climate-induced ecosystem change has deteriorated.”</w:t>
      </w:r>
    </w:p>
    <w:p w14:paraId="75AA6BAE" w14:textId="77777777" w:rsidR="00111B5D" w:rsidRDefault="00111B5D" w:rsidP="00111B5D">
      <w:r w:rsidRPr="00B360CC">
        <w:rPr>
          <w:rStyle w:val="StyleUnderline"/>
          <w:highlight w:val="cyan"/>
        </w:rPr>
        <w:t>This</w:t>
      </w:r>
      <w:r w:rsidRPr="00C374FC">
        <w:rPr>
          <w:rStyle w:val="StyleUnderline"/>
        </w:rPr>
        <w:t xml:space="preserve"> lack of understanding</w:t>
      </w:r>
      <w:r>
        <w:t xml:space="preserve"> in turn </w:t>
      </w:r>
      <w:r w:rsidRPr="00B360CC">
        <w:rPr>
          <w:rStyle w:val="Emphasis"/>
          <w:highlight w:val="cyan"/>
        </w:rPr>
        <w:t xml:space="preserve">will reduce the ability to design initiatives to </w:t>
      </w:r>
      <w:r w:rsidRPr="00B360CC">
        <w:rPr>
          <w:rStyle w:val="StyleUnderline"/>
        </w:rPr>
        <w:t xml:space="preserve">help </w:t>
      </w:r>
      <w:r w:rsidRPr="00B360CC">
        <w:rPr>
          <w:rStyle w:val="Emphasis"/>
          <w:highlight w:val="cyan"/>
        </w:rPr>
        <w:t xml:space="preserve">mitigate </w:t>
      </w:r>
      <w:r w:rsidRPr="00B360CC">
        <w:rPr>
          <w:rStyle w:val="StyleUnderline"/>
        </w:rPr>
        <w:t>some of the negative consequences of climate</w:t>
      </w:r>
      <w:r w:rsidRPr="00B360CC">
        <w:rPr>
          <w:rStyle w:val="Emphasis"/>
          <w:highlight w:val="cyan"/>
        </w:rPr>
        <w:t xml:space="preserve"> change</w:t>
      </w:r>
      <w:r>
        <w:t xml:space="preserve"> </w:t>
      </w:r>
      <w:r w:rsidRPr="00B360CC">
        <w:rPr>
          <w:rStyle w:val="StyleUnderline"/>
          <w:highlight w:val="cyan"/>
        </w:rPr>
        <w:t>and</w:t>
      </w:r>
      <w:r w:rsidRPr="00C374FC">
        <w:rPr>
          <w:rStyle w:val="StyleUnderline"/>
        </w:rPr>
        <w:t xml:space="preserve"> will </w:t>
      </w:r>
      <w:r w:rsidRPr="00B360CC">
        <w:rPr>
          <w:rStyle w:val="StyleUnderline"/>
          <w:highlight w:val="cyan"/>
        </w:rPr>
        <w:t>reduce the effectiveness of</w:t>
      </w:r>
      <w:r w:rsidRPr="00B360CC">
        <w:rPr>
          <w:rStyle w:val="StyleUnderline"/>
        </w:rPr>
        <w:t xml:space="preserve"> already</w:t>
      </w:r>
      <w:r w:rsidRPr="00C374FC">
        <w:rPr>
          <w:rStyle w:val="Emphasis"/>
        </w:rPr>
        <w:t xml:space="preserve"> </w:t>
      </w:r>
      <w:r w:rsidRPr="00B360CC">
        <w:rPr>
          <w:rStyle w:val="Emphasis"/>
          <w:highlight w:val="cyan"/>
        </w:rPr>
        <w:t>existing programs</w:t>
      </w:r>
      <w:r>
        <w:t xml:space="preserve">. </w:t>
      </w:r>
    </w:p>
    <w:p w14:paraId="25F1F676" w14:textId="77777777" w:rsidR="00111B5D" w:rsidRDefault="00111B5D" w:rsidP="00111B5D">
      <w:r>
        <w:t xml:space="preserve">The researchers call on the international community to “strive for establishing and improving a research infrastructure and standardized monitoring programmes representative of the entire Arctic.” </w:t>
      </w:r>
    </w:p>
    <w:p w14:paraId="4E88D745" w14:textId="77777777" w:rsidR="00111B5D" w:rsidRDefault="00111B5D" w:rsidP="00111B5D">
      <w:r>
        <w:t>They conclude that “until that is implemented, the ability to support and advise local and global communities will decrease further due to the loss of Russian stations representing half of the Arctic’s landmass.”</w:t>
      </w:r>
    </w:p>
    <w:p w14:paraId="72B75A10" w14:textId="77777777" w:rsidR="00111B5D" w:rsidRDefault="00111B5D" w:rsidP="00111B5D"/>
    <w:p w14:paraId="7F071C82" w14:textId="338478EF" w:rsidR="00111B5D" w:rsidRPr="0092456D" w:rsidRDefault="00111B5D" w:rsidP="00111B5D">
      <w:pPr>
        <w:pStyle w:val="Heading4"/>
      </w:pPr>
      <w:r>
        <w:t xml:space="preserve">Permafrost thaw creates </w:t>
      </w:r>
      <w:r>
        <w:rPr>
          <w:u w:val="single"/>
        </w:rPr>
        <w:t>positive feedbacks</w:t>
      </w:r>
      <w:r>
        <w:t xml:space="preserve"> that cause </w:t>
      </w:r>
      <w:r>
        <w:rPr>
          <w:u w:val="single"/>
        </w:rPr>
        <w:t>runaway</w:t>
      </w:r>
      <w:r>
        <w:t xml:space="preserve"> warming</w:t>
      </w:r>
      <w:r w:rsidR="007763C3">
        <w:t>.</w:t>
      </w:r>
    </w:p>
    <w:p w14:paraId="4EDD9B71" w14:textId="77777777" w:rsidR="00111B5D" w:rsidRDefault="00111B5D" w:rsidP="00111B5D">
      <w:r>
        <w:t xml:space="preserve">Florian </w:t>
      </w:r>
      <w:r w:rsidRPr="00406DC9">
        <w:rPr>
          <w:rStyle w:val="Style13ptBold"/>
        </w:rPr>
        <w:t>Vidal and</w:t>
      </w:r>
      <w:r>
        <w:t xml:space="preserve"> Louna </w:t>
      </w:r>
      <w:r w:rsidRPr="00406DC9">
        <w:rPr>
          <w:rStyle w:val="Style13ptBold"/>
        </w:rPr>
        <w:t>Saas</w:t>
      </w:r>
      <w:r>
        <w:t>, 20</w:t>
      </w:r>
      <w:r w:rsidRPr="00406DC9">
        <w:rPr>
          <w:rStyle w:val="Style13ptBold"/>
        </w:rPr>
        <w:t xml:space="preserve">25 </w:t>
      </w:r>
      <w:r>
        <w:t xml:space="preserve">– *Department of Social Sciences, UiT the Arctic University of Norway, Tromsø, Norway AND **School of Advanced Studies in Social Sciences, Paris, France “Fragmented Arctic science: Permafrost as a salient feature in the divergence between geopolitical and chronopolitical perspectives” Polar Science, 4/24, </w:t>
      </w:r>
      <w:hyperlink r:id="rId13" w:history="1">
        <w:r w:rsidRPr="007C42A9">
          <w:rPr>
            <w:rStyle w:val="Hyperlink"/>
          </w:rPr>
          <w:t>https://www.sciencedirect.com/science/article/pii/S1873965225000441</w:t>
        </w:r>
      </w:hyperlink>
      <w:r>
        <w:t xml:space="preserve">   //DH</w:t>
      </w:r>
    </w:p>
    <w:p w14:paraId="26A10D67" w14:textId="77777777" w:rsidR="00111B5D" w:rsidRPr="00C4572B" w:rsidRDefault="00111B5D" w:rsidP="00111B5D">
      <w:pPr>
        <w:rPr>
          <w:rStyle w:val="StyleUnderline"/>
        </w:rPr>
      </w:pPr>
      <w:r>
        <w:t xml:space="preserve">Over the past four decades, the issue of climate change has just grown to encompass interconnected and systemic pressure that exert systemic pressures on human societies (Bauer, 2011; Ripple et al., 2023). From freshwater scarcity to extreme weather events, the current shift in the Earth’s climate regime indicates that we are entering a period of instability as the Holocene equilibrium is no longer </w:t>
      </w:r>
      <w:r>
        <w:lastRenderedPageBreak/>
        <w:t xml:space="preserve">consistent due to long-standing anthropogenic perturbations (Lawrence et al., 2024). Therefore, climate change is transforming from a scientific concern to a global security issue that must be addressed on an institutional, ethical, and legal basis (Goldstein, 2016). As we </w:t>
      </w:r>
      <w:r w:rsidRPr="00E779B2">
        <w:t xml:space="preserve">move out of a relatively stable planetary regime, our primary concern as a collective species is to anticipate and predict the outcome of these changes and their magnitude. In other words, what seems extreme now may well become the normality of the planet of tomorrow. In this context, </w:t>
      </w:r>
      <w:r w:rsidRPr="00E779B2">
        <w:rPr>
          <w:rStyle w:val="StyleUnderline"/>
        </w:rPr>
        <w:t>the cryosphere</w:t>
      </w:r>
      <w:r w:rsidRPr="00E779B2">
        <w:t xml:space="preserve"> – consisting of Earth’s ice sheets, sea ice, permafrost, polar oceans, glaciers, and snow – </w:t>
      </w:r>
      <w:r w:rsidRPr="00E779B2">
        <w:rPr>
          <w:rStyle w:val="StyleUnderline"/>
        </w:rPr>
        <w:t>is “ground zero for climate change</w:t>
      </w:r>
      <w:r w:rsidRPr="00E779B2">
        <w:t xml:space="preserve">” (ICCI, 2023). </w:t>
      </w:r>
      <w:r w:rsidRPr="00E779B2">
        <w:rPr>
          <w:rStyle w:val="StyleUnderline"/>
        </w:rPr>
        <w:t>Its systemic destabilization as a result of continued global temperature rise indicates a dire vulnerability to climate regime disruption.</w:t>
      </w:r>
    </w:p>
    <w:p w14:paraId="0B8BE99C" w14:textId="77777777" w:rsidR="00111B5D" w:rsidRDefault="00111B5D" w:rsidP="00111B5D">
      <w:r>
        <w:t xml:space="preserve">Over the course of the last five decades, </w:t>
      </w:r>
      <w:r w:rsidRPr="00CD55F6">
        <w:rPr>
          <w:rStyle w:val="StyleUnderline"/>
          <w:highlight w:val="cyan"/>
        </w:rPr>
        <w:t>the Arctic</w:t>
      </w:r>
      <w:r w:rsidRPr="006D1E78">
        <w:rPr>
          <w:rStyle w:val="StyleUnderline"/>
        </w:rPr>
        <w:t xml:space="preserve"> region </w:t>
      </w:r>
      <w:r w:rsidRPr="00CD55F6">
        <w:rPr>
          <w:rStyle w:val="StyleUnderline"/>
          <w:highlight w:val="cyan"/>
        </w:rPr>
        <w:t>has warmed</w:t>
      </w:r>
      <w:r>
        <w:t xml:space="preserve"> nearly </w:t>
      </w:r>
      <w:r w:rsidRPr="00CD55F6">
        <w:rPr>
          <w:rStyle w:val="StyleUnderline"/>
          <w:highlight w:val="cyan"/>
        </w:rPr>
        <w:t>four times faster than the global average</w:t>
      </w:r>
      <w:r w:rsidRPr="007F7051">
        <w:rPr>
          <w:rStyle w:val="StyleUnderline"/>
        </w:rPr>
        <w:t xml:space="preserve"> rate</w:t>
      </w:r>
      <w:r>
        <w:t xml:space="preserve"> underlining the rapid change in the polar area, a phenomenon called Arctic amplification (Drüke et al., 2024). As such, </w:t>
      </w:r>
      <w:r w:rsidRPr="00CD55F6">
        <w:rPr>
          <w:rStyle w:val="StyleUnderline"/>
          <w:highlight w:val="cyan"/>
        </w:rPr>
        <w:t>the</w:t>
      </w:r>
      <w:r w:rsidRPr="006D1E78">
        <w:rPr>
          <w:rStyle w:val="StyleUnderline"/>
        </w:rPr>
        <w:t xml:space="preserve"> polar </w:t>
      </w:r>
      <w:r w:rsidRPr="00CD55F6">
        <w:rPr>
          <w:rStyle w:val="StyleUnderline"/>
          <w:highlight w:val="cyan"/>
        </w:rPr>
        <w:t>region</w:t>
      </w:r>
      <w:r w:rsidRPr="007F7051">
        <w:rPr>
          <w:rStyle w:val="StyleUnderline"/>
        </w:rPr>
        <w:t xml:space="preserve"> has a specific centrality in the global climate system as it </w:t>
      </w:r>
      <w:r w:rsidRPr="00CD55F6">
        <w:rPr>
          <w:rStyle w:val="StyleUnderline"/>
          <w:highlight w:val="cyan"/>
        </w:rPr>
        <w:t>is home of several key tipping points</w:t>
      </w:r>
      <w:r>
        <w:t xml:space="preserve"> (Armstrong McKay et al., 2022; Hansen et al., 2016; Lenton, 2012; Lenton et al., 2019). As defined by Rahmstorf (2024), </w:t>
      </w:r>
      <w:r w:rsidRPr="007F7051">
        <w:rPr>
          <w:rStyle w:val="StyleUnderline"/>
        </w:rPr>
        <w:t xml:space="preserve">a tipping point is “a point </w:t>
      </w:r>
      <w:r w:rsidRPr="007F7051">
        <w:t xml:space="preserve">at </w:t>
      </w:r>
      <w:r w:rsidRPr="007F7051">
        <w:rPr>
          <w:rStyle w:val="StyleUnderline"/>
        </w:rPr>
        <w:t>which</w:t>
      </w:r>
      <w:r>
        <w:t xml:space="preserve"> further development into a fundamentally different state </w:t>
      </w:r>
      <w:r w:rsidRPr="007F7051">
        <w:rPr>
          <w:rStyle w:val="StyleUnderline"/>
        </w:rPr>
        <w:t>becomes an unstoppable self-sustained process, driven by reinforcing feedback effects</w:t>
      </w:r>
      <w:r>
        <w:t xml:space="preserve">”. To sum up, </w:t>
      </w:r>
      <w:r w:rsidRPr="007F7051">
        <w:rPr>
          <w:rStyle w:val="StyleUnderline"/>
        </w:rPr>
        <w:t xml:space="preserve">the influence of </w:t>
      </w:r>
      <w:r w:rsidRPr="00946311">
        <w:rPr>
          <w:rStyle w:val="StyleUnderline"/>
        </w:rPr>
        <w:t xml:space="preserve">the polar region is </w:t>
      </w:r>
      <w:r w:rsidRPr="00CD55F6">
        <w:rPr>
          <w:rStyle w:val="StyleUnderline"/>
          <w:highlight w:val="cyan"/>
        </w:rPr>
        <w:t>so critical that it may tilt the Earth’s climate regime</w:t>
      </w:r>
      <w:r>
        <w:t>. Among the tipping points identified</w:t>
      </w:r>
      <w:r w:rsidRPr="007F7051">
        <w:rPr>
          <w:rStyle w:val="StyleUnderline"/>
        </w:rPr>
        <w:t xml:space="preserve">, </w:t>
      </w:r>
      <w:r w:rsidRPr="00CD55F6">
        <w:rPr>
          <w:rStyle w:val="StyleUnderline"/>
          <w:highlight w:val="cyan"/>
        </w:rPr>
        <w:t>permafrost thaw is</w:t>
      </w:r>
      <w:r w:rsidRPr="006D1E78">
        <w:rPr>
          <w:rStyle w:val="StyleUnderline"/>
        </w:rPr>
        <w:t xml:space="preserve"> </w:t>
      </w:r>
      <w:r w:rsidRPr="00CD55F6">
        <w:rPr>
          <w:rStyle w:val="StyleUnderline"/>
        </w:rPr>
        <w:t>of particular concern because of its potential for</w:t>
      </w:r>
      <w:r>
        <w:t xml:space="preserve"> adverse local impacts and its role as </w:t>
      </w:r>
      <w:r w:rsidRPr="00CD55F6">
        <w:rPr>
          <w:rStyle w:val="StyleUnderline"/>
          <w:highlight w:val="cyan"/>
        </w:rPr>
        <w:t>a catalyst for broader, long-term feedbacks</w:t>
      </w:r>
      <w:r>
        <w:t xml:space="preserve"> (Nitzbon et al., 2024). Given its potential role in the ongoing climate crisis and the formation of positive feedback loops, permafrost thawing is a strategic issue for the international community. Within this paradigm, the scientific community plays an instrumental role in implementing a new international security regime by acting as an operational stakeholder in the monitoring and analysis of the biophysical dynamics in the polar region.</w:t>
      </w:r>
    </w:p>
    <w:p w14:paraId="118DBA33" w14:textId="77777777" w:rsidR="00111B5D" w:rsidRDefault="00111B5D" w:rsidP="00111B5D">
      <w:r>
        <w:t>3.1. The case of permafrost</w:t>
      </w:r>
    </w:p>
    <w:p w14:paraId="052CF6AB" w14:textId="77777777" w:rsidR="00111B5D" w:rsidRDefault="00111B5D" w:rsidP="00111B5D">
      <w:r>
        <w:t xml:space="preserve">Due to the rapid anthropogenic climate change, </w:t>
      </w:r>
      <w:r w:rsidRPr="00790026">
        <w:rPr>
          <w:rStyle w:val="StyleUnderline"/>
        </w:rPr>
        <w:t>one of the major threats to the stability of the Earth’s climate regime is related to the thawing permafrost</w:t>
      </w:r>
      <w:r>
        <w:t xml:space="preserve">. Permafrost covers </w:t>
      </w:r>
      <w:r>
        <w:rPr>
          <w:rFonts w:ascii="Cambria Math" w:hAnsi="Cambria Math" w:cs="Cambria Math"/>
        </w:rPr>
        <w:t>∼</w:t>
      </w:r>
      <w:r>
        <w:t xml:space="preserve">25% of the land surface of the Northern Hemisphere, partly mapped in the Arctic (i.e., 13–18 million km2). In total, the permafrost stores an estimated 1100–1500 billion metric tons of soil organic carbon, which upon thaw can be decomposed into carbon dioxide (CO2), methane (CH4) and nitrous oxide (N2O) – all of them greenhouse gases (GHG) (Hugelius et al., 2014). In scientific terms, permafrost is defined by the temperature at which the ground remains at or below 0 C degree for at least two consecutive years. As Westerveld et al. (2023) remind us, “as long as permafrost stays frozen, the organic carbon within it will remain locked in the ground”. However, </w:t>
      </w:r>
      <w:r w:rsidRPr="001A0B50">
        <w:rPr>
          <w:rStyle w:val="StyleUnderline"/>
          <w:highlight w:val="cyan"/>
        </w:rPr>
        <w:t>an accelerating warming climate threatens to release this stored carbon</w:t>
      </w:r>
      <w:r>
        <w:t xml:space="preserve"> (</w:t>
      </w:r>
      <w:r w:rsidRPr="00946311">
        <w:t xml:space="preserve">C) </w:t>
      </w:r>
      <w:r w:rsidRPr="00946311">
        <w:rPr>
          <w:rStyle w:val="StyleUnderline"/>
        </w:rPr>
        <w:t>massively into the atmosphere</w:t>
      </w:r>
      <w:r w:rsidRPr="008F74EC">
        <w:rPr>
          <w:rStyle w:val="StyleUnderline"/>
        </w:rPr>
        <w:t xml:space="preserve"> through widespread microbial decomposition</w:t>
      </w:r>
      <w:r>
        <w:t xml:space="preserve">. While the Arctic permafrost soils are among the largest reservoirs on Earth, </w:t>
      </w:r>
      <w:r w:rsidRPr="008F74EC">
        <w:rPr>
          <w:rStyle w:val="StyleUnderline"/>
        </w:rPr>
        <w:t>the</w:t>
      </w:r>
      <w:r>
        <w:t xml:space="preserve"> long-term </w:t>
      </w:r>
      <w:r w:rsidRPr="008F74EC">
        <w:rPr>
          <w:rStyle w:val="StyleUnderline"/>
        </w:rPr>
        <w:t xml:space="preserve">risk lies in the possibility that </w:t>
      </w:r>
      <w:r w:rsidRPr="001A0B50">
        <w:rPr>
          <w:rStyle w:val="StyleUnderline"/>
          <w:highlight w:val="cyan"/>
        </w:rPr>
        <w:t>the polar region could become</w:t>
      </w:r>
      <w:r w:rsidRPr="00946311">
        <w:rPr>
          <w:rStyle w:val="StyleUnderline"/>
        </w:rPr>
        <w:t xml:space="preserve"> a</w:t>
      </w:r>
      <w:r w:rsidRPr="008F74EC">
        <w:rPr>
          <w:rStyle w:val="StyleUnderline"/>
        </w:rPr>
        <w:t xml:space="preserve"> C pool </w:t>
      </w:r>
      <w:r w:rsidRPr="00946311">
        <w:rPr>
          <w:rStyle w:val="StyleUnderline"/>
        </w:rPr>
        <w:t xml:space="preserve">source – rather than of a C sink – resulting in </w:t>
      </w:r>
      <w:r w:rsidRPr="001A0B50">
        <w:rPr>
          <w:rStyle w:val="StyleUnderline"/>
          <w:highlight w:val="cyan"/>
        </w:rPr>
        <w:t>a positive climate feedback mechanism</w:t>
      </w:r>
      <w:r w:rsidRPr="006D1E78">
        <w:t>,</w:t>
      </w:r>
      <w:r>
        <w:t xml:space="preserve"> known as the permafrost carbon feedback (PCF) (Miner et al., 2022; Schuur et al., 2015; See et al., 2024). With respect to the Arctic tundra, </w:t>
      </w:r>
      <w:r w:rsidRPr="008F74EC">
        <w:rPr>
          <w:rStyle w:val="StyleUnderline"/>
        </w:rPr>
        <w:t>conversion to a C pool source may already be occurring, signaling a shift in the permafrost regime</w:t>
      </w:r>
      <w:r>
        <w:t xml:space="preserve"> (Natali et al., 2024). In recent decades, changes in the thickness of the active layer of permafrost (i.e., the seasonally unfrozen surface layer) have been observed, suggesting that the current rate of thawing is faster than predicted by models (Turetsky et al., 2019; Westerveld et al., 2023). Projections of continued temperature increase under IPCC Shared Socioeconomic Pathways (SSPs, replacing RCP scenarios) indicate further warming of </w:t>
      </w:r>
      <w:r>
        <w:lastRenderedPageBreak/>
        <w:t xml:space="preserve">permafrost, while the scientific community discusses the potential for non-linear system behavior. In such a scenario, this process could in turn accelerate PCF with potentially higher GHG emissions being released to the atmosphere (Biskaborn et al., 2019; Nitzbon et al., 2024; Schaefer et al., 2014). According to future projections, estimated GHG emissions from terrestrial permafrost thaw would range from 100 to 240 billion tons of C by 2100 based on different climate change scenarios (Meredith et al., 2019). However, </w:t>
      </w:r>
      <w:r w:rsidRPr="008F74EC">
        <w:rPr>
          <w:rStyle w:val="StyleUnderline"/>
        </w:rPr>
        <w:t>there is a lack of clarity regarding “the timing, magnitude and the relative roles of CO2 versus CH4 as feedback processes</w:t>
      </w:r>
      <w:r>
        <w:t xml:space="preserve">” (Masson-Delmotte et al., 2021), </w:t>
      </w:r>
      <w:r w:rsidRPr="008F74EC">
        <w:rPr>
          <w:rStyle w:val="StyleUnderline"/>
        </w:rPr>
        <w:t>and large uncertainties notably in respect to abrupt thaw events and biological interactions co-occurring with warming</w:t>
      </w:r>
      <w:r>
        <w:t xml:space="preserve"> (see for instance Keuper et al., 2020). Given that the release of C emissions into the atmosphere has a cumulative effect, the resulting change in the chemical composition of the atmosphere is projected to persist for several centuries. Furthermore, </w:t>
      </w:r>
      <w:r w:rsidRPr="005E1C67">
        <w:rPr>
          <w:rStyle w:val="StyleUnderline"/>
          <w:highlight w:val="cyan"/>
        </w:rPr>
        <w:t>CH4</w:t>
      </w:r>
      <w:r w:rsidRPr="008F74EC">
        <w:rPr>
          <w:rStyle w:val="StyleUnderline"/>
        </w:rPr>
        <w:t xml:space="preserve"> is a short-lived but potent greenhouse gas that could accelerate further positive climate feedback loops, which </w:t>
      </w:r>
      <w:r w:rsidRPr="005E1C67">
        <w:rPr>
          <w:rStyle w:val="StyleUnderline"/>
          <w:highlight w:val="cyan"/>
        </w:rPr>
        <w:t>could</w:t>
      </w:r>
      <w:r w:rsidRPr="008F74EC">
        <w:rPr>
          <w:rStyle w:val="StyleUnderline"/>
        </w:rPr>
        <w:t xml:space="preserve"> eventually </w:t>
      </w:r>
      <w:r w:rsidRPr="005E1C67">
        <w:rPr>
          <w:rStyle w:val="StyleUnderline"/>
          <w:highlight w:val="cyan"/>
        </w:rPr>
        <w:t xml:space="preserve">lead to a </w:t>
      </w:r>
      <w:r w:rsidRPr="005E1C67">
        <w:rPr>
          <w:rStyle w:val="Emphasis"/>
          <w:highlight w:val="cyan"/>
        </w:rPr>
        <w:t>runaway</w:t>
      </w:r>
      <w:r w:rsidRPr="005E1C67">
        <w:rPr>
          <w:rStyle w:val="StyleUnderline"/>
          <w:highlight w:val="cyan"/>
        </w:rPr>
        <w:t xml:space="preserve"> feedback effect</w:t>
      </w:r>
      <w:r w:rsidRPr="005E1C67">
        <w:rPr>
          <w:highlight w:val="cyan"/>
        </w:rPr>
        <w:t>.</w:t>
      </w:r>
      <w:r>
        <w:t xml:space="preserve"> In this </w:t>
      </w:r>
      <w:r w:rsidRPr="00E779B2">
        <w:t>context</w:t>
      </w:r>
      <w:r w:rsidRPr="00E779B2">
        <w:rPr>
          <w:rStyle w:val="StyleUnderline"/>
        </w:rPr>
        <w:t>, scientific collaboration to monitor terrestrial permafrost in the Arctic highlights the critical long-term security implications.</w:t>
      </w:r>
    </w:p>
    <w:p w14:paraId="28FFC42E" w14:textId="77777777" w:rsidR="00111B5D" w:rsidRDefault="00111B5D" w:rsidP="00111B5D">
      <w:r w:rsidRPr="005E1C67">
        <w:rPr>
          <w:rStyle w:val="StyleUnderline"/>
          <w:highlight w:val="cyan"/>
        </w:rPr>
        <w:t>For</w:t>
      </w:r>
      <w:r w:rsidRPr="008F74EC">
        <w:rPr>
          <w:rStyle w:val="StyleUnderline"/>
        </w:rPr>
        <w:t xml:space="preserve"> the </w:t>
      </w:r>
      <w:r w:rsidRPr="005E1C67">
        <w:rPr>
          <w:rStyle w:val="StyleUnderline"/>
          <w:highlight w:val="cyan"/>
        </w:rPr>
        <w:t>Russia</w:t>
      </w:r>
      <w:r w:rsidRPr="008F74EC">
        <w:rPr>
          <w:rStyle w:val="StyleUnderline"/>
        </w:rPr>
        <w:t xml:space="preserve">n territory, this is a critical area as approximately </w:t>
      </w:r>
      <w:r w:rsidRPr="005E1C67">
        <w:rPr>
          <w:rStyle w:val="StyleUnderline"/>
          <w:highlight w:val="cyan"/>
        </w:rPr>
        <w:t>65% of its soils consist of permafrost</w:t>
      </w:r>
      <w:r>
        <w:t xml:space="preserve">. In </w:t>
      </w:r>
      <w:r w:rsidRPr="00E779B2">
        <w:t xml:space="preserve">particular, </w:t>
      </w:r>
      <w:r w:rsidRPr="00E779B2">
        <w:rPr>
          <w:rStyle w:val="StyleUnderline"/>
        </w:rPr>
        <w:t>the western Russian Arctic permafrost is degrading most rapidly compared to the rest of the polar region,</w:t>
      </w:r>
      <w:r w:rsidRPr="00E779B2">
        <w:t xml:space="preserve"> as shown by long-term terrestrial permafrost monitoring records from the mid-1970s to the early 2020s (Vasiliev et al., 2020; Westerveld et al., 2023). Based on monitoring evidence, Western Siberian peatlands, a major C stock, and the Northern European region of Russia have experienced</w:t>
      </w:r>
      <w:r>
        <w:t xml:space="preserve"> large changes in the active layer thickness, which “increased by as much as 0.4 m between 2009 and 2019” (Westerveld et al., 2023).</w:t>
      </w:r>
    </w:p>
    <w:p w14:paraId="7715EC2E" w14:textId="77777777" w:rsidR="00111B5D" w:rsidRDefault="00111B5D" w:rsidP="00111B5D">
      <w:r>
        <w:t xml:space="preserve">Moreover, </w:t>
      </w:r>
      <w:r w:rsidRPr="00277B8B">
        <w:rPr>
          <w:rStyle w:val="StyleUnderline"/>
        </w:rPr>
        <w:t>85% of the Arctic’s large permafrost communities</w:t>
      </w:r>
      <w:r>
        <w:t xml:space="preserve"> (i.e., defined as those with at least 5000 inhabitants) </w:t>
      </w:r>
      <w:r w:rsidRPr="00277B8B">
        <w:rPr>
          <w:rStyle w:val="StyleUnderline"/>
        </w:rPr>
        <w:t>are situated in Russia</w:t>
      </w:r>
      <w:r>
        <w:t xml:space="preserve"> (Westerveld et al., 2023). The degradation of terrestrial permafrost, therefore, presents particular challenges to human security. At the socio-economic level, the Russian Arctic is characterized by a more extensive and dense infrastructure, including roads, railways and urban infrastructure consisting of significant large cities (e.g., Norilsk, Vorkuta, and Yakutsk). These infrastructures are threatened by thermokarst processes, which are ground subsidence caused by thawing permafrost. The bulk of the aging infrastructure was constructed during the Soviet era. However, the country is currently experiencing unprecedented impacts and financial costs related to its infrastructure as a result of large-scale permafrost degradation throughout this century. According to Streletskiy et al. (2023), the financial burden of the permafrost degradation on all types of infrastructure in the Russian Arctic is estimated to range between USD 97.5 billion (the lowest estimated figure) and USD 152.8 billion (the highest estimated figure) over the coming decades. With respect to public health, the thawing of permafrost may result in the release of pathogens that have been trapped within the soil for an extended period, potentially exposing human communities that have settled in these areas. </w:t>
      </w:r>
      <w:r w:rsidRPr="00CF6064">
        <w:rPr>
          <w:rStyle w:val="StyleUnderline"/>
        </w:rPr>
        <w:t>The significant reservoir of pathogens</w:t>
      </w:r>
      <w:r>
        <w:t xml:space="preserve"> </w:t>
      </w:r>
      <w:r w:rsidRPr="00CF6064">
        <w:rPr>
          <w:rStyle w:val="StyleUnderline"/>
        </w:rPr>
        <w:t>and their range (i.e., bacteria, fungi, and viruses)</w:t>
      </w:r>
      <w:r>
        <w:t xml:space="preserve"> </w:t>
      </w:r>
      <w:r w:rsidRPr="00CF6064">
        <w:rPr>
          <w:rStyle w:val="StyleUnderline"/>
        </w:rPr>
        <w:t>raises the possibility of their activation as permafrost thaws under changing Arctic conditions, thereby increasing the prospect of disease emergence</w:t>
      </w:r>
      <w:r>
        <w:t xml:space="preserve"> (Christie, 2021; Miner et al., 2021; Wu et al., 2022). In 2016, an outbreak of the anthrax disease in the Siberian Arctic spread across the region due to increasing temperatures (Stella et al., 2020). This event occurred after a severe heat wave thawed an infected frozen reindeer carcass, highlighting the increasing risk of contaminant release to water quality, wildlife, and human health from permafrost thaw (Langer et al., 2023).</w:t>
      </w:r>
    </w:p>
    <w:p w14:paraId="1F1287E4" w14:textId="77777777" w:rsidR="00111B5D" w:rsidRDefault="00111B5D" w:rsidP="00111B5D">
      <w:r>
        <w:lastRenderedPageBreak/>
        <w:t>In the long term</w:t>
      </w:r>
      <w:r w:rsidRPr="005E1C67">
        <w:t xml:space="preserve">, </w:t>
      </w:r>
      <w:r w:rsidRPr="005E1C67">
        <w:rPr>
          <w:rStyle w:val="StyleUnderline"/>
        </w:rPr>
        <w:t>permafrost thaw represents a significant and alarming threat to Russia’s political and socio-economic stability, as it would have the potential to jeopardize the country’s public policy strategy in the Arctic,</w:t>
      </w:r>
      <w:r w:rsidRPr="005E1C67">
        <w:t xml:space="preserve"> which has been planned over the past decades</w:t>
      </w:r>
      <w:r w:rsidRPr="005E1C67">
        <w:rPr>
          <w:rStyle w:val="StyleUnderline"/>
        </w:rPr>
        <w:t>. Such a scenario would have implications for Russia’s future governance</w:t>
      </w:r>
      <w:r w:rsidRPr="00277B8B">
        <w:rPr>
          <w:rStyle w:val="StyleUnderline"/>
        </w:rPr>
        <w:t xml:space="preserve"> in terms of national security</w:t>
      </w:r>
      <w:r>
        <w:t xml:space="preserve">, ultimately impacting the international security regime. </w:t>
      </w:r>
      <w:r w:rsidRPr="005E1C67">
        <w:rPr>
          <w:rStyle w:val="StyleUnderline"/>
          <w:highlight w:val="cyan"/>
        </w:rPr>
        <w:t>Given the complexity</w:t>
      </w:r>
      <w:r w:rsidRPr="006D1E78">
        <w:rPr>
          <w:rStyle w:val="StyleUnderline"/>
        </w:rPr>
        <w:t xml:space="preserve"> of permafrost monitoring,</w:t>
      </w:r>
      <w:r w:rsidRPr="00277B8B">
        <w:rPr>
          <w:rStyle w:val="StyleUnderline"/>
        </w:rPr>
        <w:t xml:space="preserve"> </w:t>
      </w:r>
      <w:r w:rsidRPr="005E1C67">
        <w:rPr>
          <w:rStyle w:val="StyleUnderline"/>
          <w:highlight w:val="cyan"/>
        </w:rPr>
        <w:t>scientific cooperation plays an important role in</w:t>
      </w:r>
      <w:r w:rsidRPr="006D1E78">
        <w:rPr>
          <w:rStyle w:val="StyleUnderline"/>
        </w:rPr>
        <w:t xml:space="preserve"> further advancing knowledge and </w:t>
      </w:r>
      <w:r w:rsidRPr="006D1E78">
        <w:rPr>
          <w:rStyle w:val="StyleUnderline"/>
          <w:highlight w:val="cyan"/>
        </w:rPr>
        <w:t xml:space="preserve">providing a better </w:t>
      </w:r>
      <w:r w:rsidRPr="005E1C67">
        <w:rPr>
          <w:rStyle w:val="StyleUnderline"/>
          <w:highlight w:val="cyan"/>
        </w:rPr>
        <w:t>projection of</w:t>
      </w:r>
      <w:r w:rsidRPr="006D1E78">
        <w:rPr>
          <w:rStyle w:val="StyleUnderline"/>
        </w:rPr>
        <w:t xml:space="preserve"> future changes in the </w:t>
      </w:r>
      <w:r w:rsidRPr="005E1C67">
        <w:rPr>
          <w:rStyle w:val="StyleUnderline"/>
          <w:highlight w:val="cyan"/>
        </w:rPr>
        <w:t>stability of terrestrial permafrost</w:t>
      </w:r>
      <w:r w:rsidRPr="00277B8B">
        <w:rPr>
          <w:rStyle w:val="StyleUnderline"/>
        </w:rPr>
        <w:t xml:space="preserve"> </w:t>
      </w:r>
      <w:r>
        <w:t>and thermokarst processes in the Arctic region and potential global PCF impacts.</w:t>
      </w:r>
    </w:p>
    <w:p w14:paraId="24F3EDF4" w14:textId="77777777" w:rsidR="00111B5D" w:rsidRDefault="00111B5D" w:rsidP="00111B5D"/>
    <w:p w14:paraId="3CFC5EFD" w14:textId="7C204A27" w:rsidR="00111B5D" w:rsidRDefault="00111B5D" w:rsidP="00111B5D">
      <w:pPr>
        <w:pStyle w:val="Heading4"/>
      </w:pPr>
      <w:r>
        <w:t>Runaway warming from permafrost thaw risks global ecological collapse and extinction</w:t>
      </w:r>
      <w:r w:rsidR="007763C3">
        <w:t>.</w:t>
      </w:r>
    </w:p>
    <w:p w14:paraId="38D4F657" w14:textId="77777777" w:rsidR="00111B5D" w:rsidRDefault="00111B5D" w:rsidP="00111B5D">
      <w:r>
        <w:t xml:space="preserve">Michael </w:t>
      </w:r>
      <w:r w:rsidRPr="007B4A93">
        <w:rPr>
          <w:rStyle w:val="Style13ptBold"/>
        </w:rPr>
        <w:t>Huft,</w:t>
      </w:r>
      <w:r>
        <w:t xml:space="preserve"> 20</w:t>
      </w:r>
      <w:r w:rsidRPr="007B4A93">
        <w:rPr>
          <w:rStyle w:val="Style13ptBold"/>
        </w:rPr>
        <w:t>23</w:t>
      </w:r>
      <w:r>
        <w:t xml:space="preserve"> –PhD in Biology from the University of Michigan, JD from Northwestern, BS in Physics from Notre Dame, editor of the Great Lakes Botanist  “BOOK REVIEW” THE GREAT LAKES BOTANIST, </w:t>
      </w:r>
      <w:hyperlink r:id="rId14" w:history="1">
        <w:r w:rsidRPr="007F4151">
          <w:rPr>
            <w:rStyle w:val="Hyperlink"/>
          </w:rPr>
          <w:t>https://journals.publishing.umich.edu/glbot/article/id/5016/</w:t>
        </w:r>
      </w:hyperlink>
      <w:r>
        <w:t xml:space="preserve">  //DH</w:t>
      </w:r>
    </w:p>
    <w:p w14:paraId="5CFB26B2" w14:textId="77777777" w:rsidR="00111B5D" w:rsidRDefault="00111B5D" w:rsidP="00111B5D">
      <w:r>
        <w:t xml:space="preserve">Though small or local ecosystems may collapse from time to time from a variety of causes, </w:t>
      </w:r>
      <w:r w:rsidRPr="002F26E3">
        <w:rPr>
          <w:rStyle w:val="StyleUnderline"/>
        </w:rPr>
        <w:t>scientists are becoming aware of the possibility of</w:t>
      </w:r>
      <w:r>
        <w:t xml:space="preserve"> large-scale, or even </w:t>
      </w:r>
      <w:r w:rsidRPr="00262F2F">
        <w:rPr>
          <w:rStyle w:val="StyleUnderline"/>
        </w:rPr>
        <w:t xml:space="preserve">global, ecosystem collapse as </w:t>
      </w:r>
      <w:r w:rsidRPr="00262F2F">
        <w:rPr>
          <w:rStyle w:val="StyleUnderline"/>
          <w:highlight w:val="cyan"/>
        </w:rPr>
        <w:t>a consequence of global warming</w:t>
      </w:r>
      <w:r w:rsidRPr="002F26E3">
        <w:rPr>
          <w:rStyle w:val="StyleUnderline"/>
        </w:rPr>
        <w:t>,</w:t>
      </w:r>
      <w:r>
        <w:t xml:space="preserve"> particularly under a Plan A scenario. Perhaps the </w:t>
      </w:r>
      <w:r w:rsidRPr="00F26717">
        <w:rPr>
          <w:rStyle w:val="StyleUnderline"/>
        </w:rPr>
        <w:t>most obvious</w:t>
      </w:r>
      <w:r>
        <w:t xml:space="preserve"> such event </w:t>
      </w:r>
      <w:r w:rsidRPr="00262F2F">
        <w:rPr>
          <w:rStyle w:val="StyleUnderline"/>
          <w:highlight w:val="cyan"/>
        </w:rPr>
        <w:t>would be the collapse of the oceanic ecosystem</w:t>
      </w:r>
      <w:r w:rsidRPr="00E779B2">
        <w:rPr>
          <w:rStyle w:val="StyleUnderline"/>
        </w:rPr>
        <w:t xml:space="preserve"> resulting </w:t>
      </w:r>
      <w:r w:rsidRPr="00262F2F">
        <w:rPr>
          <w:rStyle w:val="StyleUnderline"/>
          <w:highlight w:val="cyan"/>
        </w:rPr>
        <w:t>from ocean acidification</w:t>
      </w:r>
      <w:r w:rsidRPr="00262F2F">
        <w:rPr>
          <w:highlight w:val="cyan"/>
        </w:rPr>
        <w:t>,</w:t>
      </w:r>
      <w:r>
        <w:t xml:space="preserve"> which would destroy coral reefs and prevent the formation of the calcium skeletons or exoskeletons of many marine animals, but most pertinently of foraminifera, which are the base of many oceanic food chains. Attention has also focused on the possibility of more extensive collapse on land. A 2004 study (Thomas et al. 2004) found that under a business as usual scenario, 15–</w:t>
      </w:r>
      <w:r w:rsidRPr="00F26717">
        <w:rPr>
          <w:rStyle w:val="StyleUnderline"/>
        </w:rPr>
        <w:t xml:space="preserve">37 percent </w:t>
      </w:r>
      <w:r w:rsidRPr="00262F2F">
        <w:rPr>
          <w:rStyle w:val="StyleUnderline"/>
        </w:rPr>
        <w:t>of land animal</w:t>
      </w:r>
      <w:r w:rsidRPr="00F26717">
        <w:rPr>
          <w:rStyle w:val="StyleUnderline"/>
        </w:rPr>
        <w:t xml:space="preserve"> and plant </w:t>
      </w:r>
      <w:r w:rsidRPr="00262F2F">
        <w:rPr>
          <w:rStyle w:val="StyleUnderline"/>
          <w:highlight w:val="cyan"/>
        </w:rPr>
        <w:t>species would be</w:t>
      </w:r>
      <w:r w:rsidRPr="00946311">
        <w:rPr>
          <w:rStyle w:val="StyleUnderline"/>
        </w:rPr>
        <w:t xml:space="preserve"> committed to </w:t>
      </w:r>
      <w:r w:rsidRPr="00262F2F">
        <w:rPr>
          <w:rStyle w:val="StyleUnderline"/>
          <w:highlight w:val="cyan"/>
        </w:rPr>
        <w:t>extinct</w:t>
      </w:r>
      <w:r w:rsidRPr="00946311">
        <w:rPr>
          <w:rStyle w:val="StyleUnderline"/>
        </w:rPr>
        <w:t xml:space="preserve">ion </w:t>
      </w:r>
      <w:r w:rsidRPr="00262F2F">
        <w:rPr>
          <w:rStyle w:val="StyleUnderline"/>
          <w:highlight w:val="cyan"/>
        </w:rPr>
        <w:t>by 2050</w:t>
      </w:r>
      <w:r w:rsidRPr="00262F2F">
        <w:rPr>
          <w:highlight w:val="cyan"/>
        </w:rPr>
        <w:t>.</w:t>
      </w:r>
      <w:r>
        <w:t xml:space="preserve"> Griffin notes that a 2007 study concluded that the </w:t>
      </w:r>
      <w:r w:rsidRPr="00262F2F">
        <w:rPr>
          <w:rStyle w:val="StyleUnderline"/>
          <w:highlight w:val="cyan"/>
        </w:rPr>
        <w:t>plankton</w:t>
      </w:r>
      <w:r w:rsidRPr="002F26E3">
        <w:rPr>
          <w:rStyle w:val="StyleUnderline"/>
        </w:rPr>
        <w:t xml:space="preserve">, edible fish, </w:t>
      </w:r>
      <w:r w:rsidRPr="00262F2F">
        <w:rPr>
          <w:rStyle w:val="StyleUnderline"/>
          <w:highlight w:val="cyan"/>
        </w:rPr>
        <w:t xml:space="preserve">bees, and topsoil, all </w:t>
      </w:r>
      <w:r w:rsidRPr="00AF0774">
        <w:rPr>
          <w:rStyle w:val="StyleUnderline"/>
        </w:rPr>
        <w:t>of them</w:t>
      </w:r>
      <w:r w:rsidRPr="00946311">
        <w:rPr>
          <w:rStyle w:val="StyleUnderline"/>
        </w:rPr>
        <w:t xml:space="preserve"> </w:t>
      </w:r>
      <w:r w:rsidRPr="00262F2F">
        <w:rPr>
          <w:rStyle w:val="Emphasis"/>
          <w:highlight w:val="cyan"/>
        </w:rPr>
        <w:t>essential to human survival</w:t>
      </w:r>
      <w:r w:rsidRPr="00262F2F">
        <w:rPr>
          <w:rStyle w:val="StyleUnderline"/>
          <w:highlight w:val="cyan"/>
        </w:rPr>
        <w:t>, are in severe danger</w:t>
      </w:r>
      <w:r>
        <w:t xml:space="preserve"> and their loss must be averted. A comparative study of historical extinction rates with those of today concluded that species are now disappearing at a rate 1,000 times that of the past and that we are facing a major extinction crisis comparable to the end of Cretaceous extinction event that spelled the end of the dinosaurs and large numbers of other species (Pimm et al. 2014).</w:t>
      </w:r>
    </w:p>
    <w:p w14:paraId="2A085242" w14:textId="77777777" w:rsidR="00111B5D" w:rsidRDefault="00111B5D" w:rsidP="00111B5D">
      <w:r>
        <w:t xml:space="preserve">An important study discussed by Griffin attempts to recognize </w:t>
      </w:r>
      <w:r w:rsidRPr="00DB0C61">
        <w:rPr>
          <w:rStyle w:val="StyleUnderline"/>
        </w:rPr>
        <w:t>planetary boundaries that must be observed to prevent global ecosystem collapse</w:t>
      </w:r>
      <w:r>
        <w:t xml:space="preserve"> (Rockström et al. 2009). The idea is that as the earth transitions from the Holocene (the geological epoch that began following the latest glacial era, about 10,000 years ago) to the Anthropocene (a proposed geological epoch that began at the dawn of the industrial revolution or later in recognition of the substantial human im- pact on the earth’s geology and biosphere, including climate change), many of the conditions that permit the maintenance of the global ecosystem are being altered beyond the bounds that held sway during the Holocene. The authors ask what the non-negotiable global preconditions are that we need to respect in order to avoid catastrophic environmental change on a planetary scale. They refer to the preconditions as thresholds—a concept that is similar to the tipping points we have already discussed with respect to irreversible changes brought on by climate change. Transgressing one or more of these thresholds could lead to an abrupt change in the global ecosystem. Since we have no precise knowledge of these thresholds, in particular when, or under what conditions, they would be triggered, the authors call for study of the dynamics of these thresholds and the associated feedbacks on a continental and global scale. They suggest that we </w:t>
      </w:r>
      <w:r>
        <w:lastRenderedPageBreak/>
        <w:t xml:space="preserve">agree on a set of boundaries within which we can expect to operate safely. At one point it was assumed that a 4°C rise in global temperatures would provide safety for global ecosystems, but </w:t>
      </w:r>
      <w:r w:rsidRPr="00DB0C61">
        <w:rPr>
          <w:rStyle w:val="StyleUnderline"/>
        </w:rPr>
        <w:t>most scientists</w:t>
      </w:r>
      <w:r>
        <w:t xml:space="preserve"> later came to </w:t>
      </w:r>
      <w:r w:rsidRPr="00DB0C61">
        <w:rPr>
          <w:rStyle w:val="StyleUnderline"/>
        </w:rPr>
        <w:t>believe that no more than a 2°C rise will guarantee safety</w:t>
      </w:r>
      <w:r>
        <w:t>. However, Rockström et al. (2009) proposed that a safe boundary would be an increase of no more than 1.5°C. They recognize nine planetary boundaries, of which three have already been passed. These include atmospheric CO2 concentration and loss of biodiversity. They urge that we do what can be done to repair or mitigate the boundaries that have been passed and also to ensure that no further boundaries are passed.</w:t>
      </w:r>
    </w:p>
    <w:p w14:paraId="1C486E6B" w14:textId="77777777" w:rsidR="00111B5D" w:rsidRDefault="00111B5D" w:rsidP="00111B5D">
      <w:r>
        <w:t xml:space="preserve">Griffin agrees with numerous scientists that </w:t>
      </w:r>
      <w:r w:rsidRPr="00262F2F">
        <w:rPr>
          <w:rStyle w:val="StyleUnderline"/>
          <w:highlight w:val="cyan"/>
        </w:rPr>
        <w:t xml:space="preserve">the release of methane from permafrost in the Arctic poses the </w:t>
      </w:r>
      <w:r w:rsidRPr="00262F2F">
        <w:rPr>
          <w:rStyle w:val="Emphasis"/>
          <w:highlight w:val="cyan"/>
        </w:rPr>
        <w:t xml:space="preserve">greatest threat </w:t>
      </w:r>
      <w:r w:rsidRPr="00262F2F">
        <w:rPr>
          <w:rStyle w:val="StyleUnderline"/>
          <w:highlight w:val="cyan"/>
        </w:rPr>
        <w:t>of collapse of the global ecosystem</w:t>
      </w:r>
      <w:r>
        <w:t>. Permafrost is the expanse of soils in the Arctic that has been frozen since the most recent glacial period. It contain</w:t>
      </w:r>
      <w:r w:rsidRPr="00E779B2">
        <w:t xml:space="preserve">s vast amounts of carbon from dead animals and plants, primarily in the form of methane. It is estimated that </w:t>
      </w:r>
      <w:r w:rsidRPr="00E779B2">
        <w:rPr>
          <w:rStyle w:val="StyleUnderline"/>
        </w:rPr>
        <w:t>the carbon in the permafrost constitutes half of all the carbon stored in the earth’s soils</w:t>
      </w:r>
      <w:r w:rsidRPr="00E779B2">
        <w:t xml:space="preserve">. If it were all to be released, </w:t>
      </w:r>
      <w:r w:rsidRPr="00E779B2">
        <w:rPr>
          <w:rStyle w:val="StyleUnderline"/>
        </w:rPr>
        <w:t xml:space="preserve">it would constitute </w:t>
      </w:r>
      <w:r w:rsidRPr="00E779B2">
        <w:t xml:space="preserve">four or </w:t>
      </w:r>
      <w:r w:rsidRPr="00E779B2">
        <w:rPr>
          <w:rStyle w:val="Emphasis"/>
        </w:rPr>
        <w:t>five times</w:t>
      </w:r>
      <w:r w:rsidRPr="00E779B2">
        <w:rPr>
          <w:rStyle w:val="StyleUnderline"/>
        </w:rPr>
        <w:t xml:space="preserve"> all the carbon that has been released by human activity since 1850</w:t>
      </w:r>
      <w:r w:rsidRPr="00E779B2">
        <w:t xml:space="preserve">. The concern is heightened because </w:t>
      </w:r>
      <w:r w:rsidRPr="00E779B2">
        <w:rPr>
          <w:rStyle w:val="StyleUnderline"/>
        </w:rPr>
        <w:t>the Arctic is warming twice as fast as the rest of the planet, which makes thawing of the permafrost, and the consequent release of methane, even more likely.</w:t>
      </w:r>
      <w:r w:rsidRPr="00E779B2">
        <w:t xml:space="preserve"> This is particularly so, since most of the carbon is in the top three meters of the permafrost</w:t>
      </w:r>
      <w:r>
        <w:t xml:space="preserve">. If the permafrost is on dry land, the carbon will be broken down by oxygen-breathing bacteria and released as CO2, whereas if it is below a wetland, it will be released as methane, which is a far more potent greenhouse gas than CO2. It was once thought that the release of methane from permafrost was a minor problem that would take place only in the distant future. But </w:t>
      </w:r>
      <w:r w:rsidRPr="00262F2F">
        <w:rPr>
          <w:rStyle w:val="StyleUnderline"/>
          <w:highlight w:val="cyan"/>
        </w:rPr>
        <w:t>there is</w:t>
      </w:r>
      <w:r>
        <w:t xml:space="preserve"> now </w:t>
      </w:r>
      <w:r w:rsidRPr="00262F2F">
        <w:rPr>
          <w:rStyle w:val="StyleUnderline"/>
          <w:highlight w:val="cyan"/>
        </w:rPr>
        <w:t>strong evidence that the release is happening now</w:t>
      </w:r>
      <w:r w:rsidRPr="00E44B6E">
        <w:rPr>
          <w:rStyle w:val="StyleUnderline"/>
        </w:rPr>
        <w:t>.</w:t>
      </w:r>
      <w:r>
        <w:t xml:space="preserve"> In recent years, the shallow waters off </w:t>
      </w:r>
      <w:r w:rsidRPr="00262F2F">
        <w:rPr>
          <w:rStyle w:val="StyleUnderline"/>
          <w:highlight w:val="cyan"/>
        </w:rPr>
        <w:t>the Arctic coast of eastern Siberia</w:t>
      </w:r>
      <w:r>
        <w:t xml:space="preserve"> on what is known as the Arctic shelf </w:t>
      </w:r>
      <w:r w:rsidRPr="00262F2F">
        <w:rPr>
          <w:rStyle w:val="StyleUnderline"/>
          <w:highlight w:val="cyan"/>
        </w:rPr>
        <w:t>is saturated with methane</w:t>
      </w:r>
      <w:r w:rsidRPr="00262F2F">
        <w:rPr>
          <w:highlight w:val="cyan"/>
        </w:rPr>
        <w:t>,</w:t>
      </w:r>
      <w:r>
        <w:t xml:space="preserve"> which was later shown to be arising from underwater permafrost. </w:t>
      </w:r>
      <w:r w:rsidRPr="00E44B6E">
        <w:rPr>
          <w:rStyle w:val="StyleUnderline"/>
        </w:rPr>
        <w:t xml:space="preserve">If business as usual continues, </w:t>
      </w:r>
      <w:r w:rsidRPr="00262F2F">
        <w:rPr>
          <w:rStyle w:val="StyleUnderline"/>
        </w:rPr>
        <w:t>the release of even a portion of the methane stored in the shelf is released, that could trigger substantial abrupt warming</w:t>
      </w:r>
      <w:r w:rsidRPr="00262F2F">
        <w:t>. Because</w:t>
      </w:r>
      <w:r>
        <w:t xml:space="preserve"> of the increased warming, </w:t>
      </w:r>
      <w:r w:rsidRPr="00262F2F">
        <w:rPr>
          <w:rStyle w:val="StyleUnderline"/>
          <w:highlight w:val="cyan"/>
        </w:rPr>
        <w:t>the methane release will</w:t>
      </w:r>
      <w:r w:rsidRPr="00E779B2">
        <w:rPr>
          <w:rStyle w:val="StyleUnderline"/>
        </w:rPr>
        <w:t xml:space="preserve"> become self-sustaining as a positive feedback loop, </w:t>
      </w:r>
      <w:r w:rsidRPr="00262F2F">
        <w:rPr>
          <w:rStyle w:val="StyleUnderline"/>
          <w:highlight w:val="cyan"/>
        </w:rPr>
        <w:t>lead</w:t>
      </w:r>
      <w:r w:rsidRPr="00E779B2">
        <w:rPr>
          <w:rStyle w:val="StyleUnderline"/>
        </w:rPr>
        <w:t xml:space="preserve">ing </w:t>
      </w:r>
      <w:r w:rsidRPr="00262F2F">
        <w:rPr>
          <w:rStyle w:val="Emphasis"/>
          <w:highlight w:val="cyan"/>
        </w:rPr>
        <w:t>to runaway warming</w:t>
      </w:r>
      <w:r w:rsidRPr="00262F2F">
        <w:rPr>
          <w:rStyle w:val="StyleUnderline"/>
          <w:highlight w:val="cyan"/>
        </w:rPr>
        <w:t xml:space="preserve"> and </w:t>
      </w:r>
      <w:r w:rsidRPr="00262F2F">
        <w:rPr>
          <w:rStyle w:val="Emphasis"/>
          <w:highlight w:val="cyan"/>
        </w:rPr>
        <w:t>ecological collapse</w:t>
      </w:r>
      <w:r w:rsidRPr="00262F2F">
        <w:rPr>
          <w:rStyle w:val="StyleUnderline"/>
          <w:highlight w:val="cyan"/>
        </w:rPr>
        <w:t>.</w:t>
      </w:r>
      <w:r>
        <w:t xml:space="preserve"> In 2013, it was discovered that permafrost in the Antarctic region is also subject to warming and release of carbon.</w:t>
      </w:r>
    </w:p>
    <w:p w14:paraId="21C0BA71" w14:textId="77777777" w:rsidR="00111B5D" w:rsidRDefault="00111B5D" w:rsidP="00111B5D"/>
    <w:p w14:paraId="79BD4409" w14:textId="7DC9B87E" w:rsidR="00111B5D" w:rsidRDefault="00111B5D" w:rsidP="00111B5D">
      <w:pPr>
        <w:pStyle w:val="Heading4"/>
      </w:pPr>
      <w:r>
        <w:t>Stronger permafrost research creates better climate models and policies for adaptation</w:t>
      </w:r>
      <w:r w:rsidR="007763C3">
        <w:t>.</w:t>
      </w:r>
    </w:p>
    <w:p w14:paraId="6CE7F5F1" w14:textId="3EB7C391" w:rsidR="00111B5D" w:rsidRDefault="00111B5D" w:rsidP="00111B5D">
      <w:r>
        <w:t xml:space="preserve">Dr. Susan M. </w:t>
      </w:r>
      <w:r w:rsidRPr="00735300">
        <w:rPr>
          <w:rStyle w:val="Style13ptBold"/>
        </w:rPr>
        <w:t>Natali</w:t>
      </w:r>
      <w:r>
        <w:t>, 20</w:t>
      </w:r>
      <w:r w:rsidRPr="00735300">
        <w:rPr>
          <w:rStyle w:val="Style13ptBold"/>
        </w:rPr>
        <w:t>22</w:t>
      </w:r>
      <w:r>
        <w:t xml:space="preserve"> - Arctic Program Director and Senior Scientist - Woodwell Climate Research Center.  House Committee on Science, Space, and Technology “Amplifying the Arctic: Strengthening Science to Respond to a Rapidly Changing Arctic” 9/20 https://republicans-science.house.gov/_cache/files/4/5/459dd286-e1eb-4579-83b4-e9ab856a9370/369C4C8680EC11D3C2B743EFEF758E37509D258F576226F68A9DBD5D067C301F.2022-09-20-natali-testimony.pdf  //DH</w:t>
      </w:r>
    </w:p>
    <w:p w14:paraId="19D31551" w14:textId="77777777" w:rsidR="00111B5D" w:rsidRDefault="00111B5D" w:rsidP="00111B5D">
      <w:r>
        <w:t xml:space="preserve">These troubling </w:t>
      </w:r>
      <w:r w:rsidRPr="00EB41F0">
        <w:rPr>
          <w:rStyle w:val="StyleUnderline"/>
        </w:rPr>
        <w:t>projections of future carbon release due to permafrost thaw are very likely an underestimate</w:t>
      </w:r>
      <w:r>
        <w:t xml:space="preserve"> of actual future emissions </w:t>
      </w:r>
      <w:r w:rsidRPr="00EB41F0">
        <w:rPr>
          <w:rStyle w:val="StyleUnderline"/>
        </w:rPr>
        <w:t>because they do not include critical disturbance processes that may double the magnitude of the permafrost carbon feedback</w:t>
      </w:r>
      <w:r>
        <w:t xml:space="preserve"> (Turetsky et al. 2020, Natali et al. 2021). </w:t>
      </w:r>
      <w:r w:rsidRPr="00EB41F0">
        <w:rPr>
          <w:rStyle w:val="StyleUnderline"/>
        </w:rPr>
        <w:t>Models of permafrost carbon emissions typically depict permafrost thaw as a slow top-down process</w:t>
      </w:r>
      <w:r>
        <w:t xml:space="preserve"> in which elevated air temperatures gradually increase heat transfer into the soil and thaw permafrost (e.g., at a rate of &lt;centimeter per year). However, </w:t>
      </w:r>
      <w:r w:rsidRPr="00AB566D">
        <w:rPr>
          <w:rStyle w:val="StyleUnderline"/>
          <w:highlight w:val="cyan"/>
        </w:rPr>
        <w:t xml:space="preserve">the </w:t>
      </w:r>
      <w:r w:rsidRPr="00AB566D">
        <w:rPr>
          <w:rStyle w:val="Emphasis"/>
          <w:highlight w:val="cyan"/>
        </w:rPr>
        <w:t>rate</w:t>
      </w:r>
      <w:r w:rsidRPr="00AB566D">
        <w:rPr>
          <w:rStyle w:val="StyleUnderline"/>
          <w:highlight w:val="cyan"/>
        </w:rPr>
        <w:t xml:space="preserve"> of permafrost thaw can be exacerbated by abrupt</w:t>
      </w:r>
      <w:r w:rsidRPr="00946311">
        <w:rPr>
          <w:rStyle w:val="StyleUnderline"/>
        </w:rPr>
        <w:t xml:space="preserve">, </w:t>
      </w:r>
      <w:r w:rsidRPr="00946311">
        <w:rPr>
          <w:rStyle w:val="StyleUnderline"/>
        </w:rPr>
        <w:lastRenderedPageBreak/>
        <w:t xml:space="preserve">nonlinear </w:t>
      </w:r>
      <w:r w:rsidRPr="00946311">
        <w:rPr>
          <w:rStyle w:val="StyleUnderline"/>
          <w:highlight w:val="cyan"/>
        </w:rPr>
        <w:t>thawing that</w:t>
      </w:r>
      <w:r w:rsidRPr="00946311">
        <w:rPr>
          <w:rStyle w:val="StyleUnderline"/>
        </w:rPr>
        <w:t xml:space="preserve"> causes extensive ground collapse</w:t>
      </w:r>
      <w:r>
        <w:t xml:space="preserve"> in areas with high ground ice. </w:t>
      </w:r>
      <w:r w:rsidRPr="00946311">
        <w:rPr>
          <w:rStyle w:val="StyleUnderline"/>
        </w:rPr>
        <w:t>Abrupt thaw events</w:t>
      </w:r>
      <w:r w:rsidRPr="00946311">
        <w:t>, while often taking place on comparatively small spatial</w:t>
      </w:r>
      <w:r>
        <w:t xml:space="preserve"> scales, </w:t>
      </w:r>
      <w:r w:rsidRPr="00AB566D">
        <w:rPr>
          <w:rStyle w:val="StyleUnderline"/>
          <w:highlight w:val="cyan"/>
        </w:rPr>
        <w:t>can rapidly expose deeper permafrost layers, and</w:t>
      </w:r>
      <w:r w:rsidRPr="00EB41F0">
        <w:rPr>
          <w:rStyle w:val="StyleUnderline"/>
        </w:rPr>
        <w:t xml:space="preserve"> therefore </w:t>
      </w:r>
      <w:r w:rsidRPr="00AB566D">
        <w:rPr>
          <w:rStyle w:val="StyleUnderline"/>
          <w:highlight w:val="cyan"/>
        </w:rPr>
        <w:t xml:space="preserve">a larger volume of stored carbon, over </w:t>
      </w:r>
      <w:r w:rsidRPr="00AB566D">
        <w:rPr>
          <w:rStyle w:val="Emphasis"/>
          <w:highlight w:val="cyan"/>
        </w:rPr>
        <w:t>rapid timescales</w:t>
      </w:r>
      <w:r>
        <w:t xml:space="preserve"> (e.g., meters per year or quicker) (Natali et al., 2021). Abrupt thaw events can be triggered by extreme weather, such as the recent heat waves in Siberia and </w:t>
      </w:r>
      <w:r w:rsidRPr="00946311">
        <w:t xml:space="preserve">Alaska. </w:t>
      </w:r>
      <w:r w:rsidRPr="00946311">
        <w:rPr>
          <w:rStyle w:val="StyleUnderline"/>
        </w:rPr>
        <w:t xml:space="preserve">More frequent and severe </w:t>
      </w:r>
      <w:r w:rsidRPr="00AB566D">
        <w:rPr>
          <w:rStyle w:val="StyleUnderline"/>
          <w:highlight w:val="cyan"/>
        </w:rPr>
        <w:t>Arctic</w:t>
      </w:r>
      <w:r w:rsidRPr="00EB41F0">
        <w:rPr>
          <w:rStyle w:val="StyleUnderline"/>
        </w:rPr>
        <w:t xml:space="preserve"> and boreal </w:t>
      </w:r>
      <w:r w:rsidRPr="00AB566D">
        <w:rPr>
          <w:rStyle w:val="StyleUnderline"/>
          <w:highlight w:val="cyan"/>
        </w:rPr>
        <w:t xml:space="preserve">wildfires further catalyze the emissions feedback </w:t>
      </w:r>
      <w:r w:rsidRPr="00946311">
        <w:rPr>
          <w:rStyle w:val="StyleUnderline"/>
          <w:highlight w:val="cyan"/>
        </w:rPr>
        <w:t>loop</w:t>
      </w:r>
      <w:r w:rsidRPr="00E779B2">
        <w:rPr>
          <w:rStyle w:val="StyleUnderline"/>
        </w:rPr>
        <w:t xml:space="preserve"> from the permafrost region by directly releasing large amounts of carbon during combustion</w:t>
      </w:r>
      <w:r>
        <w:t xml:space="preserve">, and by expediting permafrost thaw (Natali et al., 2021). All of these processes are accelerating due to climate change, and </w:t>
      </w:r>
      <w:r w:rsidRPr="00EB41F0">
        <w:rPr>
          <w:rStyle w:val="StyleUnderline"/>
        </w:rPr>
        <w:t>the scientific community is increasingly recognizing the amplifying effect that these under-represented mechanisms of carbon loss from the permafrost region have on the magnitude and timescale of resulting emissions</w:t>
      </w:r>
      <w:r>
        <w:t xml:space="preserve"> (Turetsky et al. 2020).  </w:t>
      </w:r>
    </w:p>
    <w:p w14:paraId="51E57428" w14:textId="77777777" w:rsidR="00111B5D" w:rsidRDefault="00111B5D" w:rsidP="00111B5D">
      <w:r>
        <w:t xml:space="preserve">Unfortunately, </w:t>
      </w:r>
      <w:r w:rsidRPr="00AB566D">
        <w:rPr>
          <w:rStyle w:val="StyleUnderline"/>
          <w:highlight w:val="cyan"/>
        </w:rPr>
        <w:t>only a small minority of global-scale climate models incorporate permafrost thaw, and none</w:t>
      </w:r>
      <w:r w:rsidRPr="00946311">
        <w:rPr>
          <w:rStyle w:val="StyleUnderline"/>
        </w:rPr>
        <w:t xml:space="preserve"> of these </w:t>
      </w:r>
      <w:r w:rsidRPr="00AB566D">
        <w:rPr>
          <w:rStyle w:val="StyleUnderline"/>
          <w:highlight w:val="cyan"/>
        </w:rPr>
        <w:t>represent processes other than gradual thaw.</w:t>
      </w:r>
      <w:r>
        <w:t xml:space="preserve"> Models used to inform nationally determined contributions under the Paris Agreement, for example, failed to account for key processes that can greatly accelerate permafrost thaw rates and carbon emissions, notably abrupt thaw and wildfires in Arctic regions (Baillargeon et al., 2021). For almost a decade, the IPCC has reported with high confidence the likelihood of a permafrost carbon feedback on global climate. Yet, the IPCC reports low confidence when it comes to assessing the timing, magnitude, and form (carbon dioxide or methane) of this feedback. The latest Sixth Assessment Report (AR6) made a significant step forward as it was the first time that permafrost carbon was included in the Earth System Models that informed the IPCC report (Coupled Model Intercomparison Project Phase 6, CMIP6) (Ciais et al., 2013; IPCC 2018; Canadell et al., 2021) (IPCC, 2021). However, just two of 11 ESMs in CMIP6 included permafrost and neither of these models represented abrupt thaw, wildfire-mediated thaw, or the release of carbon from below-ground combustion during wildfire (Canadell et al 2021, Natali et al., 2022).  </w:t>
      </w:r>
    </w:p>
    <w:p w14:paraId="6AA5F10E" w14:textId="77777777" w:rsidR="00111B5D" w:rsidRDefault="00111B5D" w:rsidP="00111B5D">
      <w:r>
        <w:t xml:space="preserve">Improving certainty of permafrost thaw for more effective mitigation and adaptation policies. </w:t>
      </w:r>
    </w:p>
    <w:p w14:paraId="7B1D8DB5" w14:textId="77777777" w:rsidR="00111B5D" w:rsidRDefault="00111B5D" w:rsidP="00111B5D">
      <w:r>
        <w:t>While rapid progress is being made by the scientific community in this area</w:t>
      </w:r>
      <w:r w:rsidRPr="00EB41F0">
        <w:rPr>
          <w:rStyle w:val="StyleUnderline"/>
        </w:rPr>
        <w:t xml:space="preserve">, </w:t>
      </w:r>
      <w:r w:rsidRPr="00AB566D">
        <w:rPr>
          <w:rStyle w:val="StyleUnderline"/>
          <w:highlight w:val="cyan"/>
        </w:rPr>
        <w:t xml:space="preserve">the sparse nature of </w:t>
      </w:r>
      <w:r w:rsidRPr="00AB566D">
        <w:rPr>
          <w:rStyle w:val="Emphasis"/>
          <w:highlight w:val="cyan"/>
        </w:rPr>
        <w:t>on-the-ground</w:t>
      </w:r>
      <w:r w:rsidRPr="00AB566D">
        <w:rPr>
          <w:rStyle w:val="StyleUnderline"/>
          <w:highlight w:val="cyan"/>
        </w:rPr>
        <w:t xml:space="preserve"> measurements</w:t>
      </w:r>
      <w:r w:rsidRPr="00EB41F0">
        <w:rPr>
          <w:rStyle w:val="StyleUnderline"/>
        </w:rPr>
        <w:t xml:space="preserve"> </w:t>
      </w:r>
      <w:r w:rsidRPr="00E779B2">
        <w:rPr>
          <w:rStyle w:val="StyleUnderline"/>
        </w:rPr>
        <w:t xml:space="preserve">combined with the scale and complexity of Arctic regions </w:t>
      </w:r>
      <w:r w:rsidRPr="00946311">
        <w:rPr>
          <w:rStyle w:val="StyleUnderline"/>
        </w:rPr>
        <w:t xml:space="preserve">and </w:t>
      </w:r>
      <w:r w:rsidRPr="00946311">
        <w:rPr>
          <w:rStyle w:val="Emphasis"/>
        </w:rPr>
        <w:t>limitations on funding</w:t>
      </w:r>
      <w:r w:rsidRPr="00946311">
        <w:rPr>
          <w:rStyle w:val="StyleUnderline"/>
        </w:rPr>
        <w:t xml:space="preserve"> relative to the need</w:t>
      </w:r>
      <w:r w:rsidRPr="00EB41F0">
        <w:rPr>
          <w:rStyle w:val="StyleUnderline"/>
        </w:rPr>
        <w:t xml:space="preserve"> for improving permafrost representation in models </w:t>
      </w:r>
      <w:r w:rsidRPr="00AB566D">
        <w:rPr>
          <w:rStyle w:val="StyleUnderline"/>
          <w:highlight w:val="cyan"/>
        </w:rPr>
        <w:t>remain a considerable challenge</w:t>
      </w:r>
      <w:r w:rsidRPr="00EB41F0">
        <w:rPr>
          <w:rStyle w:val="StyleUnderline"/>
        </w:rPr>
        <w:t xml:space="preserve"> to progress</w:t>
      </w:r>
      <w:r>
        <w:t xml:space="preserve"> (Natali et al., 2022). </w:t>
      </w:r>
      <w:r w:rsidRPr="00EB41F0">
        <w:rPr>
          <w:rStyle w:val="StyleUnderline"/>
        </w:rPr>
        <w:t>This ongoing scientific challenge highlights the need to more effectively and expeditiously communicate the science of permafrost thaw to key decision-makers and for decision-makers to then integrate this science into ambitious climate policy.</w:t>
      </w:r>
      <w:r>
        <w:t xml:space="preserve"> </w:t>
      </w:r>
    </w:p>
    <w:p w14:paraId="37D260F9" w14:textId="77777777" w:rsidR="00111B5D" w:rsidRDefault="00111B5D" w:rsidP="00111B5D">
      <w:r w:rsidRPr="00EB41F0">
        <w:rPr>
          <w:rStyle w:val="StyleUnderline"/>
        </w:rPr>
        <w:t xml:space="preserve">Advancing </w:t>
      </w:r>
      <w:r w:rsidRPr="00714353">
        <w:rPr>
          <w:rStyle w:val="StyleUnderline"/>
          <w:highlight w:val="cyan"/>
        </w:rPr>
        <w:t>Arctic carbon monitoring and modeling is necessary to</w:t>
      </w:r>
      <w:r w:rsidRPr="00946311">
        <w:rPr>
          <w:rStyle w:val="StyleUnderline"/>
        </w:rPr>
        <w:t xml:space="preserve"> truly </w:t>
      </w:r>
      <w:r w:rsidRPr="00714353">
        <w:rPr>
          <w:rStyle w:val="StyleUnderline"/>
          <w:highlight w:val="cyan"/>
        </w:rPr>
        <w:t>understand</w:t>
      </w:r>
      <w:r w:rsidRPr="00946311">
        <w:rPr>
          <w:rStyle w:val="StyleUnderline"/>
        </w:rPr>
        <w:t xml:space="preserve"> the magnitude and timescale of permafrost thaw emissions</w:t>
      </w:r>
      <w:r w:rsidRPr="00946311">
        <w:t>—</w:t>
      </w:r>
      <w:r w:rsidRPr="00714353">
        <w:rPr>
          <w:rStyle w:val="Emphasis"/>
          <w:highlight w:val="cyan"/>
        </w:rPr>
        <w:t>and respond</w:t>
      </w:r>
      <w:r>
        <w:t xml:space="preserve"> accordingly. Permafrost emissions could take up as much as 40% of the remaining carbon budget to stay below 2°C warming (Gasser et al., 2018). </w:t>
      </w:r>
      <w:r w:rsidRPr="00EB41F0">
        <w:rPr>
          <w:rStyle w:val="StyleUnderline"/>
        </w:rPr>
        <w:t xml:space="preserve">That fraction is even higher if the goal is limiting warming to 1.5°C—the threshold at which we can expect to trigger a critical tipping point for permafrost, ice </w:t>
      </w:r>
      <w:r w:rsidRPr="00E779B2">
        <w:rPr>
          <w:rStyle w:val="StyleUnderline"/>
        </w:rPr>
        <w:t>sheets, and coral reefs</w:t>
      </w:r>
      <w:r w:rsidRPr="00E779B2">
        <w:t xml:space="preserve"> (Armstrong McKay, et al., 2022). </w:t>
      </w:r>
      <w:r w:rsidRPr="00E779B2">
        <w:rPr>
          <w:rStyle w:val="StyleUnderline"/>
        </w:rPr>
        <w:t>Resolving scientific uncertainty surrounding permafrost thaw is therefore critical for</w:t>
      </w:r>
      <w:r w:rsidRPr="00EB41F0">
        <w:rPr>
          <w:rStyle w:val="StyleUnderline"/>
        </w:rPr>
        <w:t xml:space="preserve"> ensuring the accuracy of the United States’ carbon budget and national ambition</w:t>
      </w:r>
      <w:r>
        <w:t xml:space="preserve">. </w:t>
      </w:r>
      <w:r w:rsidRPr="00EB41F0">
        <w:rPr>
          <w:rStyle w:val="StyleUnderline"/>
        </w:rPr>
        <w:t xml:space="preserve">The potential harm from neglecting permafrost thaw cannot be overstated. Even </w:t>
      </w:r>
      <w:r w:rsidRPr="00714353">
        <w:rPr>
          <w:rStyle w:val="StyleUnderline"/>
          <w:highlight w:val="cyan"/>
        </w:rPr>
        <w:t>the most alarming projections</w:t>
      </w:r>
      <w:r>
        <w:t xml:space="preserve"> of 3-41 GtCO₂ per 1°C </w:t>
      </w:r>
      <w:r w:rsidRPr="00714353">
        <w:rPr>
          <w:rStyle w:val="StyleUnderline"/>
          <w:highlight w:val="cyan"/>
        </w:rPr>
        <w:t>of warming</w:t>
      </w:r>
      <w:r>
        <w:t xml:space="preserve"> by 2100 </w:t>
      </w:r>
      <w:r w:rsidRPr="00EB41F0">
        <w:rPr>
          <w:rStyle w:val="StyleUnderline"/>
        </w:rPr>
        <w:t xml:space="preserve">likely </w:t>
      </w:r>
      <w:r w:rsidRPr="00714353">
        <w:rPr>
          <w:rStyle w:val="Emphasis"/>
          <w:highlight w:val="cyan"/>
        </w:rPr>
        <w:t>underestimate</w:t>
      </w:r>
      <w:r w:rsidRPr="00714353">
        <w:rPr>
          <w:rStyle w:val="Emphasis"/>
        </w:rPr>
        <w:t xml:space="preserve"> </w:t>
      </w:r>
      <w:r w:rsidRPr="00EB41F0">
        <w:rPr>
          <w:rStyle w:val="StyleUnderline"/>
        </w:rPr>
        <w:t xml:space="preserve">the potential of </w:t>
      </w:r>
      <w:r w:rsidRPr="00714353">
        <w:rPr>
          <w:rStyle w:val="StyleUnderline"/>
          <w:highlight w:val="cyan"/>
        </w:rPr>
        <w:t>permafrost</w:t>
      </w:r>
      <w:r w:rsidRPr="00EB41F0">
        <w:rPr>
          <w:rStyle w:val="StyleUnderline"/>
        </w:rPr>
        <w:t xml:space="preserve"> carbon </w:t>
      </w:r>
      <w:r w:rsidRPr="00946311">
        <w:rPr>
          <w:rStyle w:val="StyleUnderline"/>
          <w:highlight w:val="cyan"/>
        </w:rPr>
        <w:t>emissions</w:t>
      </w:r>
      <w:r>
        <w:t xml:space="preserve"> (Baillargeon &amp; Natali, 2021; Natali et al., 2021). While the Administration has committed to reducing emissions by 50% from 2005 levels by 2030, this goal will likely be insufficient if the carbon budget does not account for permafrost thaw. </w:t>
      </w:r>
    </w:p>
    <w:p w14:paraId="1CDF12FD" w14:textId="77777777" w:rsidR="00111B5D" w:rsidRDefault="00111B5D" w:rsidP="00111B5D">
      <w:r w:rsidRPr="00714353">
        <w:rPr>
          <w:rStyle w:val="StyleUnderline"/>
          <w:highlight w:val="cyan"/>
        </w:rPr>
        <w:lastRenderedPageBreak/>
        <w:t xml:space="preserve">Resolving scientific uncertainty is also a </w:t>
      </w:r>
      <w:r w:rsidRPr="00714353">
        <w:rPr>
          <w:rStyle w:val="Emphasis"/>
          <w:highlight w:val="cyan"/>
        </w:rPr>
        <w:t>prerequisite to informing adaptation</w:t>
      </w:r>
      <w:r w:rsidRPr="00AB566D">
        <w:rPr>
          <w:rStyle w:val="Emphasis"/>
        </w:rPr>
        <w:t xml:space="preserve"> policies</w:t>
      </w:r>
      <w:r w:rsidRPr="00EB41F0">
        <w:rPr>
          <w:rStyle w:val="StyleUnderline"/>
        </w:rPr>
        <w:t xml:space="preserve"> that better respond to the urgent and severe impacts of permafrost thaw on Arctic communities.</w:t>
      </w:r>
      <w:r>
        <w:t xml:space="preserve"> Federal emergency response and disaster relief programs, including those under the 1988 Robert T. Stafford Disaster Relief and Emergency Assistance Act (“Stafford Act”), often do not consider slow-onset impacts of permafrost thaw, and state, local, and tribal governments are simply not equipped to the hazards of permafrost thaw without federal support (Bronen, 2021). As communities realize the limits of their capacity to adapt to climate change in their current locations,  some are considering relocation as the only viable long-term option. The U.S. Government Accountability Office (GAO) recently concluded that more than 70 out of over 200 Alaskan Native villages face significant threats from erosion, flooding, or thawing permafrost (GAO, 2022)–nearly a decade after the GAO identified 31 Alaskan villages in such a position (GAO, 2009). Despite efforts by three Alaska Native communities to fully relocate, to date, no village has successfully completed this process. Instead, communities are facing insurmountable obstacles, citing a lack of governance framework, dedicated federal funding, and government support to facilitate relocation efforts (Bronen and Chapin, 2013; Bronen 2021). </w:t>
      </w:r>
    </w:p>
    <w:p w14:paraId="34E84848" w14:textId="77777777" w:rsidR="00111B5D" w:rsidRDefault="00111B5D" w:rsidP="00111B5D"/>
    <w:p w14:paraId="4E29B9DD" w14:textId="2AD66D04" w:rsidR="00111B5D" w:rsidRPr="007763C3" w:rsidRDefault="00111B5D" w:rsidP="00111B5D">
      <w:pPr>
        <w:pStyle w:val="Heading4"/>
      </w:pPr>
      <w:r>
        <w:t xml:space="preserve">Adaptation measures </w:t>
      </w:r>
      <w:r>
        <w:rPr>
          <w:u w:val="single"/>
        </w:rPr>
        <w:t>slow the rate</w:t>
      </w:r>
      <w:r>
        <w:t xml:space="preserve"> of permafrost thaw and </w:t>
      </w:r>
      <w:r>
        <w:rPr>
          <w:u w:val="single"/>
        </w:rPr>
        <w:t>limit the impact</w:t>
      </w:r>
      <w:r w:rsidR="007763C3">
        <w:t>.</w:t>
      </w:r>
    </w:p>
    <w:p w14:paraId="31CC269B" w14:textId="77777777" w:rsidR="00111B5D" w:rsidRDefault="00111B5D" w:rsidP="00111B5D">
      <w:r>
        <w:t xml:space="preserve">Walter Leal </w:t>
      </w:r>
      <w:r w:rsidRPr="00852BDF">
        <w:rPr>
          <w:rStyle w:val="Style13ptBold"/>
        </w:rPr>
        <w:t xml:space="preserve">Filho, </w:t>
      </w:r>
      <w:r>
        <w:t>et al, 20</w:t>
      </w:r>
      <w:r w:rsidRPr="00852BDF">
        <w:rPr>
          <w:rStyle w:val="Style13ptBold"/>
        </w:rPr>
        <w:t>23</w:t>
      </w:r>
      <w:r>
        <w:t xml:space="preserve"> - Department of Natural Sciences, Manchester Metropolitan University (UK) “On the (melting) rocks: Climate change and the global issue of permafrost depletion” Science of The Total Environment Volume 903, 10 December 2023, Science Direct, accessed via University of Michigan //DH</w:t>
      </w:r>
    </w:p>
    <w:p w14:paraId="7FF1E18B" w14:textId="77777777" w:rsidR="00111B5D" w:rsidRDefault="00111B5D" w:rsidP="00111B5D">
      <w:r>
        <w:t>1. Introduction</w:t>
      </w:r>
    </w:p>
    <w:p w14:paraId="7D669E82" w14:textId="77777777" w:rsidR="00111B5D" w:rsidRPr="00946311" w:rsidRDefault="00111B5D" w:rsidP="00111B5D">
      <w:r>
        <w:t xml:space="preserve">Permafrost is essential in the </w:t>
      </w:r>
      <w:r w:rsidRPr="00946311">
        <w:t xml:space="preserve">Arctic region as it plays a significant role in undergirding the ground, thus supporting infrastructure and countering erosion, which can be globally impactful (Beer et al., 2020; Larsen et al., 2021). In addition, </w:t>
      </w:r>
      <w:r w:rsidRPr="00946311">
        <w:rPr>
          <w:rStyle w:val="StyleUnderline"/>
        </w:rPr>
        <w:t xml:space="preserve">permafrost is vital in storing carbon. </w:t>
      </w:r>
      <w:r w:rsidRPr="00946311">
        <w:t xml:space="preserve">However, </w:t>
      </w:r>
      <w:r w:rsidRPr="00946311">
        <w:rPr>
          <w:rStyle w:val="StyleUnderline"/>
        </w:rPr>
        <w:t>the Arctic has experienced increased temperatures</w:t>
      </w:r>
      <w:r w:rsidRPr="00946311">
        <w:t xml:space="preserve"> in the past few decades, </w:t>
      </w:r>
      <w:r w:rsidRPr="00946311">
        <w:rPr>
          <w:rStyle w:val="StyleUnderline"/>
        </w:rPr>
        <w:t>driving permafrost to thaw and releasing greenhouse gases</w:t>
      </w:r>
      <w:r w:rsidRPr="00946311">
        <w:t xml:space="preserve"> (GHG) into the atmosphere (Schuur et al., 2022). The thawing of permafrost has large-scale environmental implications and impacts the economy and culture of coastal communities and beyond (Beer et al., 2020; Intergovernmental Panel on Climate Change (IPCC), 2022; Lamoureux and Lafreniere, 2018). Fig. 1, produced by the European Space Agency's (ESA) Climate Change Initiative (CCI) permafrost project (Obu et al., 2021), shows the spatial distribution of permafrost active layer thickness across the northern hemisphere.</w:t>
      </w:r>
    </w:p>
    <w:p w14:paraId="64DBDBBB" w14:textId="77777777" w:rsidR="00111B5D" w:rsidRDefault="00111B5D" w:rsidP="00111B5D">
      <w:r w:rsidRPr="00946311">
        <w:t>The intensive, ubiquitous burning of fossil fuels since the mid-1800s has led GHGs to spike in the atmosphere</w:t>
      </w:r>
      <w:r>
        <w:t>, which is responsible for the permafrost melt in various areas, including the Arctic (Friedlingstein et al., 2019; Schuur, 2016). Between 2007 and 2016, for instance, the ground temperature near the depth of zero annual amplitude – i.e., the depth at which annual temperature fluctuations are dampened to less than 0.1 °C – in the continuous permafrost zone increased by 0.39 ± 0.15 °C (Biskaborn et al., 2019).</w:t>
      </w:r>
    </w:p>
    <w:p w14:paraId="61899489" w14:textId="77777777" w:rsidR="00111B5D" w:rsidRDefault="00111B5D" w:rsidP="00111B5D">
      <w:r>
        <w:t>Due to decreasing ice cover over most Arctic regions, the ‘snow-ice albedo feedback’ has been affected. As a result, less solar radiation is reflected, and more heat is absorbed on the surface, causing further warming and thus increasing permafrost thawing (Riihelä et al., 2021).</w:t>
      </w:r>
    </w:p>
    <w:p w14:paraId="7614326B" w14:textId="77777777" w:rsidR="00111B5D" w:rsidRPr="00946311" w:rsidRDefault="00111B5D" w:rsidP="00111B5D">
      <w:r>
        <w:lastRenderedPageBreak/>
        <w:t xml:space="preserve">Permafrost contains carbon-based organic matter, consumed by microorganisms whenever it thaws, releasing methane (CH4) and other gases (Masyagina and Menyailo, 2020), which, in turn, impacts microbial communities (Lamoureux and Lafreniere, 2018). Moreover, the current </w:t>
      </w:r>
      <w:r w:rsidRPr="00AC0048">
        <w:rPr>
          <w:rStyle w:val="StyleUnderline"/>
          <w:highlight w:val="cyan"/>
        </w:rPr>
        <w:t>permafrost thaw will likely intensify</w:t>
      </w:r>
      <w:r>
        <w:t xml:space="preserve"> under this cent</w:t>
      </w:r>
      <w:r w:rsidRPr="00946311">
        <w:t xml:space="preserve">ury's projected </w:t>
      </w:r>
      <w:r w:rsidRPr="00946311">
        <w:rPr>
          <w:rStyle w:val="StyleUnderline"/>
        </w:rPr>
        <w:t xml:space="preserve">global warming and the release of substantial amounts of GHG, exacerbating the problem </w:t>
      </w:r>
      <w:r w:rsidRPr="00946311">
        <w:t>(Schuur et al., 2015). Since soil respiration responds to warming more strongly in colder climates than in warmer ones, these emissions are of particular concern (Carey et al., 2016), resulting in increased CO2 emissions and CH4 (Grant et al., 2019), thus intensifying climate change.</w:t>
      </w:r>
    </w:p>
    <w:p w14:paraId="7FDF2D3A" w14:textId="77777777" w:rsidR="00111B5D" w:rsidRPr="00946311" w:rsidRDefault="00111B5D" w:rsidP="00111B5D">
      <w:r w:rsidRPr="00946311">
        <w:t>Moreover, wildfires' increasing occurrence and broadening (Kasischke and Turetsky, 2006) are powerful yet underestimated stressors in fragile permafrost contexts (Gibson et al., 2018).</w:t>
      </w:r>
    </w:p>
    <w:p w14:paraId="2FD6FBBD" w14:textId="77777777" w:rsidR="00111B5D" w:rsidRPr="00946311" w:rsidRDefault="00111B5D" w:rsidP="00111B5D">
      <w:r w:rsidRPr="00946311">
        <w:t>2. The impacts of permafrost thaw</w:t>
      </w:r>
    </w:p>
    <w:p w14:paraId="65844A44" w14:textId="77777777" w:rsidR="00111B5D" w:rsidRDefault="00111B5D" w:rsidP="00111B5D">
      <w:r w:rsidRPr="00946311">
        <w:t>Continuous and discontinuous permafrost covers about 15 % of the land surface in the northern hemisphere (Smith et</w:t>
      </w:r>
      <w:r>
        <w:t xml:space="preserve"> al., 2022; Obu, 2021). This figure highlights the urgency of addressing climate change and protecting permafrost. Retreating and spatial shifting in the distribution of frozen ground alters the forest cover, hydrology, species habitats and human life in the areas affected (Czerniawska and Chlachula, 2020). The thawing of permafrost not only exerts consequences on terrain, ecosystems and infrastructure but may also delay or impair international efforts concerning sustainable development (Hjort et al., 2022; Leal Filho et al., 2022, Leal Filho et al., 2023) and CO2 abatement (Schuur et al., 2022; Turetsky et al., 2019), influencing the various climate scenarios (Intergovernmental Panel on Climate Change (IPCC), 2022). Fig. 2 captures some of the multi-faceted, diverse impacts of permafrost depletion.</w:t>
      </w:r>
    </w:p>
    <w:p w14:paraId="1F21ECEB" w14:textId="77777777" w:rsidR="00111B5D" w:rsidRDefault="00111B5D" w:rsidP="00111B5D">
      <w:r>
        <w:t>The anatomy of the rock and sub-soil structure involved in how permafrost unfolds and the spatial extents, geometry, and shallow-seated mechanism of how the affected terrain ruptures due to thawing (Smith et al., 2022) unveils a peculiar shallow behaviour. For instance, thawing has waned the concrete integrity of the ground/foundations where infrastructure has been built over the decades (Hjort et al., 2022; Langer et al., 2023). Threats to existing infrastructure related to permafrost thawing include active layer thickenings and thaw-related hazards, such as thermokarst and mass wasting (Schuur, 2016; Schuur et al., 2015).</w:t>
      </w:r>
    </w:p>
    <w:p w14:paraId="738AC185" w14:textId="77777777" w:rsidR="00111B5D" w:rsidRDefault="00111B5D" w:rsidP="00111B5D">
      <w:r>
        <w:t>The risk of permafrost-related degradation will likely increase significantly by 2050, with infrastructural impairment already documented in swaths of Russian territory, where many buildings and legacy fuel storage facilities are experiencing damage and whose leakage (e.g., of old Soviet-era fuel storage tank ruptures) may pose a further threat to the environment as well (Langer et al., 2023; Wrigley, 2023).</w:t>
      </w:r>
    </w:p>
    <w:p w14:paraId="2D2EF677" w14:textId="77777777" w:rsidR="00111B5D" w:rsidRDefault="00111B5D" w:rsidP="00111B5D">
      <w:r>
        <w:t>For example, in the Qinghai-Tibet Plateau, 30 % of roads were reported to have been affected (Hjort et al., 2022). In addition, the risk of structural damage and leakage of hazardous waste is projected to be very significant over the following decades, whatever the reference climate scenario (Langer et al., 2023).</w:t>
      </w:r>
    </w:p>
    <w:p w14:paraId="7DB2037A" w14:textId="77777777" w:rsidR="00111B5D" w:rsidRDefault="00111B5D" w:rsidP="00111B5D">
      <w:r>
        <w:t xml:space="preserve">Apart from causing terrain rupture and ensuing damage to the built environment, permafrost thawing has been driving vast alterations to the natural landscapes of the northern regions since the 1960s (Turetsky et al., 2019). In high-altitude areas hosting glaciers, rapid transformation due to permafrost degradation has led to the onset of new lakes and drainage networks, with ensuing reduced slope </w:t>
      </w:r>
      <w:r>
        <w:lastRenderedPageBreak/>
        <w:t>stability that may further trigger flooding due to mobilised deposits and water mass (Haeberli et al., 2017), ultimately adding potential strain to infrastructure and human life in the exposed regions.</w:t>
      </w:r>
    </w:p>
    <w:p w14:paraId="313C4DC4" w14:textId="77777777" w:rsidR="00111B5D" w:rsidRDefault="00111B5D" w:rsidP="00111B5D">
      <w:r>
        <w:t>The thawing of permafrost also releases chemical, biological and radioactive components that have been locked under various forms in both the cryosphere and the geosphere over the 103–105 yr span, resulting in vast disruptions of ecosystems, altered wildlife populations and prospective endangerment to the human health (Intergovernmental Panel on Climate Change (IPCC), 2022; Miner et al., 2021).</w:t>
      </w:r>
    </w:p>
    <w:p w14:paraId="71802826" w14:textId="77777777" w:rsidR="00111B5D" w:rsidRDefault="00111B5D" w:rsidP="00111B5D">
      <w:r w:rsidRPr="00946311">
        <w:rPr>
          <w:rStyle w:val="StyleUnderline"/>
        </w:rPr>
        <w:t>Permafrost thaws at different rates</w:t>
      </w:r>
      <w:r w:rsidRPr="00946311">
        <w:t xml:space="preserve"> (</w:t>
      </w:r>
      <w:r w:rsidRPr="006D1E78">
        <w:t xml:space="preserve">Intergovernmental Panel on Climate Change (IPCC), 2022), </w:t>
      </w:r>
      <w:r w:rsidRPr="006D1E78">
        <w:rPr>
          <w:rStyle w:val="StyleUnderline"/>
        </w:rPr>
        <w:t>and slower thawing tends to affect the shallower, more recently frozen layers</w:t>
      </w:r>
      <w:r w:rsidRPr="006D1E78">
        <w:t xml:space="preserve"> of soil, rock and ice, penetrating the deeper sections of permafrost. However, </w:t>
      </w:r>
      <w:r w:rsidRPr="006D1E78">
        <w:rPr>
          <w:rStyle w:val="StyleUnderline"/>
        </w:rPr>
        <w:t>abrupt thawing</w:t>
      </w:r>
      <w:r w:rsidRPr="006D1E78">
        <w:t xml:space="preserve">, capable of dismantling whole rock and soil sections, </w:t>
      </w:r>
      <w:r w:rsidRPr="006D1E78">
        <w:rPr>
          <w:rStyle w:val="StyleUnderline"/>
        </w:rPr>
        <w:t>affects older, deeper layers</w:t>
      </w:r>
      <w:r w:rsidRPr="006D1E78">
        <w:t xml:space="preserve"> (Turetsky et al</w:t>
      </w:r>
      <w:r>
        <w:t>., 2019). While the thawing phase depends on temperature and precipitation changes and may occur gradually, the rate increases as temperatures are consistently higher – all the more in Arctic regions – and vast areas and volumes of permafrost can be lost per decade (Turetsky et al., 2020).</w:t>
      </w:r>
    </w:p>
    <w:p w14:paraId="5C9132BD" w14:textId="77777777" w:rsidR="00111B5D" w:rsidRDefault="00111B5D" w:rsidP="00111B5D">
      <w:r>
        <w:t>3. Moving forward: addressing an issue more global than commonly perceived</w:t>
      </w:r>
    </w:p>
    <w:p w14:paraId="49545D18" w14:textId="77777777" w:rsidR="00111B5D" w:rsidRDefault="00111B5D" w:rsidP="00111B5D">
      <w:r>
        <w:t xml:space="preserve">The </w:t>
      </w:r>
      <w:r w:rsidRPr="007967F7">
        <w:rPr>
          <w:rStyle w:val="Emphasis"/>
          <w:highlight w:val="cyan"/>
        </w:rPr>
        <w:t>rapid depletion</w:t>
      </w:r>
      <w:r w:rsidRPr="009E5A7F">
        <w:rPr>
          <w:rStyle w:val="StyleUnderline"/>
        </w:rPr>
        <w:t xml:space="preserve"> </w:t>
      </w:r>
      <w:r w:rsidRPr="007967F7">
        <w:rPr>
          <w:rStyle w:val="StyleUnderline"/>
          <w:highlight w:val="cyan"/>
        </w:rPr>
        <w:t>of permafrost in the Arctic</w:t>
      </w:r>
      <w:r w:rsidRPr="009E5A7F">
        <w:rPr>
          <w:rStyle w:val="StyleUnderline"/>
        </w:rPr>
        <w:t xml:space="preserve"> threatens efforts to reduce global warming</w:t>
      </w:r>
      <w:r>
        <w:t xml:space="preserve">. In addition, </w:t>
      </w:r>
      <w:r w:rsidRPr="009E5A7F">
        <w:rPr>
          <w:rStyle w:val="StyleUnderline"/>
        </w:rPr>
        <w:t xml:space="preserve">it </w:t>
      </w:r>
      <w:r w:rsidRPr="007967F7">
        <w:rPr>
          <w:rStyle w:val="StyleUnderline"/>
          <w:highlight w:val="cyan"/>
        </w:rPr>
        <w:t>heightens climate change in other regions</w:t>
      </w:r>
      <w:r>
        <w:t xml:space="preserve"> (Intergovernmental Panel on Climate Change (IPCC), 2022; Masyagina and Menyailo, 2020) to the extent that may elude – both in space and time – the assumed geographic boundaries of cold permafrost regions “up North”. Despite ample literature, this has contributed to a somewhat slow and sparse perception throughout societies of the phenomenon, its long-time onset, and its cascading spatial effects (Intergovernmental Panel on Climate Change (IPCC), 2022).</w:t>
      </w:r>
    </w:p>
    <w:p w14:paraId="448432CB" w14:textId="77777777" w:rsidR="00111B5D" w:rsidRDefault="00111B5D" w:rsidP="00111B5D">
      <w:r>
        <w:t xml:space="preserve">Abrupt thawing occurring through extreme temperature fluctuations can expose older permafrost horizons more rapidly than earlier estimated. Depending on local conditions and the rock and soil fabric involved, such a phenomenon may initiate the release of compounds from deeper layers much faster than expected (Turetsky et al., 2019). There are also concerns that permafrost degradation will eventually expose ancient burial sites, thus possibly reviving vectors that, under present-day temperature conditions, could spread deadly infections or allow the re-emergence of pathogens, thus potentially endangering human health (Huber et al., 2020). Therefore, actionable, effective </w:t>
      </w:r>
      <w:r w:rsidRPr="00852BDF">
        <w:rPr>
          <w:rStyle w:val="StyleUnderline"/>
          <w:highlight w:val="cyan"/>
        </w:rPr>
        <w:t>solutions</w:t>
      </w:r>
      <w:r w:rsidRPr="00946311">
        <w:rPr>
          <w:rStyle w:val="StyleUnderline"/>
        </w:rPr>
        <w:t xml:space="preserve"> are needed </w:t>
      </w:r>
      <w:r w:rsidRPr="00852BDF">
        <w:rPr>
          <w:rStyle w:val="StyleUnderline"/>
          <w:highlight w:val="cyan"/>
        </w:rPr>
        <w:t xml:space="preserve">to </w:t>
      </w:r>
      <w:r w:rsidRPr="00852BDF">
        <w:rPr>
          <w:rStyle w:val="Emphasis"/>
          <w:highlight w:val="cyan"/>
        </w:rPr>
        <w:t>slow down the rate</w:t>
      </w:r>
      <w:r w:rsidRPr="00946311">
        <w:rPr>
          <w:rStyle w:val="StyleUnderline"/>
        </w:rPr>
        <w:t xml:space="preserve"> at which permafrost thawing grows</w:t>
      </w:r>
      <w:r>
        <w:t xml:space="preserve"> – including the engagement of the public discourse.</w:t>
      </w:r>
    </w:p>
    <w:p w14:paraId="1E9D5DC1" w14:textId="77777777" w:rsidR="00111B5D" w:rsidRDefault="00111B5D" w:rsidP="00111B5D">
      <w:r w:rsidRPr="00391F85">
        <w:rPr>
          <w:rStyle w:val="StyleUnderline"/>
        </w:rPr>
        <w:t>Some</w:t>
      </w:r>
      <w:r>
        <w:t xml:space="preserve"> of the </w:t>
      </w:r>
      <w:r w:rsidRPr="00946311">
        <w:rPr>
          <w:rStyle w:val="StyleUnderline"/>
        </w:rPr>
        <w:t>measures which may help</w:t>
      </w:r>
      <w:r w:rsidRPr="00946311">
        <w:t xml:space="preserve"> to handle</w:t>
      </w:r>
      <w:r>
        <w:t xml:space="preserve"> permafrost thawing </w:t>
      </w:r>
      <w:r w:rsidRPr="00852BDF">
        <w:rPr>
          <w:rStyle w:val="StyleUnderline"/>
          <w:highlight w:val="cyan"/>
        </w:rPr>
        <w:t>are:</w:t>
      </w:r>
    </w:p>
    <w:p w14:paraId="16227DF2" w14:textId="77777777" w:rsidR="00111B5D" w:rsidRDefault="00111B5D" w:rsidP="00111B5D">
      <w:r>
        <w:t xml:space="preserve">i) </w:t>
      </w:r>
      <w:r w:rsidRPr="00391F85">
        <w:rPr>
          <w:rStyle w:val="StyleUnderline"/>
        </w:rPr>
        <w:t xml:space="preserve">Installing </w:t>
      </w:r>
      <w:r w:rsidRPr="00852BDF">
        <w:rPr>
          <w:rStyle w:val="StyleUnderline"/>
          <w:highlight w:val="cyan"/>
        </w:rPr>
        <w:t>permafrost insulation to shield</w:t>
      </w:r>
      <w:r w:rsidRPr="00391F85">
        <w:rPr>
          <w:rStyle w:val="StyleUnderline"/>
        </w:rPr>
        <w:t xml:space="preserve"> </w:t>
      </w:r>
      <w:r w:rsidRPr="00946311">
        <w:rPr>
          <w:rStyle w:val="StyleUnderline"/>
        </w:rPr>
        <w:t>permafrost from the heat of the sun</w:t>
      </w:r>
      <w:r w:rsidRPr="00946311">
        <w:t xml:space="preserve"> and other</w:t>
      </w:r>
      <w:r>
        <w:t xml:space="preserve"> environmental factors affecting the terrain's integrity. </w:t>
      </w:r>
      <w:r w:rsidRPr="00391F85">
        <w:rPr>
          <w:rStyle w:val="StyleUnderline"/>
        </w:rPr>
        <w:t>This could include insulation boards and thermal blankets</w:t>
      </w:r>
      <w:r>
        <w:t xml:space="preserve"> around buildings, pipelines, and other structures built on permafrost.</w:t>
      </w:r>
    </w:p>
    <w:p w14:paraId="444675AB" w14:textId="77777777" w:rsidR="00111B5D" w:rsidRDefault="00111B5D" w:rsidP="00111B5D">
      <w:r>
        <w:t xml:space="preserve">ii) </w:t>
      </w:r>
      <w:r w:rsidRPr="00391F85">
        <w:rPr>
          <w:rStyle w:val="StyleUnderline"/>
        </w:rPr>
        <w:t xml:space="preserve">Planting more </w:t>
      </w:r>
      <w:r w:rsidRPr="00852BDF">
        <w:rPr>
          <w:rStyle w:val="StyleUnderline"/>
          <w:highlight w:val="cyan"/>
        </w:rPr>
        <w:t>cover crops</w:t>
      </w:r>
      <w:r>
        <w:t xml:space="preserve"> c</w:t>
      </w:r>
      <w:r w:rsidRPr="00946311">
        <w:t xml:space="preserve">an help </w:t>
      </w:r>
      <w:r w:rsidRPr="00946311">
        <w:rPr>
          <w:rStyle w:val="StyleUnderline"/>
        </w:rPr>
        <w:t>to keep permafrost cool</w:t>
      </w:r>
      <w:r w:rsidRPr="00946311">
        <w:t xml:space="preserve"> and stabilise</w:t>
      </w:r>
      <w:r>
        <w:t xml:space="preserve"> the ground. Perennial grasses and trees can provide shade, which can help reduce the permafrost thaw rate. In addition, these plants may help to keep the soil moist and add organic matter to help improve the soil quality.</w:t>
      </w:r>
    </w:p>
    <w:p w14:paraId="5E1D0945" w14:textId="77777777" w:rsidR="00111B5D" w:rsidRDefault="00111B5D" w:rsidP="00111B5D">
      <w:r>
        <w:lastRenderedPageBreak/>
        <w:t xml:space="preserve">iii) </w:t>
      </w:r>
      <w:r w:rsidRPr="00391F85">
        <w:rPr>
          <w:rStyle w:val="StyleUnderline"/>
        </w:rPr>
        <w:t xml:space="preserve">Facilitating </w:t>
      </w:r>
      <w:r w:rsidRPr="00852BDF">
        <w:rPr>
          <w:rStyle w:val="StyleUnderline"/>
          <w:highlight w:val="cyan"/>
        </w:rPr>
        <w:t>groundwater recharge</w:t>
      </w:r>
      <w:r w:rsidRPr="00946311">
        <w:rPr>
          <w:rStyle w:val="StyleUnderline"/>
        </w:rPr>
        <w:t xml:space="preserve"> can help keep permafrost cool</w:t>
      </w:r>
      <w:r w:rsidRPr="00946311">
        <w:t xml:space="preserve"> and</w:t>
      </w:r>
      <w:r>
        <w:t xml:space="preserve"> reduce the thaw rate. This can be attained </w:t>
      </w:r>
      <w:r w:rsidRPr="00946311">
        <w:rPr>
          <w:rStyle w:val="StyleUnderline"/>
        </w:rPr>
        <w:t xml:space="preserve">by constructing </w:t>
      </w:r>
      <w:r w:rsidRPr="00852BDF">
        <w:rPr>
          <w:rStyle w:val="StyleUnderline"/>
          <w:highlight w:val="cyan"/>
        </w:rPr>
        <w:t>rainwater harvesting</w:t>
      </w:r>
      <w:r w:rsidRPr="00391F85">
        <w:rPr>
          <w:rStyle w:val="StyleUnderline"/>
        </w:rPr>
        <w:t xml:space="preserve"> </w:t>
      </w:r>
      <w:r w:rsidRPr="00852BDF">
        <w:rPr>
          <w:rStyle w:val="StyleUnderline"/>
          <w:highlight w:val="cyan"/>
        </w:rPr>
        <w:t>systems</w:t>
      </w:r>
      <w:r>
        <w:t xml:space="preserve"> and using porous pavings to increase the amount of rainwater stored in the ground.</w:t>
      </w:r>
    </w:p>
    <w:p w14:paraId="1AF98857" w14:textId="77777777" w:rsidR="00111B5D" w:rsidRDefault="00111B5D" w:rsidP="00111B5D">
      <w:r>
        <w:t xml:space="preserve">iv) </w:t>
      </w:r>
      <w:r w:rsidRPr="00852BDF">
        <w:rPr>
          <w:rStyle w:val="StyleUnderline"/>
          <w:highlight w:val="cyan"/>
        </w:rPr>
        <w:t>Improving snow cover</w:t>
      </w:r>
      <w:r>
        <w:t xml:space="preserve"> can help keep permafrost cool and reduce the thaw rate. This can be done </w:t>
      </w:r>
      <w:r w:rsidRPr="00852BDF">
        <w:rPr>
          <w:rStyle w:val="StyleUnderline"/>
          <w:highlight w:val="cyan"/>
        </w:rPr>
        <w:t>by planting trees and shrubs</w:t>
      </w:r>
      <w:r w:rsidRPr="00946311">
        <w:rPr>
          <w:rStyle w:val="StyleUnderline"/>
        </w:rPr>
        <w:t xml:space="preserve"> to create shade</w:t>
      </w:r>
      <w:r w:rsidRPr="00391F85">
        <w:rPr>
          <w:rStyle w:val="StyleUnderline"/>
        </w:rPr>
        <w:t xml:space="preserve"> or using snow fences</w:t>
      </w:r>
      <w:r>
        <w:t xml:space="preserve"> to accumulate snow and reduce the speed at which it melts.</w:t>
      </w:r>
    </w:p>
    <w:p w14:paraId="71F03723" w14:textId="77777777" w:rsidR="00111B5D" w:rsidRDefault="00111B5D" w:rsidP="00111B5D">
      <w:r>
        <w:t>Permafrost melting is an urgent environmental issue, as it can contribute to global warming and impact the environment in a diverse range of issues across vast regions. Reducing GHG emissions to address this issue, a critical driver of permafrost melting, is crucial. It is also essential to understand the local impacts of permafrost melting, such as increased flooding, erosion, and water and soil contamination. In some areas, protecting infrastructure, ecosystems, and communities from the effects of permafrost melting becomes necessary.</w:t>
      </w:r>
    </w:p>
    <w:p w14:paraId="27802923" w14:textId="77777777" w:rsidR="00111B5D" w:rsidRDefault="00111B5D" w:rsidP="00111B5D">
      <w:r>
        <w:t>In summary, the depletion of permafrost is a serious problem because it has several negative impacts. For example, it can:</w:t>
      </w:r>
    </w:p>
    <w:p w14:paraId="7AB6DB15" w14:textId="77777777" w:rsidR="00111B5D" w:rsidRDefault="00111B5D" w:rsidP="00111B5D">
      <w:r>
        <w:t>• Destabilise infrastructure, such as roads and buildings.</w:t>
      </w:r>
    </w:p>
    <w:p w14:paraId="53FFBDBF" w14:textId="77777777" w:rsidR="00111B5D" w:rsidRDefault="00111B5D" w:rsidP="00111B5D">
      <w:r>
        <w:t>• Increase the risk of flooding and landslides.</w:t>
      </w:r>
    </w:p>
    <w:p w14:paraId="151F31D0" w14:textId="77777777" w:rsidR="00111B5D" w:rsidRDefault="00111B5D" w:rsidP="00111B5D">
      <w:r>
        <w:t>• Release CH4, a potent GHG, into the atmosphere.</w:t>
      </w:r>
    </w:p>
    <w:p w14:paraId="68C6C1D7" w14:textId="77777777" w:rsidR="00111B5D" w:rsidRDefault="00111B5D" w:rsidP="00111B5D">
      <w:r>
        <w:t>• Disrupt ecosystems and food webs.</w:t>
      </w:r>
    </w:p>
    <w:p w14:paraId="2C0747AC" w14:textId="77777777" w:rsidR="00111B5D" w:rsidRDefault="00111B5D" w:rsidP="00111B5D">
      <w:r>
        <w:t>Therefore, GHG emissions need to be reduced to slow the thawing of permafrost and reduce its negative impacts.</w:t>
      </w:r>
    </w:p>
    <w:p w14:paraId="2E5560E9" w14:textId="77777777" w:rsidR="00111B5D" w:rsidRDefault="00111B5D" w:rsidP="00111B5D">
      <w:r>
        <w:t xml:space="preserve">Finally, </w:t>
      </w:r>
      <w:r w:rsidRPr="005508C2">
        <w:rPr>
          <w:rStyle w:val="StyleUnderline"/>
          <w:highlight w:val="cyan"/>
        </w:rPr>
        <w:t xml:space="preserve">it is vital to </w:t>
      </w:r>
      <w:r w:rsidRPr="005508C2">
        <w:rPr>
          <w:rStyle w:val="Emphasis"/>
          <w:highlight w:val="cyan"/>
        </w:rPr>
        <w:t>monitor permafrost more intensively</w:t>
      </w:r>
      <w:r w:rsidRPr="005508C2">
        <w:rPr>
          <w:rStyle w:val="StyleUnderline"/>
          <w:highlight w:val="cyan"/>
        </w:rPr>
        <w:t xml:space="preserve"> to </w:t>
      </w:r>
      <w:r w:rsidRPr="005508C2">
        <w:rPr>
          <w:rStyle w:val="Emphasis"/>
          <w:highlight w:val="cyan"/>
        </w:rPr>
        <w:t>detect early signs</w:t>
      </w:r>
      <w:r w:rsidRPr="005508C2">
        <w:rPr>
          <w:rStyle w:val="StyleUnderline"/>
          <w:highlight w:val="cyan"/>
        </w:rPr>
        <w:t xml:space="preserve"> of melting and </w:t>
      </w:r>
      <w:r w:rsidRPr="005508C2">
        <w:rPr>
          <w:rStyle w:val="Emphasis"/>
          <w:highlight w:val="cyan"/>
        </w:rPr>
        <w:t>ensure appropriate measures can be taken</w:t>
      </w:r>
      <w:r w:rsidRPr="005508C2">
        <w:rPr>
          <w:rStyle w:val="StyleUnderline"/>
          <w:highlight w:val="cyan"/>
        </w:rPr>
        <w:t xml:space="preserve"> promptly</w:t>
      </w:r>
      <w:r>
        <w:t>.</w:t>
      </w:r>
    </w:p>
    <w:p w14:paraId="1C7392CE" w14:textId="77777777" w:rsidR="00111B5D" w:rsidRDefault="00111B5D" w:rsidP="00111B5D"/>
    <w:p w14:paraId="18D3993E" w14:textId="7F20F609" w:rsidR="00111B5D" w:rsidRDefault="00111B5D" w:rsidP="00111B5D">
      <w:pPr>
        <w:pStyle w:val="Heading4"/>
      </w:pPr>
      <w:r>
        <w:t>Trump has incentives to support adaptation</w:t>
      </w:r>
      <w:r w:rsidR="007763C3">
        <w:t>.</w:t>
      </w:r>
    </w:p>
    <w:p w14:paraId="08AAA00A" w14:textId="77777777" w:rsidR="00111B5D" w:rsidRDefault="00111B5D" w:rsidP="00111B5D">
      <w:r>
        <w:t>Evan</w:t>
      </w:r>
      <w:r w:rsidRPr="00E97FB5">
        <w:rPr>
          <w:rStyle w:val="Style13ptBold"/>
        </w:rPr>
        <w:t xml:space="preserve"> Bloom</w:t>
      </w:r>
      <w:r>
        <w:t>, 20</w:t>
      </w:r>
      <w:r w:rsidRPr="00E97FB5">
        <w:rPr>
          <w:rStyle w:val="Style13ptBold"/>
        </w:rPr>
        <w:t>25</w:t>
      </w:r>
      <w:r>
        <w:t xml:space="preserve"> - Senior Advisor, Centre for the Ocean and the Arctic, UiT – The Arctic University of Norway, and former U.S. diplomat “US Policies in the Arctic Are Changing but the Extent Remains to Be Seen” High North News, 4/10, </w:t>
      </w:r>
      <w:hyperlink r:id="rId15" w:history="1">
        <w:r w:rsidRPr="00EB1E0A">
          <w:rPr>
            <w:rStyle w:val="Hyperlink"/>
          </w:rPr>
          <w:t>https://www.highnorthnews.com/en/us-policies-arctic-are-changing-extent-remains-be-seen</w:t>
        </w:r>
      </w:hyperlink>
      <w:r>
        <w:t xml:space="preserve">  //DH</w:t>
      </w:r>
    </w:p>
    <w:p w14:paraId="14CA622C" w14:textId="77777777" w:rsidR="00111B5D" w:rsidRDefault="00111B5D" w:rsidP="00111B5D">
      <w:r w:rsidRPr="00E9271B">
        <w:rPr>
          <w:rStyle w:val="StyleUnderline"/>
        </w:rPr>
        <w:t>In 2019</w:t>
      </w:r>
      <w:r>
        <w:t xml:space="preserve">, under the last Trump Administration, </w:t>
      </w:r>
      <w:r w:rsidRPr="00E9271B">
        <w:rPr>
          <w:rStyle w:val="StyleUnderline"/>
        </w:rPr>
        <w:t>the U.S. vetoed the Council’s</w:t>
      </w:r>
      <w:r>
        <w:t xml:space="preserve"> ministerial </w:t>
      </w:r>
      <w:r w:rsidRPr="00E9271B">
        <w:rPr>
          <w:rStyle w:val="StyleUnderline"/>
        </w:rPr>
        <w:t>declaration</w:t>
      </w:r>
      <w:r>
        <w:t xml:space="preserve"> at Rovaniemi, primarily due to references </w:t>
      </w:r>
      <w:r w:rsidRPr="00E9271B">
        <w:rPr>
          <w:rStyle w:val="StyleUnderline"/>
        </w:rPr>
        <w:t>it contained related to climate change</w:t>
      </w:r>
      <w:r>
        <w:t>.</w:t>
      </w:r>
    </w:p>
    <w:p w14:paraId="3324F0DA" w14:textId="77777777" w:rsidR="00111B5D" w:rsidRDefault="00111B5D" w:rsidP="00111B5D">
      <w:r w:rsidRPr="00A427CE">
        <w:rPr>
          <w:rStyle w:val="StyleUnderline"/>
        </w:rPr>
        <w:t>However, the U.S. did not go further and prevent work within the Council’s technical working groups related to climate</w:t>
      </w:r>
      <w:r>
        <w:t xml:space="preserve">. Today, the Administration will face a similar choice.  </w:t>
      </w:r>
    </w:p>
    <w:p w14:paraId="2B389DE2" w14:textId="77777777" w:rsidR="00111B5D" w:rsidRDefault="00111B5D" w:rsidP="00111B5D">
      <w:r>
        <w:t>With other countries (Russia aside) wanting the Council to continue to focus on its traditional core efforts to promote science-based research and policies related to environment and climate change, will the U.S. allow that work to continue?</w:t>
      </w:r>
    </w:p>
    <w:p w14:paraId="360DB3E7" w14:textId="77777777" w:rsidR="00111B5D" w:rsidRDefault="00111B5D" w:rsidP="00111B5D">
      <w:r>
        <w:t>Or this time, would it block those efforts that are likely to be sought by the Nordics and Canada?</w:t>
      </w:r>
    </w:p>
    <w:p w14:paraId="46BB85BA" w14:textId="77777777" w:rsidR="00111B5D" w:rsidRDefault="00111B5D" w:rsidP="00111B5D">
      <w:r>
        <w:lastRenderedPageBreak/>
        <w:t xml:space="preserve">In Arctic matters, in particular within the State of Alaska, outreach to and inclusion of views of Indigenous Peoples play an important role in policy development and implementation.  </w:t>
      </w:r>
    </w:p>
    <w:p w14:paraId="2305FE20" w14:textId="77777777" w:rsidR="00111B5D" w:rsidRDefault="00111B5D" w:rsidP="00111B5D">
      <w:r>
        <w:t>Will the Trump Administration accommodate Indigenous interests, or will these somehow be deemed akin to promoting social equity and inclusion policies that the Administration opposes in other contexts?</w:t>
      </w:r>
    </w:p>
    <w:p w14:paraId="37F2C507" w14:textId="77777777" w:rsidR="00111B5D" w:rsidRDefault="00111B5D" w:rsidP="00111B5D">
      <w:r w:rsidRPr="00104B70">
        <w:rPr>
          <w:rStyle w:val="StyleUnderline"/>
          <w:highlight w:val="cyan"/>
        </w:rPr>
        <w:t>The</w:t>
      </w:r>
      <w:r w:rsidRPr="009B1E9D">
        <w:rPr>
          <w:rStyle w:val="StyleUnderline"/>
        </w:rPr>
        <w:t xml:space="preserve"> current </w:t>
      </w:r>
      <w:r w:rsidRPr="00104B70">
        <w:rPr>
          <w:rStyle w:val="StyleUnderline"/>
          <w:highlight w:val="cyan"/>
        </w:rPr>
        <w:t>Administration will</w:t>
      </w:r>
      <w:r w:rsidRPr="009B1E9D">
        <w:rPr>
          <w:rStyle w:val="StyleUnderline"/>
        </w:rPr>
        <w:t xml:space="preserve"> no doubt </w:t>
      </w:r>
      <w:r w:rsidRPr="00104B70">
        <w:rPr>
          <w:rStyle w:val="StyleUnderline"/>
          <w:highlight w:val="cyan"/>
        </w:rPr>
        <w:t>be unwilling to support climate research in the Arctic, but that isn’t</w:t>
      </w:r>
      <w:r w:rsidRPr="009B1E9D">
        <w:rPr>
          <w:rStyle w:val="StyleUnderline"/>
        </w:rPr>
        <w:t xml:space="preserve"> quite </w:t>
      </w:r>
      <w:r w:rsidRPr="00104B70">
        <w:rPr>
          <w:rStyle w:val="StyleUnderline"/>
          <w:highlight w:val="cyan"/>
        </w:rPr>
        <w:t>the same as denying that</w:t>
      </w:r>
      <w:r w:rsidRPr="009B1E9D">
        <w:rPr>
          <w:rStyle w:val="StyleUnderline"/>
        </w:rPr>
        <w:t xml:space="preserve"> the </w:t>
      </w:r>
      <w:r w:rsidRPr="00104B70">
        <w:rPr>
          <w:rStyle w:val="StyleUnderline"/>
          <w:highlight w:val="cyan"/>
        </w:rPr>
        <w:t>climate</w:t>
      </w:r>
      <w:r w:rsidRPr="009B1E9D">
        <w:rPr>
          <w:rStyle w:val="StyleUnderline"/>
        </w:rPr>
        <w:t xml:space="preserve"> is changing and </w:t>
      </w:r>
      <w:r w:rsidRPr="00104B70">
        <w:rPr>
          <w:rStyle w:val="StyleUnderline"/>
          <w:highlight w:val="cyan"/>
        </w:rPr>
        <w:t>requires</w:t>
      </w:r>
      <w:r w:rsidRPr="009B1E9D">
        <w:rPr>
          <w:rStyle w:val="StyleUnderline"/>
        </w:rPr>
        <w:t xml:space="preserve"> local </w:t>
      </w:r>
      <w:r w:rsidRPr="00104B70">
        <w:rPr>
          <w:rStyle w:val="StyleUnderline"/>
          <w:highlight w:val="cyan"/>
        </w:rPr>
        <w:t>adaptation</w:t>
      </w:r>
      <w:r w:rsidRPr="00104B70">
        <w:rPr>
          <w:highlight w:val="cyan"/>
        </w:rPr>
        <w:t>.</w:t>
      </w:r>
    </w:p>
    <w:p w14:paraId="777D683E" w14:textId="77777777" w:rsidR="00111B5D" w:rsidRPr="00BF1870" w:rsidRDefault="00111B5D" w:rsidP="00111B5D">
      <w:pPr>
        <w:rPr>
          <w:rStyle w:val="Emphasis"/>
        </w:rPr>
      </w:pPr>
      <w:r>
        <w:t xml:space="preserve">Perhaps </w:t>
      </w:r>
      <w:r w:rsidRPr="00104B70">
        <w:rPr>
          <w:rStyle w:val="StyleUnderline"/>
          <w:highlight w:val="cyan"/>
        </w:rPr>
        <w:t>the Administration</w:t>
      </w:r>
      <w:r>
        <w:t xml:space="preserve"> </w:t>
      </w:r>
      <w:r w:rsidRPr="00BF1870">
        <w:rPr>
          <w:rStyle w:val="StyleUnderline"/>
        </w:rPr>
        <w:t xml:space="preserve">as it develops its policies </w:t>
      </w:r>
      <w:r w:rsidRPr="00761688">
        <w:rPr>
          <w:rStyle w:val="StyleUnderline"/>
          <w:highlight w:val="cyan"/>
        </w:rPr>
        <w:t>will acknowledge</w:t>
      </w:r>
      <w:r w:rsidRPr="00BF1870">
        <w:rPr>
          <w:rStyle w:val="StyleUnderline"/>
        </w:rPr>
        <w:t xml:space="preserve"> </w:t>
      </w:r>
      <w:r w:rsidRPr="004B72BE">
        <w:rPr>
          <w:rStyle w:val="StyleUnderline"/>
          <w:highlight w:val="cyan"/>
        </w:rPr>
        <w:t>the</w:t>
      </w:r>
      <w:r w:rsidRPr="00761688">
        <w:rPr>
          <w:rStyle w:val="StyleUnderline"/>
        </w:rPr>
        <w:t xml:space="preserve"> reality of </w:t>
      </w:r>
      <w:r w:rsidRPr="00104B70">
        <w:rPr>
          <w:rStyle w:val="StyleUnderline"/>
          <w:highlight w:val="cyan"/>
        </w:rPr>
        <w:t xml:space="preserve">permafrost </w:t>
      </w:r>
      <w:r w:rsidRPr="00761688">
        <w:rPr>
          <w:rStyle w:val="StyleUnderline"/>
        </w:rPr>
        <w:t xml:space="preserve">melt and its </w:t>
      </w:r>
      <w:r w:rsidRPr="00104B70">
        <w:rPr>
          <w:rStyle w:val="Emphasis"/>
          <w:highlight w:val="cyan"/>
        </w:rPr>
        <w:t>impact on infrastructure</w:t>
      </w:r>
      <w:r w:rsidRPr="00BF1870">
        <w:rPr>
          <w:rStyle w:val="Emphasis"/>
        </w:rPr>
        <w:t>.</w:t>
      </w:r>
    </w:p>
    <w:p w14:paraId="21151666" w14:textId="77777777" w:rsidR="00111B5D" w:rsidRDefault="00111B5D" w:rsidP="00111B5D">
      <w:r w:rsidRPr="00104B70">
        <w:rPr>
          <w:rStyle w:val="StyleUnderline"/>
          <w:highlight w:val="cyan"/>
        </w:rPr>
        <w:t>Even if</w:t>
      </w:r>
      <w:r w:rsidRPr="00BF1870">
        <w:rPr>
          <w:rStyle w:val="StyleUnderline"/>
        </w:rPr>
        <w:t xml:space="preserve"> the release of </w:t>
      </w:r>
      <w:r w:rsidRPr="00104B70">
        <w:rPr>
          <w:rStyle w:val="StyleUnderline"/>
          <w:highlight w:val="cyan"/>
        </w:rPr>
        <w:t>carbon</w:t>
      </w:r>
      <w:r w:rsidRPr="00BF1870">
        <w:rPr>
          <w:rStyle w:val="StyleUnderline"/>
        </w:rPr>
        <w:t xml:space="preserve"> emissions </w:t>
      </w:r>
      <w:r w:rsidRPr="00104B70">
        <w:rPr>
          <w:rStyle w:val="StyleUnderline"/>
          <w:highlight w:val="cyan"/>
        </w:rPr>
        <w:t>isn’t</w:t>
      </w:r>
      <w:r w:rsidRPr="00BF1870">
        <w:rPr>
          <w:rStyle w:val="StyleUnderline"/>
        </w:rPr>
        <w:t xml:space="preserve"> a focus of </w:t>
      </w:r>
      <w:r w:rsidRPr="00104B70">
        <w:rPr>
          <w:rStyle w:val="StyleUnderline"/>
          <w:highlight w:val="cyan"/>
        </w:rPr>
        <w:t>its concern, the federal government may acknowledge the need to address collapsing roads and buildings in Alaska</w:t>
      </w:r>
      <w:r>
        <w:t>.</w:t>
      </w:r>
    </w:p>
    <w:p w14:paraId="410914E8" w14:textId="77777777" w:rsidR="00111B5D" w:rsidRDefault="00111B5D" w:rsidP="00111B5D">
      <w:r>
        <w:t xml:space="preserve">Thus, Arctic States will need to have some patience as various American policies becoming clearer. And in the meantime, they can task their diplomats with expressing to the U.S. their thoughts on some of these topics in the hope of influencing the formulation of U.S. positions. </w:t>
      </w:r>
    </w:p>
    <w:p w14:paraId="1473D78F" w14:textId="77777777" w:rsidR="00111B5D" w:rsidRDefault="00111B5D" w:rsidP="00111B5D"/>
    <w:p w14:paraId="3B21432B" w14:textId="3CF5185C" w:rsidR="00111B5D" w:rsidRDefault="00111B5D" w:rsidP="00111B5D">
      <w:pPr>
        <w:pStyle w:val="Heading3"/>
      </w:pPr>
      <w:r>
        <w:lastRenderedPageBreak/>
        <w:t>1AC — Arctic Diplomacy Advantage</w:t>
      </w:r>
    </w:p>
    <w:p w14:paraId="061AA7A2" w14:textId="77777777" w:rsidR="00111B5D" w:rsidRDefault="00111B5D" w:rsidP="00111B5D">
      <w:pPr>
        <w:pStyle w:val="Heading4"/>
      </w:pPr>
      <w:r>
        <w:t xml:space="preserve">The second advantage is </w:t>
      </w:r>
      <w:r>
        <w:rPr>
          <w:u w:val="single"/>
        </w:rPr>
        <w:t>Arctic Diplomacy</w:t>
      </w:r>
      <w:r>
        <w:t xml:space="preserve">. </w:t>
      </w:r>
    </w:p>
    <w:p w14:paraId="479DB19E" w14:textId="77777777" w:rsidR="00111B5D" w:rsidRPr="00111B5D" w:rsidRDefault="00111B5D" w:rsidP="00111B5D"/>
    <w:p w14:paraId="07B3C3FB" w14:textId="0561732C" w:rsidR="00111B5D" w:rsidRPr="00BC04C6" w:rsidRDefault="00111B5D" w:rsidP="00111B5D">
      <w:pPr>
        <w:pStyle w:val="Heading4"/>
      </w:pPr>
      <w:r>
        <w:t xml:space="preserve">Cutting off scientific cooperation with Russia </w:t>
      </w:r>
      <w:r w:rsidRPr="00BC04C6">
        <w:rPr>
          <w:u w:val="single"/>
        </w:rPr>
        <w:t>fractured the Arctic Council</w:t>
      </w:r>
      <w:r>
        <w:rPr>
          <w:u w:val="single"/>
        </w:rPr>
        <w:t>.</w:t>
      </w:r>
      <w:r>
        <w:t xml:space="preserve"> The collapse of Arctic governance combined with Russian conventional vulnerability has increased </w:t>
      </w:r>
      <w:r>
        <w:rPr>
          <w:u w:val="single"/>
        </w:rPr>
        <w:t>nuclear sabre rattling</w:t>
      </w:r>
      <w:r>
        <w:t xml:space="preserve"> and the risk of miscalculation and war</w:t>
      </w:r>
      <w:r w:rsidR="000D0F21">
        <w:t>.</w:t>
      </w:r>
    </w:p>
    <w:p w14:paraId="167235E6" w14:textId="77777777" w:rsidR="00111B5D" w:rsidRDefault="00111B5D" w:rsidP="00111B5D">
      <w:r>
        <w:t xml:space="preserve">Mathieu </w:t>
      </w:r>
      <w:r w:rsidRPr="00AE3CDF">
        <w:rPr>
          <w:rStyle w:val="Style13ptBold"/>
        </w:rPr>
        <w:t>Boulegue and</w:t>
      </w:r>
      <w:r>
        <w:t xml:space="preserve"> Duncan </w:t>
      </w:r>
      <w:r w:rsidRPr="00AE3CDF">
        <w:rPr>
          <w:rStyle w:val="Style13ptBold"/>
        </w:rPr>
        <w:t>Depledge</w:t>
      </w:r>
      <w:r>
        <w:t>, 20</w:t>
      </w:r>
      <w:r w:rsidRPr="00AE3CDF">
        <w:rPr>
          <w:rStyle w:val="Style13ptBold"/>
        </w:rPr>
        <w:t xml:space="preserve">24 </w:t>
      </w:r>
      <w:r>
        <w:t>- *Global Fellow at the Wilson Center's Polar Institute, a Consulting Fellow at Chatham House and a Non-resident Senior Fellow at CEPA, AND **Senior Lecturer in Geopolitics and Security at Loughborough University. “The Face-off in a Fragmented Arctic: Who Will Blink First?” RUSI, 5/24,</w:t>
      </w:r>
    </w:p>
    <w:p w14:paraId="368A777F" w14:textId="77777777" w:rsidR="00111B5D" w:rsidRDefault="00111B5D" w:rsidP="00111B5D">
      <w:hyperlink r:id="rId16" w:history="1">
        <w:r w:rsidRPr="007630C8">
          <w:rPr>
            <w:rStyle w:val="Hyperlink"/>
          </w:rPr>
          <w:t>https://www.rusi.org/explore-our-research/publications/commentary/face-fragmented-arctic-who-will-blink-first</w:t>
        </w:r>
      </w:hyperlink>
      <w:r>
        <w:t xml:space="preserve">  //DH</w:t>
      </w:r>
    </w:p>
    <w:p w14:paraId="79170CCA" w14:textId="77777777" w:rsidR="00111B5D" w:rsidRDefault="00111B5D" w:rsidP="00111B5D">
      <w:r>
        <w:t>With Russia’s war against Ukraine well into its third year, fears of a potential ‘spillover’ into the Arctic remain high. With Sweden and Finland having recently joined NATO, three things become clear. First, there is now de facto ‘more NATO’ in the Arctic. Second</w:t>
      </w:r>
      <w:r w:rsidRPr="00BC04C6">
        <w:t xml:space="preserve">, </w:t>
      </w:r>
      <w:r w:rsidRPr="00BC04C6">
        <w:rPr>
          <w:rStyle w:val="StyleUnderline"/>
        </w:rPr>
        <w:t xml:space="preserve">Russia’s fears of </w:t>
      </w:r>
      <w:r w:rsidRPr="00BC04C6">
        <w:rPr>
          <w:rStyle w:val="Emphasis"/>
        </w:rPr>
        <w:t>strategic encirclement</w:t>
      </w:r>
      <w:r w:rsidRPr="00BC04C6">
        <w:rPr>
          <w:rStyle w:val="StyleUnderline"/>
        </w:rPr>
        <w:t xml:space="preserve"> are not going away</w:t>
      </w:r>
      <w:r w:rsidRPr="00BC04C6">
        <w:t xml:space="preserve"> any time soon. Third, </w:t>
      </w:r>
      <w:r w:rsidRPr="00BC04C6">
        <w:rPr>
          <w:rStyle w:val="StyleUnderline"/>
        </w:rPr>
        <w:t xml:space="preserve">the dividing line between Russia and the West in the Arctic has never been starker – there is now </w:t>
      </w:r>
      <w:r w:rsidRPr="00BC04C6">
        <w:t xml:space="preserve">what can be argued to be a </w:t>
      </w:r>
      <w:r w:rsidRPr="00BC04C6">
        <w:rPr>
          <w:rStyle w:val="Emphasis"/>
        </w:rPr>
        <w:t>‘NATO 7 vs Russia’</w:t>
      </w:r>
      <w:r w:rsidRPr="00BC04C6">
        <w:t xml:space="preserve"> </w:t>
      </w:r>
      <w:r w:rsidRPr="00BC04C6">
        <w:rPr>
          <w:rStyle w:val="StyleUnderline"/>
        </w:rPr>
        <w:t>in the region</w:t>
      </w:r>
      <w:r w:rsidRPr="00BC04C6">
        <w:t>.</w:t>
      </w:r>
    </w:p>
    <w:p w14:paraId="0452906E" w14:textId="77777777" w:rsidR="00111B5D" w:rsidRDefault="00111B5D" w:rsidP="00111B5D">
      <w:r>
        <w:t>The implications for Arctic cooperation are significant. ‘Arctic exceptionalism’ – the idea that the challenges facing the region encouraged cooperation and not geostrategic competition – which for so long was regarded as the guiding light for relations between the eight Arctic states (Canada, Denmark, Finland, Iceland, Norway, Russia, Sweden and the US), has all but dissipated. The principle of ‘circumpolarity’ (the idea that the Arctic 8 should collectively determine the region’s future) has also been eroded. The impact on the Permanent Participants (representing Arctic indigenous peoples) has been largely overlooked.</w:t>
      </w:r>
    </w:p>
    <w:p w14:paraId="6E7B86ED" w14:textId="77777777" w:rsidR="00111B5D" w:rsidRDefault="00111B5D" w:rsidP="00111B5D">
      <w:r>
        <w:t xml:space="preserve">The challenges faced by </w:t>
      </w:r>
      <w:r w:rsidRPr="00AE3CDF">
        <w:t>the Arctic Council</w:t>
      </w:r>
      <w:r>
        <w:t xml:space="preserve"> (the premier forum for regional cooperation) over the past two years are emblematic of the current state of circumpolar affairs. </w:t>
      </w:r>
      <w:r w:rsidRPr="00BC04C6">
        <w:rPr>
          <w:rStyle w:val="StyleUnderline"/>
          <w:highlight w:val="cyan"/>
        </w:rPr>
        <w:t>Within weeks of Russia’s</w:t>
      </w:r>
      <w:r>
        <w:t xml:space="preserve"> full-scale </w:t>
      </w:r>
      <w:r w:rsidRPr="00BC04C6">
        <w:rPr>
          <w:rStyle w:val="StyleUnderline"/>
          <w:highlight w:val="cyan"/>
        </w:rPr>
        <w:t>invasion of Ukraine</w:t>
      </w:r>
      <w:r>
        <w:t xml:space="preserve"> in 2022</w:t>
      </w:r>
      <w:r w:rsidRPr="00B72F95">
        <w:t xml:space="preserve">, </w:t>
      </w:r>
      <w:r w:rsidRPr="00BC04C6">
        <w:rPr>
          <w:rStyle w:val="StyleUnderline"/>
          <w:highlight w:val="cyan"/>
        </w:rPr>
        <w:t>seven of the eight member states</w:t>
      </w:r>
      <w:r>
        <w:t xml:space="preserve"> (Canada, Denmark, Iceland, Finland, Norway, Sweden and the US) jointly ‘</w:t>
      </w:r>
      <w:r w:rsidRPr="00BC04C6">
        <w:rPr>
          <w:rStyle w:val="StyleUnderline"/>
          <w:highlight w:val="cyan"/>
        </w:rPr>
        <w:t>paused’ their involvement in the Council</w:t>
      </w:r>
      <w:r>
        <w:t xml:space="preserve"> and its affiliated bodies. Around a third of the Council’s 130 projects were reportedly put on hold, with new projects blocked and existing projects unable to be renewed.</w:t>
      </w:r>
    </w:p>
    <w:p w14:paraId="13F4306E" w14:textId="77777777" w:rsidR="00111B5D" w:rsidRDefault="00111B5D" w:rsidP="00111B5D">
      <w:r>
        <w:t xml:space="preserve">Gradually, </w:t>
      </w:r>
      <w:r w:rsidRPr="00BC04C6">
        <w:rPr>
          <w:rStyle w:val="StyleUnderline"/>
          <w:highlight w:val="cyan"/>
        </w:rPr>
        <w:t>the ‘Arctic 7’ have found ways</w:t>
      </w:r>
      <w:r w:rsidRPr="000D0F21">
        <w:rPr>
          <w:rStyle w:val="StyleUnderline"/>
        </w:rPr>
        <w:t xml:space="preserve"> to resume activities </w:t>
      </w:r>
      <w:r w:rsidRPr="00B72F95">
        <w:rPr>
          <w:rStyle w:val="StyleUnderline"/>
          <w:highlight w:val="cyan"/>
        </w:rPr>
        <w:t xml:space="preserve">with </w:t>
      </w:r>
      <w:r w:rsidRPr="00B72F95">
        <w:rPr>
          <w:rStyle w:val="Emphasis"/>
          <w:highlight w:val="cyan"/>
        </w:rPr>
        <w:t>minimal participation from Russia</w:t>
      </w:r>
      <w:r>
        <w:t xml:space="preserve">. The handover of the chairship from Russia to Norway in 2023 proceeded smoothly. In February </w:t>
      </w:r>
      <w:r w:rsidRPr="000D0F21">
        <w:t xml:space="preserve">2024, </w:t>
      </w:r>
      <w:r w:rsidRPr="000D0F21">
        <w:rPr>
          <w:rStyle w:val="StyleUnderline"/>
        </w:rPr>
        <w:t>Norway announced</w:t>
      </w:r>
      <w:r w:rsidRPr="000D0F21">
        <w:t xml:space="preserve"> that</w:t>
      </w:r>
      <w:r>
        <w:t xml:space="preserve"> </w:t>
      </w:r>
      <w:r w:rsidRPr="00BC04C6">
        <w:rPr>
          <w:rStyle w:val="StyleUnderline"/>
          <w:highlight w:val="cyan"/>
        </w:rPr>
        <w:t>the Council’s Working Groups</w:t>
      </w:r>
      <w:r>
        <w:t xml:space="preserve">, </w:t>
      </w:r>
      <w:r w:rsidRPr="00AE3CDF">
        <w:rPr>
          <w:rStyle w:val="StyleUnderline"/>
        </w:rPr>
        <w:t xml:space="preserve">where the organisation’s main work takes place, </w:t>
      </w:r>
      <w:r w:rsidRPr="000D0F21">
        <w:rPr>
          <w:rStyle w:val="StyleUnderline"/>
        </w:rPr>
        <w:t xml:space="preserve">would be </w:t>
      </w:r>
      <w:r w:rsidRPr="00BC04C6">
        <w:rPr>
          <w:rStyle w:val="StyleUnderline"/>
          <w:highlight w:val="cyan"/>
        </w:rPr>
        <w:t>resumed</w:t>
      </w:r>
      <w:r w:rsidRPr="00AE3CDF">
        <w:rPr>
          <w:rStyle w:val="StyleUnderline"/>
        </w:rPr>
        <w:t xml:space="preserve"> with the participation of all states, </w:t>
      </w:r>
      <w:r w:rsidRPr="00BC04C6">
        <w:rPr>
          <w:rStyle w:val="Emphasis"/>
          <w:highlight w:val="cyan"/>
        </w:rPr>
        <w:t>including Russia</w:t>
      </w:r>
      <w:r w:rsidRPr="00B72F95">
        <w:t xml:space="preserve"> – </w:t>
      </w:r>
      <w:r w:rsidRPr="00B72F95">
        <w:rPr>
          <w:rStyle w:val="StyleUnderline"/>
        </w:rPr>
        <w:t xml:space="preserve">but </w:t>
      </w:r>
      <w:r w:rsidRPr="000D0F21">
        <w:rPr>
          <w:rStyle w:val="Emphasis"/>
          <w:highlight w:val="cyan"/>
        </w:rPr>
        <w:t>only in a virtual format</w:t>
      </w:r>
      <w:r>
        <w:t>.</w:t>
      </w:r>
    </w:p>
    <w:p w14:paraId="19F2A908" w14:textId="77777777" w:rsidR="00111B5D" w:rsidRDefault="00111B5D" w:rsidP="00111B5D">
      <w:r>
        <w:t xml:space="preserve">Yet </w:t>
      </w:r>
      <w:r w:rsidRPr="00BC04C6">
        <w:rPr>
          <w:rStyle w:val="Emphasis"/>
          <w:highlight w:val="cyan"/>
        </w:rPr>
        <w:t>despite these steps</w:t>
      </w:r>
      <w:r w:rsidRPr="00AE3CDF">
        <w:rPr>
          <w:rStyle w:val="StyleUnderline"/>
        </w:rPr>
        <w:t xml:space="preserve"> to restore critical functions, there is still good reason to be concerned by the Arctic Council’s future prospects</w:t>
      </w:r>
      <w:r>
        <w:t xml:space="preserve">. Even as plans for the Working Groups to meet virtually were being drawn up, </w:t>
      </w:r>
      <w:r w:rsidRPr="00BC04C6">
        <w:rPr>
          <w:rStyle w:val="StyleUnderline"/>
          <w:highlight w:val="cyan"/>
        </w:rPr>
        <w:t>Moscow announced that it would suspend</w:t>
      </w:r>
      <w:r w:rsidRPr="000D0F21">
        <w:rPr>
          <w:rStyle w:val="StyleUnderline"/>
        </w:rPr>
        <w:t xml:space="preserve"> its annual </w:t>
      </w:r>
      <w:r w:rsidRPr="00BC04C6">
        <w:rPr>
          <w:rStyle w:val="StyleUnderline"/>
          <w:highlight w:val="cyan"/>
        </w:rPr>
        <w:t>payments</w:t>
      </w:r>
      <w:r w:rsidRPr="00B72F95">
        <w:rPr>
          <w:rStyle w:val="StyleUnderline"/>
        </w:rPr>
        <w:t xml:space="preserve"> to the Arctic Council </w:t>
      </w:r>
      <w:r w:rsidRPr="00BC04C6">
        <w:rPr>
          <w:rStyle w:val="StyleUnderline"/>
          <w:highlight w:val="cyan"/>
        </w:rPr>
        <w:t xml:space="preserve">until the organisation resumes its </w:t>
      </w:r>
      <w:r w:rsidRPr="00BC04C6">
        <w:rPr>
          <w:rStyle w:val="Emphasis"/>
          <w:highlight w:val="cyan"/>
        </w:rPr>
        <w:t>work in full</w:t>
      </w:r>
      <w:r>
        <w:t xml:space="preserve">. Since 2022, </w:t>
      </w:r>
      <w:r w:rsidRPr="00BC04C6">
        <w:rPr>
          <w:rStyle w:val="StyleUnderline"/>
          <w:highlight w:val="cyan"/>
        </w:rPr>
        <w:t xml:space="preserve">Russia has </w:t>
      </w:r>
      <w:r w:rsidRPr="00BC04C6">
        <w:rPr>
          <w:rStyle w:val="Emphasis"/>
          <w:highlight w:val="cyan"/>
        </w:rPr>
        <w:t>restricted access to scientific data</w:t>
      </w:r>
      <w:r w:rsidRPr="00B72F95">
        <w:rPr>
          <w:rStyle w:val="StyleUnderline"/>
        </w:rPr>
        <w:t xml:space="preserve"> that is </w:t>
      </w:r>
      <w:r w:rsidRPr="00BC04C6">
        <w:rPr>
          <w:rStyle w:val="StyleUnderline"/>
          <w:highlight w:val="cyan"/>
        </w:rPr>
        <w:t>crucial to monitoring</w:t>
      </w:r>
      <w:r w:rsidRPr="00AE3CDF">
        <w:rPr>
          <w:rStyle w:val="StyleUnderline"/>
        </w:rPr>
        <w:t xml:space="preserve"> clim</w:t>
      </w:r>
      <w:r w:rsidRPr="000D0F21">
        <w:rPr>
          <w:rStyle w:val="StyleUnderline"/>
        </w:rPr>
        <w:t>ate change</w:t>
      </w:r>
      <w:r w:rsidRPr="000D0F21">
        <w:t xml:space="preserve">, </w:t>
      </w:r>
      <w:r w:rsidRPr="000D0F21">
        <w:rPr>
          <w:rStyle w:val="StyleUnderline"/>
        </w:rPr>
        <w:t xml:space="preserve">and especially to assessing the potential impact of carbon dioxide </w:t>
      </w:r>
      <w:r w:rsidRPr="000D0F21">
        <w:rPr>
          <w:rStyle w:val="StyleUnderline"/>
        </w:rPr>
        <w:lastRenderedPageBreak/>
        <w:t xml:space="preserve">and </w:t>
      </w:r>
      <w:r w:rsidRPr="000D0F21">
        <w:rPr>
          <w:rStyle w:val="Emphasis"/>
        </w:rPr>
        <w:t>methane ‘bombs</w:t>
      </w:r>
      <w:r w:rsidRPr="000D0F21">
        <w:rPr>
          <w:rStyle w:val="StyleUnderline"/>
        </w:rPr>
        <w:t>’</w:t>
      </w:r>
      <w:r w:rsidRPr="000D0F21">
        <w:t xml:space="preserve"> </w:t>
      </w:r>
      <w:r w:rsidRPr="000D0F21">
        <w:rPr>
          <w:rStyle w:val="StyleUnderline"/>
        </w:rPr>
        <w:t>being released by Russia’s melting</w:t>
      </w:r>
      <w:r w:rsidRPr="00B72F95">
        <w:rPr>
          <w:rStyle w:val="StyleUnderline"/>
        </w:rPr>
        <w:t xml:space="preserve"> </w:t>
      </w:r>
      <w:r w:rsidRPr="00BC04C6">
        <w:rPr>
          <w:rStyle w:val="StyleUnderline"/>
          <w:highlight w:val="cyan"/>
        </w:rPr>
        <w:t>permafrost</w:t>
      </w:r>
      <w:r>
        <w:t xml:space="preserve"> </w:t>
      </w:r>
      <w:r w:rsidRPr="00AE3CDF">
        <w:rPr>
          <w:rStyle w:val="StyleUnderline"/>
        </w:rPr>
        <w:t>as part of a feedback loop</w:t>
      </w:r>
      <w:r>
        <w:t>. Such a situation will negatively impact climate change prediction models at large.</w:t>
      </w:r>
    </w:p>
    <w:p w14:paraId="0D4B4CCF" w14:textId="77777777" w:rsidR="00111B5D" w:rsidRDefault="00111B5D" w:rsidP="00111B5D">
      <w:r w:rsidRPr="00AE3CDF">
        <w:rPr>
          <w:rStyle w:val="StyleUnderline"/>
        </w:rPr>
        <w:t>Signs of increasing collaboration in the Arctic between Russia and</w:t>
      </w:r>
      <w:r>
        <w:t xml:space="preserve"> other members of </w:t>
      </w:r>
      <w:r w:rsidRPr="00AE3CDF">
        <w:rPr>
          <w:rStyle w:val="StyleUnderline"/>
        </w:rPr>
        <w:t xml:space="preserve">the </w:t>
      </w:r>
      <w:r>
        <w:t xml:space="preserve">so-called </w:t>
      </w:r>
      <w:r w:rsidRPr="00AE3CDF">
        <w:rPr>
          <w:rStyle w:val="StyleUnderline"/>
        </w:rPr>
        <w:t>BRICS</w:t>
      </w:r>
      <w:r>
        <w:t xml:space="preserve">+ (Brazil, India, China, South Africa, Iran, Saudia Arabia, the United Arab Emirates, Egypt and Ethiopia) have </w:t>
      </w:r>
      <w:r w:rsidRPr="00AE3CDF">
        <w:rPr>
          <w:rStyle w:val="StyleUnderline"/>
        </w:rPr>
        <w:t>prompted</w:t>
      </w:r>
      <w:r>
        <w:t xml:space="preserve"> further </w:t>
      </w:r>
      <w:r w:rsidRPr="00AE3CDF">
        <w:rPr>
          <w:rStyle w:val="StyleUnderline"/>
        </w:rPr>
        <w:t>concern that Moscow may be preparing to pursue the commercial exploitation of the Arctic Zone of the Russian Federation</w:t>
      </w:r>
      <w:r>
        <w:t xml:space="preserve"> (AZRF) </w:t>
      </w:r>
      <w:r w:rsidRPr="00AE3CDF">
        <w:rPr>
          <w:rStyle w:val="StyleUnderline"/>
        </w:rPr>
        <w:t>independently of the Arctic 7</w:t>
      </w:r>
      <w:r>
        <w:t>. With Chinese interests in mind, such a situation could be to Moscow’s long-term detriment, as Beijing might be tempted to impose its own views on Arctic governance.</w:t>
      </w:r>
    </w:p>
    <w:p w14:paraId="1CCE5DD2" w14:textId="77777777" w:rsidR="00111B5D" w:rsidRDefault="00111B5D" w:rsidP="00111B5D">
      <w:r>
        <w:t xml:space="preserve">Meanwhile, </w:t>
      </w:r>
      <w:r w:rsidRPr="00AE3CDF">
        <w:rPr>
          <w:rStyle w:val="StyleUnderline"/>
        </w:rPr>
        <w:t>Russia has shown little appetite for addressing circumpolar challenges relating to climate change</w:t>
      </w:r>
      <w:r>
        <w:t>, the rights of indigenous communities, the management of biodiversity and living resources, environmental pollution, and the threat of radioactive contamination from Soviet-era and current nuclear activities.</w:t>
      </w:r>
    </w:p>
    <w:p w14:paraId="33F1F2BE" w14:textId="77777777" w:rsidR="00111B5D" w:rsidRDefault="00111B5D" w:rsidP="00111B5D">
      <w:r w:rsidRPr="00BC04C6">
        <w:rPr>
          <w:rStyle w:val="StyleUnderline"/>
          <w:highlight w:val="cyan"/>
        </w:rPr>
        <w:t>Amid</w:t>
      </w:r>
      <w:r w:rsidRPr="00AE3CDF">
        <w:rPr>
          <w:rStyle w:val="StyleUnderline"/>
        </w:rPr>
        <w:t xml:space="preserve"> all this </w:t>
      </w:r>
      <w:r w:rsidRPr="00BC04C6">
        <w:rPr>
          <w:rStyle w:val="StyleUnderline"/>
          <w:highlight w:val="cyan"/>
        </w:rPr>
        <w:t>uncertainty over</w:t>
      </w:r>
      <w:r>
        <w:t xml:space="preserve"> the future of Arctic cooperation and </w:t>
      </w:r>
      <w:r w:rsidRPr="00BC04C6">
        <w:rPr>
          <w:rStyle w:val="StyleUnderline"/>
          <w:highlight w:val="cyan"/>
        </w:rPr>
        <w:t>whether the Arctic Council can survive</w:t>
      </w:r>
      <w:r>
        <w:t xml:space="preserve"> (without betraying the West’s commitment to Ukraine), </w:t>
      </w:r>
      <w:r w:rsidRPr="00BC04C6">
        <w:rPr>
          <w:rStyle w:val="Emphasis"/>
          <w:highlight w:val="cyan"/>
        </w:rPr>
        <w:t>military activity</w:t>
      </w:r>
      <w:r w:rsidRPr="00AE3CDF">
        <w:rPr>
          <w:rStyle w:val="Emphasis"/>
        </w:rPr>
        <w:t xml:space="preserve"> in the region has </w:t>
      </w:r>
      <w:r w:rsidRPr="00BC04C6">
        <w:rPr>
          <w:rStyle w:val="Emphasis"/>
          <w:highlight w:val="cyan"/>
        </w:rPr>
        <w:t>continued to increase</w:t>
      </w:r>
      <w:r>
        <w:t>. The accession of Finland and Sweden to NATO necessarily requires a re-evaluation of the Alliance’s defence planning across the Wider North (comprising the North Atlantic, Arctic and Baltic). This is likely to become a significant point of contention with Moscow, particularly as it begins to drive the restructuring of commands in the European and Northern theatres, the reconfiguration of forces and deployments, and new patterns of training and exercising.</w:t>
      </w:r>
    </w:p>
    <w:p w14:paraId="63FA385D" w14:textId="77777777" w:rsidR="00111B5D" w:rsidRDefault="00111B5D" w:rsidP="00111B5D">
      <w:r>
        <w:t xml:space="preserve">Viewed from Moscow, </w:t>
      </w:r>
      <w:r w:rsidRPr="000D0F21">
        <w:rPr>
          <w:rStyle w:val="StyleUnderline"/>
        </w:rPr>
        <w:t xml:space="preserve">the </w:t>
      </w:r>
      <w:r w:rsidRPr="000D0F21">
        <w:rPr>
          <w:rStyle w:val="StyleUnderline"/>
          <w:highlight w:val="cyan"/>
        </w:rPr>
        <w:t xml:space="preserve">‘enlargement’ of NATO </w:t>
      </w:r>
      <w:r w:rsidRPr="00BC04C6">
        <w:rPr>
          <w:rStyle w:val="StyleUnderline"/>
          <w:highlight w:val="cyan"/>
        </w:rPr>
        <w:t>closer to Russian borders is feeding</w:t>
      </w:r>
      <w:r w:rsidRPr="000D0F21">
        <w:rPr>
          <w:rStyle w:val="StyleUnderline"/>
        </w:rPr>
        <w:t xml:space="preserve"> a sense of</w:t>
      </w:r>
      <w:r w:rsidRPr="000D0F21">
        <w:t xml:space="preserve"> not</w:t>
      </w:r>
      <w:r>
        <w:t xml:space="preserve"> only vindication but also increased </w:t>
      </w:r>
      <w:r w:rsidRPr="00BC04C6">
        <w:rPr>
          <w:rStyle w:val="Emphasis"/>
          <w:highlight w:val="cyan"/>
        </w:rPr>
        <w:t>conventional vulnerability</w:t>
      </w:r>
      <w:r>
        <w:t>. Furthermore, melting ice in the AZRF is no longer a reliable source of protection along Russia’s northern border, which is further strengthening the Kremlin’s Arctic insecurities. Russia’s own Arctic ground forces in the European High North have been largely decimated by war operations in Ukraine, which will continue to divert attention and resources away from the Arctic theatre.</w:t>
      </w:r>
    </w:p>
    <w:p w14:paraId="115143B8" w14:textId="77777777" w:rsidR="00111B5D" w:rsidRDefault="00111B5D" w:rsidP="00111B5D">
      <w:r>
        <w:t>However, Moscow’s military posture in the Arctic has not changed in the context of the full-scale invasion of Ukraine, and it remains bent on obsessive control over the AZRF and countering NATO activity. Russia’s vast multi-layered network of Arctic-capable air and coastal defence systems has stayed in place along the AZRF and has not been tremendously impacted by the war against Ukraine.</w:t>
      </w:r>
    </w:p>
    <w:p w14:paraId="759FADF3" w14:textId="77777777" w:rsidR="00111B5D" w:rsidRDefault="00111B5D" w:rsidP="00111B5D">
      <w:r>
        <w:t xml:space="preserve">In this context – and </w:t>
      </w:r>
      <w:r w:rsidRPr="00AE3CDF">
        <w:rPr>
          <w:rStyle w:val="StyleUnderline"/>
        </w:rPr>
        <w:t>judging by the sense of conventional vulnerability fuelling Russia’s Arctic insecurities</w:t>
      </w:r>
      <w:r>
        <w:t xml:space="preserve"> – there is a risk </w:t>
      </w:r>
      <w:r w:rsidRPr="00AE3CDF">
        <w:rPr>
          <w:rStyle w:val="StyleUnderline"/>
        </w:rPr>
        <w:t xml:space="preserve">that </w:t>
      </w:r>
      <w:r w:rsidRPr="00BC04C6">
        <w:rPr>
          <w:rStyle w:val="StyleUnderline"/>
          <w:highlight w:val="cyan"/>
        </w:rPr>
        <w:t xml:space="preserve">Moscow could </w:t>
      </w:r>
      <w:r w:rsidRPr="00E779B2">
        <w:rPr>
          <w:rStyle w:val="StyleUnderline"/>
          <w:highlight w:val="cyan"/>
        </w:rPr>
        <w:t>engage in</w:t>
      </w:r>
      <w:r w:rsidRPr="00E779B2">
        <w:rPr>
          <w:rStyle w:val="StyleUnderline"/>
        </w:rPr>
        <w:t xml:space="preserve"> more overt </w:t>
      </w:r>
      <w:r w:rsidRPr="00E779B2">
        <w:rPr>
          <w:rStyle w:val="Emphasis"/>
        </w:rPr>
        <w:t>nuclear sabre-rattling</w:t>
      </w:r>
      <w:r w:rsidRPr="00E779B2">
        <w:rPr>
          <w:rStyle w:val="StyleUnderline"/>
        </w:rPr>
        <w:t xml:space="preserve"> and </w:t>
      </w:r>
      <w:r w:rsidRPr="00BC04C6">
        <w:rPr>
          <w:rStyle w:val="Emphasis"/>
          <w:highlight w:val="cyan"/>
        </w:rPr>
        <w:t>escalatory behaviour</w:t>
      </w:r>
      <w:r w:rsidRPr="00AE3CDF">
        <w:rPr>
          <w:rStyle w:val="StyleUnderline"/>
        </w:rPr>
        <w:t>.</w:t>
      </w:r>
      <w:r>
        <w:t xml:space="preserve"> There remains an outside chance that Russia could resume nuclear weapons testing on the islands of Novaya Zemlya</w:t>
      </w:r>
      <w:r w:rsidRPr="000D0F21">
        <w:t xml:space="preserve">. </w:t>
      </w:r>
      <w:r w:rsidRPr="000D0F21">
        <w:rPr>
          <w:rStyle w:val="StyleUnderline"/>
        </w:rPr>
        <w:t xml:space="preserve">This situation is </w:t>
      </w:r>
      <w:r w:rsidRPr="00BC04C6">
        <w:rPr>
          <w:rStyle w:val="StyleUnderline"/>
          <w:highlight w:val="cyan"/>
        </w:rPr>
        <w:t xml:space="preserve">compounded by </w:t>
      </w:r>
      <w:r w:rsidRPr="00BC04C6">
        <w:rPr>
          <w:rStyle w:val="Emphasis"/>
          <w:highlight w:val="cyan"/>
        </w:rPr>
        <w:t>the inherent risk of miscalculation</w:t>
      </w:r>
      <w:r w:rsidRPr="000D0F21">
        <w:rPr>
          <w:rStyle w:val="StyleUnderline"/>
        </w:rPr>
        <w:t xml:space="preserve"> provoked by accidents, incidents and tactical errors</w:t>
      </w:r>
      <w:r w:rsidRPr="000D0F21">
        <w:t xml:space="preserve">, </w:t>
      </w:r>
      <w:r w:rsidRPr="000D0F21">
        <w:rPr>
          <w:rStyle w:val="StyleUnderline"/>
          <w:highlight w:val="cyan"/>
        </w:rPr>
        <w:t xml:space="preserve">left unchecked by the current </w:t>
      </w:r>
      <w:r w:rsidRPr="00BC04C6">
        <w:rPr>
          <w:rStyle w:val="StyleUnderline"/>
          <w:highlight w:val="cyan"/>
        </w:rPr>
        <w:t>absence of lines of communication</w:t>
      </w:r>
      <w:r>
        <w:t>.</w:t>
      </w:r>
    </w:p>
    <w:p w14:paraId="09E147C1" w14:textId="77777777" w:rsidR="00111B5D" w:rsidRDefault="00111B5D" w:rsidP="00111B5D">
      <w:r>
        <w:t xml:space="preserve">Meanwhile, the </w:t>
      </w:r>
      <w:r w:rsidRPr="00BC04C6">
        <w:rPr>
          <w:rStyle w:val="StyleUnderline"/>
          <w:highlight w:val="cyan"/>
        </w:rPr>
        <w:t xml:space="preserve">fragmentation of circumpolar cooperation is </w:t>
      </w:r>
      <w:r w:rsidRPr="00BC04C6">
        <w:rPr>
          <w:rStyle w:val="Emphasis"/>
          <w:highlight w:val="cyan"/>
        </w:rPr>
        <w:t>closing doors on diplomatic activity</w:t>
      </w:r>
      <w:r w:rsidRPr="00BC04C6">
        <w:rPr>
          <w:rStyle w:val="StyleUnderline"/>
          <w:highlight w:val="cyan"/>
        </w:rPr>
        <w:t xml:space="preserve"> that could</w:t>
      </w:r>
      <w:r w:rsidRPr="000D0F21">
        <w:rPr>
          <w:rStyle w:val="StyleUnderline"/>
        </w:rPr>
        <w:t xml:space="preserve"> help to </w:t>
      </w:r>
      <w:r w:rsidRPr="00BC04C6">
        <w:rPr>
          <w:rStyle w:val="StyleUnderline"/>
          <w:highlight w:val="cyan"/>
        </w:rPr>
        <w:t>diffuse tensions</w:t>
      </w:r>
      <w:r w:rsidRPr="00AE3CDF">
        <w:rPr>
          <w:rStyle w:val="StyleUnderline"/>
        </w:rPr>
        <w:t xml:space="preserve"> and promote confidence-building measures</w:t>
      </w:r>
      <w:r>
        <w:t>. Prior to 2022, there was some discussion of re-establishing joint military forums or some form of ‘code of conduct’, but this dissipated quickly as Moscow’s designs on Ukraine became clear. The chances of a predictable Arctic in military security terms are growing slimmer.</w:t>
      </w:r>
    </w:p>
    <w:p w14:paraId="228A6FFC" w14:textId="77777777" w:rsidR="00111B5D" w:rsidRDefault="00111B5D" w:rsidP="00111B5D">
      <w:r>
        <w:lastRenderedPageBreak/>
        <w:t>The risk of an armed conflict in the Arctic is clearly higher than it was. However, this does not mean that either NATO or Moscow is any more likely to seek a conflict in the Arctic than they were prior to Russia’s assault on Ukraine. Considering the complexity of the operating environment, there is little incentive for Moscow – or NATO – to escalate in the Arctic per se, let alone conduct high-intensity warfare operations there.</w:t>
      </w:r>
    </w:p>
    <w:p w14:paraId="33F6EB38" w14:textId="77777777" w:rsidR="00111B5D" w:rsidRDefault="00111B5D" w:rsidP="00111B5D">
      <w:r>
        <w:t>There is no sign yet (publicly at least) that either side is seeking to change the ‘facts on the ground’ regarding critical international agreements, or even press claims in areas of disagreement – for instance, over how to interpret the Svalbard Treaty on the UN Convention on the Law of the Sea (UNCLOS) as it applies to the Northeast Passage (including the Northern Sea Route, or NSR) and the delimitation of extended continental shelves.</w:t>
      </w:r>
    </w:p>
    <w:p w14:paraId="22AA8090" w14:textId="77777777" w:rsidR="00111B5D" w:rsidRDefault="00111B5D" w:rsidP="00111B5D">
      <w:r>
        <w:t>Nevertheless, Russia remains determined to control ‘its’ Arctic and the NSR. Over the past few years, successive waves of regulations have increasingly restricted passage through the NSR, placing it under Moscow’s tight control. If, even as the effects of climate change are felt, Russia maintains its dubious interpretation of the status of the NSR, or if the Kremlin seeks to further restrict passage along the route (especially for foreign military vessels), there could be more serious consideration of a US- or NATO-led Freedom of Navigation operation, even if it increases the risk of an armed clash.</w:t>
      </w:r>
    </w:p>
    <w:p w14:paraId="0212D727" w14:textId="77777777" w:rsidR="00111B5D" w:rsidRDefault="00111B5D" w:rsidP="00111B5D">
      <w:r>
        <w:t>These issues are all the more critical in the context of the renewed US interest in Arctic affairs as part of the 2022 National Strategy for the Arctic Region (NSAR) and its 2023 Implementation Plan. Indeed, the NSAR is quite clear regarding protecting freedom of navigation across the Arctic region in accordance with UNCLOS.</w:t>
      </w:r>
    </w:p>
    <w:p w14:paraId="27D4A78B" w14:textId="77777777" w:rsidR="00111B5D" w:rsidRDefault="00111B5D" w:rsidP="00111B5D">
      <w:r>
        <w:t xml:space="preserve">For now, the most likely scenario is that </w:t>
      </w:r>
      <w:r w:rsidRPr="00AE3CDF">
        <w:rPr>
          <w:rStyle w:val="StyleUnderline"/>
        </w:rPr>
        <w:t xml:space="preserve">we will continue to </w:t>
      </w:r>
      <w:r w:rsidRPr="000D0F21">
        <w:rPr>
          <w:rStyle w:val="StyleUnderline"/>
        </w:rPr>
        <w:t xml:space="preserve">see a balancing and counterbalancing of </w:t>
      </w:r>
      <w:r w:rsidRPr="00BC04C6">
        <w:rPr>
          <w:rStyle w:val="StyleUnderline"/>
          <w:highlight w:val="cyan"/>
        </w:rPr>
        <w:t>NATO and Russian forces</w:t>
      </w:r>
      <w:r w:rsidRPr="00AE3CDF">
        <w:rPr>
          <w:rStyle w:val="StyleUnderline"/>
        </w:rPr>
        <w:t xml:space="preserve"> in the High North</w:t>
      </w:r>
      <w:r>
        <w:t xml:space="preserve"> as both sides adjust to the realities of Swedish and Finnish membership of NATO. The danger is that </w:t>
      </w:r>
      <w:r w:rsidRPr="00AE3CDF">
        <w:rPr>
          <w:rStyle w:val="StyleUnderline"/>
        </w:rPr>
        <w:t xml:space="preserve">this </w:t>
      </w:r>
      <w:r w:rsidRPr="00BC04C6">
        <w:rPr>
          <w:rStyle w:val="StyleUnderline"/>
          <w:highlight w:val="cyan"/>
        </w:rPr>
        <w:t>could increase the risk of a miscalculation</w:t>
      </w:r>
      <w:r w:rsidRPr="00E779B2">
        <w:rPr>
          <w:rStyle w:val="StyleUnderline"/>
        </w:rPr>
        <w:t xml:space="preserve"> provoked by an accident escalating</w:t>
      </w:r>
      <w:r w:rsidRPr="000D0F21">
        <w:rPr>
          <w:rStyle w:val="StyleUnderline"/>
        </w:rPr>
        <w:t xml:space="preserve"> into something worse</w:t>
      </w:r>
      <w:r w:rsidRPr="000D0F21">
        <w:t>.</w:t>
      </w:r>
      <w:r>
        <w:t xml:space="preserve"> More presence and platforms in a changing Arctic will undoubtedly bring about more incidents, including environmental catastrophes and human-made disasters, with indigenous peoples and other local communities bearing the brunt of the impact.</w:t>
      </w:r>
    </w:p>
    <w:p w14:paraId="242C5811" w14:textId="77777777" w:rsidR="00111B5D" w:rsidRDefault="00111B5D" w:rsidP="00111B5D">
      <w:r>
        <w:t xml:space="preserve">Beyond that, we anticipate that </w:t>
      </w:r>
      <w:r w:rsidRPr="00BC04C6">
        <w:rPr>
          <w:rStyle w:val="StyleUnderline"/>
          <w:highlight w:val="cyan"/>
        </w:rPr>
        <w:t xml:space="preserve">the Arctic will remain in limbo until one side or the other makes a move to </w:t>
      </w:r>
      <w:r w:rsidRPr="00BC04C6">
        <w:rPr>
          <w:rStyle w:val="Emphasis"/>
          <w:highlight w:val="cyan"/>
        </w:rPr>
        <w:t>either restore or abandon the Arctic Council</w:t>
      </w:r>
      <w:r>
        <w:t>, or attempts to press a claim that undermines the commitment that all the Arctic states made in Ilulissat in 2008 (and again in 2018) to resolve their disputes in accordance with international law. The wider risk is that in the absence of a circumpolar approach, creeping alternatives will harden the dividing lines between Russia and the West.</w:t>
      </w:r>
    </w:p>
    <w:p w14:paraId="543B431D" w14:textId="77777777" w:rsidR="00111B5D" w:rsidRDefault="00111B5D" w:rsidP="00111B5D">
      <w:r>
        <w:t>Neither side currently looks ready to blink first. China, meanwhile, may seek to exploit the fragmentation of Arctic governance to push for its own ‘free for all’ approach. All the while, human insecurity and climate breakdown in the Arctic look set to worsen.</w:t>
      </w:r>
    </w:p>
    <w:p w14:paraId="008A9F8F" w14:textId="77777777" w:rsidR="00111B5D" w:rsidRDefault="00111B5D" w:rsidP="00111B5D"/>
    <w:p w14:paraId="6117D344" w14:textId="068C06A0" w:rsidR="00111B5D" w:rsidRDefault="00111B5D" w:rsidP="00111B5D">
      <w:pPr>
        <w:pStyle w:val="Heading4"/>
      </w:pPr>
      <w:r>
        <w:t>The risk of miscalculation and nuclear war is high</w:t>
      </w:r>
      <w:r w:rsidR="000D0F21">
        <w:t>.</w:t>
      </w:r>
    </w:p>
    <w:p w14:paraId="6A10B8E2" w14:textId="77777777" w:rsidR="00111B5D" w:rsidRDefault="00111B5D" w:rsidP="00111B5D">
      <w:r>
        <w:t xml:space="preserve">Matthew </w:t>
      </w:r>
      <w:r w:rsidRPr="00780AF6">
        <w:rPr>
          <w:rStyle w:val="Style13ptBold"/>
        </w:rPr>
        <w:t>Wallin,</w:t>
      </w:r>
      <w:r>
        <w:t xml:space="preserve"> 20</w:t>
      </w:r>
      <w:r w:rsidRPr="00780AF6">
        <w:rPr>
          <w:rStyle w:val="Style13ptBold"/>
        </w:rPr>
        <w:t>25</w:t>
      </w:r>
      <w:r>
        <w:t xml:space="preserve"> – Chief Executive Officer of the American Security Project, a Washington D.C.–based think tank focusing on issues concerning U.S. national security, including maritime security, climate security, energy security, US-Russia relations, US-China relations, public diplomacy, among others former press officer at the State Department, has a Masters in Public Diplomacy from the </w:t>
      </w:r>
      <w:r>
        <w:lastRenderedPageBreak/>
        <w:t xml:space="preserve">University of Southern California  “Is the Arctic Destined to be the Most Likely Flashpoint for a Nuclear War?” American Security Project, 5/12, </w:t>
      </w:r>
      <w:hyperlink r:id="rId17" w:history="1">
        <w:r w:rsidRPr="00EB1E0A">
          <w:rPr>
            <w:rStyle w:val="Hyperlink"/>
          </w:rPr>
          <w:t>https://www.americansecurityproject.org/is-the-arctic-destined-to-be-the-most-likely-flashpoint-for-a-nuclear-war/</w:t>
        </w:r>
      </w:hyperlink>
      <w:r>
        <w:t xml:space="preserve">  //DH</w:t>
      </w:r>
    </w:p>
    <w:p w14:paraId="1E91B1F6" w14:textId="77777777" w:rsidR="00111B5D" w:rsidRDefault="00111B5D" w:rsidP="00111B5D">
      <w:r>
        <w:t xml:space="preserve">Long gone are the days of “duck and cover” drills and fallout shelters in America, when the fears of nuclear war were on the minds of most. </w:t>
      </w:r>
      <w:r w:rsidRPr="00A102BE">
        <w:rPr>
          <w:rStyle w:val="StyleUnderline"/>
        </w:rPr>
        <w:t>For decades</w:t>
      </w:r>
      <w:r>
        <w:t xml:space="preserve">, cooler heads prevailed, and </w:t>
      </w:r>
      <w:r w:rsidRPr="00A048DF">
        <w:rPr>
          <w:rStyle w:val="StyleUnderline"/>
        </w:rPr>
        <w:t>the U.S. and Russia worked cooperatively to reduce the risk of nuclear conflict</w:t>
      </w:r>
      <w:r>
        <w:t xml:space="preserve"> and decrease the size of their arsenals. </w:t>
      </w:r>
      <w:r w:rsidRPr="003F55FC">
        <w:rPr>
          <w:rStyle w:val="StyleUnderline"/>
          <w:highlight w:val="cyan"/>
        </w:rPr>
        <w:t>By 2022, cooperation began disintegrating</w:t>
      </w:r>
      <w:r w:rsidRPr="00A048DF">
        <w:rPr>
          <w:rStyle w:val="StyleUnderline"/>
        </w:rPr>
        <w:t xml:space="preserve"> as Russia’s botched invasion of Ukraine raised serious concerns about nuclear escalation</w:t>
      </w:r>
      <w:r>
        <w:t xml:space="preserve"> and severely hampered the prospects of future nuclear arms control agreements. With Russia seemingly dismissing the Trump administration’s rather conciliatory efforts to end the war, there appears to be no end in sight, and Europe is feeling the pressure, embarking on a massive effort to boost its own defense.</w:t>
      </w:r>
    </w:p>
    <w:p w14:paraId="5664E782" w14:textId="77777777" w:rsidR="00111B5D" w:rsidRDefault="00111B5D" w:rsidP="00111B5D">
      <w:r w:rsidRPr="003F55FC">
        <w:rPr>
          <w:rStyle w:val="StyleUnderline"/>
          <w:highlight w:val="cyan"/>
        </w:rPr>
        <w:t>Amidst</w:t>
      </w:r>
      <w:r w:rsidRPr="00A048DF">
        <w:rPr>
          <w:rStyle w:val="StyleUnderline"/>
        </w:rPr>
        <w:t xml:space="preserve"> these </w:t>
      </w:r>
      <w:r w:rsidRPr="003F55FC">
        <w:rPr>
          <w:rStyle w:val="StyleUnderline"/>
          <w:highlight w:val="cyan"/>
        </w:rPr>
        <w:t>tensions</w:t>
      </w:r>
      <w:r w:rsidRPr="00A048DF">
        <w:rPr>
          <w:rStyle w:val="StyleUnderline"/>
        </w:rPr>
        <w:t xml:space="preserve">, </w:t>
      </w:r>
      <w:r w:rsidRPr="003F55FC">
        <w:rPr>
          <w:rStyle w:val="StyleUnderline"/>
          <w:highlight w:val="cyan"/>
        </w:rPr>
        <w:t>melting polar ice is opening Arctic sea lanes</w:t>
      </w:r>
      <w:r w:rsidRPr="000D0F21">
        <w:rPr>
          <w:rStyle w:val="StyleUnderline"/>
        </w:rPr>
        <w:t xml:space="preserve"> to increased shipping traffic, resource exploration, and military posturing</w:t>
      </w:r>
      <w:r w:rsidRPr="00A048DF">
        <w:rPr>
          <w:rStyle w:val="StyleUnderline"/>
        </w:rPr>
        <w:t>.</w:t>
      </w:r>
      <w:r>
        <w:t xml:space="preserve"> NATO’s newest members, Finland and Sweden, are Arctic nations. Russia currently dominates the Arctic region, holding 53% of its total coastline, operating the world’s biggest icebreaker fleet, and has been upgrading its Arctic military bases. China is also increasingly playing a role, conducting joint Arctic military exercises with Russia and employing an icebreaker fleet of its own, despite its complete lack of territory in the Arctic Circle.</w:t>
      </w:r>
    </w:p>
    <w:p w14:paraId="78124874" w14:textId="77777777" w:rsidR="00111B5D" w:rsidRDefault="00111B5D" w:rsidP="00111B5D">
      <w:r>
        <w:t xml:space="preserve">But </w:t>
      </w:r>
      <w:r w:rsidRPr="00A048DF">
        <w:rPr>
          <w:rStyle w:val="StyleUnderline"/>
        </w:rPr>
        <w:t>is the Arctic destined to be the most likely flashpoint for a nuclear war?</w:t>
      </w:r>
      <w:r>
        <w:t xml:space="preserve"> Let’s look at the possibilities.</w:t>
      </w:r>
    </w:p>
    <w:p w14:paraId="70728F5C" w14:textId="77777777" w:rsidR="00111B5D" w:rsidRDefault="00111B5D" w:rsidP="00111B5D">
      <w:r>
        <w:t>Despite being so cold, the Arctic is no stranger to military conflict, holding major strategic value and serving as a passageway to both the Atlantic and Pacific. During World War II, the Battle of the Atlantic extended into the Arctic and ships carrying American war supplies to the Soviet Union traversed the Northern Sea Route. Germany invaded Norway, and the Soviet Union invaded Finland in the Winter War of 1940. As the Cold War evolved, the Arctic became a major theater for submarine activity.</w:t>
      </w:r>
    </w:p>
    <w:p w14:paraId="75F2BB1F" w14:textId="77777777" w:rsidR="00111B5D" w:rsidRDefault="00111B5D" w:rsidP="00111B5D">
      <w:r>
        <w:t xml:space="preserve">Today, President Trump’s insistence on acquiring Greenland “one way or the other” highlights the growing importance of the Arctic to the security interests of the United States. Greenland’s geographic location, combined with the U.S.’ operation of Pituffik Space Base in the high north, provides key “missile warning, missile defense, and space surveillance” capabilities. </w:t>
      </w:r>
      <w:r w:rsidRPr="00A048DF">
        <w:rPr>
          <w:rStyle w:val="StyleUnderline"/>
        </w:rPr>
        <w:t>The shortest flight paths for nuclear missiles between the U.S. and Russia exist over the Arctic Ocean</w:t>
      </w:r>
      <w:r>
        <w:t>, and the loss of this base on account of a diplomatic blunder could open a key blind spot in America’s strategic defense. Alternatively, the loss of this base to a Russian attack aimed at disabling American missile detection infrastructure is unlikely due to the danger of immediate retaliation and escalation.</w:t>
      </w:r>
    </w:p>
    <w:p w14:paraId="7C019A74" w14:textId="77777777" w:rsidR="00111B5D" w:rsidRDefault="00111B5D" w:rsidP="00111B5D">
      <w:r>
        <w:t xml:space="preserve">Currently, </w:t>
      </w:r>
      <w:r w:rsidRPr="003F55FC">
        <w:rPr>
          <w:rStyle w:val="StyleUnderline"/>
          <w:highlight w:val="cyan"/>
        </w:rPr>
        <w:t xml:space="preserve">the most likely path to a </w:t>
      </w:r>
      <w:r w:rsidRPr="003F55FC">
        <w:rPr>
          <w:rStyle w:val="StyleUnderline"/>
        </w:rPr>
        <w:t>potential</w:t>
      </w:r>
      <w:r w:rsidRPr="000D0F21">
        <w:rPr>
          <w:rStyle w:val="StyleUnderline"/>
        </w:rPr>
        <w:t xml:space="preserve"> </w:t>
      </w:r>
      <w:r w:rsidRPr="003F55FC">
        <w:rPr>
          <w:rStyle w:val="Emphasis"/>
          <w:highlight w:val="cyan"/>
        </w:rPr>
        <w:t>nuclear exchange in the Arctic</w:t>
      </w:r>
      <w:r w:rsidRPr="003F55FC">
        <w:rPr>
          <w:rStyle w:val="StyleUnderline"/>
          <w:highlight w:val="cyan"/>
        </w:rPr>
        <w:t xml:space="preserve"> would be through a</w:t>
      </w:r>
      <w:r w:rsidRPr="00A048DF">
        <w:rPr>
          <w:rStyle w:val="StyleUnderline"/>
        </w:rPr>
        <w:t xml:space="preserve"> conventional or </w:t>
      </w:r>
      <w:r w:rsidRPr="000D0F21">
        <w:rPr>
          <w:rStyle w:val="StyleUnderline"/>
          <w:highlight w:val="cyan"/>
        </w:rPr>
        <w:t xml:space="preserve">“gray </w:t>
      </w:r>
      <w:r w:rsidRPr="003F55FC">
        <w:rPr>
          <w:rStyle w:val="StyleUnderline"/>
          <w:highlight w:val="cyan"/>
        </w:rPr>
        <w:t>zone” Russian attack on a NATO member</w:t>
      </w:r>
      <w:r w:rsidRPr="00E779B2">
        <w:t xml:space="preserve">. </w:t>
      </w:r>
      <w:r w:rsidRPr="00E779B2">
        <w:rPr>
          <w:rStyle w:val="StyleUnderline"/>
        </w:rPr>
        <w:t>Border skirmishes, cyber-attacks, airspace incursions, reckless military intercepts, and support to separatist groups intentionally sit in the “gray zone” between peace and outright war, but could</w:t>
      </w:r>
      <w:r w:rsidRPr="00E779B2">
        <w:t xml:space="preserve"> ultimately </w:t>
      </w:r>
      <w:r w:rsidRPr="00E779B2">
        <w:rPr>
          <w:rStyle w:val="StyleUnderline"/>
        </w:rPr>
        <w:t xml:space="preserve">lead to open conflict </w:t>
      </w:r>
      <w:r w:rsidRPr="003F55FC">
        <w:rPr>
          <w:rStyle w:val="StyleUnderline"/>
          <w:highlight w:val="cyan"/>
        </w:rPr>
        <w:t xml:space="preserve">that </w:t>
      </w:r>
      <w:r w:rsidRPr="003F55FC">
        <w:rPr>
          <w:rStyle w:val="Emphasis"/>
          <w:highlight w:val="cyan"/>
        </w:rPr>
        <w:t>escalates to nuclear war</w:t>
      </w:r>
      <w:r w:rsidRPr="003F55FC">
        <w:rPr>
          <w:rStyle w:val="StyleUnderline"/>
          <w:highlight w:val="cyan"/>
        </w:rPr>
        <w:t>.</w:t>
      </w:r>
      <w:r>
        <w:t xml:space="preserve"> Conceivably, a gray zone or overt attack on other Greelandic infrastructure, or an information operations campaign aimed at dividing the U.S., Greenland, and Denmark, are not outside of the realm of possibility.</w:t>
      </w:r>
    </w:p>
    <w:p w14:paraId="648F60A1" w14:textId="77777777" w:rsidR="00111B5D" w:rsidRDefault="00111B5D" w:rsidP="00111B5D">
      <w:r w:rsidRPr="00A048DF">
        <w:rPr>
          <w:rStyle w:val="StyleUnderline"/>
        </w:rPr>
        <w:t>With NATO’s addition of Sweden and</w:t>
      </w:r>
      <w:r>
        <w:t xml:space="preserve">, more importantly, </w:t>
      </w:r>
      <w:r w:rsidRPr="00A048DF">
        <w:rPr>
          <w:rStyle w:val="StyleUnderline"/>
        </w:rPr>
        <w:t>Finland</w:t>
      </w:r>
      <w:r>
        <w:t>—which shares a 1,343 km border with Russia—</w:t>
      </w:r>
      <w:r w:rsidRPr="00A048DF">
        <w:rPr>
          <w:rStyle w:val="StyleUnderline"/>
        </w:rPr>
        <w:t>there is increased opportunity that a NATO Arctic state could be attacked</w:t>
      </w:r>
      <w:r>
        <w:t xml:space="preserve">. Highlighting this risk, </w:t>
      </w:r>
      <w:r>
        <w:lastRenderedPageBreak/>
        <w:t xml:space="preserve">American forces in Alaska recently staged a drill in which hundreds of troops were flown to Finland to defend against a mock Russian invasion. Yet rather than an overt invasion of a NATO member, </w:t>
      </w:r>
      <w:r w:rsidRPr="003F55FC">
        <w:rPr>
          <w:rStyle w:val="StyleUnderline"/>
          <w:highlight w:val="cyan"/>
        </w:rPr>
        <w:t xml:space="preserve">Russia </w:t>
      </w:r>
      <w:r w:rsidRPr="003F55FC">
        <w:rPr>
          <w:rStyle w:val="StyleUnderline"/>
        </w:rPr>
        <w:t>is</w:t>
      </w:r>
      <w:r w:rsidRPr="00A048DF">
        <w:rPr>
          <w:rStyle w:val="StyleUnderline"/>
        </w:rPr>
        <w:t xml:space="preserve"> far more </w:t>
      </w:r>
      <w:r w:rsidRPr="000D0F21">
        <w:rPr>
          <w:rStyle w:val="StyleUnderline"/>
        </w:rPr>
        <w:t xml:space="preserve">likely </w:t>
      </w:r>
      <w:r w:rsidRPr="003F55FC">
        <w:rPr>
          <w:rStyle w:val="StyleUnderline"/>
          <w:highlight w:val="cyan"/>
        </w:rPr>
        <w:t>test the waters by conducting</w:t>
      </w:r>
      <w:r w:rsidRPr="00A048DF">
        <w:rPr>
          <w:rStyle w:val="StyleUnderline"/>
        </w:rPr>
        <w:t xml:space="preserve"> provocative and </w:t>
      </w:r>
      <w:r w:rsidRPr="003F55FC">
        <w:rPr>
          <w:rStyle w:val="StyleUnderline"/>
          <w:highlight w:val="cyan"/>
        </w:rPr>
        <w:t>destabilizing small-scale gray zone activities</w:t>
      </w:r>
      <w:r w:rsidRPr="00A048DF">
        <w:rPr>
          <w:rStyle w:val="StyleUnderline"/>
        </w:rPr>
        <w:t xml:space="preserve">. </w:t>
      </w:r>
      <w:r>
        <w:t>The disastrous results of Russia’s invasion of Ukraine have likely raised doubts in Moscow about its ability to achieve its objectives in a direct attack on a nuclear armed country, let alone a large NATO ally, making a direct attack unlikely. It is not entirely clear where the red line on gray zone activities would be for Finland or what would trigger an Article 5 collective defense declaration short of a direct attack across the border.</w:t>
      </w:r>
    </w:p>
    <w:p w14:paraId="6B7AF081" w14:textId="77777777" w:rsidR="00111B5D" w:rsidRDefault="00111B5D" w:rsidP="00111B5D">
      <w:r>
        <w:t>Though the threat of American nuclear weapons has long-served to deter a Russian attack on the European NATO members, President Trump’s many public pronouncements expressing doubt about his willingness to defend a NATO member that comes under attack has shaken confidence in Europe about America’s commitment. As a result, France and the UK are considering expanding their arsenals, signifying an increased reliance on nuclear posturing for deterrence, including for the defense of Arctic NATO members. France is reconsidering whether it wants to decommission its current warheads as it brings replacements online, potentially doubling of the size of its arsenal. It is simultaneously upgrading an airbase closer to the German border to be able to host nuclear weapons. The UK, which has been historically dependent on the U.S. for its nuclear arsenal, is recently questioning that dependence, and may seek other options to assure an effective and reliable deterrent. This could foretell a new nuclear arms race.</w:t>
      </w:r>
    </w:p>
    <w:p w14:paraId="666973E8" w14:textId="77777777" w:rsidR="00111B5D" w:rsidRDefault="00111B5D" w:rsidP="00111B5D">
      <w:r>
        <w:t>The upcoming February 2026 expiration of New START, the last remaining strategic nuclear arms treaty between the U.S. and Russia, portends a period of nuclear proliferation that could echo the nuclear arms buildups of the Cold War. Meanwhile, China, which has been operating in the Arctic, has been engaging in its own rapid nuclear buildup in an effort to potentially exceed 1,000 warheads by 2035. China has consistently rejected efforts to join a multilateral nuclear arms reduction treaty with the U.S. and Russia, citing its comparatively much smaller nuclear arsenal.</w:t>
      </w:r>
    </w:p>
    <w:p w14:paraId="76906C9C" w14:textId="77777777" w:rsidR="00111B5D" w:rsidRPr="000D0F21" w:rsidRDefault="00111B5D" w:rsidP="00111B5D">
      <w:pPr>
        <w:rPr>
          <w:rStyle w:val="StyleUnderline"/>
        </w:rPr>
      </w:pPr>
      <w:r w:rsidRPr="003F55FC">
        <w:rPr>
          <w:rStyle w:val="StyleUnderline"/>
          <w:highlight w:val="cyan"/>
        </w:rPr>
        <w:t>Navigation issues in the Arctic could</w:t>
      </w:r>
      <w:r w:rsidRPr="00A048DF">
        <w:rPr>
          <w:rStyle w:val="StyleUnderline"/>
        </w:rPr>
        <w:t xml:space="preserve"> also </w:t>
      </w:r>
      <w:r w:rsidRPr="003F55FC">
        <w:rPr>
          <w:rStyle w:val="StyleUnderline"/>
          <w:highlight w:val="cyan"/>
        </w:rPr>
        <w:t xml:space="preserve">lead to military escalations </w:t>
      </w:r>
      <w:r w:rsidRPr="003F55FC">
        <w:rPr>
          <w:rStyle w:val="Emphasis"/>
          <w:highlight w:val="cyan"/>
        </w:rPr>
        <w:t>reaching the nuclear level</w:t>
      </w:r>
      <w:r w:rsidRPr="00A048DF">
        <w:rPr>
          <w:rStyle w:val="StyleUnderline"/>
        </w:rPr>
        <w:t>.</w:t>
      </w:r>
      <w:r>
        <w:t xml:space="preserve"> </w:t>
      </w:r>
      <w:r w:rsidRPr="000D0F21">
        <w:rPr>
          <w:rStyle w:val="StyleUnderline"/>
        </w:rPr>
        <w:t>The Global Navigation Satellite System</w:t>
      </w:r>
      <w:r w:rsidRPr="000D0F21">
        <w:t xml:space="preserve"> (GNSS), which includes satellite constellations like the American </w:t>
      </w:r>
      <w:r w:rsidRPr="00E779B2">
        <w:t xml:space="preserve">GPS system or Russian GLONASS, </w:t>
      </w:r>
      <w:r w:rsidRPr="00E779B2">
        <w:rPr>
          <w:rStyle w:val="StyleUnderline"/>
        </w:rPr>
        <w:t>sees decreased reliability and accuracy in the Arctic</w:t>
      </w:r>
      <w:r w:rsidRPr="00E779B2">
        <w:t xml:space="preserve">. The reasons for this are abundant, like the orbital inclination of the satellites themselves and ionospheric interference. </w:t>
      </w:r>
      <w:r w:rsidRPr="00E779B2">
        <w:rPr>
          <w:rStyle w:val="StyleUnderline"/>
        </w:rPr>
        <w:t>With increased incidents of Russian GNSS jamming in Europe</w:t>
      </w:r>
      <w:r w:rsidRPr="00E779B2">
        <w:t xml:space="preserve">, it’s conceivable that </w:t>
      </w:r>
      <w:r w:rsidRPr="00E779B2">
        <w:rPr>
          <w:rStyle w:val="StyleUnderline"/>
        </w:rPr>
        <w:t>Russia may employ similar tactics in the Arctic, including spoofing, for the purpose of disruption or causing navigational errors to trigger an exploitable international incident</w:t>
      </w:r>
      <w:r w:rsidRPr="00E779B2">
        <w:t xml:space="preserve">. Military or civilian vessels straying into Russian territory could be captured, their cargoes seized, or crews held hostage for the purpose of conducting hostage diplomacy. Resolving </w:t>
      </w:r>
      <w:r w:rsidRPr="00E779B2">
        <w:rPr>
          <w:rStyle w:val="StyleUnderline"/>
        </w:rPr>
        <w:t>such a confrontation</w:t>
      </w:r>
      <w:r w:rsidRPr="000D0F21">
        <w:t xml:space="preserve"> military </w:t>
      </w:r>
      <w:r w:rsidRPr="000D0F21">
        <w:rPr>
          <w:rStyle w:val="StyleUnderline"/>
        </w:rPr>
        <w:t xml:space="preserve">could </w:t>
      </w:r>
      <w:r w:rsidRPr="000D0F21">
        <w:rPr>
          <w:rStyle w:val="Emphasis"/>
        </w:rPr>
        <w:t>quickly spiral out of control</w:t>
      </w:r>
      <w:r w:rsidRPr="000D0F21">
        <w:rPr>
          <w:rStyle w:val="StyleUnderline"/>
        </w:rPr>
        <w:t>.</w:t>
      </w:r>
    </w:p>
    <w:p w14:paraId="1DA39B01" w14:textId="77777777" w:rsidR="00111B5D" w:rsidRPr="00A048DF" w:rsidRDefault="00111B5D" w:rsidP="00111B5D">
      <w:pPr>
        <w:rPr>
          <w:rStyle w:val="StyleUnderline"/>
        </w:rPr>
      </w:pPr>
      <w:r w:rsidRPr="000D0F21">
        <w:t xml:space="preserve">Yet considering these combined factors, </w:t>
      </w:r>
      <w:r w:rsidRPr="000D0F21">
        <w:rPr>
          <w:rStyle w:val="StyleUnderline"/>
        </w:rPr>
        <w:t>the Arctic does not exist in a vacuum, and there are other regions in which nuclear tensions are rising.</w:t>
      </w:r>
    </w:p>
    <w:p w14:paraId="287E326E" w14:textId="77777777" w:rsidR="00111B5D" w:rsidRDefault="00111B5D" w:rsidP="00111B5D">
      <w:r>
        <w:t>The threat of a Chinese invasion of Taiwan is the most likely scenario for a direct confrontation between the United States and another nuclear power. Though he has not signaled any specific intent to attack, President Xi aims for the Chinese military to be capable of invading Taiwan by 2027. While President Biden indicated his intention to directly aid Taiwan if this occurred, President Trump appears to defer to the traditional American position of strategic ambiguity over the island. Should China decide to invade, and the U.S. responds to defend Taiwan, it is difficult to see Washington opting to detonate a nuclear weapon over an issue that does not directly threaten the U.S. mainland or a NATO ally. On the other hand, a subsequent attack on Chinese mainland military sites in order to disable an attacking Chinese invasion force could plausibly incite a nuclear response.</w:t>
      </w:r>
    </w:p>
    <w:p w14:paraId="0C61813A" w14:textId="77777777" w:rsidR="00111B5D" w:rsidRPr="00E779B2" w:rsidRDefault="00111B5D" w:rsidP="00111B5D">
      <w:r>
        <w:t xml:space="preserve">What is most concerning is that </w:t>
      </w:r>
      <w:r w:rsidRPr="0071662C">
        <w:rPr>
          <w:rStyle w:val="StyleUnderline"/>
          <w:highlight w:val="cyan"/>
        </w:rPr>
        <w:t>provocative military behavior</w:t>
      </w:r>
      <w:r w:rsidRPr="000D0F21">
        <w:rPr>
          <w:rStyle w:val="StyleUnderline"/>
        </w:rPr>
        <w:t xml:space="preserve"> anywhere </w:t>
      </w:r>
      <w:r w:rsidRPr="0071662C">
        <w:rPr>
          <w:rStyle w:val="StyleUnderline"/>
          <w:highlight w:val="cyan"/>
        </w:rPr>
        <w:t>could lead to an unintentional cycle of escalation that</w:t>
      </w:r>
      <w:r w:rsidRPr="00A048DF">
        <w:rPr>
          <w:rStyle w:val="StyleUnderline"/>
        </w:rPr>
        <w:t xml:space="preserve"> ultimately </w:t>
      </w:r>
      <w:r w:rsidRPr="0071662C">
        <w:rPr>
          <w:rStyle w:val="Emphasis"/>
          <w:highlight w:val="cyan"/>
        </w:rPr>
        <w:t>results in a nuclear exchange</w:t>
      </w:r>
      <w:r w:rsidRPr="0071662C">
        <w:rPr>
          <w:rStyle w:val="StyleUnderline"/>
          <w:highlight w:val="cyan"/>
        </w:rPr>
        <w:t>.</w:t>
      </w:r>
      <w:r w:rsidRPr="0071662C">
        <w:rPr>
          <w:highlight w:val="cyan"/>
        </w:rPr>
        <w:t xml:space="preserve"> </w:t>
      </w:r>
      <w:r w:rsidRPr="0071662C">
        <w:rPr>
          <w:rStyle w:val="StyleUnderline"/>
          <w:highlight w:val="cyan"/>
        </w:rPr>
        <w:t>As the Arctic opens to more</w:t>
      </w:r>
      <w:r w:rsidRPr="000D0F21">
        <w:rPr>
          <w:rStyle w:val="StyleUnderline"/>
        </w:rPr>
        <w:t xml:space="preserve"> military and commercial </w:t>
      </w:r>
      <w:r w:rsidRPr="0071662C">
        <w:rPr>
          <w:rStyle w:val="StyleUnderline"/>
          <w:highlight w:val="cyan"/>
        </w:rPr>
        <w:t>activity, the frequency of encounters between military forces is likely to increase</w:t>
      </w:r>
      <w:r>
        <w:t xml:space="preserve">. </w:t>
      </w:r>
      <w:r w:rsidRPr="00A048DF">
        <w:rPr>
          <w:rStyle w:val="StyleUnderline"/>
        </w:rPr>
        <w:t xml:space="preserve">As those encounters increase, </w:t>
      </w:r>
      <w:r w:rsidRPr="0071662C">
        <w:rPr>
          <w:rStyle w:val="StyleUnderline"/>
          <w:highlight w:val="cyan"/>
        </w:rPr>
        <w:t>so too does</w:t>
      </w:r>
      <w:r w:rsidRPr="000D0F21">
        <w:rPr>
          <w:rStyle w:val="StyleUnderline"/>
        </w:rPr>
        <w:t xml:space="preserve"> the probability that </w:t>
      </w:r>
      <w:r w:rsidRPr="0071662C">
        <w:rPr>
          <w:rStyle w:val="StyleUnderline"/>
          <w:highlight w:val="cyan"/>
        </w:rPr>
        <w:t xml:space="preserve">an </w:t>
      </w:r>
      <w:r w:rsidRPr="0071662C">
        <w:rPr>
          <w:rStyle w:val="Emphasis"/>
          <w:highlight w:val="cyan"/>
        </w:rPr>
        <w:t>accident</w:t>
      </w:r>
      <w:r w:rsidRPr="0071662C">
        <w:rPr>
          <w:rStyle w:val="StyleUnderline"/>
          <w:highlight w:val="cyan"/>
        </w:rPr>
        <w:t xml:space="preserve"> or </w:t>
      </w:r>
      <w:r w:rsidRPr="0071662C">
        <w:rPr>
          <w:rStyle w:val="Emphasis"/>
          <w:highlight w:val="cyan"/>
        </w:rPr>
        <w:t>unintended attack</w:t>
      </w:r>
      <w:r w:rsidRPr="0071662C">
        <w:rPr>
          <w:rStyle w:val="StyleUnderline"/>
        </w:rPr>
        <w:t xml:space="preserve"> </w:t>
      </w:r>
      <w:r w:rsidRPr="000D0F21">
        <w:rPr>
          <w:rStyle w:val="StyleUnderline"/>
        </w:rPr>
        <w:t>may occur.</w:t>
      </w:r>
      <w:r w:rsidRPr="000D0F21">
        <w:t xml:space="preserve"> As Russia</w:t>
      </w:r>
      <w:r>
        <w:t xml:space="preserve"> routinely flies patrols into the Alaska Air Defense Identification Zone, an area of international air space in which the U.S. identifies all aircraft, aggressive behavior by Russian pilots raises the risk of a routine encounter evolving into an international incident. But these aggressive incidents are much more frequent elsewhere, like the Baltic and North Seas. For example, in 2022, a Russian SU-27 fighter jet fired two missiles against a British RC-135 surveillance jet over the Black Sea, but fortunately neither missile hit their target. Similarly, China is known for conducting frequent unsafe intercepts of foreign aircraft in the East and South </w:t>
      </w:r>
      <w:r w:rsidRPr="000D0F21">
        <w:t xml:space="preserve">China </w:t>
      </w:r>
      <w:r w:rsidRPr="00E779B2">
        <w:t>Seas.</w:t>
      </w:r>
    </w:p>
    <w:p w14:paraId="13A74AB1" w14:textId="77777777" w:rsidR="00111B5D" w:rsidRDefault="00111B5D" w:rsidP="00111B5D">
      <w:r w:rsidRPr="00E779B2">
        <w:t xml:space="preserve">In the end, the likeliness that the Arctic or any other region sees the confrontation leading to nuclear war is more about the actors involved and the choices they make rather than the regions themselves. </w:t>
      </w:r>
      <w:r w:rsidRPr="00E779B2">
        <w:rPr>
          <w:rStyle w:val="StyleUnderline"/>
        </w:rPr>
        <w:t>Actors committed to the peaceful resolution of disputes will find ways to preserve that peace. Yet in an era of machismo, confrontation, and conquest, we could all find ourselves walking off a dangerous cliff from which there is no return</w:t>
      </w:r>
      <w:r w:rsidRPr="00E779B2">
        <w:t>.</w:t>
      </w:r>
    </w:p>
    <w:p w14:paraId="13E919C2" w14:textId="77777777" w:rsidR="00111B5D" w:rsidRDefault="00111B5D" w:rsidP="00111B5D"/>
    <w:p w14:paraId="708DD674" w14:textId="77777777" w:rsidR="00111B5D" w:rsidRDefault="00111B5D" w:rsidP="00111B5D">
      <w:pPr>
        <w:pStyle w:val="Heading4"/>
      </w:pPr>
      <w:r>
        <w:t xml:space="preserve">The plan solves. The Arctic Science Agreement is a way to legally restore cooperation with Russia through the Arctic Council. It reduces the risk of miscalculation and escalation. </w:t>
      </w:r>
    </w:p>
    <w:p w14:paraId="0C691C13" w14:textId="77777777" w:rsidR="00111B5D" w:rsidRDefault="00111B5D" w:rsidP="00111B5D">
      <w:r>
        <w:t xml:space="preserve">Paul </w:t>
      </w:r>
      <w:r w:rsidRPr="00583F51">
        <w:rPr>
          <w:rStyle w:val="Style13ptBold"/>
        </w:rPr>
        <w:t>Dziatkowiec</w:t>
      </w:r>
      <w:r>
        <w:t>, 20</w:t>
      </w:r>
      <w:r w:rsidRPr="00583F51">
        <w:rPr>
          <w:rStyle w:val="Style13ptBold"/>
        </w:rPr>
        <w:t>23</w:t>
      </w:r>
      <w:r>
        <w:t xml:space="preserve"> - Director of Mediation and Peace Support at the Geneva Centre for Security Policy, and creator and facilitator of the High North Talks. “Diplomatic Deadlock in the Arctic:  Science as an entry point to renewed dialogue” Arctic Yearbook 2023 </w:t>
      </w:r>
      <w:hyperlink r:id="rId18" w:history="1">
        <w:r w:rsidRPr="00EB1E0A">
          <w:rPr>
            <w:rStyle w:val="Hyperlink"/>
          </w:rPr>
          <w:t>https://arcticyearbook.com/images/yearbook/2023/Commentaries/3C_Dziatkowiec_AY2023.pdf</w:t>
        </w:r>
      </w:hyperlink>
      <w:r>
        <w:t xml:space="preserve"> //DH</w:t>
      </w:r>
    </w:p>
    <w:p w14:paraId="3766C92A" w14:textId="77777777" w:rsidR="00111B5D" w:rsidRDefault="00111B5D" w:rsidP="00111B5D">
      <w:r>
        <w:t xml:space="preserve">In the decades since the end of the Cold War, science has regularly been depicted as an entry point to dialogue aimed at alleviating political conflict or diplomatic tensions. </w:t>
      </w:r>
      <w:r w:rsidRPr="004E5AA6">
        <w:rPr>
          <w:rStyle w:val="StyleUnderline"/>
        </w:rPr>
        <w:t>Science</w:t>
      </w:r>
      <w:r>
        <w:t xml:space="preserve"> is after all not politics; it </w:t>
      </w:r>
      <w:r w:rsidRPr="004E5AA6">
        <w:rPr>
          <w:rStyle w:val="StyleUnderline"/>
        </w:rPr>
        <w:t>is a universal good, a common language, and a shared value</w:t>
      </w:r>
      <w:r>
        <w:t xml:space="preserve">; moreover, it is grounded in widely-agreed fact rather than opinion, which means that - at least in theory - </w:t>
      </w:r>
      <w:r w:rsidRPr="004E5AA6">
        <w:rPr>
          <w:rStyle w:val="StyleUnderline"/>
        </w:rPr>
        <w:t>it is less prone to ideological influence</w:t>
      </w:r>
      <w:r>
        <w:t xml:space="preserve">.  </w:t>
      </w:r>
    </w:p>
    <w:p w14:paraId="7D4015F0" w14:textId="77777777" w:rsidR="00111B5D" w:rsidRDefault="00111B5D" w:rsidP="00111B5D">
      <w:r w:rsidRPr="004E5AA6">
        <w:rPr>
          <w:rStyle w:val="StyleUnderline"/>
        </w:rPr>
        <w:t xml:space="preserve">Even </w:t>
      </w:r>
      <w:r w:rsidRPr="003D657E">
        <w:rPr>
          <w:rStyle w:val="StyleUnderline"/>
          <w:highlight w:val="cyan"/>
        </w:rPr>
        <w:t xml:space="preserve">during the Cold War, </w:t>
      </w:r>
      <w:r w:rsidRPr="000D0F21">
        <w:rPr>
          <w:rStyle w:val="Emphasis"/>
          <w:highlight w:val="cyan"/>
        </w:rPr>
        <w:t>science diplomacy</w:t>
      </w:r>
      <w:r w:rsidRPr="003D657E">
        <w:rPr>
          <w:rStyle w:val="StyleUnderline"/>
          <w:highlight w:val="cyan"/>
        </w:rPr>
        <w:t xml:space="preserve"> helped to maintain</w:t>
      </w:r>
      <w:r w:rsidRPr="000D0F21">
        <w:rPr>
          <w:rStyle w:val="StyleUnderline"/>
        </w:rPr>
        <w:t xml:space="preserve"> threads of </w:t>
      </w:r>
      <w:r w:rsidRPr="003D657E">
        <w:rPr>
          <w:rStyle w:val="StyleUnderline"/>
          <w:highlight w:val="cyan"/>
        </w:rPr>
        <w:t>communication</w:t>
      </w:r>
      <w:r w:rsidRPr="004E5AA6">
        <w:rPr>
          <w:rStyle w:val="StyleUnderline"/>
        </w:rPr>
        <w:t xml:space="preserve"> across ideological divides, </w:t>
      </w:r>
      <w:r w:rsidRPr="003D657E">
        <w:rPr>
          <w:rStyle w:val="StyleUnderline"/>
          <w:highlight w:val="cyan"/>
        </w:rPr>
        <w:t xml:space="preserve">and provided the </w:t>
      </w:r>
      <w:r w:rsidRPr="000D0F21">
        <w:rPr>
          <w:rStyle w:val="Emphasis"/>
          <w:highlight w:val="cyan"/>
        </w:rPr>
        <w:t>vehicle</w:t>
      </w:r>
      <w:r w:rsidRPr="003D657E">
        <w:rPr>
          <w:rStyle w:val="StyleUnderline"/>
          <w:highlight w:val="cyan"/>
        </w:rPr>
        <w:t xml:space="preserve"> and </w:t>
      </w:r>
      <w:r w:rsidRPr="000D0F21">
        <w:rPr>
          <w:rStyle w:val="Emphasis"/>
          <w:highlight w:val="cyan"/>
        </w:rPr>
        <w:t>substance</w:t>
      </w:r>
      <w:r w:rsidRPr="003D657E">
        <w:rPr>
          <w:rStyle w:val="StyleUnderline"/>
          <w:highlight w:val="cyan"/>
        </w:rPr>
        <w:t xml:space="preserve"> for dialogue</w:t>
      </w:r>
      <w:r>
        <w:t xml:space="preserve"> (see for example Davis &amp; Patman (eds), 2015). </w:t>
      </w:r>
      <w:r w:rsidRPr="000D0F21">
        <w:rPr>
          <w:rStyle w:val="StyleUnderline"/>
        </w:rPr>
        <w:t xml:space="preserve">Thanks to science diplomacy, despite geopolitical tensions </w:t>
      </w:r>
      <w:r w:rsidRPr="003D657E">
        <w:rPr>
          <w:rStyle w:val="StyleUnderline"/>
          <w:highlight w:val="cyan"/>
        </w:rPr>
        <w:t>the superpowers were able to</w:t>
      </w:r>
      <w:r w:rsidRPr="004E5AA6">
        <w:rPr>
          <w:rStyle w:val="StyleUnderline"/>
        </w:rPr>
        <w:t xml:space="preserve"> find common ground and </w:t>
      </w:r>
      <w:r w:rsidRPr="003D657E">
        <w:rPr>
          <w:rStyle w:val="StyleUnderline"/>
          <w:highlight w:val="cyan"/>
        </w:rPr>
        <w:t>work together where they perceived a mutual interest or a shared threat</w:t>
      </w:r>
      <w:r w:rsidRPr="004E5AA6">
        <w:rPr>
          <w:rStyle w:val="StyleUnderline"/>
        </w:rPr>
        <w:t xml:space="preserve">. Convergence around </w:t>
      </w:r>
      <w:r w:rsidRPr="003D657E">
        <w:rPr>
          <w:rStyle w:val="StyleUnderline"/>
          <w:highlight w:val="cyan"/>
        </w:rPr>
        <w:t xml:space="preserve">the </w:t>
      </w:r>
      <w:r w:rsidRPr="000D0F21">
        <w:rPr>
          <w:rStyle w:val="Emphasis"/>
          <w:highlight w:val="cyan"/>
        </w:rPr>
        <w:t>language of science</w:t>
      </w:r>
      <w:r w:rsidRPr="000D0F21">
        <w:rPr>
          <w:rStyle w:val="StyleUnderline"/>
        </w:rPr>
        <w:t xml:space="preserve"> </w:t>
      </w:r>
      <w:r w:rsidRPr="003D657E">
        <w:rPr>
          <w:rStyle w:val="StyleUnderline"/>
        </w:rPr>
        <w:t xml:space="preserve">may have </w:t>
      </w:r>
      <w:r w:rsidRPr="003D657E">
        <w:rPr>
          <w:rStyle w:val="StyleUnderline"/>
          <w:highlight w:val="cyan"/>
        </w:rPr>
        <w:t>helped</w:t>
      </w:r>
      <w:r w:rsidRPr="000D0F21">
        <w:rPr>
          <w:rStyle w:val="StyleUnderline"/>
        </w:rPr>
        <w:t xml:space="preserve"> them</w:t>
      </w:r>
      <w:r w:rsidRPr="003D657E">
        <w:rPr>
          <w:rStyle w:val="StyleUnderline"/>
        </w:rPr>
        <w:t xml:space="preserve"> to </w:t>
      </w:r>
      <w:r w:rsidRPr="003D657E">
        <w:rPr>
          <w:rStyle w:val="StyleUnderline"/>
          <w:highlight w:val="cyan"/>
        </w:rPr>
        <w:t>avert</w:t>
      </w:r>
      <w:r w:rsidRPr="000D0F21">
        <w:rPr>
          <w:rStyle w:val="StyleUnderline"/>
        </w:rPr>
        <w:t xml:space="preserve"> </w:t>
      </w:r>
      <w:r w:rsidRPr="003D657E">
        <w:rPr>
          <w:rStyle w:val="StyleUnderline"/>
        </w:rPr>
        <w:t>an even greater rupture, and</w:t>
      </w:r>
      <w:r w:rsidRPr="004E5AA6">
        <w:rPr>
          <w:rStyle w:val="StyleUnderline"/>
        </w:rPr>
        <w:t xml:space="preserve"> perhaps </w:t>
      </w:r>
      <w:r w:rsidRPr="004E5AA6">
        <w:rPr>
          <w:rStyle w:val="Emphasis"/>
        </w:rPr>
        <w:t xml:space="preserve">more </w:t>
      </w:r>
      <w:r w:rsidRPr="003D657E">
        <w:rPr>
          <w:rStyle w:val="Emphasis"/>
          <w:highlight w:val="cyan"/>
        </w:rPr>
        <w:t>dangerous escalations</w:t>
      </w:r>
      <w:r>
        <w:t xml:space="preserve">. </w:t>
      </w:r>
    </w:p>
    <w:p w14:paraId="1E96958B" w14:textId="77777777" w:rsidR="00111B5D" w:rsidRDefault="00111B5D" w:rsidP="00111B5D">
      <w:r>
        <w:t xml:space="preserve">Regrettably today’s geopolitical climate appears to be less amenable to constructive exchange and joint, pragmatic problem-solving. </w:t>
      </w:r>
      <w:r w:rsidRPr="00CB52C3">
        <w:rPr>
          <w:rStyle w:val="StyleUnderline"/>
        </w:rPr>
        <w:t>Russia’s brutal attack on Ukraine triggered an enormous counterreaction that has led to the severing of West-Russia communications on multifarious international issues</w:t>
      </w:r>
      <w:r>
        <w:t xml:space="preserve"> and in various regions, </w:t>
      </w:r>
      <w:r w:rsidRPr="00CB52C3">
        <w:rPr>
          <w:rStyle w:val="StyleUnderline"/>
        </w:rPr>
        <w:t>including the High North.</w:t>
      </w:r>
      <w:r>
        <w:t xml:space="preserve"> </w:t>
      </w:r>
    </w:p>
    <w:p w14:paraId="11F3CAFE" w14:textId="77777777" w:rsidR="00111B5D" w:rsidRDefault="00111B5D" w:rsidP="00111B5D">
      <w:r>
        <w:lastRenderedPageBreak/>
        <w:t xml:space="preserve">As such, </w:t>
      </w:r>
      <w:r w:rsidRPr="003D657E">
        <w:rPr>
          <w:rStyle w:val="StyleUnderline"/>
          <w:highlight w:val="cyan"/>
        </w:rPr>
        <w:t>the Arctic is</w:t>
      </w:r>
      <w:r w:rsidRPr="00CB52C3">
        <w:rPr>
          <w:rStyle w:val="StyleUnderline"/>
        </w:rPr>
        <w:t xml:space="preserve"> fast </w:t>
      </w:r>
      <w:r w:rsidRPr="003D657E">
        <w:rPr>
          <w:rStyle w:val="StyleUnderline"/>
          <w:highlight w:val="cyan"/>
        </w:rPr>
        <w:t>becoming a new theatre for great power politics</w:t>
      </w:r>
      <w:r>
        <w:t xml:space="preserve">. The recent sharpening of geopolitical tensions introduces new unknown variables into the international security landscape, and affects a broad gamut of issues on which West-Russia coordination was once taken for granted, including science. </w:t>
      </w:r>
      <w:r w:rsidRPr="003D657E">
        <w:rPr>
          <w:rStyle w:val="StyleUnderline"/>
          <w:highlight w:val="cyan"/>
        </w:rPr>
        <w:t>Without</w:t>
      </w:r>
      <w:r w:rsidRPr="00CB52C3">
        <w:rPr>
          <w:rStyle w:val="StyleUnderline"/>
        </w:rPr>
        <w:t xml:space="preserve"> constructive </w:t>
      </w:r>
      <w:r w:rsidRPr="003D657E">
        <w:rPr>
          <w:rStyle w:val="StyleUnderline"/>
          <w:highlight w:val="cyan"/>
        </w:rPr>
        <w:t>communication</w:t>
      </w:r>
      <w:r w:rsidRPr="00CB52C3">
        <w:rPr>
          <w:rStyle w:val="StyleUnderline"/>
        </w:rPr>
        <w:t xml:space="preserve"> - which has almost completely ceased - </w:t>
      </w:r>
      <w:r w:rsidRPr="003D657E">
        <w:rPr>
          <w:rStyle w:val="StyleUnderline"/>
          <w:highlight w:val="cyan"/>
        </w:rPr>
        <w:t>there are risks that</w:t>
      </w:r>
      <w:r w:rsidRPr="00CB52C3">
        <w:rPr>
          <w:rStyle w:val="StyleUnderline"/>
        </w:rPr>
        <w:t xml:space="preserve"> misunderstandings, </w:t>
      </w:r>
      <w:r w:rsidRPr="003D657E">
        <w:rPr>
          <w:rStyle w:val="Emphasis"/>
          <w:highlight w:val="cyan"/>
        </w:rPr>
        <w:t>miscalculations</w:t>
      </w:r>
      <w:r w:rsidRPr="003D657E">
        <w:rPr>
          <w:rStyle w:val="StyleUnderline"/>
          <w:highlight w:val="cyan"/>
        </w:rPr>
        <w:t xml:space="preserve">, or </w:t>
      </w:r>
      <w:r w:rsidRPr="003D657E">
        <w:rPr>
          <w:rStyle w:val="Emphasis"/>
          <w:highlight w:val="cyan"/>
        </w:rPr>
        <w:t>simple neglect</w:t>
      </w:r>
      <w:r w:rsidRPr="003D657E">
        <w:rPr>
          <w:rStyle w:val="StyleUnderline"/>
          <w:highlight w:val="cyan"/>
        </w:rPr>
        <w:t xml:space="preserve"> may lead to</w:t>
      </w:r>
      <w:r w:rsidRPr="00CB52C3">
        <w:rPr>
          <w:rStyle w:val="StyleUnderline"/>
        </w:rPr>
        <w:t xml:space="preserve"> an environmental disaster or </w:t>
      </w:r>
      <w:r w:rsidRPr="003D657E">
        <w:rPr>
          <w:rStyle w:val="StyleUnderline"/>
          <w:highlight w:val="cyan"/>
        </w:rPr>
        <w:t xml:space="preserve">a </w:t>
      </w:r>
      <w:r w:rsidRPr="003D657E">
        <w:rPr>
          <w:rStyle w:val="Emphasis"/>
          <w:highlight w:val="cyan"/>
        </w:rPr>
        <w:t>dangerous new conflagration</w:t>
      </w:r>
      <w:r w:rsidRPr="003D657E">
        <w:rPr>
          <w:highlight w:val="cyan"/>
        </w:rPr>
        <w:t>.</w:t>
      </w:r>
      <w:r>
        <w:t xml:space="preserve">  </w:t>
      </w:r>
    </w:p>
    <w:p w14:paraId="50BF2F6A" w14:textId="77777777" w:rsidR="00111B5D" w:rsidRDefault="00111B5D" w:rsidP="00111B5D">
      <w:r>
        <w:t xml:space="preserve">In the absence of an adequate forum for addressing the urgent threats facing the Arctic, in 2022 the Geneva Centre for Security Policy (GCSP) launched a discreet dialogue process, the ‘High North Talks’, which has met regularly since. The Talks offer an informal platform for discussing - in a neutral setting - the threats and challenges, potential solutions, and possible areas of renewed cooperation in the Arctic. Attendees include experts from states with a stake in the region - Arctic Council members (including Russia), as well as other actors like China, the EU, Japan and India. </w:t>
      </w:r>
    </w:p>
    <w:p w14:paraId="518AD7BD" w14:textId="77777777" w:rsidR="00111B5D" w:rsidRDefault="00111B5D" w:rsidP="00111B5D">
      <w:r>
        <w:t xml:space="preserve">In the context of Russia’s attack on Ukraine, the High North Talks explore how Arctic affairs could be managed more effectively in spite of the geopolitical turbulence. The Talks constitute one of the few remaining venues where representatives from the countries most invested in the Arctic can meet, in a safe and discreet environment, to discuss the future of this region.  </w:t>
      </w:r>
    </w:p>
    <w:p w14:paraId="56834C85" w14:textId="77777777" w:rsidR="00111B5D" w:rsidRDefault="00111B5D" w:rsidP="00111B5D">
      <w:r w:rsidRPr="009F2F92">
        <w:rPr>
          <w:rStyle w:val="StyleUnderline"/>
        </w:rPr>
        <w:t xml:space="preserve">One of </w:t>
      </w:r>
      <w:r w:rsidRPr="003D657E">
        <w:rPr>
          <w:rStyle w:val="StyleUnderline"/>
          <w:highlight w:val="cyan"/>
        </w:rPr>
        <w:t>the most urgent</w:t>
      </w:r>
      <w:r w:rsidRPr="009F2F92">
        <w:rPr>
          <w:rStyle w:val="StyleUnderline"/>
        </w:rPr>
        <w:t xml:space="preserve"> topics </w:t>
      </w:r>
      <w:r w:rsidRPr="003D657E">
        <w:rPr>
          <w:rStyle w:val="StyleUnderline"/>
          <w:highlight w:val="cyan"/>
        </w:rPr>
        <w:t>is</w:t>
      </w:r>
      <w:r w:rsidRPr="009F2F92">
        <w:rPr>
          <w:rStyle w:val="StyleUnderline"/>
        </w:rPr>
        <w:t xml:space="preserve"> the need </w:t>
      </w:r>
      <w:r w:rsidRPr="003D657E">
        <w:rPr>
          <w:rStyle w:val="StyleUnderline"/>
          <w:highlight w:val="cyan"/>
        </w:rPr>
        <w:t>to restore</w:t>
      </w:r>
      <w:r w:rsidRPr="009F2F92">
        <w:rPr>
          <w:rStyle w:val="StyleUnderline"/>
        </w:rPr>
        <w:t xml:space="preserve"> some meaningful </w:t>
      </w:r>
      <w:r w:rsidRPr="003D657E">
        <w:rPr>
          <w:rStyle w:val="StyleUnderline"/>
          <w:highlight w:val="cyan"/>
        </w:rPr>
        <w:t>cooperation between the West and Russia</w:t>
      </w:r>
      <w:r w:rsidRPr="009F2F92">
        <w:rPr>
          <w:rStyle w:val="StyleUnderline"/>
        </w:rPr>
        <w:t xml:space="preserve">, at least </w:t>
      </w:r>
      <w:r w:rsidRPr="003D657E">
        <w:rPr>
          <w:rStyle w:val="StyleUnderline"/>
          <w:highlight w:val="cyan"/>
        </w:rPr>
        <w:t>on</w:t>
      </w:r>
      <w:r w:rsidRPr="009F2F92">
        <w:rPr>
          <w:rStyle w:val="StyleUnderline"/>
        </w:rPr>
        <w:t xml:space="preserve"> the most pressing issues like </w:t>
      </w:r>
      <w:r w:rsidRPr="003D657E">
        <w:rPr>
          <w:rStyle w:val="Emphasis"/>
          <w:highlight w:val="cyan"/>
        </w:rPr>
        <w:t>climate change monitoring</w:t>
      </w:r>
      <w:r w:rsidRPr="009F2F92">
        <w:rPr>
          <w:rStyle w:val="StyleUnderline"/>
        </w:rPr>
        <w:t>.</w:t>
      </w:r>
      <w:r>
        <w:t xml:space="preserve"> While the rationale for the West’s response to Russian aggression in Ukraine is clear and understood</w:t>
      </w:r>
      <w:r w:rsidRPr="0088080F">
        <w:rPr>
          <w:rStyle w:val="StyleUnderline"/>
        </w:rPr>
        <w:t>, it is crucial that ways be found - perhaps through policies that allow for targeted coordination in ‘exceptional’ cases - to manage ongoing problems of global significance</w:t>
      </w:r>
      <w:r>
        <w:t xml:space="preserve">. </w:t>
      </w:r>
    </w:p>
    <w:p w14:paraId="061B6283" w14:textId="77777777" w:rsidR="00111B5D" w:rsidRDefault="00111B5D" w:rsidP="00111B5D">
      <w:r>
        <w:t xml:space="preserve">The case for resuming (the most urgent) scientific cooperation </w:t>
      </w:r>
    </w:p>
    <w:p w14:paraId="639EE70C" w14:textId="77777777" w:rsidR="00111B5D" w:rsidRDefault="00111B5D" w:rsidP="00111B5D">
      <w:r>
        <w:t xml:space="preserve">There are at least three compelling arguments as to why scientific cooperation in the Arctic should be resumed, with a view to averting an environmental disaster. These arguments are based on law, principle, and scientific fact. </w:t>
      </w:r>
    </w:p>
    <w:p w14:paraId="62129EAF" w14:textId="77777777" w:rsidR="00111B5D" w:rsidRDefault="00111B5D" w:rsidP="00111B5D">
      <w:r>
        <w:t xml:space="preserve">A legal obligation </w:t>
      </w:r>
    </w:p>
    <w:p w14:paraId="7F5E8BEB" w14:textId="77777777" w:rsidR="00111B5D" w:rsidRDefault="00111B5D" w:rsidP="00111B5D">
      <w:r w:rsidRPr="00E37AE3">
        <w:rPr>
          <w:rStyle w:val="StyleUnderline"/>
          <w:highlight w:val="cyan"/>
        </w:rPr>
        <w:t>The</w:t>
      </w:r>
      <w:r w:rsidRPr="001401FC">
        <w:rPr>
          <w:rStyle w:val="StyleUnderline"/>
        </w:rPr>
        <w:t xml:space="preserve"> 2017 </w:t>
      </w:r>
      <w:r w:rsidRPr="00E37AE3">
        <w:rPr>
          <w:rStyle w:val="StyleUnderline"/>
          <w:highlight w:val="cyan"/>
        </w:rPr>
        <w:t>Agreement on Enhancing International Arctic Scientific Cooperation</w:t>
      </w:r>
      <w:r w:rsidRPr="001401FC">
        <w:rPr>
          <w:rStyle w:val="StyleUnderline"/>
        </w:rPr>
        <w:t>, whose explicit purpose is to ‘enhance cooperation in Scientific Activities’</w:t>
      </w:r>
      <w:r>
        <w:t xml:space="preserve"> (Article 2), </w:t>
      </w:r>
      <w:r w:rsidRPr="00E37AE3">
        <w:rPr>
          <w:rStyle w:val="StyleUnderline"/>
          <w:highlight w:val="cyan"/>
        </w:rPr>
        <w:t>is still in force.</w:t>
      </w:r>
      <w:r w:rsidRPr="00E779B2">
        <w:rPr>
          <w:rStyle w:val="StyleUnderline"/>
        </w:rPr>
        <w:t xml:space="preserve"> The signatories - who are the eight Arctic states</w:t>
      </w:r>
      <w:r w:rsidRPr="00E779B2">
        <w:t xml:space="preserve">1 - </w:t>
      </w:r>
      <w:r w:rsidRPr="00E779B2">
        <w:rPr>
          <w:rStyle w:val="StyleUnderline"/>
        </w:rPr>
        <w:t>recognised in their Agreement the importance of constructive cooperation and environmental protection in the Arctic</w:t>
      </w:r>
      <w:r w:rsidRPr="00E779B2">
        <w:t xml:space="preserve"> (preambular paragraphs 1 and 2); </w:t>
      </w:r>
      <w:r w:rsidRPr="00E779B2">
        <w:rPr>
          <w:rStyle w:val="StyleUnderline"/>
        </w:rPr>
        <w:t>reiterated the urgent need for increased actions to mitigate and adapt to climate change</w:t>
      </w:r>
      <w:r w:rsidRPr="00E779B2">
        <w:t xml:space="preserve"> (preambular paragraph 3); </w:t>
      </w:r>
      <w:r w:rsidRPr="00E779B2">
        <w:rPr>
          <w:rStyle w:val="StyleUnderline"/>
        </w:rPr>
        <w:t>and noted the importance of international scientific cooperation</w:t>
      </w:r>
      <w:r w:rsidRPr="00E779B2">
        <w:t xml:space="preserve"> (preambular paragraph 5).</w:t>
      </w:r>
      <w:r>
        <w:t xml:space="preserve"> </w:t>
      </w:r>
    </w:p>
    <w:p w14:paraId="692AA93C" w14:textId="77777777" w:rsidR="00111B5D" w:rsidRPr="00E779B2" w:rsidRDefault="00111B5D" w:rsidP="00111B5D">
      <w:r>
        <w:t xml:space="preserve">Moreover, </w:t>
      </w:r>
      <w:r w:rsidRPr="00702AF2">
        <w:rPr>
          <w:rStyle w:val="StyleUnderline"/>
        </w:rPr>
        <w:t xml:space="preserve">in order to </w:t>
      </w:r>
      <w:r w:rsidRPr="000D0F21">
        <w:rPr>
          <w:rStyle w:val="StyleUnderline"/>
        </w:rPr>
        <w:t xml:space="preserve">achieve said enhanced cooperation, the states parties entered into a number of commitments, including to facilitate the entry and exit of persons and equipment </w:t>
      </w:r>
      <w:r w:rsidRPr="00E779B2">
        <w:rPr>
          <w:rStyle w:val="StyleUnderline"/>
        </w:rPr>
        <w:t xml:space="preserve">involved in scientific activities </w:t>
      </w:r>
      <w:r w:rsidRPr="00E779B2">
        <w:t xml:space="preserve">(Article 4), </w:t>
      </w:r>
      <w:r w:rsidRPr="00E779B2">
        <w:rPr>
          <w:rStyle w:val="StyleUnderline"/>
        </w:rPr>
        <w:t>as well as access to research infrastructure and facilities</w:t>
      </w:r>
      <w:r w:rsidRPr="00E779B2">
        <w:t xml:space="preserve"> (Article 5), </w:t>
      </w:r>
      <w:r w:rsidRPr="00E779B2">
        <w:rPr>
          <w:rStyle w:val="StyleUnderline"/>
        </w:rPr>
        <w:t>research areas</w:t>
      </w:r>
      <w:r w:rsidRPr="00E779B2">
        <w:t xml:space="preserve"> (Article 6) </w:t>
      </w:r>
      <w:r w:rsidRPr="00E779B2">
        <w:rPr>
          <w:rStyle w:val="StyleUnderline"/>
        </w:rPr>
        <w:t>and data</w:t>
      </w:r>
      <w:r w:rsidRPr="00E779B2">
        <w:t xml:space="preserve"> (Article 7). </w:t>
      </w:r>
    </w:p>
    <w:p w14:paraId="24AB4E2C" w14:textId="77777777" w:rsidR="00111B5D" w:rsidRDefault="00111B5D" w:rsidP="00111B5D">
      <w:r w:rsidRPr="00E779B2">
        <w:rPr>
          <w:rStyle w:val="Emphasis"/>
        </w:rPr>
        <w:t>These commitments are legally binding</w:t>
      </w:r>
      <w:r w:rsidRPr="00E779B2">
        <w:t>. Article 18 provides</w:t>
      </w:r>
      <w:r>
        <w:t xml:space="preserve"> for the amendment of the Agreement, and 19(3) for automatic renewal after its initial five-year validity unless a party announces its withdrawal from it. Also, any </w:t>
      </w:r>
      <w:r>
        <w:lastRenderedPageBreak/>
        <w:t xml:space="preserve">party may withdraw via written notification (Article 19(4)). However, since these provisions have not been triggered, the Agreement remains valid and binding.  </w:t>
      </w:r>
    </w:p>
    <w:p w14:paraId="5AE2ACA0" w14:textId="77777777" w:rsidR="00111B5D" w:rsidRDefault="00111B5D" w:rsidP="00111B5D">
      <w:r>
        <w:t xml:space="preserve">Acute </w:t>
      </w:r>
      <w:r w:rsidRPr="000D0F21">
        <w:t xml:space="preserve">regional and </w:t>
      </w:r>
      <w:r w:rsidRPr="000D0F21">
        <w:rPr>
          <w:rStyle w:val="StyleUnderline"/>
        </w:rPr>
        <w:t xml:space="preserve">global shocks since the signing of the Agreement have significantly altered the geopolitical landscape, </w:t>
      </w:r>
      <w:r w:rsidRPr="000D0F21">
        <w:t xml:space="preserve">and rendered various forms of collaboration untenable. </w:t>
      </w:r>
      <w:r w:rsidRPr="000D0F21">
        <w:rPr>
          <w:rStyle w:val="StyleUnderline"/>
        </w:rPr>
        <w:t>However, the urgency of the problems afflicting the Arctic has not diminished in line with reduced cooperation, nor have the obligations contained in the 2017 Agreement been put on hold</w:t>
      </w:r>
      <w:r w:rsidRPr="000D0F21">
        <w:t xml:space="preserve">. </w:t>
      </w:r>
      <w:r w:rsidRPr="000D0F21">
        <w:rPr>
          <w:rStyle w:val="StyleUnderline"/>
        </w:rPr>
        <w:t>The parties must be cognizant of the fact that if its provisions are not followed, not only will states be in breach of their international legal obligations, but the rest of the world will face real life repercussions</w:t>
      </w:r>
      <w:r w:rsidRPr="000D0F21">
        <w:t>.</w:t>
      </w:r>
      <w:r>
        <w:t xml:space="preserve">  </w:t>
      </w:r>
    </w:p>
    <w:p w14:paraId="45054A45" w14:textId="77777777" w:rsidR="00111B5D" w:rsidRPr="00665F33" w:rsidRDefault="00111B5D" w:rsidP="00111B5D"/>
    <w:p w14:paraId="601363A1" w14:textId="77777777" w:rsidR="00111B5D" w:rsidRPr="00BF06AD" w:rsidRDefault="00111B5D" w:rsidP="00111B5D">
      <w:pPr>
        <w:pStyle w:val="Heading4"/>
      </w:pPr>
      <w:r>
        <w:t>Russia will agree to the plan. It views scientific cooperation through the Arctic Council as important to its great power status</w:t>
      </w:r>
    </w:p>
    <w:p w14:paraId="62E1F765" w14:textId="77777777" w:rsidR="00111B5D" w:rsidRPr="00BF06AD" w:rsidRDefault="00111B5D" w:rsidP="00111B5D">
      <w:r w:rsidRPr="00BF06AD">
        <w:t xml:space="preserve">Pavel </w:t>
      </w:r>
      <w:r w:rsidRPr="00BF06AD">
        <w:rPr>
          <w:rStyle w:val="Style13ptBold"/>
          <w:sz w:val="28"/>
        </w:rPr>
        <w:t>Devyatkin,</w:t>
      </w:r>
      <w:r w:rsidRPr="00BF06AD">
        <w:t xml:space="preserve"> 20</w:t>
      </w:r>
      <w:r w:rsidRPr="00BF06AD">
        <w:rPr>
          <w:rStyle w:val="Style13ptBold"/>
          <w:sz w:val="28"/>
        </w:rPr>
        <w:t>22</w:t>
      </w:r>
      <w:r w:rsidRPr="00BF06AD">
        <w:t xml:space="preserve"> – Senior Associate and Leadership Group member at The Arctic Institute with a research focus on Russian Arctic policy. “Can cooperation be restored?” Arctic Yearbook, </w:t>
      </w:r>
      <w:hyperlink r:id="rId19" w:history="1">
        <w:r w:rsidRPr="00BF06AD">
          <w:rPr>
            <w:rStyle w:val="Hyperlink"/>
          </w:rPr>
          <w:t>https://arcticyearbook.com/arctic-yearbook/2022/2022-briefing-notes/443-can-cooperation-be-restored</w:t>
        </w:r>
      </w:hyperlink>
      <w:r w:rsidRPr="00BF06AD">
        <w:t xml:space="preserve">  //DH</w:t>
      </w:r>
    </w:p>
    <w:p w14:paraId="11DCCAB7" w14:textId="77777777" w:rsidR="00111B5D" w:rsidRPr="00BF06AD" w:rsidRDefault="00111B5D" w:rsidP="00111B5D">
      <w:r w:rsidRPr="00BF06AD">
        <w:t xml:space="preserve">Evidently, </w:t>
      </w:r>
      <w:r w:rsidRPr="00F41759">
        <w:rPr>
          <w:rStyle w:val="StyleUnderline"/>
          <w:highlight w:val="cyan"/>
        </w:rPr>
        <w:t>Russia places great importance on its position in the AC</w:t>
      </w:r>
      <w:r w:rsidRPr="00F41759">
        <w:rPr>
          <w:highlight w:val="cyan"/>
        </w:rPr>
        <w:t xml:space="preserve">. </w:t>
      </w:r>
      <w:r w:rsidRPr="00F41759">
        <w:rPr>
          <w:rStyle w:val="StyleUnderline"/>
          <w:highlight w:val="cyan"/>
        </w:rPr>
        <w:t>Russian</w:t>
      </w:r>
      <w:r w:rsidRPr="00BF06AD">
        <w:t xml:space="preserve"> experts and </w:t>
      </w:r>
      <w:r w:rsidRPr="00F41759">
        <w:rPr>
          <w:rStyle w:val="StyleUnderline"/>
          <w:highlight w:val="cyan"/>
        </w:rPr>
        <w:t>diplomats have said Russia’s exclusion</w:t>
      </w:r>
      <w:r w:rsidRPr="00BF06AD">
        <w:rPr>
          <w:rStyle w:val="StyleUnderline"/>
        </w:rPr>
        <w:t xml:space="preserve"> from it </w:t>
      </w:r>
      <w:r w:rsidRPr="00F41759">
        <w:rPr>
          <w:rStyle w:val="StyleUnderline"/>
          <w:highlight w:val="cyan"/>
        </w:rPr>
        <w:t>is counterproductive</w:t>
      </w:r>
      <w:r w:rsidRPr="00BF06AD">
        <w:t xml:space="preserve"> and irrational. Russian Ambassador to the United States, Anatoly Antonov, and Minister of Natural Resources, Alexander Kozlov, have gone as far as calling it illegitimate and claiming that the boycott violates the principles of consensus given that Russia is the chair of the AC during this period (RIA Novosti, 2022). </w:t>
      </w:r>
      <w:r w:rsidRPr="00A41C32">
        <w:rPr>
          <w:rStyle w:val="StyleUnderline"/>
          <w:highlight w:val="cyan"/>
        </w:rPr>
        <w:t>Russian</w:t>
      </w:r>
      <w:r w:rsidRPr="00BF06AD">
        <w:t xml:space="preserve"> and international </w:t>
      </w:r>
      <w:r w:rsidRPr="00A41C32">
        <w:rPr>
          <w:rStyle w:val="StyleUnderline"/>
          <w:highlight w:val="cyan"/>
        </w:rPr>
        <w:t>scientists have</w:t>
      </w:r>
      <w:r w:rsidRPr="00BF06AD">
        <w:t xml:space="preserve"> also </w:t>
      </w:r>
      <w:r w:rsidRPr="00A41C32">
        <w:rPr>
          <w:rStyle w:val="StyleUnderline"/>
          <w:highlight w:val="cyan"/>
        </w:rPr>
        <w:t xml:space="preserve">drawn attention to </w:t>
      </w:r>
      <w:r w:rsidRPr="00A41C32">
        <w:rPr>
          <w:rStyle w:val="Emphasis"/>
          <w:highlight w:val="cyan"/>
        </w:rPr>
        <w:t>data gaps</w:t>
      </w:r>
      <w:r w:rsidRPr="00A41C32">
        <w:rPr>
          <w:rStyle w:val="StyleUnderline"/>
          <w:highlight w:val="cyan"/>
        </w:rPr>
        <w:t xml:space="preserve"> that result from cutting off Russian Arctic scientists.</w:t>
      </w:r>
      <w:r w:rsidRPr="00BF06AD">
        <w:t xml:space="preserve"> Arctic climate research is crucial since warming in </w:t>
      </w:r>
      <w:r w:rsidRPr="00A41C32">
        <w:rPr>
          <w:rStyle w:val="StyleUnderline"/>
          <w:highlight w:val="cyan"/>
        </w:rPr>
        <w:t xml:space="preserve">the region is a bellwether for </w:t>
      </w:r>
      <w:r w:rsidRPr="00A41C32">
        <w:rPr>
          <w:rStyle w:val="Emphasis"/>
          <w:highlight w:val="cyan"/>
        </w:rPr>
        <w:t>global climate change</w:t>
      </w:r>
      <w:r w:rsidRPr="00BF06AD">
        <w:t>.</w:t>
      </w:r>
    </w:p>
    <w:p w14:paraId="5E598CF8" w14:textId="77777777" w:rsidR="00111B5D" w:rsidRPr="00BF06AD" w:rsidRDefault="00111B5D" w:rsidP="00111B5D">
      <w:r w:rsidRPr="00BF06AD">
        <w:t xml:space="preserve">As </w:t>
      </w:r>
      <w:r w:rsidRPr="00BF06AD">
        <w:rPr>
          <w:rStyle w:val="StyleUnderline"/>
        </w:rPr>
        <w:t>such statements demonstrate</w:t>
      </w:r>
      <w:r w:rsidRPr="00BF06AD">
        <w:t xml:space="preserve">, </w:t>
      </w:r>
      <w:r w:rsidRPr="00F41759">
        <w:rPr>
          <w:rStyle w:val="StyleUnderline"/>
          <w:highlight w:val="cyan"/>
        </w:rPr>
        <w:t>Arctic cooperation with Western states is important to Russia</w:t>
      </w:r>
      <w:r w:rsidRPr="000D0F21">
        <w:rPr>
          <w:rStyle w:val="StyleUnderline"/>
        </w:rPr>
        <w:t xml:space="preserve">, especially </w:t>
      </w:r>
      <w:r w:rsidRPr="00F41759">
        <w:rPr>
          <w:rStyle w:val="StyleUnderline"/>
          <w:highlight w:val="cyan"/>
        </w:rPr>
        <w:t xml:space="preserve">in regards to its </w:t>
      </w:r>
      <w:r w:rsidRPr="00F41759">
        <w:rPr>
          <w:rStyle w:val="Emphasis"/>
          <w:highlight w:val="cyan"/>
        </w:rPr>
        <w:t>recognition as a great power</w:t>
      </w:r>
      <w:r w:rsidRPr="00BF06AD">
        <w:t xml:space="preserve">. Discussions of great power status may remind many of realist theory in international relations but I would argue that the English School theory of international relations is a more accurate framework for thinking about Russia’s great power ambitions in the Arctic. English School theory contends that </w:t>
      </w:r>
      <w:r w:rsidRPr="00BF06AD">
        <w:rPr>
          <w:rStyle w:val="StyleUnderline"/>
        </w:rPr>
        <w:t>great powers must be recognized by others in their responsibilities to maintain peace and security</w:t>
      </w:r>
      <w:r w:rsidRPr="00BF06AD">
        <w:t xml:space="preserve"> in international society (Kopra, 2018). </w:t>
      </w:r>
      <w:r w:rsidRPr="00F41759">
        <w:rPr>
          <w:rStyle w:val="StyleUnderline"/>
          <w:highlight w:val="cyan"/>
        </w:rPr>
        <w:t>Great power status</w:t>
      </w:r>
      <w:r w:rsidRPr="00BF06AD">
        <w:t xml:space="preserve">, not just as it applies to Russia, </w:t>
      </w:r>
      <w:r w:rsidRPr="00F41759">
        <w:rPr>
          <w:rStyle w:val="StyleUnderline"/>
          <w:highlight w:val="cyan"/>
        </w:rPr>
        <w:t>depends</w:t>
      </w:r>
      <w:r w:rsidRPr="000D0F21">
        <w:rPr>
          <w:rStyle w:val="StyleUnderline"/>
        </w:rPr>
        <w:t xml:space="preserve"> not only on how a state views itself but </w:t>
      </w:r>
      <w:r w:rsidRPr="00F41759">
        <w:rPr>
          <w:rStyle w:val="StyleUnderline"/>
          <w:highlight w:val="cyan"/>
        </w:rPr>
        <w:t xml:space="preserve">on </w:t>
      </w:r>
      <w:r w:rsidRPr="00F41759">
        <w:rPr>
          <w:rStyle w:val="Emphasis"/>
          <w:highlight w:val="cyan"/>
        </w:rPr>
        <w:t>how other actors recognize a country as a responsible power</w:t>
      </w:r>
      <w:r w:rsidRPr="00BF06AD">
        <w:rPr>
          <w:rStyle w:val="StyleUnderline"/>
        </w:rPr>
        <w:t>.</w:t>
      </w:r>
      <w:r w:rsidRPr="00BF06AD">
        <w:t xml:space="preserve"> In this sense, </w:t>
      </w:r>
      <w:r w:rsidRPr="00F41759">
        <w:rPr>
          <w:rStyle w:val="StyleUnderline"/>
          <w:highlight w:val="cyan"/>
        </w:rPr>
        <w:t>being seen as a willing and responsible actor in environmentalist</w:t>
      </w:r>
      <w:r w:rsidRPr="00BF06AD">
        <w:rPr>
          <w:rStyle w:val="StyleUnderline"/>
        </w:rPr>
        <w:t xml:space="preserve"> and progressive </w:t>
      </w:r>
      <w:r w:rsidRPr="00F41759">
        <w:rPr>
          <w:rStyle w:val="StyleUnderline"/>
          <w:highlight w:val="cyan"/>
        </w:rPr>
        <w:t xml:space="preserve">forms of Arctic cooperation is </w:t>
      </w:r>
      <w:r w:rsidRPr="00F41759">
        <w:rPr>
          <w:rStyle w:val="Emphasis"/>
          <w:highlight w:val="cyan"/>
        </w:rPr>
        <w:t>important for Russia’s claims to great power status</w:t>
      </w:r>
      <w:r w:rsidRPr="00BF06AD">
        <w:t>.</w:t>
      </w:r>
    </w:p>
    <w:p w14:paraId="2C81F2AB" w14:textId="77777777" w:rsidR="00111B5D" w:rsidRDefault="00111B5D" w:rsidP="00111B5D"/>
    <w:p w14:paraId="5CCC459F" w14:textId="77777777" w:rsidR="00111B5D" w:rsidRPr="007C5B2E" w:rsidRDefault="00111B5D" w:rsidP="006538FD"/>
    <w:bookmarkEnd w:id="0"/>
    <w:p w14:paraId="06F51AA7" w14:textId="77777777" w:rsidR="00C94FC5" w:rsidRDefault="00C94FC5" w:rsidP="00C94FC5">
      <w:pPr>
        <w:pStyle w:val="Heading4"/>
      </w:pPr>
      <w:r>
        <w:lastRenderedPageBreak/>
        <w:t>The plan’s a critical first step to restoring full Russian participation in the Arctic Council. Arctic science diplomacy has a long history of success.</w:t>
      </w:r>
    </w:p>
    <w:p w14:paraId="040C3C8F" w14:textId="77777777" w:rsidR="00C94FC5" w:rsidRDefault="00C94FC5" w:rsidP="00C94FC5">
      <w:r>
        <w:t xml:space="preserve">Carol </w:t>
      </w:r>
      <w:r w:rsidRPr="00AF3D32">
        <w:rPr>
          <w:rStyle w:val="Style13ptBold"/>
        </w:rPr>
        <w:t>Dyck,</w:t>
      </w:r>
      <w:r>
        <w:t xml:space="preserve"> 20</w:t>
      </w:r>
      <w:r w:rsidRPr="00AF3D32">
        <w:rPr>
          <w:rStyle w:val="Style13ptBold"/>
        </w:rPr>
        <w:t>24</w:t>
      </w:r>
      <w:r>
        <w:t xml:space="preserve"> – doctoral student Western University, Faculty of Law “On thin ice: The Arctic Council’s uncertain future” Marine Policy Volume 163, May 2024, </w:t>
      </w:r>
      <w:hyperlink r:id="rId20" w:history="1">
        <w:r w:rsidRPr="007B2771">
          <w:rPr>
            <w:rStyle w:val="Hyperlink"/>
          </w:rPr>
          <w:t>https://www.sciencedirect.com/science/article/pii/S0308597X24000587</w:t>
        </w:r>
      </w:hyperlink>
      <w:r>
        <w:t xml:space="preserve">  //DH</w:t>
      </w:r>
    </w:p>
    <w:p w14:paraId="647BDCCA" w14:textId="77777777" w:rsidR="00C94FC5" w:rsidRDefault="00C94FC5" w:rsidP="00C94FC5">
      <w:r>
        <w:t xml:space="preserve">The question remains to what extent the Arctic seven are open to trust Russia at this time. Kal Kornhuber et al. argue that, “[r]esuming key elements of critically needed scientific and political cooperation is dependent on the end of Russian aggression against Ukraine.”50; Indeed, the Russian State’s readiness to violate international law and escalate conflicts, signals that disagreements with Russia “must now be viewed in a new light.”51; However, for Ambassador Høglund, “functioning cooperation between all Arctic countries is important” and “[t]he best answer to possible challenges with such cooperation is that we hold on to the Arctic Council as the most important forum for Arctic issues.”52; </w:t>
      </w:r>
      <w:r w:rsidRPr="00202626">
        <w:rPr>
          <w:rStyle w:val="StyleUnderline"/>
          <w:highlight w:val="cyan"/>
        </w:rPr>
        <w:t>With military activity steadily rising</w:t>
      </w:r>
      <w:r w:rsidRPr="0090230B">
        <w:rPr>
          <w:rStyle w:val="StyleUnderline"/>
        </w:rPr>
        <w:t xml:space="preserve"> in the north</w:t>
      </w:r>
      <w:r>
        <w:t xml:space="preserve">53 </w:t>
      </w:r>
      <w:r w:rsidRPr="00665F33">
        <w:rPr>
          <w:rStyle w:val="StyleUnderline"/>
        </w:rPr>
        <w:t>and alliances crumbling</w:t>
      </w:r>
      <w:r>
        <w:t xml:space="preserve">, a situation reminiscent of the Cold </w:t>
      </w:r>
      <w:r w:rsidRPr="00CD08ED">
        <w:t xml:space="preserve">War, </w:t>
      </w:r>
      <w:r w:rsidRPr="00202626">
        <w:rPr>
          <w:rStyle w:val="StyleUnderline"/>
          <w:highlight w:val="cyan"/>
        </w:rPr>
        <w:t xml:space="preserve">soft power outlets are needed more than </w:t>
      </w:r>
      <w:r w:rsidRPr="000D0F21">
        <w:rPr>
          <w:rStyle w:val="StyleUnderline"/>
          <w:highlight w:val="cyan"/>
        </w:rPr>
        <w:t>ever</w:t>
      </w:r>
      <w:r w:rsidRPr="000D0F21">
        <w:rPr>
          <w:rStyle w:val="StyleUnderline"/>
        </w:rPr>
        <w:t>.</w:t>
      </w:r>
      <w:r>
        <w:t xml:space="preserve"> While the Russian invasion of Ukraine has broken trust, </w:t>
      </w:r>
      <w:r w:rsidRPr="00202626">
        <w:rPr>
          <w:rStyle w:val="StyleUnderline"/>
          <w:highlight w:val="cyan"/>
        </w:rPr>
        <w:t>an Arctic Council without</w:t>
      </w:r>
      <w:r w:rsidRPr="000D0F21">
        <w:rPr>
          <w:rStyle w:val="StyleUnderline"/>
        </w:rPr>
        <w:t xml:space="preserve"> participation of </w:t>
      </w:r>
      <w:r w:rsidRPr="00202626">
        <w:rPr>
          <w:rStyle w:val="StyleUnderline"/>
          <w:highlight w:val="cyan"/>
        </w:rPr>
        <w:t>Russia would be severely impaired</w:t>
      </w:r>
      <w:r w:rsidRPr="00665F33">
        <w:rPr>
          <w:rStyle w:val="StyleUnderline"/>
        </w:rPr>
        <w:t>; the global community would likely have real doubts about its legitimacy</w:t>
      </w:r>
      <w:r w:rsidRPr="00665F33">
        <w:t>.</w:t>
      </w:r>
      <w:r>
        <w:t xml:space="preserve"> </w:t>
      </w:r>
      <w:r w:rsidRPr="00665F33">
        <w:rPr>
          <w:rStyle w:val="Emphasis"/>
          <w:highlight w:val="cyan"/>
        </w:rPr>
        <w:t>Rebuilding</w:t>
      </w:r>
      <w:r w:rsidRPr="000D0F21">
        <w:rPr>
          <w:rStyle w:val="Emphasis"/>
        </w:rPr>
        <w:t xml:space="preserve"> that </w:t>
      </w:r>
      <w:r w:rsidRPr="00665F33">
        <w:rPr>
          <w:rStyle w:val="Emphasis"/>
          <w:highlight w:val="cyan"/>
        </w:rPr>
        <w:t>trust is critical</w:t>
      </w:r>
      <w:r w:rsidRPr="00665F33">
        <w:rPr>
          <w:rStyle w:val="Emphasis"/>
        </w:rPr>
        <w:t xml:space="preserve"> </w:t>
      </w:r>
      <w:r w:rsidRPr="0090230B">
        <w:rPr>
          <w:rStyle w:val="StyleUnderline"/>
        </w:rPr>
        <w:t xml:space="preserve">as the Arctic experiences rising ecological, economic and geopolitical stressors associated with accelerated warming; principally </w:t>
      </w:r>
      <w:r w:rsidRPr="00665F33">
        <w:rPr>
          <w:rStyle w:val="StyleUnderline"/>
          <w:highlight w:val="cyan"/>
        </w:rPr>
        <w:t>focusing on common environmental challenges</w:t>
      </w:r>
      <w:r w:rsidRPr="0090230B">
        <w:rPr>
          <w:rStyle w:val="StyleUnderline"/>
        </w:rPr>
        <w:t xml:space="preserve">, </w:t>
      </w:r>
      <w:r w:rsidRPr="0090230B">
        <w:rPr>
          <w:rStyle w:val="Emphasis"/>
        </w:rPr>
        <w:t xml:space="preserve">through </w:t>
      </w:r>
      <w:r w:rsidRPr="00202626">
        <w:rPr>
          <w:rStyle w:val="Emphasis"/>
          <w:highlight w:val="cyan"/>
        </w:rPr>
        <w:t>the resumption of scientific collaboration with Russia</w:t>
      </w:r>
      <w:r w:rsidRPr="00202626">
        <w:rPr>
          <w:rStyle w:val="StyleUnderline"/>
          <w:highlight w:val="cyan"/>
        </w:rPr>
        <w:t xml:space="preserve">, </w:t>
      </w:r>
      <w:r w:rsidRPr="00202626">
        <w:rPr>
          <w:rStyle w:val="Emphasis"/>
          <w:highlight w:val="cyan"/>
        </w:rPr>
        <w:t>could serve as that first key goodwill step</w:t>
      </w:r>
      <w:r w:rsidRPr="00202626">
        <w:rPr>
          <w:highlight w:val="cyan"/>
        </w:rPr>
        <w:t>.</w:t>
      </w:r>
    </w:p>
    <w:p w14:paraId="7ED21CFA" w14:textId="77777777" w:rsidR="00C94FC5" w:rsidRDefault="00C94FC5" w:rsidP="00C94FC5">
      <w:r>
        <w:t>4. Navigating an ice-free Arctic: waves of discontent</w:t>
      </w:r>
    </w:p>
    <w:p w14:paraId="5DAE9CBA" w14:textId="77777777" w:rsidR="00C94FC5" w:rsidRDefault="00C94FC5" w:rsidP="00C94FC5">
      <w:r>
        <w:t>As the Arctic Council grapples with its uncertain future, it similarly must contend with an alarming rate of sea-ice loss and the new geopolitical challenges and economic opportunities this transformation brings forth. When the Arctic Council released the first comprehensive, multidisciplinary assessment of the impacts of climate change on the Arctic, the global community became acutely aware of the challenges it faces. The 2005 Arctic Climate Impact Assessment54 detailed the stunning transformation taking place in the north, as warming temperatures profoundly alter the region’s terrestrial landscape and marine environment through rapid melting of sea-ice and permafrost, which threatens the region’s ecological integrity and biodiversity. The Arctic, once considered a “frozen desert”55; accessible only with specialized marine vessels, is undergoing a radical physical alteration, reshaping shorelines,56 and opening newly accessible waterways. This change will have far reaching implications for its ecological integrity, as well as its future place on the global economic and political stage. Year after year, Arctic ice cover reaches new record lows.57 The Arctic Ocean is now 40 percent ice-free at its lowest ice cover in September.58 Despite international efforts to keep global temperatures below a 1.5</w:t>
      </w:r>
      <w:r>
        <w:rPr>
          <w:rFonts w:ascii="Cambria Math" w:hAnsi="Cambria Math" w:cs="Cambria Math"/>
        </w:rPr>
        <w:t>℃</w:t>
      </w:r>
      <w:r>
        <w:t xml:space="preserve"> increase, models predict a 2°C rise in the Arctic by 2040, which would result in an ice-free passage for cargo and supply ships in the Beaufort Sea and parts of the Northwest Passage for over half of the year.59 With a predicted 4°C increase by 2100, ice would no longer cover the Arctic Ocean for two thirds of the year; private vessels and cruise ships, not equipped with ice-breaking equipment, could sail freely through the Arctic Ocean.60 As the once frozen Arctic Ocean transforms “in a single generation into a newly accessible ocean,”61; Arctic scholarship speaks increasingly of a “new” Arctic, a term encompassing both environmental and economic change.</w:t>
      </w:r>
    </w:p>
    <w:p w14:paraId="0EBF79CB" w14:textId="77777777" w:rsidR="00C94FC5" w:rsidRDefault="00C94FC5" w:rsidP="00C94FC5">
      <w:r>
        <w:t xml:space="preserve">The Arctic no longer lies on the periphery of economic and political discourse. The potential for significant economic gains, particularly in oil and gas exploitation, minerals, fishing and shipping, has attracted non-Arctic States’ attention. These States question the logic of a regional forum since climate change, and its role in the unprecedented transformation of the Arctic environment, are global concerns that require an international response, especially as </w:t>
      </w:r>
      <w:r>
        <w:lastRenderedPageBreak/>
        <w:t>socioeconomic and geopolitical ties between the Arctic and the rest of the world draw tighter. China has proven particularly vocal regarding its discontent with the Arctic’s historically regional governance structure.</w:t>
      </w:r>
    </w:p>
    <w:p w14:paraId="62B01BA3" w14:textId="77777777" w:rsidR="00C94FC5" w:rsidRDefault="00C94FC5" w:rsidP="00C94FC5">
      <w:r>
        <w:t>In its 2018 White Paper on Arctic Policy, China made clear that it no longer wants to take a back seat in Arctic governance.62 At a distance of almost 1500 km from the Arctic Circle, China identifies itself as a “Near-Arctic State”.63 In its White Paper, intended to clarify China’s Arctic Strategy, it is careful not to make any territorial claims on the Arctic,64 which could threaten its Arctic Council Observer status; the “Near-Arctic” identity differentiates China from the Arctic States, but still puts it in a position of advantage relative to other states.65 The White Paper left many questions regarding China’s intentions, which did nothing to quell concerns that non-Arctic States may undermine the status quo in the Arctic. Canada, Russia and the United States, in particular, have distrusted China’s Arctic ambitions, even challenging China’s application for Observer status.66 More recently, the United States and Canada have expressed fears over the “dual purpose” of China’s research in the Arctic Ocean, especially the presence of submarines.67</w:t>
      </w:r>
    </w:p>
    <w:p w14:paraId="19213394" w14:textId="77777777" w:rsidR="00C94FC5" w:rsidRDefault="00C94FC5" w:rsidP="00C94FC5">
      <w:r>
        <w:t>China recognized early that scientific research offers a legitimate means by which to engage in Arctic governance.68 With its growing fleet of Arctic capable ships and science station on Svalbard, China has engaged in extensive research, which it highlighted in its bid to gain Observer status. Now, however, China sees the Arctic Council’s focus on environmental protection and knowledge sharing as limiting. It believes the Council should address key economic and political issues of an ice-free Arctic, but its Observer status does not permit China to influence the Council’s remit or agenda.69 Ultimately, China may tire of the scientific and environmental focus of the Arctic Council and see little benefit in its Observer status. Additionally, with Russia’s exclusion from scientific projects, China, though cautious not to antagonize the Arctic seven, may see Russia as a more welcoming Arctic research partner. A growing apprehension exists that as a result “alternative ad hoc forums and exclusive circles of discussion” could emerge, a situation which “could undermine the fundamental circumpolar vision” at the centre of the Arctic Council.70 For now, with relations strained between the Member States and among Observers, steering clear of economic and geopolitical issues and heavily reinvesting in cooperative missions that include China could prevent the fracturing of the Council into separate camps with limited cross-dialogue.</w:t>
      </w:r>
    </w:p>
    <w:p w14:paraId="29C475CE" w14:textId="77777777" w:rsidR="00C94FC5" w:rsidRDefault="00C94FC5" w:rsidP="00C94FC5">
      <w:r>
        <w:t>5. Science diplomacy and the road to rebuilding trust</w:t>
      </w:r>
    </w:p>
    <w:p w14:paraId="70E82CC9" w14:textId="77777777" w:rsidR="00C94FC5" w:rsidRPr="00E779B2" w:rsidRDefault="00C94FC5" w:rsidP="00C94FC5">
      <w:r>
        <w:t xml:space="preserve">When Norway assumed the Chairship of the Arctic Council, it acknowledged that it is a “difficult and challenging time for international cooperation”.71 </w:t>
      </w:r>
      <w:r w:rsidRPr="00665F33">
        <w:rPr>
          <w:rStyle w:val="StyleUnderline"/>
        </w:rPr>
        <w:t>Given</w:t>
      </w:r>
      <w:r w:rsidRPr="00665F33">
        <w:t xml:space="preserve"> the tensions, and </w:t>
      </w:r>
      <w:r w:rsidRPr="00665F33">
        <w:rPr>
          <w:rStyle w:val="StyleUnderline"/>
        </w:rPr>
        <w:t xml:space="preserve">the very real risk that </w:t>
      </w:r>
      <w:r w:rsidRPr="00665F33">
        <w:rPr>
          <w:rStyle w:val="StyleUnderline"/>
          <w:highlight w:val="cyan"/>
        </w:rPr>
        <w:t xml:space="preserve">Russia may </w:t>
      </w:r>
      <w:r w:rsidRPr="00665F33">
        <w:rPr>
          <w:rStyle w:val="Emphasis"/>
          <w:highlight w:val="cyan"/>
        </w:rPr>
        <w:t>walk away</w:t>
      </w:r>
      <w:r w:rsidRPr="00665F33">
        <w:rPr>
          <w:rStyle w:val="StyleUnderline"/>
          <w:highlight w:val="cyan"/>
        </w:rPr>
        <w:t xml:space="preserve"> from the Council</w:t>
      </w:r>
      <w:r>
        <w:t>, triggering two (opposing) blocks operating in the Arctic, and the inability for the Arctic Council to engage in political issues</w:t>
      </w:r>
      <w:r w:rsidRPr="00665F33">
        <w:rPr>
          <w:rStyle w:val="StyleUnderline"/>
        </w:rPr>
        <w:t>, common ground is necessary</w:t>
      </w:r>
      <w:r>
        <w:t xml:space="preserve"> elsewhere. It is here that </w:t>
      </w:r>
      <w:r w:rsidRPr="00665F33">
        <w:rPr>
          <w:rStyle w:val="StyleUnderline"/>
          <w:highlight w:val="cyan"/>
        </w:rPr>
        <w:t xml:space="preserve">science diplomacy could </w:t>
      </w:r>
      <w:r w:rsidRPr="00665F33">
        <w:rPr>
          <w:rStyle w:val="StyleUnderline"/>
        </w:rPr>
        <w:t xml:space="preserve">play a role in </w:t>
      </w:r>
      <w:r w:rsidRPr="00665F33">
        <w:rPr>
          <w:rStyle w:val="StyleUnderline"/>
          <w:highlight w:val="cyan"/>
        </w:rPr>
        <w:t>recaptur</w:t>
      </w:r>
      <w:r w:rsidRPr="00665F33">
        <w:rPr>
          <w:rStyle w:val="StyleUnderline"/>
        </w:rPr>
        <w:t xml:space="preserve">ing </w:t>
      </w:r>
      <w:r w:rsidRPr="00665F33">
        <w:rPr>
          <w:rStyle w:val="StyleUnderline"/>
          <w:highlight w:val="cyan"/>
        </w:rPr>
        <w:t xml:space="preserve">the congenial nature of the Arctic Council </w:t>
      </w:r>
      <w:r w:rsidRPr="00665F33">
        <w:rPr>
          <w:rStyle w:val="StyleUnderline"/>
        </w:rPr>
        <w:t>of the past</w:t>
      </w:r>
      <w:r w:rsidRPr="00665F33">
        <w:t>.</w:t>
      </w:r>
      <w:r>
        <w:t xml:space="preserve"> Harriet Harden-Davies outlined how science diplomacy has operated as a “catalyst for cooperation in international spaces”72; offering opportunities for diplomacy when geopolitical tensions are high. </w:t>
      </w:r>
      <w:r w:rsidRPr="00665F33">
        <w:rPr>
          <w:rStyle w:val="StyleUnderline"/>
          <w:highlight w:val="cyan"/>
        </w:rPr>
        <w:t>Science diplomacy</w:t>
      </w:r>
      <w:r>
        <w:t xml:space="preserve">, which Harden-Davies defined as the “use of scientific cooperation to address common problems and build international partnerships,”73; </w:t>
      </w:r>
      <w:r w:rsidRPr="00665F33">
        <w:rPr>
          <w:rStyle w:val="StyleUnderline"/>
          <w:highlight w:val="cyan"/>
        </w:rPr>
        <w:t xml:space="preserve">already has a </w:t>
      </w:r>
      <w:r w:rsidRPr="00665F33">
        <w:rPr>
          <w:rStyle w:val="Emphasis"/>
          <w:highlight w:val="cyan"/>
        </w:rPr>
        <w:t>long and proven history of success</w:t>
      </w:r>
      <w:r w:rsidRPr="00665F33">
        <w:rPr>
          <w:rStyle w:val="StyleUnderline"/>
          <w:highlight w:val="cyan"/>
        </w:rPr>
        <w:t xml:space="preserve"> in the Arctic</w:t>
      </w:r>
      <w:r>
        <w:t xml:space="preserve">. As Kornhuber et al. noted, “The success story of the Arctic Council is, to a large extent, built on scientific cooperation, recognized that policy-making must be based on scientific knowledge”.74 In an environment undergoing unprecedented environmental change, science is critical to devise common goals and effective policies and implement long-term adaptive management in response to new </w:t>
      </w:r>
      <w:r w:rsidRPr="00E779B2">
        <w:t>knowledge.</w:t>
      </w:r>
    </w:p>
    <w:p w14:paraId="160B09C4" w14:textId="77777777" w:rsidR="00C94FC5" w:rsidRDefault="00C94FC5" w:rsidP="00C94FC5">
      <w:r w:rsidRPr="00E779B2">
        <w:rPr>
          <w:rStyle w:val="StyleUnderline"/>
        </w:rPr>
        <w:t>Since Gorbachev’s</w:t>
      </w:r>
      <w:r w:rsidRPr="00E779B2">
        <w:t xml:space="preserve"> then-</w:t>
      </w:r>
      <w:r w:rsidRPr="00E779B2">
        <w:rPr>
          <w:rStyle w:val="StyleUnderline"/>
        </w:rPr>
        <w:t>improbable call on Arctic States to come together to</w:t>
      </w:r>
      <w:r w:rsidRPr="00E779B2">
        <w:t xml:space="preserve"> expand knowledge of and </w:t>
      </w:r>
      <w:r w:rsidRPr="00E779B2">
        <w:rPr>
          <w:rStyle w:val="StyleUnderline"/>
        </w:rPr>
        <w:t>protect the regional environment, long-time adversaries overcame entrenched suspicion and succeeded in producing and sharing critical scientific discoveries, particularly the 2005 Arctic Climate Impact Assessment</w:t>
      </w:r>
      <w:r w:rsidRPr="00E779B2">
        <w:t xml:space="preserve">. </w:t>
      </w:r>
      <w:r w:rsidRPr="00E779B2">
        <w:rPr>
          <w:rStyle w:val="StyleUnderline"/>
        </w:rPr>
        <w:t xml:space="preserve">Even as tensions skyrocketed during the Syrian </w:t>
      </w:r>
      <w:r w:rsidRPr="00E779B2">
        <w:rPr>
          <w:rStyle w:val="StyleUnderline"/>
        </w:rPr>
        <w:lastRenderedPageBreak/>
        <w:t>war and the Crimea crisis, the Arctic Council was able to continue with its research on a range of topics, including Arctic biodiversity, climate change and marine conservation, as well as facilitate key agreements, notably the Agreement on Cooperation on Marine</w:t>
      </w:r>
      <w:r w:rsidRPr="000D0F21">
        <w:rPr>
          <w:rStyle w:val="StyleUnderline"/>
        </w:rPr>
        <w:t xml:space="preserve"> Oil Pollution Preparedness and Response in the Arctic</w:t>
      </w:r>
      <w:r w:rsidRPr="000D0F21">
        <w:t xml:space="preserve"> (2013) </w:t>
      </w:r>
      <w:r w:rsidRPr="000D0F21">
        <w:rPr>
          <w:rStyle w:val="StyleUnderline"/>
        </w:rPr>
        <w:t>and the Agreement on Enhancing International Arctic Scientific Cooperation</w:t>
      </w:r>
      <w:r>
        <w:t xml:space="preserve"> (2017). </w:t>
      </w:r>
      <w:r w:rsidRPr="000D0F21">
        <w:t xml:space="preserve">Consequently, </w:t>
      </w:r>
      <w:r w:rsidRPr="000D0F21">
        <w:rPr>
          <w:rStyle w:val="StyleUnderline"/>
        </w:rPr>
        <w:t xml:space="preserve">returning to </w:t>
      </w:r>
      <w:r w:rsidRPr="00665F33">
        <w:rPr>
          <w:rStyle w:val="StyleUnderline"/>
          <w:highlight w:val="cyan"/>
        </w:rPr>
        <w:t xml:space="preserve">a strong focus on scientific cooperation seems a logical first step to </w:t>
      </w:r>
      <w:r w:rsidRPr="00665F33">
        <w:rPr>
          <w:rStyle w:val="Emphasis"/>
          <w:highlight w:val="cyan"/>
        </w:rPr>
        <w:t>diffusing growing tension and military posturing</w:t>
      </w:r>
      <w:r>
        <w:t xml:space="preserve">. As Harden-Davies noted, </w:t>
      </w:r>
      <w:r w:rsidRPr="00665F33">
        <w:t>“[s</w:t>
      </w:r>
      <w:r w:rsidRPr="00665F33">
        <w:rPr>
          <w:rStyle w:val="StyleUnderline"/>
        </w:rPr>
        <w:t>]cience can offer a safe “port” in a sometimes stormy sea of discussions</w:t>
      </w:r>
      <w:r w:rsidRPr="00665F33">
        <w:t>.”75; If ever a safe “port” were needed for the Arctic Council, that time is now.</w:t>
      </w:r>
    </w:p>
    <w:p w14:paraId="408269A9" w14:textId="77777777" w:rsidR="00C94FC5" w:rsidRDefault="00C94FC5" w:rsidP="00C94FC5">
      <w:r w:rsidRPr="00665F33">
        <w:rPr>
          <w:rStyle w:val="StyleUnderline"/>
        </w:rPr>
        <w:t>Science</w:t>
      </w:r>
      <w:r w:rsidRPr="00665F33">
        <w:t xml:space="preserve"> has the advantage of serving as a great unifier. It </w:t>
      </w:r>
      <w:r w:rsidRPr="00665F33">
        <w:rPr>
          <w:rStyle w:val="StyleUnderline"/>
        </w:rPr>
        <w:t>is non-threatening, and</w:t>
      </w:r>
      <w:r w:rsidRPr="00665F33">
        <w:t xml:space="preserve">, ideally, </w:t>
      </w:r>
      <w:r w:rsidRPr="00665F33">
        <w:rPr>
          <w:rStyle w:val="StyleUnderline"/>
        </w:rPr>
        <w:t>non-competitive; scientists recognize the value of generating knowledge, dataset sharing</w:t>
      </w:r>
      <w:r>
        <w:t xml:space="preserve"> and exchanging theories, especially in areas of research requiring costly specialized equipment. This transmission of findings and ideas is prized even more when it relates to pressing issues of global concern, such as climate change or biodiversity loss. Collaboration necessarily is economically advantageous and increases the likelihood of more expeditious research missions. Critically, though, cooperation among scientists from around the globe offers opportunities to engage in meaningful dialogue in a neutral setting, to create new alliances and, importantly, to establish trust.76 </w:t>
      </w:r>
      <w:r w:rsidRPr="00665F33">
        <w:rPr>
          <w:rStyle w:val="StyleUnderline"/>
          <w:highlight w:val="cyan"/>
        </w:rPr>
        <w:t xml:space="preserve">Through the </w:t>
      </w:r>
      <w:r w:rsidRPr="00665F33">
        <w:rPr>
          <w:rStyle w:val="StyleUnderline"/>
        </w:rPr>
        <w:t xml:space="preserve">benign, </w:t>
      </w:r>
      <w:r w:rsidRPr="00665F33">
        <w:rPr>
          <w:rStyle w:val="Emphasis"/>
          <w:highlight w:val="cyan"/>
        </w:rPr>
        <w:t>non-threatening</w:t>
      </w:r>
      <w:r w:rsidRPr="00665F33">
        <w:rPr>
          <w:rStyle w:val="StyleUnderline"/>
          <w:highlight w:val="cyan"/>
        </w:rPr>
        <w:t xml:space="preserve"> channel of science kernels of confidence can blossom into </w:t>
      </w:r>
      <w:r w:rsidRPr="00665F33">
        <w:rPr>
          <w:rStyle w:val="StyleUnderline"/>
        </w:rPr>
        <w:t xml:space="preserve">alliances and ultimately </w:t>
      </w:r>
      <w:r w:rsidRPr="00665F33">
        <w:rPr>
          <w:rStyle w:val="StyleUnderline"/>
          <w:highlight w:val="cyan"/>
        </w:rPr>
        <w:t>peace</w:t>
      </w:r>
      <w:r>
        <w:t xml:space="preserve">. </w:t>
      </w:r>
      <w:r w:rsidRPr="00665F33">
        <w:rPr>
          <w:rStyle w:val="StyleUnderline"/>
          <w:highlight w:val="cyan"/>
        </w:rPr>
        <w:t>Scientific collaboration and dialogue can temper even the most politically-charged subjects</w:t>
      </w:r>
      <w:r>
        <w:t>, allowing for greater synergy between States’ national interests.77 In February and March of 2022, international Arctic research organizations (from both Arctic and non-Arctic States) and Arctic Indigenous groups participated in three webinars regarding the high North. Despite Russia’s invasion of Ukraine, it participated in all three webinars, which “convey[ed] the importance of open science with both allies and adversaries for our shared survival as a globally interconnected civilization.”78; The ongoing exclusion of Russian research institutes from collaborate projects is resulting in significant knowledge gaps since Russia accounts for approximately half of the Arctic region.79</w:t>
      </w:r>
    </w:p>
    <w:p w14:paraId="661C60D8" w14:textId="77777777" w:rsidR="00C94FC5" w:rsidRDefault="00C94FC5" w:rsidP="00C94FC5">
      <w:r>
        <w:t xml:space="preserve">Writing before the Crimea Crisis and the Ukraine war, Paul Arthur Berkman referred to the Antarctic Treaty as an example of the power of science to act as a “tool” for diplomacy80 and envisioned that, following in a similar vein, “the high seas </w:t>
      </w:r>
      <w:r w:rsidRPr="000D0F21">
        <w:t xml:space="preserve">surrounding the North Pole could become the next pole of peace.”81; The events of the past several months have severely disrupted the work of the Council and called into question its ability to weather this latest crisis. However, </w:t>
      </w:r>
      <w:r w:rsidRPr="000D0F21">
        <w:rPr>
          <w:rStyle w:val="StyleUnderline"/>
        </w:rPr>
        <w:t>despite the frosty relations between the Arctic Council Member States</w:t>
      </w:r>
      <w:r w:rsidRPr="000D0F21">
        <w:t>, as well as between some Observers</w:t>
      </w:r>
      <w:r w:rsidRPr="000D0F21">
        <w:rPr>
          <w:rStyle w:val="StyleUnderline"/>
        </w:rPr>
        <w:t xml:space="preserve">, significant scope remains to rebuild </w:t>
      </w:r>
      <w:r w:rsidRPr="00E779B2">
        <w:rPr>
          <w:rStyle w:val="StyleUnderline"/>
        </w:rPr>
        <w:t>trust and further essential Arctic governance operations as the region faces multiple and intensifying stressors</w:t>
      </w:r>
      <w:r w:rsidRPr="00E779B2">
        <w:t xml:space="preserve">. </w:t>
      </w:r>
      <w:r w:rsidRPr="00E779B2">
        <w:rPr>
          <w:rStyle w:val="StyleUnderline"/>
        </w:rPr>
        <w:t xml:space="preserve">By refocusing efforts on scientific principles and collaboration, doors to wider strategic diplomacy will open and </w:t>
      </w:r>
      <w:r w:rsidRPr="00E779B2">
        <w:rPr>
          <w:rStyle w:val="StyleUnderline"/>
          <w:highlight w:val="cyan"/>
        </w:rPr>
        <w:t>the Arctic Council can get back on track</w:t>
      </w:r>
      <w:r w:rsidRPr="00E779B2">
        <w:t>.</w:t>
      </w:r>
      <w:r>
        <w:t xml:space="preserve"> </w:t>
      </w:r>
      <w:r w:rsidRPr="00665F33">
        <w:rPr>
          <w:rStyle w:val="StyleUnderline"/>
        </w:rPr>
        <w:t>Promising signs have already come with the resumption of operations by Council Working Groups</w:t>
      </w:r>
      <w:r w:rsidRPr="00665F33">
        <w:t>.82</w:t>
      </w:r>
      <w:r>
        <w:t xml:space="preserve"> Reaffirming the original intention of Gorbachev’s Murmansk speech and recommitment to </w:t>
      </w:r>
      <w:r w:rsidRPr="00665F33">
        <w:rPr>
          <w:rStyle w:val="StyleUnderline"/>
          <w:highlight w:val="cyan"/>
        </w:rPr>
        <w:t xml:space="preserve">mutually beneficial scientific projects can serve as </w:t>
      </w:r>
      <w:r w:rsidRPr="00665F33">
        <w:rPr>
          <w:rStyle w:val="Emphasis"/>
          <w:highlight w:val="cyan"/>
        </w:rPr>
        <w:t>a vital starting point</w:t>
      </w:r>
      <w:r w:rsidRPr="00665F33">
        <w:rPr>
          <w:rStyle w:val="StyleUnderline"/>
          <w:highlight w:val="cyan"/>
        </w:rPr>
        <w:t xml:space="preserve"> to preserve the Arctic Council</w:t>
      </w:r>
      <w:r>
        <w:t xml:space="preserve"> even as diplomatic relations far from the Arctic waver.</w:t>
      </w:r>
    </w:p>
    <w:p w14:paraId="69BC203F" w14:textId="77777777" w:rsidR="00C94FC5" w:rsidRDefault="00C94FC5" w:rsidP="00C94FC5"/>
    <w:p w14:paraId="23C3694C" w14:textId="5DBA4DCC" w:rsidR="00E779B2" w:rsidRPr="00E779B2" w:rsidRDefault="00E779B2" w:rsidP="00E779B2">
      <w:pPr>
        <w:keepNext/>
        <w:keepLines/>
        <w:pageBreakBefore/>
        <w:spacing w:before="40" w:after="0"/>
        <w:jc w:val="center"/>
        <w:outlineLvl w:val="1"/>
        <w:rPr>
          <w:rFonts w:eastAsiaTheme="majorEastAsia" w:cstheme="majorBidi"/>
          <w:b/>
          <w:sz w:val="44"/>
          <w:szCs w:val="26"/>
          <w:u w:val="double"/>
        </w:rPr>
      </w:pPr>
      <w:r w:rsidRPr="00E779B2">
        <w:rPr>
          <w:rFonts w:eastAsiaTheme="majorEastAsia" w:cstheme="majorBidi"/>
          <w:b/>
          <w:sz w:val="44"/>
          <w:szCs w:val="26"/>
          <w:u w:val="double"/>
        </w:rPr>
        <w:lastRenderedPageBreak/>
        <w:t>1AC (</w:t>
      </w:r>
      <w:r>
        <w:rPr>
          <w:rFonts w:eastAsiaTheme="majorEastAsia" w:cstheme="majorBidi"/>
          <w:b/>
          <w:sz w:val="44"/>
          <w:szCs w:val="26"/>
          <w:u w:val="double"/>
        </w:rPr>
        <w:t>Medium</w:t>
      </w:r>
      <w:r w:rsidRPr="00E779B2">
        <w:rPr>
          <w:rFonts w:eastAsiaTheme="majorEastAsia" w:cstheme="majorBidi"/>
          <w:b/>
          <w:sz w:val="44"/>
          <w:szCs w:val="26"/>
          <w:u w:val="double"/>
        </w:rPr>
        <w:t>)</w:t>
      </w:r>
    </w:p>
    <w:p w14:paraId="1AAB4AEC" w14:textId="77777777" w:rsidR="00E779B2" w:rsidRPr="00E779B2" w:rsidRDefault="00E779B2" w:rsidP="00E779B2">
      <w:pPr>
        <w:keepNext/>
        <w:keepLines/>
        <w:pageBreakBefore/>
        <w:spacing w:before="40" w:after="0"/>
        <w:jc w:val="center"/>
        <w:outlineLvl w:val="2"/>
        <w:rPr>
          <w:rFonts w:eastAsiaTheme="majorEastAsia" w:cstheme="majorBidi"/>
          <w:b/>
          <w:sz w:val="32"/>
          <w:szCs w:val="24"/>
          <w:u w:val="single"/>
        </w:rPr>
      </w:pPr>
      <w:r w:rsidRPr="00E779B2">
        <w:rPr>
          <w:rFonts w:eastAsiaTheme="majorEastAsia" w:cstheme="majorBidi"/>
          <w:b/>
          <w:sz w:val="32"/>
          <w:szCs w:val="24"/>
          <w:u w:val="single"/>
        </w:rPr>
        <w:lastRenderedPageBreak/>
        <w:t>1AC — Plan</w:t>
      </w:r>
    </w:p>
    <w:p w14:paraId="3866100F" w14:textId="77777777" w:rsidR="002D04C0" w:rsidRPr="00E779B2" w:rsidRDefault="00000000" w:rsidP="00E779B2">
      <w:pPr>
        <w:keepNext/>
        <w:keepLines/>
        <w:spacing w:before="40" w:after="0"/>
        <w:outlineLvl w:val="3"/>
        <w:rPr>
          <w:rFonts w:eastAsiaTheme="majorEastAsia" w:cstheme="majorBidi"/>
          <w:b/>
          <w:iCs/>
          <w:sz w:val="28"/>
        </w:rPr>
      </w:pPr>
      <w:r w:rsidRPr="00E779B2">
        <w:rPr>
          <w:rFonts w:eastAsiaTheme="majorEastAsia" w:cstheme="majorBidi"/>
          <w:b/>
          <w:iCs/>
          <w:sz w:val="28"/>
        </w:rPr>
        <w:t>The United States federal government should significantly increase its scientific exploration of permafrost in the Russian Arctic under the auspices of the Agreement on Enhancing International Arctic Scientific Cooperation.</w:t>
      </w:r>
    </w:p>
    <w:p w14:paraId="3E82DE80" w14:textId="77777777" w:rsidR="00E779B2" w:rsidRPr="00E779B2" w:rsidRDefault="00E779B2" w:rsidP="00E779B2"/>
    <w:p w14:paraId="3D9EA02E" w14:textId="77777777" w:rsidR="00E779B2" w:rsidRPr="00E779B2" w:rsidRDefault="00E779B2" w:rsidP="00E779B2"/>
    <w:p w14:paraId="0973C9B9" w14:textId="77777777" w:rsidR="00E779B2" w:rsidRPr="00E779B2" w:rsidRDefault="00E779B2" w:rsidP="00E779B2">
      <w:pPr>
        <w:keepNext/>
        <w:keepLines/>
        <w:pageBreakBefore/>
        <w:spacing w:before="40" w:after="0"/>
        <w:jc w:val="center"/>
        <w:outlineLvl w:val="2"/>
        <w:rPr>
          <w:rFonts w:eastAsiaTheme="majorEastAsia" w:cstheme="majorBidi"/>
          <w:b/>
          <w:sz w:val="32"/>
          <w:szCs w:val="24"/>
          <w:u w:val="single"/>
        </w:rPr>
      </w:pPr>
      <w:r w:rsidRPr="00E779B2">
        <w:rPr>
          <w:rFonts w:eastAsiaTheme="majorEastAsia" w:cstheme="majorBidi"/>
          <w:b/>
          <w:sz w:val="32"/>
          <w:szCs w:val="24"/>
          <w:u w:val="single"/>
        </w:rPr>
        <w:lastRenderedPageBreak/>
        <w:t>1AC — Arctic Science Advantage</w:t>
      </w:r>
    </w:p>
    <w:p w14:paraId="3A0E7CD9" w14:textId="77777777" w:rsidR="00E779B2" w:rsidRPr="00E779B2" w:rsidRDefault="00E779B2" w:rsidP="00E779B2">
      <w:pPr>
        <w:keepNext/>
        <w:keepLines/>
        <w:spacing w:before="40" w:after="0"/>
        <w:outlineLvl w:val="3"/>
        <w:rPr>
          <w:rFonts w:eastAsiaTheme="majorEastAsia" w:cstheme="majorBidi"/>
          <w:b/>
          <w:iCs/>
          <w:sz w:val="28"/>
        </w:rPr>
      </w:pPr>
      <w:r w:rsidRPr="00E779B2">
        <w:rPr>
          <w:rFonts w:eastAsiaTheme="majorEastAsia" w:cstheme="majorBidi"/>
          <w:b/>
          <w:iCs/>
          <w:sz w:val="28"/>
        </w:rPr>
        <w:t xml:space="preserve">The first advantage is </w:t>
      </w:r>
      <w:r w:rsidRPr="00E779B2">
        <w:rPr>
          <w:rFonts w:eastAsiaTheme="majorEastAsia" w:cstheme="majorBidi"/>
          <w:b/>
          <w:iCs/>
          <w:sz w:val="28"/>
          <w:u w:val="single"/>
        </w:rPr>
        <w:t>Arctic Science</w:t>
      </w:r>
      <w:r w:rsidRPr="00E779B2">
        <w:rPr>
          <w:rFonts w:eastAsiaTheme="majorEastAsia" w:cstheme="majorBidi"/>
          <w:b/>
          <w:iCs/>
          <w:sz w:val="28"/>
        </w:rPr>
        <w:t xml:space="preserve">. </w:t>
      </w:r>
    </w:p>
    <w:p w14:paraId="58D864FA" w14:textId="77777777" w:rsidR="00E779B2" w:rsidRPr="00E779B2" w:rsidRDefault="00E779B2" w:rsidP="00E779B2"/>
    <w:p w14:paraId="00A6A3FD" w14:textId="77777777" w:rsidR="00E779B2" w:rsidRPr="00E779B2" w:rsidRDefault="00E779B2" w:rsidP="00E779B2">
      <w:pPr>
        <w:keepNext/>
        <w:keepLines/>
        <w:spacing w:before="40" w:after="0"/>
        <w:outlineLvl w:val="3"/>
        <w:rPr>
          <w:rFonts w:eastAsiaTheme="majorEastAsia" w:cstheme="majorBidi"/>
          <w:b/>
          <w:iCs/>
          <w:sz w:val="28"/>
        </w:rPr>
      </w:pPr>
      <w:r w:rsidRPr="00E779B2">
        <w:rPr>
          <w:rFonts w:eastAsiaTheme="majorEastAsia" w:cstheme="majorBidi"/>
          <w:b/>
          <w:iCs/>
          <w:sz w:val="28"/>
        </w:rPr>
        <w:t>The United States canceled its scientific exploration of the Russian Arctic after the invasion of Ukraine.</w:t>
      </w:r>
    </w:p>
    <w:p w14:paraId="13EDDA3C" w14:textId="77777777" w:rsidR="00E779B2" w:rsidRPr="00E779B2" w:rsidRDefault="00E779B2" w:rsidP="00E779B2">
      <w:r w:rsidRPr="00E779B2">
        <w:t xml:space="preserve">Danielle </w:t>
      </w:r>
      <w:r w:rsidRPr="00E779B2">
        <w:rPr>
          <w:b/>
          <w:bCs/>
          <w:sz w:val="26"/>
        </w:rPr>
        <w:t>Bochove,</w:t>
      </w:r>
      <w:r w:rsidRPr="00E779B2">
        <w:t xml:space="preserve"> 20</w:t>
      </w:r>
      <w:r w:rsidRPr="00E779B2">
        <w:rPr>
          <w:b/>
          <w:bCs/>
          <w:sz w:val="26"/>
        </w:rPr>
        <w:t xml:space="preserve">23 </w:t>
      </w:r>
      <w:r w:rsidRPr="00E779B2">
        <w:t xml:space="preserve">– senior reporter, Bloomberg News “Climate Science in Arctic ‘Broken’ as US and Europe Isolate Russia” Bloomberg News, 10/19, </w:t>
      </w:r>
      <w:hyperlink r:id="rId21" w:history="1">
        <w:r w:rsidRPr="00E779B2">
          <w:rPr>
            <w:color w:val="0563C1" w:themeColor="hyperlink"/>
            <w:u w:val="single"/>
          </w:rPr>
          <w:t>https://www.bloomberg.com/news/features/2023-10-19/climate-science-in-arctic-broken-as-us-europe-isolate-russia?embedded-checkout=true</w:t>
        </w:r>
      </w:hyperlink>
      <w:r w:rsidRPr="00E779B2">
        <w:t xml:space="preserve"> //DH</w:t>
      </w:r>
    </w:p>
    <w:p w14:paraId="26D9E18D" w14:textId="77777777" w:rsidR="00E779B2" w:rsidRPr="00E779B2" w:rsidRDefault="00E779B2" w:rsidP="00E779B2">
      <w:r w:rsidRPr="00E779B2">
        <w:t>Irina Panyushkina is a dendrochronologist — a scientist who studies tree-ring dating to understand past environmental conditions — at the University of Arizona. In early 2022 she was planning to do summer fieldwork in Siberia, for her research on the links between climate change, Russia’s freshwater systems and Arctic ice formation. Her work had already been delayed years by Covid-19.</w:t>
      </w:r>
    </w:p>
    <w:p w14:paraId="0FAEB495" w14:textId="77777777" w:rsidR="00E779B2" w:rsidRPr="00E779B2" w:rsidRDefault="00E779B2" w:rsidP="00E779B2">
      <w:r w:rsidRPr="00E779B2">
        <w:t>Then Russia invaded Ukraine, and it slammed to a halt again.</w:t>
      </w:r>
    </w:p>
    <w:p w14:paraId="3C526580" w14:textId="77777777" w:rsidR="00E779B2" w:rsidRPr="00E779B2" w:rsidRDefault="00E779B2" w:rsidP="00E779B2">
      <w:r w:rsidRPr="00E779B2">
        <w:t xml:space="preserve">Dmitry </w:t>
      </w:r>
      <w:r w:rsidRPr="00E779B2">
        <w:rPr>
          <w:b/>
          <w:sz w:val="24"/>
          <w:u w:val="single"/>
        </w:rPr>
        <w:t>Nicolsky, a geophysicist at the University of Alaska</w:t>
      </w:r>
      <w:r w:rsidRPr="00E779B2">
        <w:t xml:space="preserve"> at Fairbanks </w:t>
      </w:r>
      <w:r w:rsidRPr="00E779B2">
        <w:rPr>
          <w:b/>
          <w:sz w:val="24"/>
          <w:u w:val="single"/>
        </w:rPr>
        <w:t>who researches thawing Arctic permafrost, managed to stay in touch with some of his Russia-based colleagues as the war started to unfold. But over time that contact stopped, and with it key information-sharing</w:t>
      </w:r>
      <w:r w:rsidRPr="00E779B2">
        <w:t>.</w:t>
      </w:r>
    </w:p>
    <w:p w14:paraId="400CA585" w14:textId="77777777" w:rsidR="00E779B2" w:rsidRPr="00E779B2" w:rsidRDefault="00E779B2" w:rsidP="00E779B2">
      <w:r w:rsidRPr="00E779B2">
        <w:t>Florian Stammler, an anthropologist at the University of Lapland in Finland, was unable after the invasion to return to Russia’s Sakha republic in northeastern Siberia, where he’d long been measuring the impact of global warming on the nomadic, reindeer-herding Nenets people.</w:t>
      </w:r>
    </w:p>
    <w:p w14:paraId="4036C286" w14:textId="77777777" w:rsidR="00E779B2" w:rsidRPr="00E779B2" w:rsidRDefault="00E779B2" w:rsidP="00E779B2">
      <w:r w:rsidRPr="00E779B2">
        <w:t>These projects represent a small fraction of the Arctic climate research that’s been derailed by the war in Ukraine. Studying the fast-warming top of the planet is crucial to efforts to mitigate global warming and understand its dynamics at lower latitudes. Arctic climate scientists tend to be a close-knit community, as normal professional rivalries are flattened by the borderless, existential threat of climate change.</w:t>
      </w:r>
    </w:p>
    <w:p w14:paraId="0FD1550A" w14:textId="77777777" w:rsidR="00E779B2" w:rsidRPr="00E779B2" w:rsidRDefault="00E779B2" w:rsidP="00E779B2">
      <w:r w:rsidRPr="00E779B2">
        <w:t>But the war upended that status quo: Now geopolitics are a main determinant of whether scientific projects can move forward.</w:t>
      </w:r>
    </w:p>
    <w:p w14:paraId="6CB8299C" w14:textId="77777777" w:rsidR="00E779B2" w:rsidRPr="00E779B2" w:rsidRDefault="00E779B2" w:rsidP="00E779B2">
      <w:r w:rsidRPr="00E779B2">
        <w:t xml:space="preserve">Most EU and </w:t>
      </w:r>
      <w:r w:rsidRPr="00E779B2">
        <w:rPr>
          <w:b/>
          <w:sz w:val="24"/>
          <w:u w:val="single"/>
        </w:rPr>
        <w:t xml:space="preserve">NATO </w:t>
      </w:r>
      <w:r w:rsidRPr="00E779B2">
        <w:t xml:space="preserve">member </w:t>
      </w:r>
      <w:r w:rsidRPr="00E779B2">
        <w:rPr>
          <w:b/>
          <w:sz w:val="24"/>
          <w:highlight w:val="cyan"/>
          <w:u w:val="single"/>
        </w:rPr>
        <w:t>countries</w:t>
      </w:r>
      <w:r w:rsidRPr="00E779B2">
        <w:t xml:space="preserve"> have suspended or </w:t>
      </w:r>
      <w:r w:rsidRPr="00E779B2">
        <w:rPr>
          <w:b/>
          <w:sz w:val="24"/>
          <w:highlight w:val="cyan"/>
          <w:u w:val="single"/>
        </w:rPr>
        <w:t>sharply limited funding for scholarly work involving Russia</w:t>
      </w:r>
      <w:r w:rsidRPr="00E779B2">
        <w:rPr>
          <w:b/>
          <w:sz w:val="24"/>
          <w:u w:val="single"/>
        </w:rPr>
        <w:t>,</w:t>
      </w:r>
      <w:r w:rsidRPr="00E779B2">
        <w:t xml:space="preserve"> a country that holds roughly half of the world’s Arctic territory. </w:t>
      </w:r>
      <w:r w:rsidRPr="00E779B2">
        <w:rPr>
          <w:b/>
          <w:sz w:val="24"/>
          <w:highlight w:val="cyan"/>
          <w:u w:val="single"/>
        </w:rPr>
        <w:t>Sharing data is</w:t>
      </w:r>
      <w:r w:rsidRPr="00E779B2">
        <w:t xml:space="preserve"> largely </w:t>
      </w:r>
      <w:r w:rsidRPr="00E779B2">
        <w:rPr>
          <w:b/>
          <w:sz w:val="24"/>
          <w:highlight w:val="cyan"/>
          <w:u w:val="single"/>
        </w:rPr>
        <w:t>banned and</w:t>
      </w:r>
      <w:r w:rsidRPr="00E779B2">
        <w:rPr>
          <w:b/>
          <w:sz w:val="24"/>
          <w:u w:val="single"/>
        </w:rPr>
        <w:t xml:space="preserve"> the </w:t>
      </w:r>
      <w:r w:rsidRPr="00E779B2">
        <w:rPr>
          <w:b/>
          <w:sz w:val="24"/>
          <w:highlight w:val="cyan"/>
          <w:u w:val="single"/>
        </w:rPr>
        <w:t>limited communication</w:t>
      </w:r>
      <w:r w:rsidRPr="00E779B2">
        <w:rPr>
          <w:b/>
          <w:sz w:val="24"/>
          <w:u w:val="single"/>
        </w:rPr>
        <w:t xml:space="preserve"> that’s still possible is nerve-wracking</w:t>
      </w:r>
      <w:r w:rsidRPr="00E779B2">
        <w:t xml:space="preserve">, </w:t>
      </w:r>
      <w:r w:rsidRPr="00E779B2">
        <w:rPr>
          <w:b/>
          <w:sz w:val="24"/>
          <w:u w:val="single"/>
        </w:rPr>
        <w:t>as former scientific colleagues worry about jeopardizing each others’ careers or safety.</w:t>
      </w:r>
    </w:p>
    <w:p w14:paraId="702142B9" w14:textId="77777777" w:rsidR="00E779B2" w:rsidRPr="00E779B2" w:rsidRDefault="00E779B2" w:rsidP="00E779B2">
      <w:r w:rsidRPr="00E779B2">
        <w:t>Finding ways to restart stalled science will be a recurring topic of conversation at a major Arctic conference in Iceland this week, where for the second year in a row, Russian scientists will not be present.</w:t>
      </w:r>
    </w:p>
    <w:p w14:paraId="4709B98E" w14:textId="77777777" w:rsidR="00E779B2" w:rsidRPr="00E779B2" w:rsidRDefault="00E779B2" w:rsidP="00E779B2">
      <w:r w:rsidRPr="00E779B2">
        <w:t>Asia will play an increasingly pivotal role in the Arctic, having heavily invested in polar science capabilities in recent years, said Ólafur Ragnar Grímsson, former president of Iceland and the conference’s chairperson, in an interview on the eve of the gathering. “Japan, Korea and China have modernized their research vessels with ice capability more than any other country in the world in the last five to 10 years,” Grimsson said.</w:t>
      </w:r>
    </w:p>
    <w:p w14:paraId="5B204A49" w14:textId="77777777" w:rsidR="00E779B2" w:rsidRPr="00E779B2" w:rsidRDefault="00E779B2" w:rsidP="00E779B2">
      <w:r w:rsidRPr="00E779B2">
        <w:t>A fundamental question for delegates to consider is whether “meaningful Arctic science” and “meaningful global climate science” can be done at all without access to data from Russia’s Arctic, Grímsson said.</w:t>
      </w:r>
    </w:p>
    <w:p w14:paraId="00CEBA39" w14:textId="77777777" w:rsidR="00E779B2" w:rsidRPr="00E779B2" w:rsidRDefault="00E779B2" w:rsidP="00E779B2">
      <w:r w:rsidRPr="00E779B2">
        <w:rPr>
          <w:b/>
          <w:sz w:val="24"/>
          <w:u w:val="single"/>
        </w:rPr>
        <w:lastRenderedPageBreak/>
        <w:t xml:space="preserve">Nicolsky’s research on permafrost has been supported by </w:t>
      </w:r>
      <w:r w:rsidRPr="00E779B2">
        <w:rPr>
          <w:b/>
          <w:sz w:val="24"/>
          <w:highlight w:val="cyan"/>
          <w:u w:val="single"/>
        </w:rPr>
        <w:t>the National Science Foundation</w:t>
      </w:r>
      <w:r w:rsidRPr="00E779B2">
        <w:t xml:space="preserve"> (NSF), </w:t>
      </w:r>
      <w:r w:rsidRPr="00E779B2">
        <w:rPr>
          <w:b/>
          <w:sz w:val="24"/>
          <w:u w:val="single"/>
        </w:rPr>
        <w:t xml:space="preserve">one of the major American bodies that </w:t>
      </w:r>
      <w:r w:rsidRPr="00E779B2">
        <w:rPr>
          <w:b/>
          <w:sz w:val="24"/>
          <w:highlight w:val="cyan"/>
          <w:u w:val="single"/>
        </w:rPr>
        <w:t>stopped funding</w:t>
      </w:r>
      <w:r w:rsidRPr="00E779B2">
        <w:rPr>
          <w:b/>
          <w:sz w:val="24"/>
          <w:u w:val="single"/>
        </w:rPr>
        <w:t xml:space="preserve"> new projects involving Russia</w:t>
      </w:r>
      <w:r w:rsidRPr="00E779B2">
        <w:t xml:space="preserve"> under White House guidelines. </w:t>
      </w:r>
      <w:r w:rsidRPr="00E779B2">
        <w:rPr>
          <w:b/>
          <w:iCs/>
          <w:sz w:val="24"/>
          <w:u w:val="single"/>
          <w:bdr w:val="single" w:sz="8" w:space="0" w:color="auto"/>
        </w:rPr>
        <w:t>The NSF also pulled out of</w:t>
      </w:r>
      <w:r w:rsidRPr="00E779B2">
        <w:rPr>
          <w:b/>
          <w:sz w:val="24"/>
          <w:u w:val="single"/>
        </w:rPr>
        <w:t xml:space="preserve"> most existing projects</w:t>
      </w:r>
      <w:r w:rsidRPr="00E779B2">
        <w:t>, unless they could be adjusted to focus on non-Russian parts of the region. (A European Commission decision had a similar impact on European funding.)</w:t>
      </w:r>
    </w:p>
    <w:p w14:paraId="15CADF2C" w14:textId="77777777" w:rsidR="00E779B2" w:rsidRPr="00E779B2" w:rsidRDefault="00E779B2" w:rsidP="00E779B2">
      <w:r w:rsidRPr="00E779B2">
        <w:rPr>
          <w:b/>
          <w:sz w:val="24"/>
          <w:u w:val="single"/>
        </w:rPr>
        <w:t xml:space="preserve">The project involved collecting temperature readings from more than </w:t>
      </w:r>
      <w:r w:rsidRPr="00E779B2">
        <w:rPr>
          <w:b/>
          <w:sz w:val="24"/>
          <w:highlight w:val="cyan"/>
          <w:u w:val="single"/>
        </w:rPr>
        <w:t>250 permafrost monitoring sites in Russia</w:t>
      </w:r>
      <w:r w:rsidRPr="00E779B2">
        <w:t>, Alaska and Canada, and mapping key changes. Arctic permafrost is estimated to hold 1,700 billion metric tons of frozen and thawing organic carbon, at least twice what’s already in the Earth’s atmosphere. As it thaws, that gas is released, accelerating warming, which in turn speeds up thawing in a dangerous cycle.</w:t>
      </w:r>
    </w:p>
    <w:p w14:paraId="22E052E2" w14:textId="77777777" w:rsidR="00E779B2" w:rsidRPr="00E779B2" w:rsidRDefault="00E779B2" w:rsidP="00E779B2">
      <w:r w:rsidRPr="00E779B2">
        <w:rPr>
          <w:b/>
          <w:sz w:val="24"/>
          <w:highlight w:val="cyan"/>
          <w:u w:val="single"/>
        </w:rPr>
        <w:t>Most of the planet’s permafrost lies within Russia</w:t>
      </w:r>
      <w:r w:rsidRPr="00E779B2">
        <w:t xml:space="preserve"> and Nicolsky was relying on Russian colleagues to collect that data. “We cannot remove this piece from the equation,” he says. “</w:t>
      </w:r>
      <w:r w:rsidRPr="00E779B2">
        <w:rPr>
          <w:b/>
          <w:sz w:val="24"/>
          <w:highlight w:val="cyan"/>
          <w:u w:val="single"/>
        </w:rPr>
        <w:t xml:space="preserve">It’s like </w:t>
      </w:r>
      <w:r w:rsidRPr="00E779B2">
        <w:rPr>
          <w:b/>
          <w:iCs/>
          <w:sz w:val="24"/>
          <w:highlight w:val="cyan"/>
          <w:u w:val="single"/>
          <w:bdr w:val="single" w:sz="8" w:space="0" w:color="auto"/>
        </w:rPr>
        <w:t>removing a couple of wheels from a car and trying to drive it home</w:t>
      </w:r>
      <w:r w:rsidRPr="00E779B2">
        <w:rPr>
          <w:highlight w:val="cyan"/>
        </w:rPr>
        <w:t>.”</w:t>
      </w:r>
    </w:p>
    <w:p w14:paraId="12D87A6A" w14:textId="77777777" w:rsidR="00E779B2" w:rsidRPr="00E779B2" w:rsidRDefault="00E779B2" w:rsidP="00E779B2">
      <w:r w:rsidRPr="00E779B2">
        <w:t xml:space="preserve">He’s spent hours poring over legal documents, trying to find a clear path to continue working together. </w:t>
      </w:r>
      <w:r w:rsidRPr="00E779B2">
        <w:rPr>
          <w:b/>
          <w:sz w:val="24"/>
          <w:u w:val="single"/>
        </w:rPr>
        <w:t>While the NSF did not withdraw funding, Nicolsky’s collaborators in Russia are unsure whether it’s safe to accept it, or even to communicate with US-based scientists</w:t>
      </w:r>
      <w:r w:rsidRPr="00E779B2">
        <w:t>.</w:t>
      </w:r>
    </w:p>
    <w:p w14:paraId="15DCE939" w14:textId="77777777" w:rsidR="00E779B2" w:rsidRPr="00E779B2" w:rsidRDefault="00E779B2" w:rsidP="00E779B2">
      <w:r w:rsidRPr="00E779B2">
        <w:t>Last year he was still able to receive some data out of Russia, “but this year it was just gridlock,” he says. “I spent countless meetings trying to facilitate collaboration with our Russian colleagues, to find different means, and it was falling apart from both ends, on the Russian side and on the US side.”</w:t>
      </w:r>
    </w:p>
    <w:p w14:paraId="56EBEE15" w14:textId="77777777" w:rsidR="00E779B2" w:rsidRPr="00E779B2" w:rsidRDefault="00E779B2" w:rsidP="00E779B2">
      <w:r w:rsidRPr="00E779B2">
        <w:t>A fractured Arctic Council</w:t>
      </w:r>
    </w:p>
    <w:p w14:paraId="341990EE" w14:textId="77777777" w:rsidR="00E779B2" w:rsidRPr="00E779B2" w:rsidRDefault="00E779B2" w:rsidP="00E779B2">
      <w:r w:rsidRPr="00E779B2">
        <w:t xml:space="preserve">It’s not just communication breakdowns. Nicolsky adds that </w:t>
      </w:r>
      <w:r w:rsidRPr="00E779B2">
        <w:rPr>
          <w:b/>
          <w:sz w:val="24"/>
          <w:highlight w:val="cyan"/>
          <w:u w:val="single"/>
        </w:rPr>
        <w:t>the logistics system underpinning Arctic research</w:t>
      </w:r>
      <w:r w:rsidRPr="00E779B2">
        <w:rPr>
          <w:b/>
          <w:sz w:val="24"/>
          <w:u w:val="single"/>
        </w:rPr>
        <w:t xml:space="preserve"> — helping scientists ship equipment across borders and facilitating visas — is fundamentally </w:t>
      </w:r>
      <w:r w:rsidRPr="00E779B2">
        <w:rPr>
          <w:b/>
          <w:sz w:val="24"/>
          <w:highlight w:val="cyan"/>
          <w:u w:val="single"/>
        </w:rPr>
        <w:t>“broken</w:t>
      </w:r>
      <w:r w:rsidRPr="00E779B2">
        <w:rPr>
          <w:highlight w:val="cyan"/>
        </w:rPr>
        <w:t>.”</w:t>
      </w:r>
    </w:p>
    <w:p w14:paraId="53D9CED4" w14:textId="77777777" w:rsidR="00E779B2" w:rsidRPr="00E779B2" w:rsidRDefault="00E779B2" w:rsidP="00E779B2">
      <w:r w:rsidRPr="00E779B2">
        <w:t>Much of that kind of support had been provided by the Arctic Council, a pan-governmental group of Arctic nations formed in 1996 that includes Russia. A week after the invasion of Ukraine, it suspended all activities.</w:t>
      </w:r>
    </w:p>
    <w:p w14:paraId="65E08915" w14:textId="77777777" w:rsidR="00E779B2" w:rsidRPr="00E779B2" w:rsidRDefault="00E779B2" w:rsidP="00E779B2">
      <w:r w:rsidRPr="00E779B2">
        <w:t>The Council had been a critically important body for bringing states and Indigenous groups together on Arctic issues, leading to legally binding agreements on matters such as scientific cooperation, search and rescue operations and marine pollution. Prior to the war in Ukraine, a Council working group was studying a possible pan-Arctic agreement to fight and prevent wildfires, of the kind that tore through Siberia and Canada in recent years.</w:t>
      </w:r>
    </w:p>
    <w:p w14:paraId="71F7E44F" w14:textId="77777777" w:rsidR="00E779B2" w:rsidRPr="00E779B2" w:rsidRDefault="00E779B2" w:rsidP="00E779B2">
      <w:r w:rsidRPr="00E779B2">
        <w:t>That and other work has gradually resumed, though not at the normal speed or level, says Morten Hoglund, the Norwegian chair of the Council. Since his country assumed the rotating position from Russia in May, Hoglund has worked to find a way to unstick the body, which operates by consensus. A decision in August to allow member countries to communicate in writing, without having to meet, is an important step toward easing logjams and eventually allowing a few key projects to move forward. Still, the Council is not yet in a position to approve new projects, and even if they were, “there are layers of challenges, not only political but also practical,” that discourage collaboration with Russia, he says. “We have to be realistic.”</w:t>
      </w:r>
    </w:p>
    <w:p w14:paraId="4DFEAA4D" w14:textId="77777777" w:rsidR="00E779B2" w:rsidRPr="00E779B2" w:rsidRDefault="00E779B2" w:rsidP="00E779B2">
      <w:r w:rsidRPr="00E779B2">
        <w:rPr>
          <w:b/>
          <w:sz w:val="24"/>
          <w:highlight w:val="cyan"/>
          <w:u w:val="single"/>
        </w:rPr>
        <w:t>Progress will</w:t>
      </w:r>
      <w:r w:rsidRPr="00E779B2">
        <w:t xml:space="preserve"> likely </w:t>
      </w:r>
      <w:r w:rsidRPr="00E779B2">
        <w:rPr>
          <w:b/>
          <w:sz w:val="24"/>
          <w:highlight w:val="cyan"/>
          <w:u w:val="single"/>
        </w:rPr>
        <w:t>depend</w:t>
      </w:r>
      <w:r w:rsidRPr="00E779B2">
        <w:rPr>
          <w:b/>
          <w:sz w:val="24"/>
          <w:u w:val="single"/>
        </w:rPr>
        <w:t xml:space="preserve"> more </w:t>
      </w:r>
      <w:r w:rsidRPr="00E779B2">
        <w:rPr>
          <w:b/>
          <w:sz w:val="24"/>
          <w:highlight w:val="cyan"/>
          <w:u w:val="single"/>
        </w:rPr>
        <w:t xml:space="preserve">on the willingness of </w:t>
      </w:r>
      <w:r w:rsidRPr="00E779B2">
        <w:rPr>
          <w:b/>
          <w:sz w:val="24"/>
          <w:u w:val="single"/>
        </w:rPr>
        <w:t xml:space="preserve">the Council’s Western </w:t>
      </w:r>
      <w:r w:rsidRPr="00E779B2">
        <w:rPr>
          <w:b/>
          <w:sz w:val="24"/>
          <w:highlight w:val="cyan"/>
          <w:u w:val="single"/>
        </w:rPr>
        <w:t xml:space="preserve">nations to engage </w:t>
      </w:r>
      <w:r w:rsidRPr="00E779B2">
        <w:rPr>
          <w:b/>
          <w:sz w:val="24"/>
          <w:u w:val="single"/>
        </w:rPr>
        <w:t>with</w:t>
      </w:r>
      <w:r w:rsidRPr="00E779B2">
        <w:rPr>
          <w:b/>
          <w:sz w:val="24"/>
          <w:highlight w:val="cyan"/>
          <w:u w:val="single"/>
        </w:rPr>
        <w:t xml:space="preserve"> Russia</w:t>
      </w:r>
      <w:r w:rsidRPr="00E779B2">
        <w:rPr>
          <w:b/>
          <w:sz w:val="24"/>
          <w:u w:val="single"/>
        </w:rPr>
        <w:t xml:space="preserve"> than the other way around,</w:t>
      </w:r>
      <w:r w:rsidRPr="00E779B2">
        <w:t xml:space="preserve"> says Jennifer Spence, a public policy expert with Harvard University’s Arctic Initiative. “</w:t>
      </w:r>
      <w:r w:rsidRPr="00E779B2">
        <w:rPr>
          <w:b/>
          <w:sz w:val="24"/>
          <w:highlight w:val="cyan"/>
          <w:u w:val="single"/>
        </w:rPr>
        <w:t xml:space="preserve">It </w:t>
      </w:r>
      <w:r w:rsidRPr="00E779B2">
        <w:rPr>
          <w:b/>
          <w:iCs/>
          <w:sz w:val="24"/>
          <w:highlight w:val="cyan"/>
          <w:u w:val="single"/>
          <w:bdr w:val="single" w:sz="8" w:space="0" w:color="auto"/>
        </w:rPr>
        <w:t>wasn’t Russia blocking anything</w:t>
      </w:r>
      <w:r w:rsidRPr="00E779B2">
        <w:rPr>
          <w:b/>
          <w:sz w:val="24"/>
          <w:highlight w:val="cyan"/>
          <w:u w:val="single"/>
        </w:rPr>
        <w:t xml:space="preserve">, </w:t>
      </w:r>
      <w:r w:rsidRPr="00E779B2">
        <w:rPr>
          <w:b/>
          <w:sz w:val="24"/>
          <w:u w:val="single"/>
        </w:rPr>
        <w:t>it was the</w:t>
      </w:r>
      <w:r w:rsidRPr="00E779B2">
        <w:t xml:space="preserve"> seven </w:t>
      </w:r>
      <w:r w:rsidRPr="00E779B2">
        <w:rPr>
          <w:b/>
          <w:sz w:val="24"/>
          <w:u w:val="single"/>
        </w:rPr>
        <w:t>other</w:t>
      </w:r>
      <w:r w:rsidRPr="00E779B2">
        <w:t xml:space="preserve"> like-minded </w:t>
      </w:r>
      <w:r w:rsidRPr="00E779B2">
        <w:rPr>
          <w:b/>
          <w:sz w:val="24"/>
          <w:u w:val="single"/>
        </w:rPr>
        <w:lastRenderedPageBreak/>
        <w:t>state</w:t>
      </w:r>
      <w:r w:rsidRPr="00E779B2">
        <w:t xml:space="preserve">s,” she says of the Council’s paralysis. “In many ways, </w:t>
      </w:r>
      <w:r w:rsidRPr="00E779B2">
        <w:rPr>
          <w:b/>
          <w:sz w:val="24"/>
          <w:highlight w:val="cyan"/>
          <w:u w:val="single"/>
        </w:rPr>
        <w:t>Russia has been ready to come to the table from day one</w:t>
      </w:r>
      <w:r w:rsidRPr="00E779B2">
        <w:rPr>
          <w:b/>
          <w:sz w:val="24"/>
          <w:u w:val="single"/>
        </w:rPr>
        <w:t xml:space="preserve"> and been pretty open about the fact that they wanted the Arctic Council to continue to function</w:t>
      </w:r>
      <w:r w:rsidRPr="00E779B2">
        <w:t>.”</w:t>
      </w:r>
    </w:p>
    <w:p w14:paraId="3DD832B3" w14:textId="77777777" w:rsidR="00E779B2" w:rsidRPr="00E779B2" w:rsidRDefault="00E779B2" w:rsidP="00E779B2"/>
    <w:p w14:paraId="2A1DD7FE" w14:textId="77777777" w:rsidR="00E779B2" w:rsidRPr="00E779B2" w:rsidRDefault="00E779B2" w:rsidP="00E779B2">
      <w:pPr>
        <w:keepNext/>
        <w:keepLines/>
        <w:spacing w:before="40" w:after="0"/>
        <w:outlineLvl w:val="3"/>
        <w:rPr>
          <w:rFonts w:eastAsiaTheme="majorEastAsia" w:cstheme="majorBidi"/>
          <w:b/>
          <w:iCs/>
          <w:sz w:val="28"/>
        </w:rPr>
      </w:pPr>
      <w:r w:rsidRPr="00E779B2">
        <w:rPr>
          <w:rFonts w:eastAsiaTheme="majorEastAsia" w:cstheme="majorBidi"/>
          <w:b/>
          <w:iCs/>
          <w:sz w:val="28"/>
        </w:rPr>
        <w:t xml:space="preserve">Cutting off Russian data on permafrost </w:t>
      </w:r>
      <w:r w:rsidRPr="00E779B2">
        <w:rPr>
          <w:rFonts w:eastAsiaTheme="majorEastAsia" w:cstheme="majorBidi"/>
          <w:b/>
          <w:iCs/>
          <w:sz w:val="28"/>
          <w:u w:val="single"/>
        </w:rPr>
        <w:t>biases</w:t>
      </w:r>
      <w:r w:rsidRPr="00E779B2">
        <w:rPr>
          <w:rFonts w:eastAsiaTheme="majorEastAsia" w:cstheme="majorBidi"/>
          <w:b/>
          <w:iCs/>
          <w:sz w:val="28"/>
        </w:rPr>
        <w:t xml:space="preserve"> climate models and make it </w:t>
      </w:r>
      <w:r w:rsidRPr="00E779B2">
        <w:rPr>
          <w:rFonts w:eastAsiaTheme="majorEastAsia" w:cstheme="majorBidi"/>
          <w:b/>
          <w:iCs/>
          <w:sz w:val="28"/>
          <w:u w:val="single"/>
        </w:rPr>
        <w:t>impossible</w:t>
      </w:r>
      <w:r w:rsidRPr="00E779B2">
        <w:rPr>
          <w:rFonts w:eastAsiaTheme="majorEastAsia" w:cstheme="majorBidi"/>
          <w:b/>
          <w:iCs/>
          <w:sz w:val="28"/>
        </w:rPr>
        <w:t xml:space="preserve"> to adapt or mitigate.</w:t>
      </w:r>
    </w:p>
    <w:p w14:paraId="55F3F261" w14:textId="77777777" w:rsidR="00E779B2" w:rsidRPr="00E779B2" w:rsidRDefault="00E779B2" w:rsidP="00E779B2">
      <w:r w:rsidRPr="00E779B2">
        <w:t xml:space="preserve">Malte </w:t>
      </w:r>
      <w:r w:rsidRPr="00E779B2">
        <w:rPr>
          <w:b/>
          <w:bCs/>
          <w:sz w:val="26"/>
        </w:rPr>
        <w:t>Humpert,</w:t>
      </w:r>
      <w:r w:rsidRPr="00E779B2">
        <w:t xml:space="preserve"> 20</w:t>
      </w:r>
      <w:r w:rsidRPr="00E779B2">
        <w:rPr>
          <w:b/>
          <w:bCs/>
          <w:sz w:val="26"/>
        </w:rPr>
        <w:t>24</w:t>
      </w:r>
      <w:r w:rsidRPr="00E779B2">
        <w:t xml:space="preserve"> – journalist. ‘Lack of Russian data reduces understanding of climate change in the Arctic’, High North News, 2 Feb. 2024, </w:t>
      </w:r>
      <w:hyperlink r:id="rId22" w:history="1">
        <w:r w:rsidRPr="00E779B2">
          <w:rPr>
            <w:color w:val="0563C1" w:themeColor="hyperlink"/>
            <w:u w:val="single"/>
          </w:rPr>
          <w:t>https://www.highnorthnews.com/en/lack-russian-data-reduces-understanding-climate-change-arctic</w:t>
        </w:r>
      </w:hyperlink>
      <w:r w:rsidRPr="00E779B2">
        <w:t xml:space="preserve"> //DH</w:t>
      </w:r>
    </w:p>
    <w:p w14:paraId="0AA65B8B" w14:textId="77777777" w:rsidR="00E779B2" w:rsidRPr="00E779B2" w:rsidRDefault="00E779B2" w:rsidP="00E779B2">
      <w:r w:rsidRPr="00E779B2">
        <w:rPr>
          <w:b/>
          <w:sz w:val="24"/>
          <w:highlight w:val="cyan"/>
          <w:u w:val="single"/>
        </w:rPr>
        <w:t>A new study</w:t>
      </w:r>
      <w:r w:rsidRPr="00E779B2">
        <w:rPr>
          <w:b/>
          <w:sz w:val="24"/>
          <w:u w:val="single"/>
        </w:rPr>
        <w:t xml:space="preserve"> </w:t>
      </w:r>
      <w:r w:rsidRPr="00E779B2">
        <w:t xml:space="preserve">published in the science journal Nature </w:t>
      </w:r>
      <w:r w:rsidRPr="00E779B2">
        <w:rPr>
          <w:b/>
          <w:sz w:val="24"/>
          <w:u w:val="single"/>
        </w:rPr>
        <w:t xml:space="preserve">sheds new light on how Russia’s invasion of Ukraine hampers the collection of scientific data across the Arctic. The researchers </w:t>
      </w:r>
      <w:r w:rsidRPr="00E779B2">
        <w:rPr>
          <w:b/>
          <w:sz w:val="24"/>
          <w:highlight w:val="cyan"/>
          <w:u w:val="single"/>
        </w:rPr>
        <w:t>looked at</w:t>
      </w:r>
      <w:r w:rsidRPr="00E779B2">
        <w:rPr>
          <w:b/>
          <w:sz w:val="24"/>
          <w:u w:val="single"/>
        </w:rPr>
        <w:t xml:space="preserve"> the world’s largest network of </w:t>
      </w:r>
      <w:r w:rsidRPr="00E779B2">
        <w:rPr>
          <w:b/>
          <w:sz w:val="24"/>
          <w:highlight w:val="cyan"/>
          <w:u w:val="single"/>
        </w:rPr>
        <w:t>high-latitude research stations</w:t>
      </w:r>
      <w:r w:rsidRPr="00E779B2">
        <w:t xml:space="preserve">, called the International Network for Terrestrial Research and Monitoring in the Arctic (INTERACT), </w:t>
      </w:r>
      <w:r w:rsidRPr="00E779B2">
        <w:rPr>
          <w:b/>
          <w:sz w:val="24"/>
          <w:highlight w:val="cyan"/>
          <w:u w:val="single"/>
        </w:rPr>
        <w:t>to determine what biases</w:t>
      </w:r>
      <w:r w:rsidRPr="00E779B2">
        <w:rPr>
          <w:b/>
          <w:sz w:val="24"/>
          <w:u w:val="single"/>
        </w:rPr>
        <w:t xml:space="preserve"> are introduced into the system </w:t>
      </w:r>
      <w:r w:rsidRPr="00E779B2">
        <w:rPr>
          <w:b/>
          <w:sz w:val="24"/>
          <w:highlight w:val="cyan"/>
          <w:u w:val="single"/>
        </w:rPr>
        <w:t>when Russian data is excluded</w:t>
      </w:r>
      <w:r w:rsidRPr="00E779B2">
        <w:t xml:space="preserve">. </w:t>
      </w:r>
    </w:p>
    <w:p w14:paraId="2B1290FB" w14:textId="77777777" w:rsidR="00E779B2" w:rsidRPr="00E779B2" w:rsidRDefault="00E779B2" w:rsidP="00E779B2">
      <w:r w:rsidRPr="00E779B2">
        <w:rPr>
          <w:b/>
          <w:sz w:val="24"/>
          <w:u w:val="single"/>
        </w:rPr>
        <w:t>The impact of lacking Russian data over the past 24 months is especially significant as the country accounts for the majority of Arctic landmass</w:t>
      </w:r>
      <w:r w:rsidRPr="00E779B2">
        <w:t xml:space="preserve"> and more than half of the Arctic Ocean’s coastline.</w:t>
      </w:r>
    </w:p>
    <w:p w14:paraId="0250AA7B" w14:textId="77777777" w:rsidR="00E779B2" w:rsidRPr="00E779B2" w:rsidRDefault="00E779B2" w:rsidP="00E779B2">
      <w:r w:rsidRPr="00E779B2">
        <w:t xml:space="preserve">The scientists concluded that </w:t>
      </w:r>
      <w:r w:rsidRPr="00E779B2">
        <w:rPr>
          <w:b/>
          <w:sz w:val="24"/>
          <w:u w:val="single"/>
        </w:rPr>
        <w:t xml:space="preserve">some </w:t>
      </w:r>
      <w:r w:rsidRPr="00E779B2">
        <w:rPr>
          <w:b/>
          <w:sz w:val="24"/>
          <w:highlight w:val="cyan"/>
          <w:u w:val="single"/>
        </w:rPr>
        <w:t xml:space="preserve">biases are </w:t>
      </w:r>
      <w:r w:rsidRPr="00E779B2">
        <w:rPr>
          <w:b/>
          <w:iCs/>
          <w:sz w:val="24"/>
          <w:highlight w:val="cyan"/>
          <w:u w:val="single"/>
          <w:bdr w:val="single" w:sz="8" w:space="0" w:color="auto"/>
        </w:rPr>
        <w:t>so significant</w:t>
      </w:r>
      <w:r w:rsidRPr="00E779B2">
        <w:rPr>
          <w:b/>
          <w:sz w:val="24"/>
          <w:u w:val="single"/>
        </w:rPr>
        <w:t xml:space="preserve"> that </w:t>
      </w:r>
      <w:r w:rsidRPr="00E779B2">
        <w:rPr>
          <w:b/>
          <w:sz w:val="24"/>
          <w:highlight w:val="cyan"/>
          <w:u w:val="single"/>
        </w:rPr>
        <w:t>it will be hard to distinguish between shifts caused by climate change and</w:t>
      </w:r>
      <w:r w:rsidRPr="00E779B2">
        <w:rPr>
          <w:b/>
          <w:sz w:val="24"/>
          <w:u w:val="single"/>
        </w:rPr>
        <w:t xml:space="preserve"> those caused </w:t>
      </w:r>
      <w:r w:rsidRPr="00E779B2">
        <w:rPr>
          <w:b/>
          <w:sz w:val="24"/>
          <w:highlight w:val="cyan"/>
          <w:u w:val="single"/>
        </w:rPr>
        <w:t>by the exclusion of Russian data</w:t>
      </w:r>
      <w:r w:rsidRPr="00E779B2">
        <w:t>.</w:t>
      </w:r>
    </w:p>
    <w:p w14:paraId="6BA8D41F" w14:textId="77777777" w:rsidR="00E779B2" w:rsidRPr="00E779B2" w:rsidRDefault="00E779B2" w:rsidP="00E779B2">
      <w:r w:rsidRPr="00E779B2">
        <w:rPr>
          <w:b/>
          <w:sz w:val="24"/>
          <w:u w:val="single"/>
        </w:rPr>
        <w:t xml:space="preserve">With parts of the Arctic warming at four times the rate as the rest of the planet, the collection and assembly of </w:t>
      </w:r>
      <w:r w:rsidRPr="00E779B2">
        <w:rPr>
          <w:b/>
          <w:iCs/>
          <w:sz w:val="24"/>
          <w:highlight w:val="cyan"/>
          <w:u w:val="single"/>
          <w:bdr w:val="single" w:sz="8" w:space="0" w:color="auto"/>
        </w:rPr>
        <w:t>ground-based</w:t>
      </w:r>
      <w:r w:rsidRPr="00E779B2">
        <w:rPr>
          <w:b/>
          <w:sz w:val="24"/>
          <w:u w:val="single"/>
        </w:rPr>
        <w:t xml:space="preserve"> </w:t>
      </w:r>
      <w:r w:rsidRPr="00E779B2">
        <w:rPr>
          <w:b/>
          <w:sz w:val="24"/>
          <w:highlight w:val="cyan"/>
          <w:u w:val="single"/>
        </w:rPr>
        <w:t>observations</w:t>
      </w:r>
      <w:r w:rsidRPr="00E779B2">
        <w:rPr>
          <w:b/>
          <w:sz w:val="24"/>
          <w:u w:val="single"/>
        </w:rPr>
        <w:t xml:space="preserve"> across the region </w:t>
      </w:r>
      <w:r w:rsidRPr="00E779B2">
        <w:rPr>
          <w:b/>
          <w:sz w:val="24"/>
          <w:highlight w:val="cyan"/>
          <w:u w:val="single"/>
        </w:rPr>
        <w:t>form</w:t>
      </w:r>
      <w:r w:rsidRPr="00E779B2">
        <w:rPr>
          <w:b/>
          <w:sz w:val="24"/>
          <w:u w:val="single"/>
        </w:rPr>
        <w:t xml:space="preserve">s </w:t>
      </w:r>
      <w:r w:rsidRPr="00E779B2">
        <w:rPr>
          <w:b/>
          <w:sz w:val="24"/>
          <w:highlight w:val="cyan"/>
          <w:u w:val="single"/>
        </w:rPr>
        <w:t>a key tool to assess</w:t>
      </w:r>
      <w:r w:rsidRPr="00E779B2">
        <w:rPr>
          <w:b/>
          <w:sz w:val="24"/>
          <w:u w:val="single"/>
        </w:rPr>
        <w:t xml:space="preserve">ing how </w:t>
      </w:r>
      <w:r w:rsidRPr="00E779B2">
        <w:rPr>
          <w:b/>
          <w:sz w:val="24"/>
          <w:highlight w:val="cyan"/>
          <w:u w:val="single"/>
        </w:rPr>
        <w:t>the Arctic’s climate</w:t>
      </w:r>
      <w:r w:rsidRPr="00E779B2">
        <w:rPr>
          <w:b/>
          <w:sz w:val="24"/>
          <w:u w:val="single"/>
        </w:rPr>
        <w:t xml:space="preserve"> state is changing</w:t>
      </w:r>
      <w:r w:rsidRPr="00E779B2">
        <w:t xml:space="preserve">. </w:t>
      </w:r>
      <w:r w:rsidRPr="00E779B2">
        <w:rPr>
          <w:b/>
          <w:sz w:val="24"/>
          <w:highlight w:val="cyan"/>
          <w:u w:val="single"/>
        </w:rPr>
        <w:t xml:space="preserve">Now data is </w:t>
      </w:r>
      <w:r w:rsidRPr="00E779B2">
        <w:rPr>
          <w:b/>
          <w:sz w:val="24"/>
          <w:u w:val="single"/>
        </w:rPr>
        <w:t>predominantly</w:t>
      </w:r>
      <w:r w:rsidRPr="00E779B2">
        <w:rPr>
          <w:b/>
          <w:sz w:val="24"/>
          <w:highlight w:val="cyan"/>
          <w:u w:val="single"/>
        </w:rPr>
        <w:t xml:space="preserve"> coming from </w:t>
      </w:r>
      <w:r w:rsidRPr="00E779B2">
        <w:rPr>
          <w:b/>
          <w:iCs/>
          <w:sz w:val="24"/>
          <w:highlight w:val="cyan"/>
          <w:u w:val="single"/>
          <w:bdr w:val="single" w:sz="8" w:space="0" w:color="auto"/>
        </w:rPr>
        <w:t>non-Russian</w:t>
      </w:r>
      <w:r w:rsidRPr="00E779B2">
        <w:t xml:space="preserve"> parts of the </w:t>
      </w:r>
      <w:r w:rsidRPr="00E779B2">
        <w:rPr>
          <w:b/>
          <w:sz w:val="24"/>
          <w:highlight w:val="cyan"/>
          <w:u w:val="single"/>
        </w:rPr>
        <w:t>Arctic.</w:t>
      </w:r>
    </w:p>
    <w:p w14:paraId="46DEA63F" w14:textId="77777777" w:rsidR="00E779B2" w:rsidRPr="00E779B2" w:rsidRDefault="00E779B2" w:rsidP="00E779B2">
      <w:r w:rsidRPr="00E779B2">
        <w:t>The new study aims to determine how impactful the lack of Russian data is on the overall results. To quantify the effort the researchers looked at eight key variables, including annual mean air temperature, total precipitation, snow depth, soil moisture, vegetation biomass, soil carbon, net primary productivity and heterotrophic respiration.</w:t>
      </w:r>
    </w:p>
    <w:p w14:paraId="669C888A" w14:textId="77777777" w:rsidR="00E779B2" w:rsidRPr="00E779B2" w:rsidRDefault="00E779B2" w:rsidP="00E779B2">
      <w:r w:rsidRPr="00E779B2">
        <w:t>The data comes from a network of 60 stations located above 59°</w:t>
      </w:r>
      <w:r w:rsidRPr="00E779B2">
        <w:rPr>
          <w:rFonts w:ascii="Arial" w:hAnsi="Arial" w:cs="Arial"/>
        </w:rPr>
        <w:t> </w:t>
      </w:r>
      <w:r w:rsidRPr="00E779B2">
        <w:t>N, of which 17 stations are located in Russia.</w:t>
      </w:r>
    </w:p>
    <w:p w14:paraId="1E2F052E" w14:textId="77777777" w:rsidR="00E779B2" w:rsidRPr="00E779B2" w:rsidRDefault="00E779B2" w:rsidP="00E779B2">
      <w:r w:rsidRPr="00E779B2">
        <w:t>The researchers emphasized that even with all Russian stations included the network’s data contains a certain bias as the stations are “generally located in the slightly warmer and wetter parts of the Arctic” and in areas which generally experience deeper snowpacks and are thus not fully representative of the pan-Arctic ecosystem.</w:t>
      </w:r>
    </w:p>
    <w:p w14:paraId="0CE67088" w14:textId="77777777" w:rsidR="00E779B2" w:rsidRPr="00E779B2" w:rsidRDefault="00E779B2" w:rsidP="00E779B2">
      <w:r w:rsidRPr="00E779B2">
        <w:t xml:space="preserve">However, </w:t>
      </w:r>
      <w:r w:rsidRPr="00E779B2">
        <w:rPr>
          <w:b/>
          <w:sz w:val="24"/>
          <w:u w:val="single"/>
        </w:rPr>
        <w:t>the loss of the Russian stations further erodes the representativeness across almost all ecosystem variables</w:t>
      </w:r>
      <w:r w:rsidRPr="00E779B2">
        <w:t>. This is especially true for Russia’s extensive taiga forests across Siberia, which are now fully excluded from the data set.</w:t>
      </w:r>
    </w:p>
    <w:p w14:paraId="7F77DB6F" w14:textId="77777777" w:rsidR="00E779B2" w:rsidRPr="00E779B2" w:rsidRDefault="00E779B2" w:rsidP="00E779B2">
      <w:r w:rsidRPr="00E779B2">
        <w:t>A dangerous blind spot</w:t>
      </w:r>
    </w:p>
    <w:p w14:paraId="342A1CD9" w14:textId="77777777" w:rsidR="00E779B2" w:rsidRPr="00E779B2" w:rsidRDefault="00E779B2" w:rsidP="00E779B2">
      <w:r w:rsidRPr="00E779B2">
        <w:rPr>
          <w:b/>
          <w:sz w:val="24"/>
          <w:u w:val="single"/>
        </w:rPr>
        <w:lastRenderedPageBreak/>
        <w:t>The researchers warn</w:t>
      </w:r>
      <w:r w:rsidRPr="00E779B2">
        <w:t xml:space="preserve"> that </w:t>
      </w:r>
      <w:r w:rsidRPr="00E779B2">
        <w:rPr>
          <w:b/>
          <w:sz w:val="24"/>
          <w:highlight w:val="cyan"/>
          <w:u w:val="single"/>
        </w:rPr>
        <w:t>this</w:t>
      </w:r>
      <w:r w:rsidRPr="00E779B2">
        <w:t xml:space="preserve"> blind spot </w:t>
      </w:r>
      <w:r w:rsidRPr="00E779B2">
        <w:rPr>
          <w:b/>
          <w:sz w:val="24"/>
          <w:highlight w:val="cyan"/>
          <w:u w:val="single"/>
        </w:rPr>
        <w:t xml:space="preserve">will </w:t>
      </w:r>
      <w:r w:rsidRPr="00E779B2">
        <w:rPr>
          <w:b/>
          <w:iCs/>
          <w:sz w:val="24"/>
          <w:highlight w:val="cyan"/>
          <w:u w:val="single"/>
          <w:bdr w:val="single" w:sz="8" w:space="0" w:color="auto"/>
        </w:rPr>
        <w:t>severely hamper</w:t>
      </w:r>
      <w:r w:rsidRPr="00E779B2">
        <w:rPr>
          <w:b/>
          <w:sz w:val="24"/>
          <w:highlight w:val="cyan"/>
          <w:u w:val="single"/>
        </w:rPr>
        <w:t xml:space="preserve"> the tracking of</w:t>
      </w:r>
      <w:r w:rsidRPr="00E779B2">
        <w:rPr>
          <w:b/>
          <w:sz w:val="24"/>
          <w:u w:val="single"/>
        </w:rPr>
        <w:t xml:space="preserve"> the global implications of thawing </w:t>
      </w:r>
      <w:r w:rsidRPr="00E779B2">
        <w:rPr>
          <w:b/>
          <w:sz w:val="24"/>
          <w:highlight w:val="cyan"/>
          <w:u w:val="single"/>
        </w:rPr>
        <w:t>permafrost</w:t>
      </w:r>
      <w:r w:rsidRPr="00E779B2">
        <w:t xml:space="preserve"> across vast swaths of Russian Arctic lands. </w:t>
      </w:r>
    </w:p>
    <w:p w14:paraId="4EA17D7C" w14:textId="77777777" w:rsidR="00E779B2" w:rsidRPr="00E779B2" w:rsidRDefault="00E779B2" w:rsidP="00E779B2">
      <w:r w:rsidRPr="00E779B2">
        <w:rPr>
          <w:b/>
          <w:sz w:val="24"/>
          <w:highlight w:val="cyan"/>
          <w:u w:val="single"/>
        </w:rPr>
        <w:t>Permafrost has been called a “</w:t>
      </w:r>
      <w:r w:rsidRPr="00E779B2">
        <w:rPr>
          <w:b/>
          <w:iCs/>
          <w:sz w:val="24"/>
          <w:highlight w:val="cyan"/>
          <w:u w:val="single"/>
          <w:bdr w:val="single" w:sz="8" w:space="0" w:color="auto"/>
        </w:rPr>
        <w:t>ticking time bomb</w:t>
      </w:r>
      <w:r w:rsidRPr="00E779B2">
        <w:rPr>
          <w:b/>
          <w:sz w:val="24"/>
          <w:u w:val="single"/>
        </w:rPr>
        <w:t xml:space="preserve"> below our feet,” as it holds vast stores of CO₂ and methane</w:t>
      </w:r>
      <w:r w:rsidRPr="00E779B2">
        <w:t xml:space="preserve">, two powerful greenhouse gasses. </w:t>
      </w:r>
      <w:r w:rsidRPr="00E779B2">
        <w:rPr>
          <w:b/>
          <w:sz w:val="24"/>
          <w:u w:val="single"/>
        </w:rPr>
        <w:t>As the soil warms it also has a detrimental effect on Arctic infrastructure.</w:t>
      </w:r>
      <w:r w:rsidRPr="00E779B2">
        <w:t xml:space="preserve"> </w:t>
      </w:r>
    </w:p>
    <w:p w14:paraId="2457D0EB" w14:textId="77777777" w:rsidR="00E779B2" w:rsidRPr="00E779B2" w:rsidRDefault="00E779B2" w:rsidP="00E779B2">
      <w:r w:rsidRPr="00E779B2">
        <w:t>The findings suggest that the variability and bias introduced by excluding the Russian stations is “of a similar magnitude as the shifts inflicted by almost 80</w:t>
      </w:r>
      <w:r w:rsidRPr="00E779B2">
        <w:rPr>
          <w:rFonts w:ascii="Arial" w:hAnsi="Arial" w:cs="Arial"/>
        </w:rPr>
        <w:t> </w:t>
      </w:r>
      <w:r w:rsidRPr="00E779B2">
        <w:t>years of projected climate change.</w:t>
      </w:r>
      <w:r w:rsidRPr="00E779B2">
        <w:rPr>
          <w:rFonts w:cs="Aptos Display"/>
        </w:rPr>
        <w:t>”</w:t>
      </w:r>
      <w:r w:rsidRPr="00E779B2">
        <w:t xml:space="preserve"> </w:t>
      </w:r>
      <w:r w:rsidRPr="00E779B2">
        <w:rPr>
          <w:b/>
          <w:sz w:val="24"/>
          <w:u w:val="single"/>
        </w:rPr>
        <w:t>It will</w:t>
      </w:r>
      <w:r w:rsidRPr="00E779B2">
        <w:t xml:space="preserve"> thus </w:t>
      </w:r>
      <w:r w:rsidRPr="00E779B2">
        <w:rPr>
          <w:b/>
          <w:sz w:val="24"/>
          <w:u w:val="single"/>
        </w:rPr>
        <w:t>be challenging to understand what shifts were the result of climate change and which are introduced by the lack of data.</w:t>
      </w:r>
    </w:p>
    <w:p w14:paraId="57F69D2A" w14:textId="77777777" w:rsidR="00E779B2" w:rsidRPr="00E779B2" w:rsidRDefault="00E779B2" w:rsidP="00E779B2">
      <w:r w:rsidRPr="00E779B2">
        <w:t>The study concludes that “because of the geopolitical consequences of the Russian attack on Ukraine, the ability to both track and further project the development of the Arctic biome following climate-induced ecosystem change has deteriorated.”</w:t>
      </w:r>
    </w:p>
    <w:p w14:paraId="2AF82D46" w14:textId="77777777" w:rsidR="00E779B2" w:rsidRPr="00E779B2" w:rsidRDefault="00E779B2" w:rsidP="00E779B2">
      <w:r w:rsidRPr="00E779B2">
        <w:rPr>
          <w:b/>
          <w:sz w:val="24"/>
          <w:highlight w:val="cyan"/>
          <w:u w:val="single"/>
        </w:rPr>
        <w:t>This</w:t>
      </w:r>
      <w:r w:rsidRPr="00E779B2">
        <w:rPr>
          <w:b/>
          <w:sz w:val="24"/>
          <w:u w:val="single"/>
        </w:rPr>
        <w:t xml:space="preserve"> lack of understanding</w:t>
      </w:r>
      <w:r w:rsidRPr="00E779B2">
        <w:t xml:space="preserve"> in turn </w:t>
      </w:r>
      <w:r w:rsidRPr="00E779B2">
        <w:rPr>
          <w:b/>
          <w:iCs/>
          <w:sz w:val="24"/>
          <w:highlight w:val="cyan"/>
          <w:u w:val="single"/>
          <w:bdr w:val="single" w:sz="8" w:space="0" w:color="auto"/>
        </w:rPr>
        <w:t xml:space="preserve">will reduce the ability to design initiatives to </w:t>
      </w:r>
      <w:r w:rsidRPr="00E779B2">
        <w:rPr>
          <w:b/>
          <w:sz w:val="24"/>
          <w:u w:val="single"/>
        </w:rPr>
        <w:t xml:space="preserve">help </w:t>
      </w:r>
      <w:r w:rsidRPr="00E779B2">
        <w:rPr>
          <w:b/>
          <w:iCs/>
          <w:sz w:val="24"/>
          <w:highlight w:val="cyan"/>
          <w:u w:val="single"/>
          <w:bdr w:val="single" w:sz="8" w:space="0" w:color="auto"/>
        </w:rPr>
        <w:t xml:space="preserve">mitigate </w:t>
      </w:r>
      <w:r w:rsidRPr="00E779B2">
        <w:rPr>
          <w:b/>
          <w:sz w:val="24"/>
          <w:u w:val="single"/>
        </w:rPr>
        <w:t>some of the negative consequences of climate</w:t>
      </w:r>
      <w:r w:rsidRPr="00E779B2">
        <w:rPr>
          <w:b/>
          <w:iCs/>
          <w:sz w:val="24"/>
          <w:highlight w:val="cyan"/>
          <w:u w:val="single"/>
          <w:bdr w:val="single" w:sz="8" w:space="0" w:color="auto"/>
        </w:rPr>
        <w:t xml:space="preserve"> change</w:t>
      </w:r>
      <w:r w:rsidRPr="00E779B2">
        <w:t xml:space="preserve"> </w:t>
      </w:r>
      <w:r w:rsidRPr="00E779B2">
        <w:rPr>
          <w:b/>
          <w:sz w:val="24"/>
          <w:highlight w:val="cyan"/>
          <w:u w:val="single"/>
        </w:rPr>
        <w:t>and</w:t>
      </w:r>
      <w:r w:rsidRPr="00E779B2">
        <w:rPr>
          <w:b/>
          <w:sz w:val="24"/>
          <w:u w:val="single"/>
        </w:rPr>
        <w:t xml:space="preserve"> will </w:t>
      </w:r>
      <w:r w:rsidRPr="00E779B2">
        <w:rPr>
          <w:b/>
          <w:sz w:val="24"/>
          <w:highlight w:val="cyan"/>
          <w:u w:val="single"/>
        </w:rPr>
        <w:t>reduce the effectiveness of</w:t>
      </w:r>
      <w:r w:rsidRPr="00E779B2">
        <w:rPr>
          <w:b/>
          <w:sz w:val="24"/>
          <w:u w:val="single"/>
        </w:rPr>
        <w:t xml:space="preserve"> already</w:t>
      </w:r>
      <w:r w:rsidRPr="00E779B2">
        <w:rPr>
          <w:b/>
          <w:iCs/>
          <w:sz w:val="24"/>
          <w:u w:val="single"/>
          <w:bdr w:val="single" w:sz="8" w:space="0" w:color="auto"/>
        </w:rPr>
        <w:t xml:space="preserve"> </w:t>
      </w:r>
      <w:r w:rsidRPr="00E779B2">
        <w:rPr>
          <w:b/>
          <w:iCs/>
          <w:sz w:val="24"/>
          <w:highlight w:val="cyan"/>
          <w:u w:val="single"/>
          <w:bdr w:val="single" w:sz="8" w:space="0" w:color="auto"/>
        </w:rPr>
        <w:t>existing programs</w:t>
      </w:r>
      <w:r w:rsidRPr="00E779B2">
        <w:t xml:space="preserve">. </w:t>
      </w:r>
    </w:p>
    <w:p w14:paraId="0DEDA82E" w14:textId="77777777" w:rsidR="00E779B2" w:rsidRPr="00E779B2" w:rsidRDefault="00E779B2" w:rsidP="00E779B2">
      <w:r w:rsidRPr="00E779B2">
        <w:t xml:space="preserve">The researchers call on the international community to “strive for establishing and improving a research infrastructure and standardized monitoring programmes representative of the entire Arctic.” </w:t>
      </w:r>
    </w:p>
    <w:p w14:paraId="7159A6B4" w14:textId="77777777" w:rsidR="00E779B2" w:rsidRPr="00E779B2" w:rsidRDefault="00E779B2" w:rsidP="00E779B2">
      <w:r w:rsidRPr="00E779B2">
        <w:t>They conclude that “until that is implemented, the ability to support and advise local and global communities will decrease further due to the loss of Russian stations representing half of the Arctic’s landmass.”</w:t>
      </w:r>
    </w:p>
    <w:p w14:paraId="175D37DC" w14:textId="77777777" w:rsidR="00E779B2" w:rsidRPr="00E779B2" w:rsidRDefault="00E779B2" w:rsidP="00E779B2"/>
    <w:p w14:paraId="6E34BF1F" w14:textId="77777777" w:rsidR="00E779B2" w:rsidRPr="00E779B2" w:rsidRDefault="00E779B2" w:rsidP="00E779B2">
      <w:pPr>
        <w:keepNext/>
        <w:keepLines/>
        <w:spacing w:before="40" w:after="0"/>
        <w:outlineLvl w:val="3"/>
        <w:rPr>
          <w:rFonts w:eastAsiaTheme="majorEastAsia" w:cstheme="majorBidi"/>
          <w:b/>
          <w:iCs/>
          <w:sz w:val="28"/>
        </w:rPr>
      </w:pPr>
      <w:r w:rsidRPr="00E779B2">
        <w:rPr>
          <w:rFonts w:eastAsiaTheme="majorEastAsia" w:cstheme="majorBidi"/>
          <w:b/>
          <w:iCs/>
          <w:sz w:val="28"/>
        </w:rPr>
        <w:t xml:space="preserve">Permafrost thaw creates </w:t>
      </w:r>
      <w:r w:rsidRPr="00E779B2">
        <w:rPr>
          <w:rFonts w:eastAsiaTheme="majorEastAsia" w:cstheme="majorBidi"/>
          <w:b/>
          <w:iCs/>
          <w:sz w:val="28"/>
          <w:u w:val="single"/>
        </w:rPr>
        <w:t>positive feedbacks</w:t>
      </w:r>
      <w:r w:rsidRPr="00E779B2">
        <w:rPr>
          <w:rFonts w:eastAsiaTheme="majorEastAsia" w:cstheme="majorBidi"/>
          <w:b/>
          <w:iCs/>
          <w:sz w:val="28"/>
        </w:rPr>
        <w:t xml:space="preserve"> that cause </w:t>
      </w:r>
      <w:r w:rsidRPr="00E779B2">
        <w:rPr>
          <w:rFonts w:eastAsiaTheme="majorEastAsia" w:cstheme="majorBidi"/>
          <w:b/>
          <w:iCs/>
          <w:sz w:val="28"/>
          <w:u w:val="single"/>
        </w:rPr>
        <w:t>runaway</w:t>
      </w:r>
      <w:r w:rsidRPr="00E779B2">
        <w:rPr>
          <w:rFonts w:eastAsiaTheme="majorEastAsia" w:cstheme="majorBidi"/>
          <w:b/>
          <w:iCs/>
          <w:sz w:val="28"/>
        </w:rPr>
        <w:t xml:space="preserve"> warming.</w:t>
      </w:r>
    </w:p>
    <w:p w14:paraId="7894FE0C" w14:textId="77777777" w:rsidR="00E779B2" w:rsidRPr="00E779B2" w:rsidRDefault="00E779B2" w:rsidP="00E779B2">
      <w:r w:rsidRPr="00E779B2">
        <w:t xml:space="preserve">Florian </w:t>
      </w:r>
      <w:r w:rsidRPr="00E779B2">
        <w:rPr>
          <w:b/>
          <w:bCs/>
          <w:sz w:val="26"/>
        </w:rPr>
        <w:t>Vidal and</w:t>
      </w:r>
      <w:r w:rsidRPr="00E779B2">
        <w:t xml:space="preserve"> Louna </w:t>
      </w:r>
      <w:r w:rsidRPr="00E779B2">
        <w:rPr>
          <w:b/>
          <w:bCs/>
          <w:sz w:val="26"/>
        </w:rPr>
        <w:t>Saas</w:t>
      </w:r>
      <w:r w:rsidRPr="00E779B2">
        <w:t>, 20</w:t>
      </w:r>
      <w:r w:rsidRPr="00E779B2">
        <w:rPr>
          <w:b/>
          <w:bCs/>
          <w:sz w:val="26"/>
        </w:rPr>
        <w:t xml:space="preserve">25 </w:t>
      </w:r>
      <w:r w:rsidRPr="00E779B2">
        <w:t xml:space="preserve">– *Department of Social Sciences, UiT the Arctic University of Norway, Tromsø, Norway AND **School of Advanced Studies in Social Sciences, Paris, France “Fragmented Arctic science: Permafrost as a salient feature in the divergence between geopolitical and chronopolitical perspectives” Polar Science, 4/24, </w:t>
      </w:r>
      <w:hyperlink r:id="rId23" w:history="1">
        <w:r w:rsidRPr="00E779B2">
          <w:rPr>
            <w:color w:val="0563C1" w:themeColor="hyperlink"/>
            <w:u w:val="single"/>
          </w:rPr>
          <w:t>https://www.sciencedirect.com/science/article/pii/S1873965225000441</w:t>
        </w:r>
      </w:hyperlink>
      <w:r w:rsidRPr="00E779B2">
        <w:t xml:space="preserve">   //DH</w:t>
      </w:r>
    </w:p>
    <w:p w14:paraId="06E300E2" w14:textId="77777777" w:rsidR="00E779B2" w:rsidRPr="00E779B2" w:rsidRDefault="00E779B2" w:rsidP="00E779B2">
      <w:pPr>
        <w:rPr>
          <w:b/>
          <w:sz w:val="24"/>
          <w:u w:val="single"/>
        </w:rPr>
      </w:pPr>
      <w:r w:rsidRPr="00E779B2">
        <w:t xml:space="preserve">Over the past four decades, the issue of climate change has just grown to encompass interconnected and systemic pressure that exert systemic pressures on human societies (Bauer, 2011; Ripple et al., 2023). From freshwater scarcity to extreme weather events, the current shift in the Earth’s climate regime indicates that we are entering a period of instability as the Holocene equilibrium is no longer consistent due to long-standing anthropogenic perturbations (Lawrence et al., 2024). Therefore, climate change is transforming from a scientific concern to a global security issue that must be addressed on an institutional, ethical, and legal basis (Goldstein, 2016). As we move out of a relatively stable planetary regime, our primary concern as a collective species is to anticipate and predict the outcome of these changes and their magnitude. In other words, what seems extreme now may well become the normality of the planet of tomorrow. In this context, </w:t>
      </w:r>
      <w:r w:rsidRPr="00E779B2">
        <w:rPr>
          <w:b/>
          <w:sz w:val="24"/>
          <w:highlight w:val="cyan"/>
          <w:u w:val="single"/>
        </w:rPr>
        <w:t>the cryosphere</w:t>
      </w:r>
      <w:r w:rsidRPr="00E779B2">
        <w:t xml:space="preserve"> – consisting of Earth’s ice sheets, sea ice, permafrost, polar oceans, glaciers, and snow – </w:t>
      </w:r>
      <w:r w:rsidRPr="00E779B2">
        <w:rPr>
          <w:b/>
          <w:sz w:val="24"/>
          <w:highlight w:val="cyan"/>
          <w:u w:val="single"/>
        </w:rPr>
        <w:t>is “ground zero for climate change</w:t>
      </w:r>
      <w:r w:rsidRPr="00E779B2">
        <w:t xml:space="preserve">” (ICCI, 2023). </w:t>
      </w:r>
      <w:r w:rsidRPr="00E779B2">
        <w:rPr>
          <w:b/>
          <w:sz w:val="24"/>
          <w:u w:val="single"/>
        </w:rPr>
        <w:t>Its systemic destabilization as a result of continued global temperature rise indicates a dire vulnerability to climate regime disruption.</w:t>
      </w:r>
    </w:p>
    <w:p w14:paraId="4DA58E94" w14:textId="77777777" w:rsidR="00E779B2" w:rsidRPr="00E779B2" w:rsidRDefault="00E779B2" w:rsidP="00E779B2">
      <w:r w:rsidRPr="00E779B2">
        <w:lastRenderedPageBreak/>
        <w:t xml:space="preserve">Over the course of the last five decades, </w:t>
      </w:r>
      <w:r w:rsidRPr="00E779B2">
        <w:rPr>
          <w:b/>
          <w:sz w:val="24"/>
          <w:highlight w:val="cyan"/>
          <w:u w:val="single"/>
        </w:rPr>
        <w:t>the Arctic</w:t>
      </w:r>
      <w:r w:rsidRPr="00E779B2">
        <w:rPr>
          <w:b/>
          <w:sz w:val="24"/>
          <w:u w:val="single"/>
        </w:rPr>
        <w:t xml:space="preserve"> region </w:t>
      </w:r>
      <w:r w:rsidRPr="00E779B2">
        <w:rPr>
          <w:b/>
          <w:sz w:val="24"/>
          <w:highlight w:val="cyan"/>
          <w:u w:val="single"/>
        </w:rPr>
        <w:t>has warmed</w:t>
      </w:r>
      <w:r w:rsidRPr="00E779B2">
        <w:t xml:space="preserve"> nearly </w:t>
      </w:r>
      <w:r w:rsidRPr="00E779B2">
        <w:rPr>
          <w:b/>
          <w:sz w:val="24"/>
          <w:highlight w:val="cyan"/>
          <w:u w:val="single"/>
        </w:rPr>
        <w:t>four times faster than the global average</w:t>
      </w:r>
      <w:r w:rsidRPr="00E779B2">
        <w:rPr>
          <w:b/>
          <w:sz w:val="24"/>
          <w:u w:val="single"/>
        </w:rPr>
        <w:t xml:space="preserve"> rate</w:t>
      </w:r>
      <w:r w:rsidRPr="00E779B2">
        <w:t xml:space="preserve"> underlining the rapid change in the polar area, a phenomenon called Arctic amplification (Drüke et al., 2024). As such, </w:t>
      </w:r>
      <w:r w:rsidRPr="00E779B2">
        <w:rPr>
          <w:b/>
          <w:sz w:val="24"/>
          <w:highlight w:val="cyan"/>
          <w:u w:val="single"/>
        </w:rPr>
        <w:t>the</w:t>
      </w:r>
      <w:r w:rsidRPr="00E779B2">
        <w:rPr>
          <w:b/>
          <w:sz w:val="24"/>
          <w:u w:val="single"/>
        </w:rPr>
        <w:t xml:space="preserve"> polar </w:t>
      </w:r>
      <w:r w:rsidRPr="00E779B2">
        <w:rPr>
          <w:b/>
          <w:sz w:val="24"/>
          <w:highlight w:val="cyan"/>
          <w:u w:val="single"/>
        </w:rPr>
        <w:t>region</w:t>
      </w:r>
      <w:r w:rsidRPr="00E779B2">
        <w:rPr>
          <w:b/>
          <w:sz w:val="24"/>
          <w:u w:val="single"/>
        </w:rPr>
        <w:t xml:space="preserve"> has a specific centrality in the global climate system as it </w:t>
      </w:r>
      <w:r w:rsidRPr="00E779B2">
        <w:rPr>
          <w:b/>
          <w:sz w:val="24"/>
          <w:highlight w:val="cyan"/>
          <w:u w:val="single"/>
        </w:rPr>
        <w:t>is home of several key tipping points</w:t>
      </w:r>
      <w:r w:rsidRPr="00E779B2">
        <w:t xml:space="preserve"> (Armstrong McKay et al., 2022; Hansen et al., 2016; Lenton, 2012; Lenton et al., 2019). As defined by Rahmstorf (2024), </w:t>
      </w:r>
      <w:r w:rsidRPr="00E779B2">
        <w:rPr>
          <w:b/>
          <w:sz w:val="24"/>
          <w:u w:val="single"/>
        </w:rPr>
        <w:t xml:space="preserve">a tipping point is “a point </w:t>
      </w:r>
      <w:r w:rsidRPr="00E779B2">
        <w:t xml:space="preserve">at </w:t>
      </w:r>
      <w:r w:rsidRPr="00E779B2">
        <w:rPr>
          <w:b/>
          <w:sz w:val="24"/>
          <w:u w:val="single"/>
        </w:rPr>
        <w:t>which</w:t>
      </w:r>
      <w:r w:rsidRPr="00E779B2">
        <w:t xml:space="preserve"> further development into a fundamentally different state </w:t>
      </w:r>
      <w:r w:rsidRPr="00E779B2">
        <w:rPr>
          <w:b/>
          <w:sz w:val="24"/>
          <w:u w:val="single"/>
        </w:rPr>
        <w:t>becomes an unstoppable self-sustained process, driven by reinforcing feedback effects</w:t>
      </w:r>
      <w:r w:rsidRPr="00E779B2">
        <w:t xml:space="preserve">”. To sum up, </w:t>
      </w:r>
      <w:r w:rsidRPr="00E779B2">
        <w:rPr>
          <w:b/>
          <w:sz w:val="24"/>
          <w:u w:val="single"/>
        </w:rPr>
        <w:t xml:space="preserve">the influence of the polar region is </w:t>
      </w:r>
      <w:r w:rsidRPr="00E779B2">
        <w:rPr>
          <w:b/>
          <w:sz w:val="24"/>
          <w:highlight w:val="cyan"/>
          <w:u w:val="single"/>
        </w:rPr>
        <w:t>so critical that it may tilt the Earth’s climate regime</w:t>
      </w:r>
      <w:r w:rsidRPr="00E779B2">
        <w:t>. Among the tipping points identified</w:t>
      </w:r>
      <w:r w:rsidRPr="00E779B2">
        <w:rPr>
          <w:b/>
          <w:sz w:val="24"/>
          <w:u w:val="single"/>
        </w:rPr>
        <w:t xml:space="preserve">, </w:t>
      </w:r>
      <w:r w:rsidRPr="00E779B2">
        <w:rPr>
          <w:b/>
          <w:sz w:val="24"/>
          <w:highlight w:val="cyan"/>
          <w:u w:val="single"/>
        </w:rPr>
        <w:t>permafrost thaw is</w:t>
      </w:r>
      <w:r w:rsidRPr="00E779B2">
        <w:rPr>
          <w:b/>
          <w:sz w:val="24"/>
          <w:u w:val="single"/>
        </w:rPr>
        <w:t xml:space="preserve"> of particular concern because of its potential for</w:t>
      </w:r>
      <w:r w:rsidRPr="00E779B2">
        <w:t xml:space="preserve"> adverse local impacts and its role as </w:t>
      </w:r>
      <w:r w:rsidRPr="00E779B2">
        <w:rPr>
          <w:b/>
          <w:sz w:val="24"/>
          <w:highlight w:val="cyan"/>
          <w:u w:val="single"/>
        </w:rPr>
        <w:t>a catalyst for broader, long-term feedbacks</w:t>
      </w:r>
      <w:r w:rsidRPr="00E779B2">
        <w:t xml:space="preserve"> (Nitzbon et al., 2024). Given its potential role in the ongoing climate crisis and the formation of positive feedback loops, permafrost thawing is a strategic issue for the international community. Within this paradigm, the scientific community plays an instrumental role in implementing a new international security regime by acting as an operational stakeholder in the monitoring and analysis of the biophysical dynamics in the polar region.</w:t>
      </w:r>
    </w:p>
    <w:p w14:paraId="635BB19C" w14:textId="77777777" w:rsidR="00E779B2" w:rsidRPr="00E779B2" w:rsidRDefault="00E779B2" w:rsidP="00E779B2">
      <w:r w:rsidRPr="00E779B2">
        <w:t>3.1. The case of permafrost</w:t>
      </w:r>
    </w:p>
    <w:p w14:paraId="4FB99273" w14:textId="77777777" w:rsidR="00E779B2" w:rsidRPr="00E779B2" w:rsidRDefault="00E779B2" w:rsidP="00E779B2">
      <w:r w:rsidRPr="00E779B2">
        <w:t xml:space="preserve">Due to the rapid anthropogenic climate change, </w:t>
      </w:r>
      <w:r w:rsidRPr="00E779B2">
        <w:rPr>
          <w:b/>
          <w:sz w:val="24"/>
          <w:u w:val="single"/>
        </w:rPr>
        <w:t>one of the major threats to the stability of the Earth’s climate regime is related to the thawing permafrost</w:t>
      </w:r>
      <w:r w:rsidRPr="00E779B2">
        <w:t xml:space="preserve">. Permafrost covers </w:t>
      </w:r>
      <w:r w:rsidRPr="00E779B2">
        <w:rPr>
          <w:rFonts w:ascii="Cambria Math" w:hAnsi="Cambria Math" w:cs="Cambria Math"/>
        </w:rPr>
        <w:t>∼</w:t>
      </w:r>
      <w:r w:rsidRPr="00E779B2">
        <w:t xml:space="preserve">25% of the land surface of the Northern Hemisphere, partly mapped in the Arctic (i.e., 13–18 million km2). In total, the permafrost stores an estimated 1100–1500 billion metric tons of soil organic carbon, which upon thaw can be decomposed into carbon dioxide (CO2), methane (CH4) and nitrous oxide (N2O) – all of them greenhouse gases (GHG) (Hugelius et al., 2014). In scientific terms, permafrost is defined by the temperature at which the ground remains at or below 0 C degree for at least two consecutive years. As Westerveld et al. (2023) remind us, “as long as permafrost stays frozen, the organic carbon within it will remain locked in the ground”. However, </w:t>
      </w:r>
      <w:r w:rsidRPr="00E779B2">
        <w:rPr>
          <w:b/>
          <w:sz w:val="24"/>
          <w:highlight w:val="cyan"/>
          <w:u w:val="single"/>
        </w:rPr>
        <w:t>an accelerating warming climate threatens to release this stored carbon</w:t>
      </w:r>
      <w:r w:rsidRPr="00E779B2">
        <w:t xml:space="preserve"> (C) </w:t>
      </w:r>
      <w:r w:rsidRPr="00E779B2">
        <w:rPr>
          <w:b/>
          <w:sz w:val="24"/>
          <w:u w:val="single"/>
        </w:rPr>
        <w:t>massively into the atmosphere through widespread microbial decomposition</w:t>
      </w:r>
      <w:r w:rsidRPr="00E779B2">
        <w:t xml:space="preserve">. While the Arctic permafrost soils are among the largest reservoirs on Earth, </w:t>
      </w:r>
      <w:r w:rsidRPr="00E779B2">
        <w:rPr>
          <w:b/>
          <w:sz w:val="24"/>
          <w:u w:val="single"/>
        </w:rPr>
        <w:t>the</w:t>
      </w:r>
      <w:r w:rsidRPr="00E779B2">
        <w:t xml:space="preserve"> long-term </w:t>
      </w:r>
      <w:r w:rsidRPr="00E779B2">
        <w:rPr>
          <w:b/>
          <w:sz w:val="24"/>
          <w:u w:val="single"/>
        </w:rPr>
        <w:t xml:space="preserve">risk lies in the possibility that </w:t>
      </w:r>
      <w:r w:rsidRPr="00E779B2">
        <w:rPr>
          <w:b/>
          <w:sz w:val="24"/>
          <w:highlight w:val="cyan"/>
          <w:u w:val="single"/>
        </w:rPr>
        <w:t>the polar region could become</w:t>
      </w:r>
      <w:r w:rsidRPr="00E779B2">
        <w:rPr>
          <w:b/>
          <w:sz w:val="24"/>
          <w:u w:val="single"/>
        </w:rPr>
        <w:t xml:space="preserve"> a C pool source – rather than of a C sink – resulting in </w:t>
      </w:r>
      <w:r w:rsidRPr="00E779B2">
        <w:rPr>
          <w:b/>
          <w:sz w:val="24"/>
          <w:highlight w:val="cyan"/>
          <w:u w:val="single"/>
        </w:rPr>
        <w:t>a positive climate feedback mechanism</w:t>
      </w:r>
      <w:r w:rsidRPr="00E779B2">
        <w:t xml:space="preserve">, known as the permafrost carbon feedback (PCF) (Miner et al., 2022; Schuur et al., 2015; See et al., 2024). With respect to the Arctic tundra, </w:t>
      </w:r>
      <w:r w:rsidRPr="00E779B2">
        <w:rPr>
          <w:b/>
          <w:sz w:val="24"/>
          <w:u w:val="single"/>
        </w:rPr>
        <w:t>conversion to a C pool source may already be occurring, signaling a shift in the permafrost regime</w:t>
      </w:r>
      <w:r w:rsidRPr="00E779B2">
        <w:t xml:space="preserve"> (Natali et al., 2024). In recent decades, changes in the thickness of the active layer of permafrost (i.e., the seasonally unfrozen surface layer) have been observed, suggesting that the current rate of thawing is faster than predicted by models (Turetsky et al., 2019; Westerveld et al., 2023). Projections of continued temperature increase under IPCC Shared Socioeconomic Pathways (SSPs, replacing RCP scenarios) indicate further warming of permafrost, while the scientific community discusses the potential for non-linear system behavior. In such a scenario, this process could in turn accelerate PCF with potentially higher GHG emissions being released to the atmosphere (Biskaborn et al., 2019; Nitzbon et al., 2024; Schaefer et al., 2014). According to future projections, estimated GHG emissions from terrestrial permafrost thaw would range from 100 to 240 billion tons of C by 2100 based on different climate change scenarios (Meredith et al., 2019). However, </w:t>
      </w:r>
      <w:r w:rsidRPr="00E779B2">
        <w:rPr>
          <w:b/>
          <w:sz w:val="24"/>
          <w:u w:val="single"/>
        </w:rPr>
        <w:t>there is a lack of clarity regarding “the timing, magnitude and the relative roles of CO2 versus CH4 as feedback processes</w:t>
      </w:r>
      <w:r w:rsidRPr="00E779B2">
        <w:t xml:space="preserve">” (Masson-Delmotte et al., 2021), </w:t>
      </w:r>
      <w:r w:rsidRPr="00E779B2">
        <w:rPr>
          <w:b/>
          <w:sz w:val="24"/>
          <w:u w:val="single"/>
        </w:rPr>
        <w:t>and large uncertainties notably in respect to abrupt thaw events and biological interactions co-occurring with warming</w:t>
      </w:r>
      <w:r w:rsidRPr="00E779B2">
        <w:t xml:space="preserve"> (see for instance Keuper et al., 2020). Given that the release of C emissions into the atmosphere has a cumulative effect, the resulting change in the chemical composition of the atmosphere is projected to persist for several centuries. Furthermore, </w:t>
      </w:r>
      <w:r w:rsidRPr="00E779B2">
        <w:rPr>
          <w:b/>
          <w:sz w:val="24"/>
          <w:highlight w:val="cyan"/>
          <w:u w:val="single"/>
        </w:rPr>
        <w:t>CH4</w:t>
      </w:r>
      <w:r w:rsidRPr="00E779B2">
        <w:rPr>
          <w:b/>
          <w:sz w:val="24"/>
          <w:u w:val="single"/>
        </w:rPr>
        <w:t xml:space="preserve"> is a </w:t>
      </w:r>
      <w:r w:rsidRPr="00E779B2">
        <w:rPr>
          <w:b/>
          <w:sz w:val="24"/>
          <w:u w:val="single"/>
        </w:rPr>
        <w:lastRenderedPageBreak/>
        <w:t xml:space="preserve">short-lived but potent greenhouse gas that could accelerate further positive climate feedback loops, which </w:t>
      </w:r>
      <w:r w:rsidRPr="00E779B2">
        <w:rPr>
          <w:b/>
          <w:sz w:val="24"/>
          <w:highlight w:val="cyan"/>
          <w:u w:val="single"/>
        </w:rPr>
        <w:t>could</w:t>
      </w:r>
      <w:r w:rsidRPr="00E779B2">
        <w:rPr>
          <w:b/>
          <w:sz w:val="24"/>
          <w:u w:val="single"/>
        </w:rPr>
        <w:t xml:space="preserve"> eventually </w:t>
      </w:r>
      <w:r w:rsidRPr="00E779B2">
        <w:rPr>
          <w:b/>
          <w:sz w:val="24"/>
          <w:highlight w:val="cyan"/>
          <w:u w:val="single"/>
        </w:rPr>
        <w:t xml:space="preserve">lead to a </w:t>
      </w:r>
      <w:r w:rsidRPr="00E779B2">
        <w:rPr>
          <w:b/>
          <w:iCs/>
          <w:sz w:val="24"/>
          <w:highlight w:val="cyan"/>
          <w:u w:val="single"/>
          <w:bdr w:val="single" w:sz="8" w:space="0" w:color="auto"/>
        </w:rPr>
        <w:t>runaway</w:t>
      </w:r>
      <w:r w:rsidRPr="00E779B2">
        <w:rPr>
          <w:b/>
          <w:sz w:val="24"/>
          <w:highlight w:val="cyan"/>
          <w:u w:val="single"/>
        </w:rPr>
        <w:t xml:space="preserve"> feedback effect</w:t>
      </w:r>
      <w:r w:rsidRPr="00E779B2">
        <w:rPr>
          <w:highlight w:val="cyan"/>
        </w:rPr>
        <w:t>.</w:t>
      </w:r>
      <w:r w:rsidRPr="00E779B2">
        <w:t xml:space="preserve"> In this context</w:t>
      </w:r>
      <w:r w:rsidRPr="00E779B2">
        <w:rPr>
          <w:b/>
          <w:sz w:val="24"/>
          <w:u w:val="single"/>
        </w:rPr>
        <w:t xml:space="preserve">, </w:t>
      </w:r>
      <w:r w:rsidRPr="00E779B2">
        <w:rPr>
          <w:b/>
          <w:sz w:val="24"/>
          <w:highlight w:val="cyan"/>
          <w:u w:val="single"/>
        </w:rPr>
        <w:t>scientific collaboration to monitor terrestrial permafrost in the Arctic highlights the critical</w:t>
      </w:r>
      <w:r w:rsidRPr="00E779B2">
        <w:rPr>
          <w:b/>
          <w:sz w:val="24"/>
          <w:u w:val="single"/>
        </w:rPr>
        <w:t xml:space="preserve"> long-term security </w:t>
      </w:r>
      <w:r w:rsidRPr="00E779B2">
        <w:rPr>
          <w:b/>
          <w:sz w:val="24"/>
          <w:highlight w:val="cyan"/>
          <w:u w:val="single"/>
        </w:rPr>
        <w:t>implications.</w:t>
      </w:r>
    </w:p>
    <w:p w14:paraId="1D342B62" w14:textId="77777777" w:rsidR="00E779B2" w:rsidRPr="00E779B2" w:rsidRDefault="00E779B2" w:rsidP="00E779B2">
      <w:r w:rsidRPr="00E779B2">
        <w:rPr>
          <w:b/>
          <w:sz w:val="24"/>
          <w:highlight w:val="cyan"/>
          <w:u w:val="single"/>
        </w:rPr>
        <w:t>For</w:t>
      </w:r>
      <w:r w:rsidRPr="00E779B2">
        <w:rPr>
          <w:b/>
          <w:sz w:val="24"/>
          <w:u w:val="single"/>
        </w:rPr>
        <w:t xml:space="preserve"> the </w:t>
      </w:r>
      <w:r w:rsidRPr="00E779B2">
        <w:rPr>
          <w:b/>
          <w:sz w:val="24"/>
          <w:highlight w:val="cyan"/>
          <w:u w:val="single"/>
        </w:rPr>
        <w:t>Russia</w:t>
      </w:r>
      <w:r w:rsidRPr="00E779B2">
        <w:rPr>
          <w:b/>
          <w:sz w:val="24"/>
          <w:u w:val="single"/>
        </w:rPr>
        <w:t xml:space="preserve">n territory, this is a critical area as approximately </w:t>
      </w:r>
      <w:r w:rsidRPr="00E779B2">
        <w:rPr>
          <w:b/>
          <w:sz w:val="24"/>
          <w:highlight w:val="cyan"/>
          <w:u w:val="single"/>
        </w:rPr>
        <w:t>65% of its soils consist of permafrost</w:t>
      </w:r>
      <w:r w:rsidRPr="00E779B2">
        <w:t xml:space="preserve">. In particular, </w:t>
      </w:r>
      <w:r w:rsidRPr="00E779B2">
        <w:rPr>
          <w:b/>
          <w:sz w:val="24"/>
          <w:highlight w:val="cyan"/>
          <w:u w:val="single"/>
        </w:rPr>
        <w:t>the western Russian Arctic permafrost is degrading most rapidly compared to the rest of the polar region</w:t>
      </w:r>
      <w:r w:rsidRPr="00E779B2">
        <w:rPr>
          <w:b/>
          <w:sz w:val="24"/>
          <w:u w:val="single"/>
        </w:rPr>
        <w:t>,</w:t>
      </w:r>
      <w:r w:rsidRPr="00E779B2">
        <w:t xml:space="preserve"> as shown by long-term terrestrial permafrost monitoring records from the mid-1970s to the early 2020s (Vasiliev et al., 2020; Westerveld et al., 2023). Based on monitoring evidence, Western Siberian peatlands, a major C stock, and the Northern European region of Russia have experienced large changes in the active layer thickness, which “increased by as much as 0.4 m between 2009 and 2019” (Westerveld et al., 2023).</w:t>
      </w:r>
    </w:p>
    <w:p w14:paraId="75710DC3" w14:textId="77777777" w:rsidR="00E779B2" w:rsidRPr="00E779B2" w:rsidRDefault="00E779B2" w:rsidP="00E779B2">
      <w:r w:rsidRPr="00E779B2">
        <w:t xml:space="preserve">Moreover, </w:t>
      </w:r>
      <w:r w:rsidRPr="00E779B2">
        <w:rPr>
          <w:b/>
          <w:sz w:val="24"/>
          <w:u w:val="single"/>
        </w:rPr>
        <w:t>85% of the Arctic’s large permafrost communities</w:t>
      </w:r>
      <w:r w:rsidRPr="00E779B2">
        <w:t xml:space="preserve"> (i.e., defined as those with at least 5000 inhabitants) </w:t>
      </w:r>
      <w:r w:rsidRPr="00E779B2">
        <w:rPr>
          <w:b/>
          <w:sz w:val="24"/>
          <w:u w:val="single"/>
        </w:rPr>
        <w:t>are situated in Russia</w:t>
      </w:r>
      <w:r w:rsidRPr="00E779B2">
        <w:t xml:space="preserve"> (Westerveld et al., 2023). The degradation of terrestrial permafrost, therefore, presents particular challenges to human security. At the socio-economic level, the Russian Arctic is characterized by a more extensive and dense infrastructure, including roads, railways and urban infrastructure consisting of significant large cities (e.g., Norilsk, Vorkuta, and Yakutsk). These infrastructures are threatened by thermokarst processes, which are ground subsidence caused by thawing permafrost. The bulk of the aging infrastructure was constructed during the Soviet era. However, the country is currently experiencing unprecedented impacts and financial costs related to its infrastructure as a result of large-scale permafrost degradation throughout this century. According to Streletskiy et al. (2023), the financial burden of the permafrost degradation on all types of infrastructure in the Russian Arctic is estimated to range between USD 97.5 billion (the lowest estimated figure) and USD 152.8 billion (the highest estimated figure) over the coming decades. With respect to public health, the thawing of permafrost may result in the release of pathogens that have been trapped within the soil for an extended period, potentially exposing human communities that have settled in these areas. </w:t>
      </w:r>
      <w:r w:rsidRPr="00E779B2">
        <w:rPr>
          <w:b/>
          <w:sz w:val="24"/>
          <w:u w:val="single"/>
        </w:rPr>
        <w:t>The significant reservoir of pathogens</w:t>
      </w:r>
      <w:r w:rsidRPr="00E779B2">
        <w:t xml:space="preserve"> </w:t>
      </w:r>
      <w:r w:rsidRPr="00E779B2">
        <w:rPr>
          <w:b/>
          <w:sz w:val="24"/>
          <w:u w:val="single"/>
        </w:rPr>
        <w:t>and their range (i.e., bacteria, fungi, and viruses)</w:t>
      </w:r>
      <w:r w:rsidRPr="00E779B2">
        <w:t xml:space="preserve"> </w:t>
      </w:r>
      <w:r w:rsidRPr="00E779B2">
        <w:rPr>
          <w:b/>
          <w:sz w:val="24"/>
          <w:u w:val="single"/>
        </w:rPr>
        <w:t>raises the possibility of their activation as permafrost thaws under changing Arctic conditions, thereby increasing the prospect of disease emergence</w:t>
      </w:r>
      <w:r w:rsidRPr="00E779B2">
        <w:t xml:space="preserve"> (Christie, 2021; Miner et al., 2021; Wu et al., 2022). In 2016, an outbreak of the anthrax disease in the Siberian Arctic spread across the region due to increasing temperatures (Stella et al., 2020). This event occurred after a severe heat wave thawed an infected frozen reindeer carcass, highlighting the increasing risk of contaminant release to water quality, wildlife, and human health from permafrost thaw (Langer et al., 2023).</w:t>
      </w:r>
    </w:p>
    <w:p w14:paraId="0D29F6C4" w14:textId="77777777" w:rsidR="00E779B2" w:rsidRPr="00E779B2" w:rsidRDefault="00E779B2" w:rsidP="00E779B2">
      <w:r w:rsidRPr="00E779B2">
        <w:t xml:space="preserve">In the long term, </w:t>
      </w:r>
      <w:r w:rsidRPr="00E779B2">
        <w:rPr>
          <w:b/>
          <w:sz w:val="24"/>
          <w:u w:val="single"/>
        </w:rPr>
        <w:t>permafrost thaw represents a significant and alarming threat to Russia’s political and socio-economic stability, as it would have the potential to jeopardize the country’s public policy strategy in the Arctic,</w:t>
      </w:r>
      <w:r w:rsidRPr="00E779B2">
        <w:t xml:space="preserve"> which has been planned over the past decades</w:t>
      </w:r>
      <w:r w:rsidRPr="00E779B2">
        <w:rPr>
          <w:b/>
          <w:sz w:val="24"/>
          <w:u w:val="single"/>
        </w:rPr>
        <w:t>. Such a scenario would have implications for Russia’s future governance in terms of national security</w:t>
      </w:r>
      <w:r w:rsidRPr="00E779B2">
        <w:t xml:space="preserve">, ultimately impacting the international security regime. </w:t>
      </w:r>
      <w:r w:rsidRPr="00E779B2">
        <w:rPr>
          <w:b/>
          <w:sz w:val="24"/>
          <w:highlight w:val="cyan"/>
          <w:u w:val="single"/>
        </w:rPr>
        <w:t>Given the complexity</w:t>
      </w:r>
      <w:r w:rsidRPr="00E779B2">
        <w:rPr>
          <w:b/>
          <w:sz w:val="24"/>
          <w:u w:val="single"/>
        </w:rPr>
        <w:t xml:space="preserve"> of permafrost monitoring, </w:t>
      </w:r>
      <w:r w:rsidRPr="00E779B2">
        <w:rPr>
          <w:b/>
          <w:sz w:val="24"/>
          <w:highlight w:val="cyan"/>
          <w:u w:val="single"/>
        </w:rPr>
        <w:t>scientific cooperation plays an important role in</w:t>
      </w:r>
      <w:r w:rsidRPr="00E779B2">
        <w:rPr>
          <w:b/>
          <w:sz w:val="24"/>
          <w:u w:val="single"/>
        </w:rPr>
        <w:t xml:space="preserve"> further advancing knowledge and </w:t>
      </w:r>
      <w:r w:rsidRPr="00E779B2">
        <w:rPr>
          <w:b/>
          <w:sz w:val="24"/>
          <w:highlight w:val="cyan"/>
          <w:u w:val="single"/>
        </w:rPr>
        <w:t>providing a better projection of</w:t>
      </w:r>
      <w:r w:rsidRPr="00E779B2">
        <w:rPr>
          <w:b/>
          <w:sz w:val="24"/>
          <w:u w:val="single"/>
        </w:rPr>
        <w:t xml:space="preserve"> future changes in the </w:t>
      </w:r>
      <w:r w:rsidRPr="00E779B2">
        <w:rPr>
          <w:b/>
          <w:sz w:val="24"/>
          <w:highlight w:val="cyan"/>
          <w:u w:val="single"/>
        </w:rPr>
        <w:t>stability of terrestrial permafrost</w:t>
      </w:r>
      <w:r w:rsidRPr="00E779B2">
        <w:rPr>
          <w:b/>
          <w:sz w:val="24"/>
          <w:u w:val="single"/>
        </w:rPr>
        <w:t xml:space="preserve"> </w:t>
      </w:r>
      <w:r w:rsidRPr="00E779B2">
        <w:t>and thermokarst processes in the Arctic region and potential global PCF impacts.</w:t>
      </w:r>
    </w:p>
    <w:p w14:paraId="1DEC79AC" w14:textId="77777777" w:rsidR="00E779B2" w:rsidRPr="00E779B2" w:rsidRDefault="00E779B2" w:rsidP="00E779B2"/>
    <w:p w14:paraId="1404855E" w14:textId="77777777" w:rsidR="00E779B2" w:rsidRPr="00E779B2" w:rsidRDefault="00E779B2" w:rsidP="00E779B2">
      <w:pPr>
        <w:keepNext/>
        <w:keepLines/>
        <w:spacing w:before="40" w:after="0"/>
        <w:outlineLvl w:val="3"/>
        <w:rPr>
          <w:rFonts w:eastAsiaTheme="majorEastAsia" w:cstheme="majorBidi"/>
          <w:b/>
          <w:iCs/>
          <w:sz w:val="28"/>
        </w:rPr>
      </w:pPr>
      <w:r w:rsidRPr="00E779B2">
        <w:rPr>
          <w:rFonts w:eastAsiaTheme="majorEastAsia" w:cstheme="majorBidi"/>
          <w:b/>
          <w:iCs/>
          <w:sz w:val="28"/>
        </w:rPr>
        <w:lastRenderedPageBreak/>
        <w:t>Runaway warming from permafrost thaw risks global ecological collapse and extinction.</w:t>
      </w:r>
    </w:p>
    <w:p w14:paraId="0C7D1E60" w14:textId="77777777" w:rsidR="00E779B2" w:rsidRPr="00E779B2" w:rsidRDefault="00E779B2" w:rsidP="00E779B2">
      <w:r w:rsidRPr="00E779B2">
        <w:t xml:space="preserve">Michael </w:t>
      </w:r>
      <w:r w:rsidRPr="00E779B2">
        <w:rPr>
          <w:b/>
          <w:bCs/>
          <w:sz w:val="26"/>
        </w:rPr>
        <w:t>Huft,</w:t>
      </w:r>
      <w:r w:rsidRPr="00E779B2">
        <w:t xml:space="preserve"> 20</w:t>
      </w:r>
      <w:r w:rsidRPr="00E779B2">
        <w:rPr>
          <w:b/>
          <w:bCs/>
          <w:sz w:val="26"/>
        </w:rPr>
        <w:t>23</w:t>
      </w:r>
      <w:r w:rsidRPr="00E779B2">
        <w:t xml:space="preserve"> –PhD in Biology from the University of Michigan, JD from Northwestern, BS in Physics from Notre Dame, editor of the Great Lakes Botanist  “BOOK REVIEW” THE GREAT LAKES BOTANIST, </w:t>
      </w:r>
      <w:hyperlink r:id="rId24" w:history="1">
        <w:r w:rsidRPr="00E779B2">
          <w:rPr>
            <w:color w:val="0563C1" w:themeColor="hyperlink"/>
            <w:u w:val="single"/>
          </w:rPr>
          <w:t>https://journals.publishing.umich.edu/glbot/article/id/5016/</w:t>
        </w:r>
      </w:hyperlink>
      <w:r w:rsidRPr="00E779B2">
        <w:t xml:space="preserve">  //DH</w:t>
      </w:r>
    </w:p>
    <w:p w14:paraId="3702F755" w14:textId="77777777" w:rsidR="00E779B2" w:rsidRPr="00E779B2" w:rsidRDefault="00E779B2" w:rsidP="00E779B2">
      <w:r w:rsidRPr="00E779B2">
        <w:t xml:space="preserve">Though small or local ecosystems may collapse from time to time from a variety of causes, </w:t>
      </w:r>
      <w:r w:rsidRPr="00E779B2">
        <w:rPr>
          <w:b/>
          <w:sz w:val="24"/>
          <w:u w:val="single"/>
        </w:rPr>
        <w:t>scientists are becoming aware of the possibility of</w:t>
      </w:r>
      <w:r w:rsidRPr="00E779B2">
        <w:t xml:space="preserve"> large-scale, or even </w:t>
      </w:r>
      <w:r w:rsidRPr="00E779B2">
        <w:rPr>
          <w:b/>
          <w:sz w:val="24"/>
          <w:u w:val="single"/>
        </w:rPr>
        <w:t xml:space="preserve">global, ecosystem collapse as </w:t>
      </w:r>
      <w:r w:rsidRPr="00E779B2">
        <w:rPr>
          <w:b/>
          <w:sz w:val="24"/>
          <w:highlight w:val="cyan"/>
          <w:u w:val="single"/>
        </w:rPr>
        <w:t>a consequence of global warming</w:t>
      </w:r>
      <w:r w:rsidRPr="00E779B2">
        <w:rPr>
          <w:b/>
          <w:sz w:val="24"/>
          <w:u w:val="single"/>
        </w:rPr>
        <w:t>,</w:t>
      </w:r>
      <w:r w:rsidRPr="00E779B2">
        <w:t xml:space="preserve"> particularly under a Plan A scenario. Perhaps the </w:t>
      </w:r>
      <w:r w:rsidRPr="00E779B2">
        <w:rPr>
          <w:b/>
          <w:sz w:val="24"/>
          <w:u w:val="single"/>
        </w:rPr>
        <w:t>most obvious</w:t>
      </w:r>
      <w:r w:rsidRPr="00E779B2">
        <w:t xml:space="preserve"> such event </w:t>
      </w:r>
      <w:r w:rsidRPr="00E779B2">
        <w:rPr>
          <w:b/>
          <w:sz w:val="24"/>
          <w:highlight w:val="cyan"/>
          <w:u w:val="single"/>
        </w:rPr>
        <w:t>would be the collapse of the oceanic ecosystem resulting from ocean acidification</w:t>
      </w:r>
      <w:r w:rsidRPr="00E779B2">
        <w:rPr>
          <w:highlight w:val="cyan"/>
        </w:rPr>
        <w:t>,</w:t>
      </w:r>
      <w:r w:rsidRPr="00E779B2">
        <w:t xml:space="preserve"> which would destroy coral reefs and prevent the formation of the calcium skeletons or exoskeletons of many marine animals, but most pertinently of foraminifera, which are the base of many oceanic food chains. Attention has also focused on the possibility of more extensive collapse on land. A 2004 study (Thomas et al. 2004) found that under a business as usual scenario, 15–</w:t>
      </w:r>
      <w:r w:rsidRPr="00E779B2">
        <w:rPr>
          <w:b/>
          <w:sz w:val="24"/>
          <w:u w:val="single"/>
        </w:rPr>
        <w:t xml:space="preserve">37 percent of land animal and plant </w:t>
      </w:r>
      <w:r w:rsidRPr="00E779B2">
        <w:rPr>
          <w:b/>
          <w:sz w:val="24"/>
          <w:highlight w:val="cyan"/>
          <w:u w:val="single"/>
        </w:rPr>
        <w:t>species would be</w:t>
      </w:r>
      <w:r w:rsidRPr="00E779B2">
        <w:rPr>
          <w:b/>
          <w:sz w:val="24"/>
          <w:u w:val="single"/>
        </w:rPr>
        <w:t xml:space="preserve"> committed to </w:t>
      </w:r>
      <w:r w:rsidRPr="00E779B2">
        <w:rPr>
          <w:b/>
          <w:sz w:val="24"/>
          <w:highlight w:val="cyan"/>
          <w:u w:val="single"/>
        </w:rPr>
        <w:t>extinct</w:t>
      </w:r>
      <w:r w:rsidRPr="00E779B2">
        <w:rPr>
          <w:b/>
          <w:sz w:val="24"/>
          <w:u w:val="single"/>
        </w:rPr>
        <w:t xml:space="preserve">ion </w:t>
      </w:r>
      <w:r w:rsidRPr="00E779B2">
        <w:rPr>
          <w:b/>
          <w:sz w:val="24"/>
          <w:highlight w:val="cyan"/>
          <w:u w:val="single"/>
        </w:rPr>
        <w:t>by 2050</w:t>
      </w:r>
      <w:r w:rsidRPr="00E779B2">
        <w:rPr>
          <w:highlight w:val="cyan"/>
        </w:rPr>
        <w:t>.</w:t>
      </w:r>
      <w:r w:rsidRPr="00E779B2">
        <w:t xml:space="preserve"> Griffin notes that a 2007 study concluded that the </w:t>
      </w:r>
      <w:r w:rsidRPr="00E779B2">
        <w:rPr>
          <w:b/>
          <w:sz w:val="24"/>
          <w:highlight w:val="cyan"/>
          <w:u w:val="single"/>
        </w:rPr>
        <w:t>plankton</w:t>
      </w:r>
      <w:r w:rsidRPr="00E779B2">
        <w:rPr>
          <w:b/>
          <w:sz w:val="24"/>
          <w:u w:val="single"/>
        </w:rPr>
        <w:t xml:space="preserve">, edible fish, </w:t>
      </w:r>
      <w:r w:rsidRPr="00E779B2">
        <w:rPr>
          <w:b/>
          <w:sz w:val="24"/>
          <w:highlight w:val="cyan"/>
          <w:u w:val="single"/>
        </w:rPr>
        <w:t xml:space="preserve">bees, and topsoil, all </w:t>
      </w:r>
      <w:r w:rsidRPr="00E779B2">
        <w:rPr>
          <w:b/>
          <w:sz w:val="24"/>
          <w:u w:val="single"/>
        </w:rPr>
        <w:t xml:space="preserve">of them </w:t>
      </w:r>
      <w:r w:rsidRPr="00E779B2">
        <w:rPr>
          <w:b/>
          <w:iCs/>
          <w:sz w:val="24"/>
          <w:highlight w:val="cyan"/>
          <w:u w:val="single"/>
          <w:bdr w:val="single" w:sz="8" w:space="0" w:color="auto"/>
        </w:rPr>
        <w:t>essential to human survival</w:t>
      </w:r>
      <w:r w:rsidRPr="00E779B2">
        <w:rPr>
          <w:b/>
          <w:sz w:val="24"/>
          <w:highlight w:val="cyan"/>
          <w:u w:val="single"/>
        </w:rPr>
        <w:t>, are in severe danger</w:t>
      </w:r>
      <w:r w:rsidRPr="00E779B2">
        <w:t xml:space="preserve"> and their loss must be averted. A comparative study of historical extinction rates with those of today concluded that species are now disappearing at a rate 1,000 times that of the past and that we are facing a major extinction crisis comparable to the end of Cretaceous extinction event that spelled the end of the dinosaurs and large numbers of other species (Pimm et al. 2014).</w:t>
      </w:r>
    </w:p>
    <w:p w14:paraId="07D74309" w14:textId="77777777" w:rsidR="00E779B2" w:rsidRPr="00E779B2" w:rsidRDefault="00E779B2" w:rsidP="00E779B2">
      <w:r w:rsidRPr="00E779B2">
        <w:t xml:space="preserve">An important study discussed by Griffin attempts to recognize </w:t>
      </w:r>
      <w:r w:rsidRPr="00E779B2">
        <w:rPr>
          <w:b/>
          <w:sz w:val="24"/>
          <w:u w:val="single"/>
        </w:rPr>
        <w:t>planetary boundaries that must be observed to prevent global ecosystem collapse</w:t>
      </w:r>
      <w:r w:rsidRPr="00E779B2">
        <w:t xml:space="preserve"> (Rockström et al. 2009). The idea is that as the earth transitions from the Holocene (the geological epoch that began following the latest glacial era, about 10,000 years ago) to the Anthropocene (a proposed geological epoch that began at the dawn of the industrial revolution or later in recognition of the substantial human im- pact on the earth’s geology and biosphere, including climate change), many of the conditions that permit the maintenance of the global ecosystem are being altered beyond the bounds that held sway during the Holocene. The authors ask what the non-negotiable global preconditions are that we need to respect in order to avoid catastrophic environmental change on a planetary scale. They refer to the preconditions as thresholds—a concept that is similar to the tipping points we have already discussed with respect to irreversible changes brought on by climate change. Transgressing one or more of these thresholds could lead to an abrupt change in the global ecosystem. Since we have no precise knowledge of these thresholds, in particular when, or under what conditions, they would be triggered, the authors call for study of the dynamics of these thresholds and the associated feedbacks on a continental and global scale. They suggest that we agree on a set of boundaries within which we can expect to operate safely. At one point it was assumed that a 4°C rise in global temperatures would provide safety for global ecosystems, but </w:t>
      </w:r>
      <w:r w:rsidRPr="00E779B2">
        <w:rPr>
          <w:b/>
          <w:sz w:val="24"/>
          <w:u w:val="single"/>
        </w:rPr>
        <w:t>most scientists</w:t>
      </w:r>
      <w:r w:rsidRPr="00E779B2">
        <w:t xml:space="preserve"> later came to </w:t>
      </w:r>
      <w:r w:rsidRPr="00E779B2">
        <w:rPr>
          <w:b/>
          <w:sz w:val="24"/>
          <w:u w:val="single"/>
        </w:rPr>
        <w:t>believe that no more than a 2°C rise will guarantee safety</w:t>
      </w:r>
      <w:r w:rsidRPr="00E779B2">
        <w:t>. However, Rockström et al. (2009) proposed that a safe boundary would be an increase of no more than 1.5°C. They recognize nine planetary boundaries, of which three have already been passed. These include atmospheric CO2 concentration and loss of biodiversity. They urge that we do what can be done to repair or mitigate the boundaries that have been passed and also to ensure that no further boundaries are passed.</w:t>
      </w:r>
    </w:p>
    <w:p w14:paraId="68336ADD" w14:textId="77777777" w:rsidR="00E779B2" w:rsidRPr="00E779B2" w:rsidRDefault="00E779B2" w:rsidP="00E779B2">
      <w:r w:rsidRPr="00E779B2">
        <w:t xml:space="preserve">Griffin agrees with numerous scientists that </w:t>
      </w:r>
      <w:r w:rsidRPr="00E779B2">
        <w:rPr>
          <w:b/>
          <w:sz w:val="24"/>
          <w:highlight w:val="cyan"/>
          <w:u w:val="single"/>
        </w:rPr>
        <w:t xml:space="preserve">the release of methane from permafrost in the Arctic poses the </w:t>
      </w:r>
      <w:r w:rsidRPr="00E779B2">
        <w:rPr>
          <w:b/>
          <w:iCs/>
          <w:sz w:val="24"/>
          <w:highlight w:val="cyan"/>
          <w:u w:val="single"/>
          <w:bdr w:val="single" w:sz="8" w:space="0" w:color="auto"/>
        </w:rPr>
        <w:t xml:space="preserve">greatest threat </w:t>
      </w:r>
      <w:r w:rsidRPr="00E779B2">
        <w:rPr>
          <w:b/>
          <w:sz w:val="24"/>
          <w:highlight w:val="cyan"/>
          <w:u w:val="single"/>
        </w:rPr>
        <w:t>of collapse of the global ecosystem</w:t>
      </w:r>
      <w:r w:rsidRPr="00E779B2">
        <w:t xml:space="preserve">. Permafrost is the expanse of soils in the Arctic that has been frozen since the most recent glacial period. It contains vast amounts of carbon from dead animals and plants, primarily in the form of methane. It is estimated that </w:t>
      </w:r>
      <w:r w:rsidRPr="00E779B2">
        <w:rPr>
          <w:b/>
          <w:sz w:val="24"/>
          <w:u w:val="single"/>
        </w:rPr>
        <w:t>the carbon in the permafrost constitutes half of all the carbon stored in the earth’s soils</w:t>
      </w:r>
      <w:r w:rsidRPr="00E779B2">
        <w:t xml:space="preserve">. If it were all to be released, </w:t>
      </w:r>
      <w:r w:rsidRPr="00E779B2">
        <w:rPr>
          <w:b/>
          <w:sz w:val="24"/>
          <w:highlight w:val="cyan"/>
          <w:u w:val="single"/>
        </w:rPr>
        <w:t xml:space="preserve">it would </w:t>
      </w:r>
      <w:r w:rsidRPr="00E779B2">
        <w:rPr>
          <w:b/>
          <w:sz w:val="24"/>
          <w:highlight w:val="cyan"/>
          <w:u w:val="single"/>
        </w:rPr>
        <w:lastRenderedPageBreak/>
        <w:t>constitute</w:t>
      </w:r>
      <w:r w:rsidRPr="00E779B2">
        <w:rPr>
          <w:b/>
          <w:sz w:val="24"/>
          <w:u w:val="single"/>
        </w:rPr>
        <w:t xml:space="preserve"> </w:t>
      </w:r>
      <w:r w:rsidRPr="00E779B2">
        <w:t xml:space="preserve">four or </w:t>
      </w:r>
      <w:r w:rsidRPr="00E779B2">
        <w:rPr>
          <w:b/>
          <w:iCs/>
          <w:sz w:val="24"/>
          <w:highlight w:val="cyan"/>
          <w:u w:val="single"/>
          <w:bdr w:val="single" w:sz="8" w:space="0" w:color="auto"/>
        </w:rPr>
        <w:t>five times</w:t>
      </w:r>
      <w:r w:rsidRPr="00E779B2">
        <w:rPr>
          <w:b/>
          <w:sz w:val="24"/>
          <w:u w:val="single"/>
        </w:rPr>
        <w:t xml:space="preserve"> </w:t>
      </w:r>
      <w:r w:rsidRPr="00E779B2">
        <w:rPr>
          <w:b/>
          <w:sz w:val="24"/>
          <w:highlight w:val="cyan"/>
          <w:u w:val="single"/>
        </w:rPr>
        <w:t>all the carbon that has been released by human activity</w:t>
      </w:r>
      <w:r w:rsidRPr="00E779B2">
        <w:rPr>
          <w:b/>
          <w:sz w:val="24"/>
          <w:u w:val="single"/>
        </w:rPr>
        <w:t xml:space="preserve"> since 1850</w:t>
      </w:r>
      <w:r w:rsidRPr="00E779B2">
        <w:t xml:space="preserve">. The concern is heightened because </w:t>
      </w:r>
      <w:r w:rsidRPr="00E779B2">
        <w:rPr>
          <w:b/>
          <w:sz w:val="24"/>
          <w:u w:val="single"/>
        </w:rPr>
        <w:t>the Arctic is warming twice as fast as the rest of the planet, which makes thawing of the permafrost, and the consequent release of methane, even more likely.</w:t>
      </w:r>
      <w:r w:rsidRPr="00E779B2">
        <w:t xml:space="preserve"> This is particularly so, since most of the carbon is in the top three meters of the permafrost. If the permafrost is on dry land, the carbon will be broken down by oxygen-breathing bacteria and released as CO2, whereas if it is below a wetland, it will be released as methane, which is a far more potent greenhouse gas than CO2. It was once thought that the release of methane from permafrost was a minor problem that would take place only in the distant future. But </w:t>
      </w:r>
      <w:r w:rsidRPr="00E779B2">
        <w:rPr>
          <w:b/>
          <w:sz w:val="24"/>
          <w:highlight w:val="cyan"/>
          <w:u w:val="single"/>
        </w:rPr>
        <w:t>there is</w:t>
      </w:r>
      <w:r w:rsidRPr="00E779B2">
        <w:t xml:space="preserve"> now </w:t>
      </w:r>
      <w:r w:rsidRPr="00E779B2">
        <w:rPr>
          <w:b/>
          <w:sz w:val="24"/>
          <w:highlight w:val="cyan"/>
          <w:u w:val="single"/>
        </w:rPr>
        <w:t>strong evidence that the release is happening now</w:t>
      </w:r>
      <w:r w:rsidRPr="00E779B2">
        <w:rPr>
          <w:b/>
          <w:sz w:val="24"/>
          <w:u w:val="single"/>
        </w:rPr>
        <w:t>.</w:t>
      </w:r>
      <w:r w:rsidRPr="00E779B2">
        <w:t xml:space="preserve"> In recent years, the shallow waters off </w:t>
      </w:r>
      <w:r w:rsidRPr="00E779B2">
        <w:rPr>
          <w:b/>
          <w:sz w:val="24"/>
          <w:highlight w:val="cyan"/>
          <w:u w:val="single"/>
        </w:rPr>
        <w:t>the Arctic coast of eastern Siberia</w:t>
      </w:r>
      <w:r w:rsidRPr="00E779B2">
        <w:t xml:space="preserve"> on what is known as the Arctic shelf </w:t>
      </w:r>
      <w:r w:rsidRPr="00E779B2">
        <w:rPr>
          <w:b/>
          <w:sz w:val="24"/>
          <w:highlight w:val="cyan"/>
          <w:u w:val="single"/>
        </w:rPr>
        <w:t>is saturated with methane</w:t>
      </w:r>
      <w:r w:rsidRPr="00E779B2">
        <w:rPr>
          <w:highlight w:val="cyan"/>
        </w:rPr>
        <w:t>,</w:t>
      </w:r>
      <w:r w:rsidRPr="00E779B2">
        <w:t xml:space="preserve"> which was later shown to be arising from underwater permafrost. </w:t>
      </w:r>
      <w:r w:rsidRPr="00E779B2">
        <w:rPr>
          <w:b/>
          <w:sz w:val="24"/>
          <w:u w:val="single"/>
        </w:rPr>
        <w:t>If business as usual continues, the release of even a portion of the methane stored in the shelf is released, that could trigger substantial abrupt warming</w:t>
      </w:r>
      <w:r w:rsidRPr="00E779B2">
        <w:t xml:space="preserve">. Because of the increased warming, </w:t>
      </w:r>
      <w:r w:rsidRPr="00E779B2">
        <w:rPr>
          <w:b/>
          <w:sz w:val="24"/>
          <w:highlight w:val="cyan"/>
          <w:u w:val="single"/>
        </w:rPr>
        <w:t xml:space="preserve">the methane release will become self-sustaining as a positive feedback loop, leading </w:t>
      </w:r>
      <w:r w:rsidRPr="00E779B2">
        <w:rPr>
          <w:b/>
          <w:iCs/>
          <w:sz w:val="24"/>
          <w:highlight w:val="cyan"/>
          <w:u w:val="single"/>
          <w:bdr w:val="single" w:sz="8" w:space="0" w:color="auto"/>
        </w:rPr>
        <w:t>to runaway warming</w:t>
      </w:r>
      <w:r w:rsidRPr="00E779B2">
        <w:rPr>
          <w:b/>
          <w:sz w:val="24"/>
          <w:highlight w:val="cyan"/>
          <w:u w:val="single"/>
        </w:rPr>
        <w:t xml:space="preserve"> and </w:t>
      </w:r>
      <w:r w:rsidRPr="00E779B2">
        <w:rPr>
          <w:b/>
          <w:iCs/>
          <w:sz w:val="24"/>
          <w:highlight w:val="cyan"/>
          <w:u w:val="single"/>
          <w:bdr w:val="single" w:sz="8" w:space="0" w:color="auto"/>
        </w:rPr>
        <w:t>ecological collapse</w:t>
      </w:r>
      <w:r w:rsidRPr="00E779B2">
        <w:rPr>
          <w:b/>
          <w:sz w:val="24"/>
          <w:highlight w:val="cyan"/>
          <w:u w:val="single"/>
        </w:rPr>
        <w:t>.</w:t>
      </w:r>
      <w:r w:rsidRPr="00E779B2">
        <w:t xml:space="preserve"> In 2013, it was discovered that permafrost in the Antarctic region is also subject to warming and release of carbon.</w:t>
      </w:r>
    </w:p>
    <w:p w14:paraId="17977BC7" w14:textId="77777777" w:rsidR="00E779B2" w:rsidRPr="00E779B2" w:rsidRDefault="00E779B2" w:rsidP="00E779B2"/>
    <w:p w14:paraId="29742C74" w14:textId="77777777" w:rsidR="00E779B2" w:rsidRPr="00E779B2" w:rsidRDefault="00E779B2" w:rsidP="00E779B2">
      <w:pPr>
        <w:keepNext/>
        <w:keepLines/>
        <w:spacing w:before="40" w:after="0"/>
        <w:outlineLvl w:val="3"/>
        <w:rPr>
          <w:rFonts w:eastAsiaTheme="majorEastAsia" w:cstheme="majorBidi"/>
          <w:b/>
          <w:iCs/>
          <w:sz w:val="28"/>
        </w:rPr>
      </w:pPr>
      <w:r w:rsidRPr="00E779B2">
        <w:rPr>
          <w:rFonts w:eastAsiaTheme="majorEastAsia" w:cstheme="majorBidi"/>
          <w:b/>
          <w:iCs/>
          <w:sz w:val="28"/>
        </w:rPr>
        <w:t>Stronger permafrost research creates better climate models and policies for adaptation.</w:t>
      </w:r>
    </w:p>
    <w:p w14:paraId="68DA2997" w14:textId="77777777" w:rsidR="00E779B2" w:rsidRPr="00E779B2" w:rsidRDefault="00E779B2" w:rsidP="00E779B2">
      <w:r w:rsidRPr="00E779B2">
        <w:t xml:space="preserve">Dr. Susan M. </w:t>
      </w:r>
      <w:r w:rsidRPr="00E779B2">
        <w:rPr>
          <w:b/>
          <w:bCs/>
          <w:sz w:val="26"/>
        </w:rPr>
        <w:t>Natali</w:t>
      </w:r>
      <w:r w:rsidRPr="00E779B2">
        <w:t>, 20</w:t>
      </w:r>
      <w:r w:rsidRPr="00E779B2">
        <w:rPr>
          <w:b/>
          <w:bCs/>
          <w:sz w:val="26"/>
        </w:rPr>
        <w:t>22</w:t>
      </w:r>
      <w:r w:rsidRPr="00E779B2">
        <w:t xml:space="preserve"> - Arctic Program Director and Senior Scientist - Woodwell Climate Research Center.  House Committee on Science, Space, and Technology “Amplifying the Arctic: Strengthening Science to Respond to a Rapidly Changing Arctic” 9/20 https://republicans-science.house.gov/_cache/files/4/5/459dd286-e1eb-4579-83b4-e9ab856a9370/369C4C8680EC11D3C2B743EFEF758E37509D258F576226F68A9DBD5D067C301F.2022-09-20-natali-testimony.pdf  //DH</w:t>
      </w:r>
    </w:p>
    <w:p w14:paraId="147A82B0" w14:textId="77777777" w:rsidR="00E779B2" w:rsidRPr="00E779B2" w:rsidRDefault="00E779B2" w:rsidP="00E779B2">
      <w:r w:rsidRPr="00E779B2">
        <w:t xml:space="preserve">These troubling </w:t>
      </w:r>
      <w:r w:rsidRPr="00E779B2">
        <w:rPr>
          <w:b/>
          <w:sz w:val="24"/>
          <w:u w:val="single"/>
        </w:rPr>
        <w:t>projections of future carbon release due to permafrost thaw are very likely an underestimate</w:t>
      </w:r>
      <w:r w:rsidRPr="00E779B2">
        <w:t xml:space="preserve"> of actual future emissions </w:t>
      </w:r>
      <w:r w:rsidRPr="00E779B2">
        <w:rPr>
          <w:b/>
          <w:sz w:val="24"/>
          <w:u w:val="single"/>
        </w:rPr>
        <w:t>because they do not include critical disturbance processes that may double the magnitude of the permafrost carbon feedback</w:t>
      </w:r>
      <w:r w:rsidRPr="00E779B2">
        <w:t xml:space="preserve"> (Turetsky et al. 2020, Natali et al. 2021). </w:t>
      </w:r>
      <w:r w:rsidRPr="00E779B2">
        <w:rPr>
          <w:b/>
          <w:sz w:val="24"/>
          <w:u w:val="single"/>
        </w:rPr>
        <w:t>Models of permafrost carbon emissions typically depict permafrost thaw as a slow top-down process</w:t>
      </w:r>
      <w:r w:rsidRPr="00E779B2">
        <w:t xml:space="preserve"> in which elevated air temperatures gradually increase heat transfer into the soil and thaw permafrost (e.g., at a rate of &lt;centimeter per year). However, </w:t>
      </w:r>
      <w:r w:rsidRPr="00E779B2">
        <w:rPr>
          <w:b/>
          <w:sz w:val="24"/>
          <w:highlight w:val="cyan"/>
          <w:u w:val="single"/>
        </w:rPr>
        <w:t xml:space="preserve">the </w:t>
      </w:r>
      <w:r w:rsidRPr="00E779B2">
        <w:rPr>
          <w:b/>
          <w:iCs/>
          <w:sz w:val="24"/>
          <w:highlight w:val="cyan"/>
          <w:u w:val="single"/>
          <w:bdr w:val="single" w:sz="8" w:space="0" w:color="auto"/>
        </w:rPr>
        <w:t>rate</w:t>
      </w:r>
      <w:r w:rsidRPr="00E779B2">
        <w:rPr>
          <w:b/>
          <w:sz w:val="24"/>
          <w:highlight w:val="cyan"/>
          <w:u w:val="single"/>
        </w:rPr>
        <w:t xml:space="preserve"> of permafrost thaw can be exacerbated by abrupt</w:t>
      </w:r>
      <w:r w:rsidRPr="00E779B2">
        <w:rPr>
          <w:b/>
          <w:sz w:val="24"/>
          <w:u w:val="single"/>
        </w:rPr>
        <w:t xml:space="preserve">, nonlinear </w:t>
      </w:r>
      <w:r w:rsidRPr="00E779B2">
        <w:rPr>
          <w:b/>
          <w:sz w:val="24"/>
          <w:highlight w:val="cyan"/>
          <w:u w:val="single"/>
        </w:rPr>
        <w:t>thawing that</w:t>
      </w:r>
      <w:r w:rsidRPr="00E779B2">
        <w:rPr>
          <w:b/>
          <w:sz w:val="24"/>
          <w:u w:val="single"/>
        </w:rPr>
        <w:t xml:space="preserve"> causes extensive ground collapse</w:t>
      </w:r>
      <w:r w:rsidRPr="00E779B2">
        <w:t xml:space="preserve"> in areas with high ground ice. </w:t>
      </w:r>
      <w:r w:rsidRPr="00E779B2">
        <w:rPr>
          <w:b/>
          <w:sz w:val="24"/>
          <w:u w:val="single"/>
        </w:rPr>
        <w:t>Abrupt thaw events</w:t>
      </w:r>
      <w:r w:rsidRPr="00E779B2">
        <w:t xml:space="preserve">, while often taking place on comparatively small spatial scales, </w:t>
      </w:r>
      <w:r w:rsidRPr="00E779B2">
        <w:rPr>
          <w:b/>
          <w:sz w:val="24"/>
          <w:highlight w:val="cyan"/>
          <w:u w:val="single"/>
        </w:rPr>
        <w:t>can rapidly expose deeper permafrost layers, and</w:t>
      </w:r>
      <w:r w:rsidRPr="00E779B2">
        <w:rPr>
          <w:b/>
          <w:sz w:val="24"/>
          <w:u w:val="single"/>
        </w:rPr>
        <w:t xml:space="preserve"> therefore </w:t>
      </w:r>
      <w:r w:rsidRPr="00E779B2">
        <w:rPr>
          <w:b/>
          <w:sz w:val="24"/>
          <w:highlight w:val="cyan"/>
          <w:u w:val="single"/>
        </w:rPr>
        <w:t xml:space="preserve">a larger volume of stored carbon, over </w:t>
      </w:r>
      <w:r w:rsidRPr="00E779B2">
        <w:rPr>
          <w:b/>
          <w:iCs/>
          <w:sz w:val="24"/>
          <w:highlight w:val="cyan"/>
          <w:u w:val="single"/>
          <w:bdr w:val="single" w:sz="8" w:space="0" w:color="auto"/>
        </w:rPr>
        <w:t>rapid timescales</w:t>
      </w:r>
      <w:r w:rsidRPr="00E779B2">
        <w:t xml:space="preserve"> (e.g., meters per year or quicker) (Natali et al., 2021). Abrupt thaw events can be triggered by extreme weather, such as the recent heat waves in Siberia and Alaska. </w:t>
      </w:r>
      <w:r w:rsidRPr="00E779B2">
        <w:rPr>
          <w:b/>
          <w:sz w:val="24"/>
          <w:u w:val="single"/>
        </w:rPr>
        <w:t xml:space="preserve">More frequent and severe </w:t>
      </w:r>
      <w:r w:rsidRPr="00E779B2">
        <w:rPr>
          <w:b/>
          <w:sz w:val="24"/>
          <w:highlight w:val="cyan"/>
          <w:u w:val="single"/>
        </w:rPr>
        <w:t>Arctic</w:t>
      </w:r>
      <w:r w:rsidRPr="00E779B2">
        <w:rPr>
          <w:b/>
          <w:sz w:val="24"/>
          <w:u w:val="single"/>
        </w:rPr>
        <w:t xml:space="preserve"> and boreal </w:t>
      </w:r>
      <w:r w:rsidRPr="00E779B2">
        <w:rPr>
          <w:b/>
          <w:sz w:val="24"/>
          <w:highlight w:val="cyan"/>
          <w:u w:val="single"/>
        </w:rPr>
        <w:t>wildfires further catalyze the emissions feedback loop from</w:t>
      </w:r>
      <w:r w:rsidRPr="00E779B2">
        <w:rPr>
          <w:b/>
          <w:sz w:val="24"/>
          <w:u w:val="single"/>
        </w:rPr>
        <w:t xml:space="preserve"> the </w:t>
      </w:r>
      <w:r w:rsidRPr="00E779B2">
        <w:rPr>
          <w:b/>
          <w:sz w:val="24"/>
          <w:highlight w:val="cyan"/>
          <w:u w:val="single"/>
        </w:rPr>
        <w:t>permafrost</w:t>
      </w:r>
      <w:r w:rsidRPr="00E779B2">
        <w:rPr>
          <w:b/>
          <w:sz w:val="24"/>
          <w:u w:val="single"/>
        </w:rPr>
        <w:t xml:space="preserve"> region </w:t>
      </w:r>
      <w:r w:rsidRPr="00E779B2">
        <w:rPr>
          <w:b/>
          <w:sz w:val="24"/>
          <w:highlight w:val="cyan"/>
          <w:u w:val="single"/>
        </w:rPr>
        <w:t>by directly releasing large amounts of carbon</w:t>
      </w:r>
      <w:r w:rsidRPr="00E779B2">
        <w:rPr>
          <w:b/>
          <w:sz w:val="24"/>
          <w:u w:val="single"/>
        </w:rPr>
        <w:t xml:space="preserve"> during combustion</w:t>
      </w:r>
      <w:r w:rsidRPr="00E779B2">
        <w:t xml:space="preserve">, and by expediting permafrost thaw (Natali et al., 2021). All of these processes are accelerating due to climate change, and </w:t>
      </w:r>
      <w:r w:rsidRPr="00E779B2">
        <w:rPr>
          <w:b/>
          <w:sz w:val="24"/>
          <w:u w:val="single"/>
        </w:rPr>
        <w:t>the scientific community is increasingly recognizing the amplifying effect that these under-represented mechanisms of carbon loss from the permafrost region have on the magnitude and timescale of resulting emissions</w:t>
      </w:r>
      <w:r w:rsidRPr="00E779B2">
        <w:t xml:space="preserve"> (Turetsky et al. 2020).  </w:t>
      </w:r>
    </w:p>
    <w:p w14:paraId="3AF464F1" w14:textId="77777777" w:rsidR="00E779B2" w:rsidRPr="00E779B2" w:rsidRDefault="00E779B2" w:rsidP="00E779B2">
      <w:r w:rsidRPr="00E779B2">
        <w:lastRenderedPageBreak/>
        <w:t xml:space="preserve">Unfortunately, </w:t>
      </w:r>
      <w:r w:rsidRPr="00E779B2">
        <w:rPr>
          <w:b/>
          <w:sz w:val="24"/>
          <w:highlight w:val="cyan"/>
          <w:u w:val="single"/>
        </w:rPr>
        <w:t>only a small minority of global-scale climate models incorporate permafrost thaw, and none</w:t>
      </w:r>
      <w:r w:rsidRPr="00E779B2">
        <w:rPr>
          <w:b/>
          <w:sz w:val="24"/>
          <w:u w:val="single"/>
        </w:rPr>
        <w:t xml:space="preserve"> of these </w:t>
      </w:r>
      <w:r w:rsidRPr="00E779B2">
        <w:rPr>
          <w:b/>
          <w:sz w:val="24"/>
          <w:highlight w:val="cyan"/>
          <w:u w:val="single"/>
        </w:rPr>
        <w:t>represent processes other than gradual thaw.</w:t>
      </w:r>
      <w:r w:rsidRPr="00E779B2">
        <w:t xml:space="preserve"> Models used to inform nationally determined contributions under the Paris Agreement, for example, failed to account for key processes that can greatly accelerate permafrost thaw rates and carbon emissions, notably abrupt thaw and wildfires in Arctic regions (Baillargeon et al., 2021). For almost a decade, the IPCC has reported with high confidence the likelihood of a permafrost carbon feedback on global climate. Yet, the IPCC reports low confidence when it comes to assessing the timing, magnitude, and form (carbon dioxide or methane) of this feedback. The latest Sixth Assessment Report (AR6) made a significant step forward as it was the first time that permafrost carbon was included in the Earth System Models that informed the IPCC report (Coupled Model Intercomparison Project Phase 6, CMIP6) (Ciais et al., 2013; IPCC 2018; Canadell et al., 2021) (IPCC, 2021). However, just two of 11 ESMs in CMIP6 included permafrost and neither of these models represented abrupt thaw, wildfire-mediated thaw, or the release of carbon from below-ground combustion during wildfire (Canadell et al 2021, Natali et al., 2022).  </w:t>
      </w:r>
    </w:p>
    <w:p w14:paraId="4CD14492" w14:textId="77777777" w:rsidR="00E779B2" w:rsidRPr="00E779B2" w:rsidRDefault="00E779B2" w:rsidP="00E779B2">
      <w:r w:rsidRPr="00E779B2">
        <w:t xml:space="preserve">Improving certainty of permafrost thaw for more effective mitigation and adaptation policies. </w:t>
      </w:r>
    </w:p>
    <w:p w14:paraId="134078C6" w14:textId="77777777" w:rsidR="00E779B2" w:rsidRPr="00E779B2" w:rsidRDefault="00E779B2" w:rsidP="00E779B2">
      <w:r w:rsidRPr="00E779B2">
        <w:t>While rapid progress is being made by the scientific community in this area</w:t>
      </w:r>
      <w:r w:rsidRPr="00E779B2">
        <w:rPr>
          <w:b/>
          <w:sz w:val="24"/>
          <w:u w:val="single"/>
        </w:rPr>
        <w:t xml:space="preserve">, </w:t>
      </w:r>
      <w:r w:rsidRPr="00E779B2">
        <w:rPr>
          <w:b/>
          <w:sz w:val="24"/>
          <w:highlight w:val="cyan"/>
          <w:u w:val="single"/>
        </w:rPr>
        <w:t xml:space="preserve">the sparse nature of </w:t>
      </w:r>
      <w:r w:rsidRPr="00E779B2">
        <w:rPr>
          <w:b/>
          <w:iCs/>
          <w:sz w:val="24"/>
          <w:highlight w:val="cyan"/>
          <w:u w:val="single"/>
          <w:bdr w:val="single" w:sz="8" w:space="0" w:color="auto"/>
        </w:rPr>
        <w:t>on-the-ground</w:t>
      </w:r>
      <w:r w:rsidRPr="00E779B2">
        <w:rPr>
          <w:b/>
          <w:sz w:val="24"/>
          <w:highlight w:val="cyan"/>
          <w:u w:val="single"/>
        </w:rPr>
        <w:t xml:space="preserve"> measurements</w:t>
      </w:r>
      <w:r w:rsidRPr="00E779B2">
        <w:rPr>
          <w:b/>
          <w:sz w:val="24"/>
          <w:u w:val="single"/>
        </w:rPr>
        <w:t xml:space="preserve"> </w:t>
      </w:r>
      <w:r w:rsidRPr="00E779B2">
        <w:rPr>
          <w:b/>
          <w:sz w:val="24"/>
          <w:highlight w:val="cyan"/>
          <w:u w:val="single"/>
        </w:rPr>
        <w:t xml:space="preserve">combined with the scale and complexity of Arctic regions </w:t>
      </w:r>
      <w:r w:rsidRPr="00E779B2">
        <w:rPr>
          <w:b/>
          <w:sz w:val="24"/>
          <w:u w:val="single"/>
        </w:rPr>
        <w:t xml:space="preserve">and </w:t>
      </w:r>
      <w:r w:rsidRPr="00E779B2">
        <w:rPr>
          <w:b/>
          <w:iCs/>
          <w:sz w:val="24"/>
          <w:u w:val="single"/>
          <w:bdr w:val="single" w:sz="8" w:space="0" w:color="auto"/>
        </w:rPr>
        <w:t>limitations on funding</w:t>
      </w:r>
      <w:r w:rsidRPr="00E779B2">
        <w:rPr>
          <w:b/>
          <w:sz w:val="24"/>
          <w:u w:val="single"/>
        </w:rPr>
        <w:t xml:space="preserve"> relative to the need for improving permafrost representation in models </w:t>
      </w:r>
      <w:r w:rsidRPr="00E779B2">
        <w:rPr>
          <w:b/>
          <w:sz w:val="24"/>
          <w:highlight w:val="cyan"/>
          <w:u w:val="single"/>
        </w:rPr>
        <w:t>remain a considerable challenge</w:t>
      </w:r>
      <w:r w:rsidRPr="00E779B2">
        <w:rPr>
          <w:b/>
          <w:sz w:val="24"/>
          <w:u w:val="single"/>
        </w:rPr>
        <w:t xml:space="preserve"> to progress</w:t>
      </w:r>
      <w:r w:rsidRPr="00E779B2">
        <w:t xml:space="preserve"> (Natali et al., 2022). </w:t>
      </w:r>
      <w:r w:rsidRPr="00E779B2">
        <w:rPr>
          <w:b/>
          <w:sz w:val="24"/>
          <w:u w:val="single"/>
        </w:rPr>
        <w:t>This ongoing scientific challenge highlights the need to more effectively and expeditiously communicate the science of permafrost thaw to key decision-makers and for decision-makers to then integrate this science into ambitious climate policy.</w:t>
      </w:r>
      <w:r w:rsidRPr="00E779B2">
        <w:t xml:space="preserve"> </w:t>
      </w:r>
    </w:p>
    <w:p w14:paraId="2B65EE57" w14:textId="77777777" w:rsidR="00E779B2" w:rsidRPr="00E779B2" w:rsidRDefault="00E779B2" w:rsidP="00E779B2">
      <w:r w:rsidRPr="00E779B2">
        <w:rPr>
          <w:b/>
          <w:sz w:val="24"/>
          <w:u w:val="single"/>
        </w:rPr>
        <w:t xml:space="preserve">Advancing </w:t>
      </w:r>
      <w:r w:rsidRPr="00E779B2">
        <w:rPr>
          <w:b/>
          <w:sz w:val="24"/>
          <w:highlight w:val="cyan"/>
          <w:u w:val="single"/>
        </w:rPr>
        <w:t>Arctic carbon monitoring and modeling is necessary to</w:t>
      </w:r>
      <w:r w:rsidRPr="00E779B2">
        <w:rPr>
          <w:b/>
          <w:sz w:val="24"/>
          <w:u w:val="single"/>
        </w:rPr>
        <w:t xml:space="preserve"> truly </w:t>
      </w:r>
      <w:r w:rsidRPr="00E779B2">
        <w:rPr>
          <w:b/>
          <w:sz w:val="24"/>
          <w:highlight w:val="cyan"/>
          <w:u w:val="single"/>
        </w:rPr>
        <w:t>understand</w:t>
      </w:r>
      <w:r w:rsidRPr="00E779B2">
        <w:rPr>
          <w:b/>
          <w:sz w:val="24"/>
          <w:u w:val="single"/>
        </w:rPr>
        <w:t xml:space="preserve"> the magnitude and timescale of permafrost thaw emissions</w:t>
      </w:r>
      <w:r w:rsidRPr="00E779B2">
        <w:t>—</w:t>
      </w:r>
      <w:r w:rsidRPr="00E779B2">
        <w:rPr>
          <w:b/>
          <w:iCs/>
          <w:sz w:val="24"/>
          <w:highlight w:val="cyan"/>
          <w:u w:val="single"/>
          <w:bdr w:val="single" w:sz="8" w:space="0" w:color="auto"/>
        </w:rPr>
        <w:t>and respond</w:t>
      </w:r>
      <w:r w:rsidRPr="00E779B2">
        <w:t xml:space="preserve"> accordingly. Permafrost emissions could take up as much as 40% of the remaining carbon budget to stay below 2°C warming (Gasser et al., 2018). </w:t>
      </w:r>
      <w:r w:rsidRPr="00E779B2">
        <w:rPr>
          <w:b/>
          <w:sz w:val="24"/>
          <w:u w:val="single"/>
        </w:rPr>
        <w:t>That fraction is even higher if the goal is limiting warming to 1.5°C—the threshold at which we can expect to trigger a critical tipping point for permafrost, ice sheets, and coral reefs</w:t>
      </w:r>
      <w:r w:rsidRPr="00E779B2">
        <w:t xml:space="preserve"> (Armstrong McKay, et al., 2022). </w:t>
      </w:r>
      <w:r w:rsidRPr="00E779B2">
        <w:rPr>
          <w:b/>
          <w:sz w:val="24"/>
          <w:highlight w:val="cyan"/>
          <w:u w:val="single"/>
        </w:rPr>
        <w:t>Resolving scientific uncertainty surrounding permafrost thaw is therefore critical</w:t>
      </w:r>
      <w:r w:rsidRPr="00E779B2">
        <w:rPr>
          <w:b/>
          <w:sz w:val="24"/>
          <w:u w:val="single"/>
        </w:rPr>
        <w:t xml:space="preserve"> for ensuring the accuracy of the United States’ carbon budget and national ambition</w:t>
      </w:r>
      <w:r w:rsidRPr="00E779B2">
        <w:t xml:space="preserve">. </w:t>
      </w:r>
      <w:r w:rsidRPr="00E779B2">
        <w:rPr>
          <w:b/>
          <w:sz w:val="24"/>
          <w:u w:val="single"/>
        </w:rPr>
        <w:t xml:space="preserve">The potential harm from neglecting permafrost thaw cannot be overstated. Even </w:t>
      </w:r>
      <w:r w:rsidRPr="00E779B2">
        <w:rPr>
          <w:b/>
          <w:sz w:val="24"/>
          <w:highlight w:val="cyan"/>
          <w:u w:val="single"/>
        </w:rPr>
        <w:t>the most alarming projections</w:t>
      </w:r>
      <w:r w:rsidRPr="00E779B2">
        <w:t xml:space="preserve"> of 3-41 GtCO₂ per 1°C </w:t>
      </w:r>
      <w:r w:rsidRPr="00E779B2">
        <w:rPr>
          <w:b/>
          <w:sz w:val="24"/>
          <w:highlight w:val="cyan"/>
          <w:u w:val="single"/>
        </w:rPr>
        <w:t>of warming</w:t>
      </w:r>
      <w:r w:rsidRPr="00E779B2">
        <w:t xml:space="preserve"> by 2100 </w:t>
      </w:r>
      <w:r w:rsidRPr="00E779B2">
        <w:rPr>
          <w:b/>
          <w:sz w:val="24"/>
          <w:u w:val="single"/>
        </w:rPr>
        <w:t xml:space="preserve">likely </w:t>
      </w:r>
      <w:r w:rsidRPr="00E779B2">
        <w:rPr>
          <w:b/>
          <w:iCs/>
          <w:sz w:val="24"/>
          <w:highlight w:val="cyan"/>
          <w:u w:val="single"/>
          <w:bdr w:val="single" w:sz="8" w:space="0" w:color="auto"/>
        </w:rPr>
        <w:t>underestimate</w:t>
      </w:r>
      <w:r w:rsidRPr="00E779B2">
        <w:rPr>
          <w:b/>
          <w:iCs/>
          <w:sz w:val="24"/>
          <w:u w:val="single"/>
          <w:bdr w:val="single" w:sz="8" w:space="0" w:color="auto"/>
        </w:rPr>
        <w:t xml:space="preserve"> </w:t>
      </w:r>
      <w:r w:rsidRPr="00E779B2">
        <w:rPr>
          <w:b/>
          <w:sz w:val="24"/>
          <w:u w:val="single"/>
        </w:rPr>
        <w:t xml:space="preserve">the potential of </w:t>
      </w:r>
      <w:r w:rsidRPr="00E779B2">
        <w:rPr>
          <w:b/>
          <w:sz w:val="24"/>
          <w:highlight w:val="cyan"/>
          <w:u w:val="single"/>
        </w:rPr>
        <w:t>permafrost</w:t>
      </w:r>
      <w:r w:rsidRPr="00E779B2">
        <w:rPr>
          <w:b/>
          <w:sz w:val="24"/>
          <w:u w:val="single"/>
        </w:rPr>
        <w:t xml:space="preserve"> carbon </w:t>
      </w:r>
      <w:r w:rsidRPr="00E779B2">
        <w:rPr>
          <w:b/>
          <w:sz w:val="24"/>
          <w:highlight w:val="cyan"/>
          <w:u w:val="single"/>
        </w:rPr>
        <w:t>emissions</w:t>
      </w:r>
      <w:r w:rsidRPr="00E779B2">
        <w:t xml:space="preserve"> (Baillargeon &amp; Natali, 2021; Natali et al., 2021). While the Administration has committed to reducing emissions by 50% from 2005 levels by 2030, this goal will likely be insufficient if the carbon budget does not account for permafrost thaw. </w:t>
      </w:r>
    </w:p>
    <w:p w14:paraId="0075521B" w14:textId="77777777" w:rsidR="00E779B2" w:rsidRPr="00E779B2" w:rsidRDefault="00E779B2" w:rsidP="00E779B2">
      <w:r w:rsidRPr="00E779B2">
        <w:rPr>
          <w:b/>
          <w:sz w:val="24"/>
          <w:highlight w:val="cyan"/>
          <w:u w:val="single"/>
        </w:rPr>
        <w:t xml:space="preserve">Resolving scientific uncertainty is also a </w:t>
      </w:r>
      <w:r w:rsidRPr="00E779B2">
        <w:rPr>
          <w:b/>
          <w:iCs/>
          <w:sz w:val="24"/>
          <w:highlight w:val="cyan"/>
          <w:u w:val="single"/>
          <w:bdr w:val="single" w:sz="8" w:space="0" w:color="auto"/>
        </w:rPr>
        <w:t>prerequisite to informing adaptation</w:t>
      </w:r>
      <w:r w:rsidRPr="00E779B2">
        <w:rPr>
          <w:b/>
          <w:iCs/>
          <w:sz w:val="24"/>
          <w:u w:val="single"/>
          <w:bdr w:val="single" w:sz="8" w:space="0" w:color="auto"/>
        </w:rPr>
        <w:t xml:space="preserve"> policies</w:t>
      </w:r>
      <w:r w:rsidRPr="00E779B2">
        <w:rPr>
          <w:b/>
          <w:sz w:val="24"/>
          <w:u w:val="single"/>
        </w:rPr>
        <w:t xml:space="preserve"> that better respond to the urgent and severe impacts of permafrost thaw on Arctic communities.</w:t>
      </w:r>
      <w:r w:rsidRPr="00E779B2">
        <w:t xml:space="preserve"> Federal emergency response and disaster relief programs, including those under the 1988 Robert T. Stafford Disaster Relief and Emergency Assistance Act (“Stafford Act”), often do not consider slow-onset impacts of permafrost thaw, and state, local, and tribal governments are simply not equipped to the hazards of permafrost thaw without federal support (Bronen, 2021). As communities realize the limits of their capacity to adapt to climate change in their current locations,  some are considering relocation as the only viable long-term option. The U.S. Government Accountability Office (GAO) recently concluded that more than 70 out of over 200 Alaskan Native villages face significant threats from erosion, flooding, or thawing permafrost (GAO, 2022)–nearly a decade after the GAO identified 31 Alaskan </w:t>
      </w:r>
      <w:r w:rsidRPr="00E779B2">
        <w:lastRenderedPageBreak/>
        <w:t xml:space="preserve">villages in such a position (GAO, 2009). Despite efforts by three Alaska Native communities to fully relocate, to date, no village has successfully completed this process. Instead, communities are facing insurmountable obstacles, citing a lack of governance framework, dedicated federal funding, and government support to facilitate relocation efforts (Bronen and Chapin, 2013; Bronen 2021). </w:t>
      </w:r>
    </w:p>
    <w:p w14:paraId="2FDB88C3" w14:textId="77777777" w:rsidR="00E779B2" w:rsidRPr="00E779B2" w:rsidRDefault="00E779B2" w:rsidP="00E779B2"/>
    <w:p w14:paraId="141A681A" w14:textId="77777777" w:rsidR="00E779B2" w:rsidRPr="00E779B2" w:rsidRDefault="00E779B2" w:rsidP="00E779B2">
      <w:pPr>
        <w:keepNext/>
        <w:keepLines/>
        <w:spacing w:before="40" w:after="0"/>
        <w:outlineLvl w:val="3"/>
        <w:rPr>
          <w:rFonts w:eastAsiaTheme="majorEastAsia" w:cstheme="majorBidi"/>
          <w:b/>
          <w:iCs/>
          <w:sz w:val="28"/>
        </w:rPr>
      </w:pPr>
      <w:r w:rsidRPr="00E779B2">
        <w:rPr>
          <w:rFonts w:eastAsiaTheme="majorEastAsia" w:cstheme="majorBidi"/>
          <w:b/>
          <w:iCs/>
          <w:sz w:val="28"/>
        </w:rPr>
        <w:t xml:space="preserve">Adaptation measures </w:t>
      </w:r>
      <w:r w:rsidRPr="00E779B2">
        <w:rPr>
          <w:rFonts w:eastAsiaTheme="majorEastAsia" w:cstheme="majorBidi"/>
          <w:b/>
          <w:iCs/>
          <w:sz w:val="28"/>
          <w:u w:val="single"/>
        </w:rPr>
        <w:t>slow the rate</w:t>
      </w:r>
      <w:r w:rsidRPr="00E779B2">
        <w:rPr>
          <w:rFonts w:eastAsiaTheme="majorEastAsia" w:cstheme="majorBidi"/>
          <w:b/>
          <w:iCs/>
          <w:sz w:val="28"/>
        </w:rPr>
        <w:t xml:space="preserve"> of permafrost thaw and </w:t>
      </w:r>
      <w:r w:rsidRPr="00E779B2">
        <w:rPr>
          <w:rFonts w:eastAsiaTheme="majorEastAsia" w:cstheme="majorBidi"/>
          <w:b/>
          <w:iCs/>
          <w:sz w:val="28"/>
          <w:u w:val="single"/>
        </w:rPr>
        <w:t>limit the impact</w:t>
      </w:r>
      <w:r w:rsidRPr="00E779B2">
        <w:rPr>
          <w:rFonts w:eastAsiaTheme="majorEastAsia" w:cstheme="majorBidi"/>
          <w:b/>
          <w:iCs/>
          <w:sz w:val="28"/>
        </w:rPr>
        <w:t>.</w:t>
      </w:r>
    </w:p>
    <w:p w14:paraId="54186275" w14:textId="77777777" w:rsidR="00E779B2" w:rsidRPr="00E779B2" w:rsidRDefault="00E779B2" w:rsidP="00E779B2">
      <w:r w:rsidRPr="00E779B2">
        <w:t xml:space="preserve">Walter Leal </w:t>
      </w:r>
      <w:r w:rsidRPr="00E779B2">
        <w:rPr>
          <w:b/>
          <w:bCs/>
          <w:sz w:val="26"/>
        </w:rPr>
        <w:t xml:space="preserve">Filho, </w:t>
      </w:r>
      <w:r w:rsidRPr="00E779B2">
        <w:t>et al, 20</w:t>
      </w:r>
      <w:r w:rsidRPr="00E779B2">
        <w:rPr>
          <w:b/>
          <w:bCs/>
          <w:sz w:val="26"/>
        </w:rPr>
        <w:t>23</w:t>
      </w:r>
      <w:r w:rsidRPr="00E779B2">
        <w:t xml:space="preserve"> - Department of Natural Sciences, Manchester Metropolitan University (UK) “On the (melting) rocks: Climate change and the global issue of permafrost depletion” Science of The Total Environment Volume 903, 10 December 2023, Science Direct, accessed via University of Michigan //DH</w:t>
      </w:r>
    </w:p>
    <w:p w14:paraId="4685FCC1" w14:textId="77777777" w:rsidR="00E779B2" w:rsidRPr="00E779B2" w:rsidRDefault="00E779B2" w:rsidP="00E779B2">
      <w:r w:rsidRPr="00E779B2">
        <w:t>1. Introduction</w:t>
      </w:r>
    </w:p>
    <w:p w14:paraId="1D3E5CF8" w14:textId="77777777" w:rsidR="00E779B2" w:rsidRPr="00E779B2" w:rsidRDefault="00E779B2" w:rsidP="00E779B2">
      <w:r w:rsidRPr="00E779B2">
        <w:t xml:space="preserve">Permafrost is essential in the Arctic region as it plays a significant role in undergirding the ground, thus supporting infrastructure and countering erosion, which can be globally impactful (Beer et al., 2020; Larsen et al., 2021). In addition, </w:t>
      </w:r>
      <w:r w:rsidRPr="00E779B2">
        <w:rPr>
          <w:b/>
          <w:sz w:val="24"/>
          <w:u w:val="single"/>
        </w:rPr>
        <w:t xml:space="preserve">permafrost is vital in storing carbon. </w:t>
      </w:r>
      <w:r w:rsidRPr="00E779B2">
        <w:t xml:space="preserve">However, </w:t>
      </w:r>
      <w:r w:rsidRPr="00E779B2">
        <w:rPr>
          <w:b/>
          <w:sz w:val="24"/>
          <w:u w:val="single"/>
        </w:rPr>
        <w:t>the Arctic has experienced increased temperatures</w:t>
      </w:r>
      <w:r w:rsidRPr="00E779B2">
        <w:t xml:space="preserve"> in the past few decades, </w:t>
      </w:r>
      <w:r w:rsidRPr="00E779B2">
        <w:rPr>
          <w:b/>
          <w:sz w:val="24"/>
          <w:u w:val="single"/>
        </w:rPr>
        <w:t>driving permafrost to thaw and releasing greenhouse gases</w:t>
      </w:r>
      <w:r w:rsidRPr="00E779B2">
        <w:t xml:space="preserve"> (GHG) into the atmosphere (Schuur et al., 2022). The thawing of permafrost has large-scale environmental implications and impacts the economy and culture of coastal communities and beyond (Beer et al., 2020; Intergovernmental Panel on Climate Change (IPCC), 2022; Lamoureux and Lafreniere, 2018). Fig. 1, produced by the European Space Agency's (ESA) Climate Change Initiative (CCI) permafrost project (Obu et al., 2021), shows the spatial distribution of permafrost active layer thickness across the northern hemisphere.</w:t>
      </w:r>
    </w:p>
    <w:p w14:paraId="7C815C4C" w14:textId="77777777" w:rsidR="00E779B2" w:rsidRPr="00E779B2" w:rsidRDefault="00E779B2" w:rsidP="00E779B2">
      <w:r w:rsidRPr="00E779B2">
        <w:t>The intensive, ubiquitous burning of fossil fuels since the mid-1800s has led GHGs to spike in the atmosphere, which is responsible for the permafrost melt in various areas, including the Arctic (Friedlingstein et al., 2019; Schuur, 2016). Between 2007 and 2016, for instance, the ground temperature near the depth of zero annual amplitude – i.e., the depth at which annual temperature fluctuations are dampened to less than 0.1 °C – in the continuous permafrost zone increased by 0.39 ± 0.15 °C (Biskaborn et al., 2019).</w:t>
      </w:r>
    </w:p>
    <w:p w14:paraId="09BED762" w14:textId="77777777" w:rsidR="00E779B2" w:rsidRPr="00E779B2" w:rsidRDefault="00E779B2" w:rsidP="00E779B2">
      <w:r w:rsidRPr="00E779B2">
        <w:t>Due to decreasing ice cover over most Arctic regions, the ‘snow-ice albedo feedback’ has been affected. As a result, less solar radiation is reflected, and more heat is absorbed on the surface, causing further warming and thus increasing permafrost thawing (Riihelä et al., 2021).</w:t>
      </w:r>
    </w:p>
    <w:p w14:paraId="7959832B" w14:textId="77777777" w:rsidR="00E779B2" w:rsidRPr="00E779B2" w:rsidRDefault="00E779B2" w:rsidP="00E779B2">
      <w:r w:rsidRPr="00E779B2">
        <w:t xml:space="preserve">Permafrost contains carbon-based organic matter, consumed by microorganisms whenever it thaws, releasing methane (CH4) and other gases (Masyagina and Menyailo, 2020), which, in turn, impacts microbial communities (Lamoureux and Lafreniere, 2018). Moreover, the current </w:t>
      </w:r>
      <w:r w:rsidRPr="00E779B2">
        <w:rPr>
          <w:b/>
          <w:sz w:val="24"/>
          <w:highlight w:val="cyan"/>
          <w:u w:val="single"/>
        </w:rPr>
        <w:t>permafrost thaw will likely intensify</w:t>
      </w:r>
      <w:r w:rsidRPr="00E779B2">
        <w:t xml:space="preserve"> under this century's projected </w:t>
      </w:r>
      <w:r w:rsidRPr="00E779B2">
        <w:rPr>
          <w:b/>
          <w:sz w:val="24"/>
          <w:u w:val="single"/>
        </w:rPr>
        <w:t xml:space="preserve">global warming and the release of substantial amounts of GHG, exacerbating the problem </w:t>
      </w:r>
      <w:r w:rsidRPr="00E779B2">
        <w:t>(Schuur et al., 2015). Since soil respiration responds to warming more strongly in colder climates than in warmer ones, these emissions are of particular concern (Carey et al., 2016), resulting in increased CO2 emissions and CH4 (Grant et al., 2019), thus intensifying climate change.</w:t>
      </w:r>
    </w:p>
    <w:p w14:paraId="7A0A0E24" w14:textId="77777777" w:rsidR="00E779B2" w:rsidRPr="00E779B2" w:rsidRDefault="00E779B2" w:rsidP="00E779B2">
      <w:r w:rsidRPr="00E779B2">
        <w:t>Moreover, wildfires' increasing occurrence and broadening (Kasischke and Turetsky, 2006) are powerful yet underestimated stressors in fragile permafrost contexts (Gibson et al., 2018).</w:t>
      </w:r>
    </w:p>
    <w:p w14:paraId="6ECD6F4A" w14:textId="77777777" w:rsidR="00E779B2" w:rsidRPr="00E779B2" w:rsidRDefault="00E779B2" w:rsidP="00E779B2">
      <w:r w:rsidRPr="00E779B2">
        <w:t>2. The impacts of permafrost thaw</w:t>
      </w:r>
    </w:p>
    <w:p w14:paraId="5A335F98" w14:textId="77777777" w:rsidR="00E779B2" w:rsidRPr="00E779B2" w:rsidRDefault="00E779B2" w:rsidP="00E779B2">
      <w:r w:rsidRPr="00E779B2">
        <w:t xml:space="preserve">Continuous and discontinuous permafrost covers about 15 % of the land surface in the northern hemisphere (Smith et al., 2022; Obu, 2021). This figure highlights the urgency of addressing climate change and protecting permafrost. Retreating and spatial shifting in the distribution of frozen ground alters the forest cover, hydrology, species habitats and human life in the areas affected (Czerniawska and Chlachula, 2020). The thawing of permafrost not only exerts </w:t>
      </w:r>
      <w:r w:rsidRPr="00E779B2">
        <w:lastRenderedPageBreak/>
        <w:t>consequences on terrain, ecosystems and infrastructure but may also delay or impair international efforts concerning sustainable development (Hjort et al., 2022; Leal Filho et al., 2022, Leal Filho et al., 2023) and CO2 abatement (Schuur et al., 2022; Turetsky et al., 2019), influencing the various climate scenarios (Intergovernmental Panel on Climate Change (IPCC), 2022). Fig. 2 captures some of the multi-faceted, diverse impacts of permafrost depletion.</w:t>
      </w:r>
    </w:p>
    <w:p w14:paraId="7FE731D7" w14:textId="77777777" w:rsidR="00E779B2" w:rsidRPr="00E779B2" w:rsidRDefault="00E779B2" w:rsidP="00E779B2">
      <w:r w:rsidRPr="00E779B2">
        <w:t>The anatomy of the rock and sub-soil structure involved in how permafrost unfolds and the spatial extents, geometry, and shallow-seated mechanism of how the affected terrain ruptures due to thawing (Smith et al., 2022) unveils a peculiar shallow behaviour. For instance, thawing has waned the concrete integrity of the ground/foundations where infrastructure has been built over the decades (Hjort et al., 2022; Langer et al., 2023). Threats to existing infrastructure related to permafrost thawing include active layer thickenings and thaw-related hazards, such as thermokarst and mass wasting (Schuur, 2016; Schuur et al., 2015).</w:t>
      </w:r>
    </w:p>
    <w:p w14:paraId="63700D53" w14:textId="77777777" w:rsidR="00E779B2" w:rsidRPr="00E779B2" w:rsidRDefault="00E779B2" w:rsidP="00E779B2">
      <w:r w:rsidRPr="00E779B2">
        <w:t>The risk of permafrost-related degradation will likely increase significantly by 2050, with infrastructural impairment already documented in swaths of Russian territory, where many buildings and legacy fuel storage facilities are experiencing damage and whose leakage (e.g., of old Soviet-era fuel storage tank ruptures) may pose a further threat to the environment as well (Langer et al., 2023; Wrigley, 2023).</w:t>
      </w:r>
    </w:p>
    <w:p w14:paraId="5CBC0BAE" w14:textId="77777777" w:rsidR="00E779B2" w:rsidRPr="00E779B2" w:rsidRDefault="00E779B2" w:rsidP="00E779B2">
      <w:r w:rsidRPr="00E779B2">
        <w:t>For example, in the Qinghai-Tibet Plateau, 30 % of roads were reported to have been affected (Hjort et al., 2022). In addition, the risk of structural damage and leakage of hazardous waste is projected to be very significant over the following decades, whatever the reference climate scenario (Langer et al., 2023).</w:t>
      </w:r>
    </w:p>
    <w:p w14:paraId="35190CF2" w14:textId="77777777" w:rsidR="00E779B2" w:rsidRPr="00E779B2" w:rsidRDefault="00E779B2" w:rsidP="00E779B2">
      <w:r w:rsidRPr="00E779B2">
        <w:t>Apart from causing terrain rupture and ensuing damage to the built environment, permafrost thawing has been driving vast alterations to the natural landscapes of the northern regions since the 1960s (Turetsky et al., 2019). In high-altitude areas hosting glaciers, rapid transformation due to permafrost degradation has led to the onset of new lakes and drainage networks, with ensuing reduced slope stability that may further trigger flooding due to mobilised deposits and water mass (Haeberli et al., 2017), ultimately adding potential strain to infrastructure and human life in the exposed regions.</w:t>
      </w:r>
    </w:p>
    <w:p w14:paraId="1D12679F" w14:textId="77777777" w:rsidR="00E779B2" w:rsidRPr="00E779B2" w:rsidRDefault="00E779B2" w:rsidP="00E779B2">
      <w:r w:rsidRPr="00E779B2">
        <w:t>The thawing of permafrost also releases chemical, biological and radioactive components that have been locked under various forms in both the cryosphere and the geosphere over the 103–105 yr span, resulting in vast disruptions of ecosystems, altered wildlife populations and prospective endangerment to the human health (Intergovernmental Panel on Climate Change (IPCC), 2022; Miner et al., 2021).</w:t>
      </w:r>
    </w:p>
    <w:p w14:paraId="661E1214" w14:textId="77777777" w:rsidR="00E779B2" w:rsidRPr="00E779B2" w:rsidRDefault="00E779B2" w:rsidP="00E779B2">
      <w:r w:rsidRPr="00E779B2">
        <w:rPr>
          <w:b/>
          <w:sz w:val="24"/>
          <w:u w:val="single"/>
        </w:rPr>
        <w:t>Permafrost thaws at different rates</w:t>
      </w:r>
      <w:r w:rsidRPr="00E779B2">
        <w:t xml:space="preserve"> (Intergovernmental Panel on Climate Change (IPCC), 2022), </w:t>
      </w:r>
      <w:r w:rsidRPr="00E779B2">
        <w:rPr>
          <w:b/>
          <w:sz w:val="24"/>
          <w:u w:val="single"/>
        </w:rPr>
        <w:t>and slower thawing tends to affect the shallower, more recently frozen layers</w:t>
      </w:r>
      <w:r w:rsidRPr="00E779B2">
        <w:t xml:space="preserve"> of soil, rock and ice, penetrating the deeper sections of permafrost. However, </w:t>
      </w:r>
      <w:r w:rsidRPr="00E779B2">
        <w:rPr>
          <w:b/>
          <w:sz w:val="24"/>
          <w:u w:val="single"/>
        </w:rPr>
        <w:t>abrupt thawing</w:t>
      </w:r>
      <w:r w:rsidRPr="00E779B2">
        <w:t xml:space="preserve">, capable of dismantling whole rock and soil sections, </w:t>
      </w:r>
      <w:r w:rsidRPr="00E779B2">
        <w:rPr>
          <w:b/>
          <w:sz w:val="24"/>
          <w:u w:val="single"/>
        </w:rPr>
        <w:t>affects older, deeper layers</w:t>
      </w:r>
      <w:r w:rsidRPr="00E779B2">
        <w:t xml:space="preserve"> (Turetsky et al., 2019). While the thawing phase depends on temperature and precipitation changes and may occur gradually, the rate increases as temperatures are consistently higher – all the more in Arctic regions – and vast areas and volumes of permafrost can be lost per decade (Turetsky et al., 2020).</w:t>
      </w:r>
    </w:p>
    <w:p w14:paraId="2AA888DF" w14:textId="77777777" w:rsidR="00E779B2" w:rsidRPr="00E779B2" w:rsidRDefault="00E779B2" w:rsidP="00E779B2">
      <w:r w:rsidRPr="00E779B2">
        <w:t>3. Moving forward: addressing an issue more global than commonly perceived</w:t>
      </w:r>
    </w:p>
    <w:p w14:paraId="1E97934D" w14:textId="77777777" w:rsidR="00E779B2" w:rsidRPr="00E779B2" w:rsidRDefault="00E779B2" w:rsidP="00E779B2">
      <w:r w:rsidRPr="00E779B2">
        <w:t xml:space="preserve">The </w:t>
      </w:r>
      <w:r w:rsidRPr="00E779B2">
        <w:rPr>
          <w:b/>
          <w:iCs/>
          <w:sz w:val="24"/>
          <w:highlight w:val="cyan"/>
          <w:u w:val="single"/>
          <w:bdr w:val="single" w:sz="8" w:space="0" w:color="auto"/>
        </w:rPr>
        <w:t>rapid depletion</w:t>
      </w:r>
      <w:r w:rsidRPr="00E779B2">
        <w:rPr>
          <w:b/>
          <w:sz w:val="24"/>
          <w:u w:val="single"/>
        </w:rPr>
        <w:t xml:space="preserve"> </w:t>
      </w:r>
      <w:r w:rsidRPr="00E779B2">
        <w:rPr>
          <w:b/>
          <w:sz w:val="24"/>
          <w:highlight w:val="cyan"/>
          <w:u w:val="single"/>
        </w:rPr>
        <w:t>of permafrost in the Arctic</w:t>
      </w:r>
      <w:r w:rsidRPr="00E779B2">
        <w:rPr>
          <w:b/>
          <w:sz w:val="24"/>
          <w:u w:val="single"/>
        </w:rPr>
        <w:t xml:space="preserve"> threatens efforts to reduce global warming</w:t>
      </w:r>
      <w:r w:rsidRPr="00E779B2">
        <w:t xml:space="preserve">. In addition, </w:t>
      </w:r>
      <w:r w:rsidRPr="00E779B2">
        <w:rPr>
          <w:b/>
          <w:sz w:val="24"/>
          <w:u w:val="single"/>
        </w:rPr>
        <w:t xml:space="preserve">it </w:t>
      </w:r>
      <w:r w:rsidRPr="00E779B2">
        <w:rPr>
          <w:b/>
          <w:sz w:val="24"/>
          <w:highlight w:val="cyan"/>
          <w:u w:val="single"/>
        </w:rPr>
        <w:t>heightens climate change in other regions</w:t>
      </w:r>
      <w:r w:rsidRPr="00E779B2">
        <w:t xml:space="preserve"> (Intergovernmental Panel on Climate Change (IPCC), 2022; Masyagina and Menyailo, 2020) to the extent that may elude – both in space and time – the assumed geographic boundaries of cold permafrost regions “up North”. Despite ample literature, this has contributed to a somewhat slow and sparse perception throughout societies of the phenomenon, its long-time onset, and its cascading spatial effects (Intergovernmental Panel on Climate Change (IPCC), 2022).</w:t>
      </w:r>
    </w:p>
    <w:p w14:paraId="37FAC4F8" w14:textId="77777777" w:rsidR="00E779B2" w:rsidRPr="00E779B2" w:rsidRDefault="00E779B2" w:rsidP="00E779B2">
      <w:r w:rsidRPr="00E779B2">
        <w:lastRenderedPageBreak/>
        <w:t xml:space="preserve">Abrupt thawing occurring through extreme temperature fluctuations can expose older permafrost horizons more rapidly than earlier estimated. Depending on local conditions and the rock and soil fabric involved, such a phenomenon may initiate the release of compounds from deeper layers much faster than expected (Turetsky et al., 2019). There are also concerns that permafrost degradation will eventually expose ancient burial sites, thus possibly reviving vectors that, under present-day temperature conditions, could spread deadly infections or allow the re-emergence of pathogens, thus potentially endangering human health (Huber et al., 2020). Therefore, actionable, effective </w:t>
      </w:r>
      <w:r w:rsidRPr="00E779B2">
        <w:rPr>
          <w:b/>
          <w:sz w:val="24"/>
          <w:highlight w:val="cyan"/>
          <w:u w:val="single"/>
        </w:rPr>
        <w:t>solutions</w:t>
      </w:r>
      <w:r w:rsidRPr="00E779B2">
        <w:rPr>
          <w:b/>
          <w:sz w:val="24"/>
          <w:u w:val="single"/>
        </w:rPr>
        <w:t xml:space="preserve"> are needed </w:t>
      </w:r>
      <w:r w:rsidRPr="00E779B2">
        <w:rPr>
          <w:b/>
          <w:sz w:val="24"/>
          <w:highlight w:val="cyan"/>
          <w:u w:val="single"/>
        </w:rPr>
        <w:t xml:space="preserve">to </w:t>
      </w:r>
      <w:r w:rsidRPr="00E779B2">
        <w:rPr>
          <w:b/>
          <w:iCs/>
          <w:sz w:val="24"/>
          <w:highlight w:val="cyan"/>
          <w:u w:val="single"/>
          <w:bdr w:val="single" w:sz="8" w:space="0" w:color="auto"/>
        </w:rPr>
        <w:t>slow down the rate</w:t>
      </w:r>
      <w:r w:rsidRPr="00E779B2">
        <w:rPr>
          <w:b/>
          <w:sz w:val="24"/>
          <w:u w:val="single"/>
        </w:rPr>
        <w:t xml:space="preserve"> at which permafrost thawing grows</w:t>
      </w:r>
      <w:r w:rsidRPr="00E779B2">
        <w:t xml:space="preserve"> – including the engagement of the public discourse.</w:t>
      </w:r>
    </w:p>
    <w:p w14:paraId="2A632953" w14:textId="77777777" w:rsidR="00E779B2" w:rsidRPr="00E779B2" w:rsidRDefault="00E779B2" w:rsidP="00E779B2">
      <w:r w:rsidRPr="00E779B2">
        <w:rPr>
          <w:b/>
          <w:sz w:val="24"/>
          <w:u w:val="single"/>
        </w:rPr>
        <w:t>Some</w:t>
      </w:r>
      <w:r w:rsidRPr="00E779B2">
        <w:t xml:space="preserve"> of the </w:t>
      </w:r>
      <w:r w:rsidRPr="00E779B2">
        <w:rPr>
          <w:b/>
          <w:sz w:val="24"/>
          <w:u w:val="single"/>
        </w:rPr>
        <w:t>measures which may help</w:t>
      </w:r>
      <w:r w:rsidRPr="00E779B2">
        <w:t xml:space="preserve"> to handle permafrost thawing </w:t>
      </w:r>
      <w:r w:rsidRPr="00E779B2">
        <w:rPr>
          <w:b/>
          <w:sz w:val="24"/>
          <w:highlight w:val="cyan"/>
          <w:u w:val="single"/>
        </w:rPr>
        <w:t>are:</w:t>
      </w:r>
    </w:p>
    <w:p w14:paraId="393516B7" w14:textId="77777777" w:rsidR="00E779B2" w:rsidRPr="00E779B2" w:rsidRDefault="00E779B2" w:rsidP="00E779B2">
      <w:r w:rsidRPr="00E779B2">
        <w:t xml:space="preserve">i) </w:t>
      </w:r>
      <w:r w:rsidRPr="00E779B2">
        <w:rPr>
          <w:b/>
          <w:sz w:val="24"/>
          <w:u w:val="single"/>
        </w:rPr>
        <w:t xml:space="preserve">Installing </w:t>
      </w:r>
      <w:r w:rsidRPr="00E779B2">
        <w:rPr>
          <w:b/>
          <w:sz w:val="24"/>
          <w:highlight w:val="cyan"/>
          <w:u w:val="single"/>
        </w:rPr>
        <w:t>permafrost insulation to shield</w:t>
      </w:r>
      <w:r w:rsidRPr="00E779B2">
        <w:rPr>
          <w:b/>
          <w:sz w:val="24"/>
          <w:u w:val="single"/>
        </w:rPr>
        <w:t xml:space="preserve"> permafrost from the heat of the sun</w:t>
      </w:r>
      <w:r w:rsidRPr="00E779B2">
        <w:t xml:space="preserve"> and other environmental factors affecting the terrain's integrity. </w:t>
      </w:r>
      <w:r w:rsidRPr="00E779B2">
        <w:rPr>
          <w:b/>
          <w:sz w:val="24"/>
          <w:u w:val="single"/>
        </w:rPr>
        <w:t>This could include insulation boards and thermal blankets</w:t>
      </w:r>
      <w:r w:rsidRPr="00E779B2">
        <w:t xml:space="preserve"> around buildings, pipelines, and other structures built on permafrost.</w:t>
      </w:r>
    </w:p>
    <w:p w14:paraId="44B541D9" w14:textId="77777777" w:rsidR="00E779B2" w:rsidRPr="00E779B2" w:rsidRDefault="00E779B2" w:rsidP="00E779B2">
      <w:r w:rsidRPr="00E779B2">
        <w:t xml:space="preserve">ii) </w:t>
      </w:r>
      <w:r w:rsidRPr="00E779B2">
        <w:rPr>
          <w:b/>
          <w:sz w:val="24"/>
          <w:u w:val="single"/>
        </w:rPr>
        <w:t xml:space="preserve">Planting more </w:t>
      </w:r>
      <w:r w:rsidRPr="00E779B2">
        <w:rPr>
          <w:b/>
          <w:sz w:val="24"/>
          <w:highlight w:val="cyan"/>
          <w:u w:val="single"/>
        </w:rPr>
        <w:t>cover crops</w:t>
      </w:r>
      <w:r w:rsidRPr="00E779B2">
        <w:t xml:space="preserve"> can help </w:t>
      </w:r>
      <w:r w:rsidRPr="00E779B2">
        <w:rPr>
          <w:b/>
          <w:sz w:val="24"/>
          <w:u w:val="single"/>
        </w:rPr>
        <w:t>to keep permafrost cool</w:t>
      </w:r>
      <w:r w:rsidRPr="00E779B2">
        <w:t xml:space="preserve"> and stabilise the ground. Perennial grasses and trees can provide shade, which can help reduce the permafrost thaw rate. In addition, these plants may help to keep the soil moist and add organic matter to help improve the soil quality.</w:t>
      </w:r>
    </w:p>
    <w:p w14:paraId="78ABF3BA" w14:textId="77777777" w:rsidR="00E779B2" w:rsidRPr="00E779B2" w:rsidRDefault="00E779B2" w:rsidP="00E779B2">
      <w:r w:rsidRPr="00E779B2">
        <w:t xml:space="preserve">iii) </w:t>
      </w:r>
      <w:r w:rsidRPr="00E779B2">
        <w:rPr>
          <w:b/>
          <w:sz w:val="24"/>
          <w:u w:val="single"/>
        </w:rPr>
        <w:t xml:space="preserve">Facilitating </w:t>
      </w:r>
      <w:r w:rsidRPr="00E779B2">
        <w:rPr>
          <w:b/>
          <w:sz w:val="24"/>
          <w:highlight w:val="cyan"/>
          <w:u w:val="single"/>
        </w:rPr>
        <w:t>groundwater recharge</w:t>
      </w:r>
      <w:r w:rsidRPr="00E779B2">
        <w:rPr>
          <w:b/>
          <w:sz w:val="24"/>
          <w:u w:val="single"/>
        </w:rPr>
        <w:t xml:space="preserve"> can help keep permafrost cool</w:t>
      </w:r>
      <w:r w:rsidRPr="00E779B2">
        <w:t xml:space="preserve"> and reduce the thaw rate. This can be attained </w:t>
      </w:r>
      <w:r w:rsidRPr="00E779B2">
        <w:rPr>
          <w:b/>
          <w:sz w:val="24"/>
          <w:u w:val="single"/>
        </w:rPr>
        <w:t xml:space="preserve">by constructing </w:t>
      </w:r>
      <w:r w:rsidRPr="00E779B2">
        <w:rPr>
          <w:b/>
          <w:sz w:val="24"/>
          <w:highlight w:val="cyan"/>
          <w:u w:val="single"/>
        </w:rPr>
        <w:t>rainwater harvesting</w:t>
      </w:r>
      <w:r w:rsidRPr="00E779B2">
        <w:rPr>
          <w:b/>
          <w:sz w:val="24"/>
          <w:u w:val="single"/>
        </w:rPr>
        <w:t xml:space="preserve"> </w:t>
      </w:r>
      <w:r w:rsidRPr="00E779B2">
        <w:rPr>
          <w:b/>
          <w:sz w:val="24"/>
          <w:highlight w:val="cyan"/>
          <w:u w:val="single"/>
        </w:rPr>
        <w:t>systems</w:t>
      </w:r>
      <w:r w:rsidRPr="00E779B2">
        <w:t xml:space="preserve"> and using porous pavings to increase the amount of rainwater stored in the ground.</w:t>
      </w:r>
    </w:p>
    <w:p w14:paraId="77B214DD" w14:textId="77777777" w:rsidR="00E779B2" w:rsidRPr="00E779B2" w:rsidRDefault="00E779B2" w:rsidP="00E779B2">
      <w:r w:rsidRPr="00E779B2">
        <w:t xml:space="preserve">iv) </w:t>
      </w:r>
      <w:r w:rsidRPr="00E779B2">
        <w:rPr>
          <w:b/>
          <w:sz w:val="24"/>
          <w:highlight w:val="cyan"/>
          <w:u w:val="single"/>
        </w:rPr>
        <w:t>Improving snow cover</w:t>
      </w:r>
      <w:r w:rsidRPr="00E779B2">
        <w:t xml:space="preserve"> can help keep permafrost cool and reduce the thaw rate. This can be done </w:t>
      </w:r>
      <w:r w:rsidRPr="00E779B2">
        <w:rPr>
          <w:b/>
          <w:sz w:val="24"/>
          <w:highlight w:val="cyan"/>
          <w:u w:val="single"/>
        </w:rPr>
        <w:t>by planting trees and shrubs</w:t>
      </w:r>
      <w:r w:rsidRPr="00E779B2">
        <w:rPr>
          <w:b/>
          <w:sz w:val="24"/>
          <w:u w:val="single"/>
        </w:rPr>
        <w:t xml:space="preserve"> to create shade or using snow fences</w:t>
      </w:r>
      <w:r w:rsidRPr="00E779B2">
        <w:t xml:space="preserve"> to accumulate snow and reduce the speed at which it melts.</w:t>
      </w:r>
    </w:p>
    <w:p w14:paraId="05D74A84" w14:textId="77777777" w:rsidR="00E779B2" w:rsidRPr="00E779B2" w:rsidRDefault="00E779B2" w:rsidP="00E779B2">
      <w:r w:rsidRPr="00E779B2">
        <w:t>Permafrost melting is an urgent environmental issue, as it can contribute to global warming and impact the environment in a diverse range of issues across vast regions. Reducing GHG emissions to address this issue, a critical driver of permafrost melting, is crucial. It is also essential to understand the local impacts of permafrost melting, such as increased flooding, erosion, and water and soil contamination. In some areas, protecting infrastructure, ecosystems, and communities from the effects of permafrost melting becomes necessary.</w:t>
      </w:r>
    </w:p>
    <w:p w14:paraId="2F52508B" w14:textId="77777777" w:rsidR="00E779B2" w:rsidRPr="00E779B2" w:rsidRDefault="00E779B2" w:rsidP="00E779B2">
      <w:r w:rsidRPr="00E779B2">
        <w:t>In summary, the depletion of permafrost is a serious problem because it has several negative impacts. For example, it can:</w:t>
      </w:r>
    </w:p>
    <w:p w14:paraId="03E8ACE1" w14:textId="77777777" w:rsidR="00E779B2" w:rsidRPr="00E779B2" w:rsidRDefault="00E779B2" w:rsidP="00E779B2">
      <w:r w:rsidRPr="00E779B2">
        <w:t>• Destabilise infrastructure, such as roads and buildings.</w:t>
      </w:r>
    </w:p>
    <w:p w14:paraId="103CF90D" w14:textId="77777777" w:rsidR="00E779B2" w:rsidRPr="00E779B2" w:rsidRDefault="00E779B2" w:rsidP="00E779B2">
      <w:r w:rsidRPr="00E779B2">
        <w:t>• Increase the risk of flooding and landslides.</w:t>
      </w:r>
    </w:p>
    <w:p w14:paraId="0E2B1BE0" w14:textId="77777777" w:rsidR="00E779B2" w:rsidRPr="00E779B2" w:rsidRDefault="00E779B2" w:rsidP="00E779B2">
      <w:r w:rsidRPr="00E779B2">
        <w:t>• Release CH4, a potent GHG, into the atmosphere.</w:t>
      </w:r>
    </w:p>
    <w:p w14:paraId="26D9240A" w14:textId="77777777" w:rsidR="00E779B2" w:rsidRPr="00E779B2" w:rsidRDefault="00E779B2" w:rsidP="00E779B2">
      <w:r w:rsidRPr="00E779B2">
        <w:t>• Disrupt ecosystems and food webs.</w:t>
      </w:r>
    </w:p>
    <w:p w14:paraId="734847EE" w14:textId="77777777" w:rsidR="00E779B2" w:rsidRPr="00E779B2" w:rsidRDefault="00E779B2" w:rsidP="00E779B2">
      <w:r w:rsidRPr="00E779B2">
        <w:t>Therefore, GHG emissions need to be reduced to slow the thawing of permafrost and reduce its negative impacts.</w:t>
      </w:r>
    </w:p>
    <w:p w14:paraId="36FC6D6C" w14:textId="77777777" w:rsidR="00E779B2" w:rsidRPr="00E779B2" w:rsidRDefault="00E779B2" w:rsidP="00E779B2">
      <w:r w:rsidRPr="00E779B2">
        <w:t xml:space="preserve">Finally, </w:t>
      </w:r>
      <w:r w:rsidRPr="00E779B2">
        <w:rPr>
          <w:b/>
          <w:sz w:val="24"/>
          <w:highlight w:val="cyan"/>
          <w:u w:val="single"/>
        </w:rPr>
        <w:t xml:space="preserve">it is vital to </w:t>
      </w:r>
      <w:r w:rsidRPr="00E779B2">
        <w:rPr>
          <w:b/>
          <w:iCs/>
          <w:sz w:val="24"/>
          <w:highlight w:val="cyan"/>
          <w:u w:val="single"/>
          <w:bdr w:val="single" w:sz="8" w:space="0" w:color="auto"/>
        </w:rPr>
        <w:t>monitor permafrost more intensively</w:t>
      </w:r>
      <w:r w:rsidRPr="00E779B2">
        <w:rPr>
          <w:b/>
          <w:sz w:val="24"/>
          <w:highlight w:val="cyan"/>
          <w:u w:val="single"/>
        </w:rPr>
        <w:t xml:space="preserve"> to </w:t>
      </w:r>
      <w:r w:rsidRPr="00E779B2">
        <w:rPr>
          <w:b/>
          <w:iCs/>
          <w:sz w:val="24"/>
          <w:highlight w:val="cyan"/>
          <w:u w:val="single"/>
          <w:bdr w:val="single" w:sz="8" w:space="0" w:color="auto"/>
        </w:rPr>
        <w:t>detect early signs</w:t>
      </w:r>
      <w:r w:rsidRPr="00E779B2">
        <w:rPr>
          <w:b/>
          <w:sz w:val="24"/>
          <w:highlight w:val="cyan"/>
          <w:u w:val="single"/>
        </w:rPr>
        <w:t xml:space="preserve"> of melting and </w:t>
      </w:r>
      <w:r w:rsidRPr="00E779B2">
        <w:rPr>
          <w:b/>
          <w:iCs/>
          <w:sz w:val="24"/>
          <w:highlight w:val="cyan"/>
          <w:u w:val="single"/>
          <w:bdr w:val="single" w:sz="8" w:space="0" w:color="auto"/>
        </w:rPr>
        <w:t>ensure appropriate measures can be taken</w:t>
      </w:r>
      <w:r w:rsidRPr="00E779B2">
        <w:rPr>
          <w:b/>
          <w:sz w:val="24"/>
          <w:highlight w:val="cyan"/>
          <w:u w:val="single"/>
        </w:rPr>
        <w:t xml:space="preserve"> promptly</w:t>
      </w:r>
      <w:r w:rsidRPr="00E779B2">
        <w:t>.</w:t>
      </w:r>
    </w:p>
    <w:p w14:paraId="0CFE9ABC" w14:textId="77777777" w:rsidR="00E779B2" w:rsidRPr="00E779B2" w:rsidRDefault="00E779B2" w:rsidP="00E779B2"/>
    <w:p w14:paraId="1E82D140" w14:textId="77777777" w:rsidR="00E779B2" w:rsidRPr="00E779B2" w:rsidRDefault="00E779B2" w:rsidP="00E779B2">
      <w:pPr>
        <w:keepNext/>
        <w:keepLines/>
        <w:spacing w:before="40" w:after="0"/>
        <w:outlineLvl w:val="3"/>
        <w:rPr>
          <w:rFonts w:eastAsiaTheme="majorEastAsia" w:cstheme="majorBidi"/>
          <w:b/>
          <w:iCs/>
          <w:sz w:val="28"/>
        </w:rPr>
      </w:pPr>
      <w:r w:rsidRPr="00E779B2">
        <w:rPr>
          <w:rFonts w:eastAsiaTheme="majorEastAsia" w:cstheme="majorBidi"/>
          <w:b/>
          <w:iCs/>
          <w:sz w:val="28"/>
        </w:rPr>
        <w:lastRenderedPageBreak/>
        <w:t>Trump has incentives to support adaptation.</w:t>
      </w:r>
    </w:p>
    <w:p w14:paraId="1BA24B82" w14:textId="77777777" w:rsidR="00E779B2" w:rsidRPr="00E779B2" w:rsidRDefault="00E779B2" w:rsidP="00E779B2">
      <w:r w:rsidRPr="00E779B2">
        <w:t>Evan</w:t>
      </w:r>
      <w:r w:rsidRPr="00E779B2">
        <w:rPr>
          <w:b/>
          <w:bCs/>
          <w:sz w:val="26"/>
        </w:rPr>
        <w:t xml:space="preserve"> Bloom</w:t>
      </w:r>
      <w:r w:rsidRPr="00E779B2">
        <w:t>, 20</w:t>
      </w:r>
      <w:r w:rsidRPr="00E779B2">
        <w:rPr>
          <w:b/>
          <w:bCs/>
          <w:sz w:val="26"/>
        </w:rPr>
        <w:t>25</w:t>
      </w:r>
      <w:r w:rsidRPr="00E779B2">
        <w:t xml:space="preserve"> - Senior Advisor, Centre for the Ocean and the Arctic, UiT – The Arctic University of Norway, and former U.S. diplomat “US Policies in the Arctic Are Changing but the Extent Remains to Be Seen” High North News, 4/10, </w:t>
      </w:r>
      <w:hyperlink r:id="rId25" w:history="1">
        <w:r w:rsidRPr="00E779B2">
          <w:rPr>
            <w:color w:val="0563C1" w:themeColor="hyperlink"/>
            <w:u w:val="single"/>
          </w:rPr>
          <w:t>https://www.highnorthnews.com/en/us-policies-arctic-are-changing-extent-remains-be-seen</w:t>
        </w:r>
      </w:hyperlink>
      <w:r w:rsidRPr="00E779B2">
        <w:t xml:space="preserve">  //DH</w:t>
      </w:r>
    </w:p>
    <w:p w14:paraId="3C378A1A" w14:textId="77777777" w:rsidR="00E779B2" w:rsidRPr="00E779B2" w:rsidRDefault="00E779B2" w:rsidP="00E779B2">
      <w:r w:rsidRPr="00E779B2">
        <w:rPr>
          <w:b/>
          <w:sz w:val="24"/>
          <w:u w:val="single"/>
        </w:rPr>
        <w:t>In 2019</w:t>
      </w:r>
      <w:r w:rsidRPr="00E779B2">
        <w:t xml:space="preserve">, under the last Trump Administration, </w:t>
      </w:r>
      <w:r w:rsidRPr="00E779B2">
        <w:rPr>
          <w:b/>
          <w:sz w:val="24"/>
          <w:u w:val="single"/>
        </w:rPr>
        <w:t>the U.S. vetoed the Council’s</w:t>
      </w:r>
      <w:r w:rsidRPr="00E779B2">
        <w:t xml:space="preserve"> ministerial </w:t>
      </w:r>
      <w:r w:rsidRPr="00E779B2">
        <w:rPr>
          <w:b/>
          <w:sz w:val="24"/>
          <w:u w:val="single"/>
        </w:rPr>
        <w:t>declaration</w:t>
      </w:r>
      <w:r w:rsidRPr="00E779B2">
        <w:t xml:space="preserve"> at Rovaniemi, primarily due to references </w:t>
      </w:r>
      <w:r w:rsidRPr="00E779B2">
        <w:rPr>
          <w:b/>
          <w:sz w:val="24"/>
          <w:u w:val="single"/>
        </w:rPr>
        <w:t>it contained related to climate change</w:t>
      </w:r>
      <w:r w:rsidRPr="00E779B2">
        <w:t>.</w:t>
      </w:r>
    </w:p>
    <w:p w14:paraId="39B9D30C" w14:textId="77777777" w:rsidR="00E779B2" w:rsidRPr="00E779B2" w:rsidRDefault="00E779B2" w:rsidP="00E779B2">
      <w:r w:rsidRPr="00E779B2">
        <w:rPr>
          <w:b/>
          <w:sz w:val="24"/>
          <w:u w:val="single"/>
        </w:rPr>
        <w:t>However, the U.S. did not go further and prevent work within the Council’s technical working groups related to climate</w:t>
      </w:r>
      <w:r w:rsidRPr="00E779B2">
        <w:t xml:space="preserve">. Today, the Administration will face a similar choice.  </w:t>
      </w:r>
    </w:p>
    <w:p w14:paraId="28E257C4" w14:textId="77777777" w:rsidR="00E779B2" w:rsidRPr="00E779B2" w:rsidRDefault="00E779B2" w:rsidP="00E779B2">
      <w:r w:rsidRPr="00E779B2">
        <w:t>With other countries (Russia aside) wanting the Council to continue to focus on its traditional core efforts to promote science-based research and policies related to environment and climate change, will the U.S. allow that work to continue?</w:t>
      </w:r>
    </w:p>
    <w:p w14:paraId="0E4DBCF8" w14:textId="77777777" w:rsidR="00E779B2" w:rsidRPr="00E779B2" w:rsidRDefault="00E779B2" w:rsidP="00E779B2">
      <w:r w:rsidRPr="00E779B2">
        <w:t>Or this time, would it block those efforts that are likely to be sought by the Nordics and Canada?</w:t>
      </w:r>
    </w:p>
    <w:p w14:paraId="57572380" w14:textId="77777777" w:rsidR="00E779B2" w:rsidRPr="00E779B2" w:rsidRDefault="00E779B2" w:rsidP="00E779B2">
      <w:r w:rsidRPr="00E779B2">
        <w:t xml:space="preserve">In Arctic matters, in particular within the State of Alaska, outreach to and inclusion of views of Indigenous Peoples play an important role in policy development and implementation.  </w:t>
      </w:r>
    </w:p>
    <w:p w14:paraId="44F9C230" w14:textId="77777777" w:rsidR="00E779B2" w:rsidRPr="00E779B2" w:rsidRDefault="00E779B2" w:rsidP="00E779B2">
      <w:r w:rsidRPr="00E779B2">
        <w:t>Will the Trump Administration accommodate Indigenous interests, or will these somehow be deemed akin to promoting social equity and inclusion policies that the Administration opposes in other contexts?</w:t>
      </w:r>
    </w:p>
    <w:p w14:paraId="3C9B795D" w14:textId="77777777" w:rsidR="00E779B2" w:rsidRPr="00E779B2" w:rsidRDefault="00E779B2" w:rsidP="00E779B2">
      <w:r w:rsidRPr="00E779B2">
        <w:rPr>
          <w:b/>
          <w:sz w:val="24"/>
          <w:highlight w:val="cyan"/>
          <w:u w:val="single"/>
        </w:rPr>
        <w:t>The</w:t>
      </w:r>
      <w:r w:rsidRPr="00E779B2">
        <w:rPr>
          <w:b/>
          <w:sz w:val="24"/>
          <w:u w:val="single"/>
        </w:rPr>
        <w:t xml:space="preserve"> current </w:t>
      </w:r>
      <w:r w:rsidRPr="00E779B2">
        <w:rPr>
          <w:b/>
          <w:sz w:val="24"/>
          <w:highlight w:val="cyan"/>
          <w:u w:val="single"/>
        </w:rPr>
        <w:t>Administration will</w:t>
      </w:r>
      <w:r w:rsidRPr="00E779B2">
        <w:rPr>
          <w:b/>
          <w:sz w:val="24"/>
          <w:u w:val="single"/>
        </w:rPr>
        <w:t xml:space="preserve"> no doubt </w:t>
      </w:r>
      <w:r w:rsidRPr="00E779B2">
        <w:rPr>
          <w:b/>
          <w:sz w:val="24"/>
          <w:highlight w:val="cyan"/>
          <w:u w:val="single"/>
        </w:rPr>
        <w:t>be unwilling to support climate research in the Arctic, but that isn’t</w:t>
      </w:r>
      <w:r w:rsidRPr="00E779B2">
        <w:rPr>
          <w:b/>
          <w:sz w:val="24"/>
          <w:u w:val="single"/>
        </w:rPr>
        <w:t xml:space="preserve"> quite </w:t>
      </w:r>
      <w:r w:rsidRPr="00E779B2">
        <w:rPr>
          <w:b/>
          <w:sz w:val="24"/>
          <w:highlight w:val="cyan"/>
          <w:u w:val="single"/>
        </w:rPr>
        <w:t>the same as denying that</w:t>
      </w:r>
      <w:r w:rsidRPr="00E779B2">
        <w:rPr>
          <w:b/>
          <w:sz w:val="24"/>
          <w:u w:val="single"/>
        </w:rPr>
        <w:t xml:space="preserve"> the </w:t>
      </w:r>
      <w:r w:rsidRPr="00E779B2">
        <w:rPr>
          <w:b/>
          <w:sz w:val="24"/>
          <w:highlight w:val="cyan"/>
          <w:u w:val="single"/>
        </w:rPr>
        <w:t>climate</w:t>
      </w:r>
      <w:r w:rsidRPr="00E779B2">
        <w:rPr>
          <w:b/>
          <w:sz w:val="24"/>
          <w:u w:val="single"/>
        </w:rPr>
        <w:t xml:space="preserve"> is changing and </w:t>
      </w:r>
      <w:r w:rsidRPr="00E779B2">
        <w:rPr>
          <w:b/>
          <w:sz w:val="24"/>
          <w:highlight w:val="cyan"/>
          <w:u w:val="single"/>
        </w:rPr>
        <w:t>requires</w:t>
      </w:r>
      <w:r w:rsidRPr="00E779B2">
        <w:rPr>
          <w:b/>
          <w:sz w:val="24"/>
          <w:u w:val="single"/>
        </w:rPr>
        <w:t xml:space="preserve"> local </w:t>
      </w:r>
      <w:r w:rsidRPr="00E779B2">
        <w:rPr>
          <w:b/>
          <w:sz w:val="24"/>
          <w:highlight w:val="cyan"/>
          <w:u w:val="single"/>
        </w:rPr>
        <w:t>adaptation</w:t>
      </w:r>
      <w:r w:rsidRPr="00E779B2">
        <w:rPr>
          <w:highlight w:val="cyan"/>
        </w:rPr>
        <w:t>.</w:t>
      </w:r>
    </w:p>
    <w:p w14:paraId="338BBB07" w14:textId="77777777" w:rsidR="00E779B2" w:rsidRPr="00E779B2" w:rsidRDefault="00E779B2" w:rsidP="00E779B2">
      <w:pPr>
        <w:rPr>
          <w:b/>
          <w:iCs/>
          <w:sz w:val="24"/>
          <w:u w:val="single"/>
          <w:bdr w:val="single" w:sz="8" w:space="0" w:color="auto"/>
        </w:rPr>
      </w:pPr>
      <w:r w:rsidRPr="00E779B2">
        <w:t xml:space="preserve">Perhaps </w:t>
      </w:r>
      <w:r w:rsidRPr="00E779B2">
        <w:rPr>
          <w:b/>
          <w:sz w:val="24"/>
          <w:highlight w:val="cyan"/>
          <w:u w:val="single"/>
        </w:rPr>
        <w:t>the Administration</w:t>
      </w:r>
      <w:r w:rsidRPr="00E779B2">
        <w:t xml:space="preserve"> </w:t>
      </w:r>
      <w:r w:rsidRPr="00E779B2">
        <w:rPr>
          <w:b/>
          <w:sz w:val="24"/>
          <w:u w:val="single"/>
        </w:rPr>
        <w:t xml:space="preserve">as it develops its policies </w:t>
      </w:r>
      <w:r w:rsidRPr="00E779B2">
        <w:rPr>
          <w:b/>
          <w:sz w:val="24"/>
          <w:highlight w:val="cyan"/>
          <w:u w:val="single"/>
        </w:rPr>
        <w:t>will acknowledge</w:t>
      </w:r>
      <w:r w:rsidRPr="00E779B2">
        <w:rPr>
          <w:b/>
          <w:sz w:val="24"/>
          <w:u w:val="single"/>
        </w:rPr>
        <w:t xml:space="preserve"> </w:t>
      </w:r>
      <w:r w:rsidRPr="00E779B2">
        <w:rPr>
          <w:b/>
          <w:sz w:val="24"/>
          <w:highlight w:val="cyan"/>
          <w:u w:val="single"/>
        </w:rPr>
        <w:t>the</w:t>
      </w:r>
      <w:r w:rsidRPr="00E779B2">
        <w:rPr>
          <w:b/>
          <w:sz w:val="24"/>
          <w:u w:val="single"/>
        </w:rPr>
        <w:t xml:space="preserve"> reality of </w:t>
      </w:r>
      <w:r w:rsidRPr="00E779B2">
        <w:rPr>
          <w:b/>
          <w:sz w:val="24"/>
          <w:highlight w:val="cyan"/>
          <w:u w:val="single"/>
        </w:rPr>
        <w:t xml:space="preserve">permafrost </w:t>
      </w:r>
      <w:r w:rsidRPr="00E779B2">
        <w:rPr>
          <w:b/>
          <w:sz w:val="24"/>
          <w:u w:val="single"/>
        </w:rPr>
        <w:t xml:space="preserve">melt and its </w:t>
      </w:r>
      <w:r w:rsidRPr="00E779B2">
        <w:rPr>
          <w:b/>
          <w:iCs/>
          <w:sz w:val="24"/>
          <w:highlight w:val="cyan"/>
          <w:u w:val="single"/>
          <w:bdr w:val="single" w:sz="8" w:space="0" w:color="auto"/>
        </w:rPr>
        <w:t>impact on infrastructure</w:t>
      </w:r>
      <w:r w:rsidRPr="00E779B2">
        <w:rPr>
          <w:b/>
          <w:iCs/>
          <w:sz w:val="24"/>
          <w:u w:val="single"/>
          <w:bdr w:val="single" w:sz="8" w:space="0" w:color="auto"/>
        </w:rPr>
        <w:t>.</w:t>
      </w:r>
    </w:p>
    <w:p w14:paraId="1292D802" w14:textId="77777777" w:rsidR="00E779B2" w:rsidRPr="00E779B2" w:rsidRDefault="00E779B2" w:rsidP="00E779B2">
      <w:r w:rsidRPr="00E779B2">
        <w:rPr>
          <w:b/>
          <w:sz w:val="24"/>
          <w:highlight w:val="cyan"/>
          <w:u w:val="single"/>
        </w:rPr>
        <w:t>Even if</w:t>
      </w:r>
      <w:r w:rsidRPr="00E779B2">
        <w:rPr>
          <w:b/>
          <w:sz w:val="24"/>
          <w:u w:val="single"/>
        </w:rPr>
        <w:t xml:space="preserve"> the release of </w:t>
      </w:r>
      <w:r w:rsidRPr="00E779B2">
        <w:rPr>
          <w:b/>
          <w:sz w:val="24"/>
          <w:highlight w:val="cyan"/>
          <w:u w:val="single"/>
        </w:rPr>
        <w:t>carbon</w:t>
      </w:r>
      <w:r w:rsidRPr="00E779B2">
        <w:rPr>
          <w:b/>
          <w:sz w:val="24"/>
          <w:u w:val="single"/>
        </w:rPr>
        <w:t xml:space="preserve"> emissions </w:t>
      </w:r>
      <w:r w:rsidRPr="00E779B2">
        <w:rPr>
          <w:b/>
          <w:sz w:val="24"/>
          <w:highlight w:val="cyan"/>
          <w:u w:val="single"/>
        </w:rPr>
        <w:t>isn’t</w:t>
      </w:r>
      <w:r w:rsidRPr="00E779B2">
        <w:rPr>
          <w:b/>
          <w:sz w:val="24"/>
          <w:u w:val="single"/>
        </w:rPr>
        <w:t xml:space="preserve"> a focus of </w:t>
      </w:r>
      <w:r w:rsidRPr="00E779B2">
        <w:rPr>
          <w:b/>
          <w:sz w:val="24"/>
          <w:highlight w:val="cyan"/>
          <w:u w:val="single"/>
        </w:rPr>
        <w:t>its concern, the federal government may acknowledge the need to address collapsing roads and buildings in Alaska</w:t>
      </w:r>
      <w:r w:rsidRPr="00E779B2">
        <w:t>.</w:t>
      </w:r>
    </w:p>
    <w:p w14:paraId="26757DC0" w14:textId="77777777" w:rsidR="00E779B2" w:rsidRPr="00E779B2" w:rsidRDefault="00E779B2" w:rsidP="00E779B2">
      <w:r w:rsidRPr="00E779B2">
        <w:t xml:space="preserve">Thus, Arctic States will need to have some patience as various American policies becoming clearer. And in the meantime, they can task their diplomats with expressing to the U.S. their thoughts on some of these topics in the hope of influencing the formulation of U.S. positions. </w:t>
      </w:r>
    </w:p>
    <w:p w14:paraId="0465EAFF" w14:textId="77777777" w:rsidR="00E779B2" w:rsidRPr="00E779B2" w:rsidRDefault="00E779B2" w:rsidP="00E779B2"/>
    <w:p w14:paraId="54F4ED9C" w14:textId="77777777" w:rsidR="00E779B2" w:rsidRPr="00E779B2" w:rsidRDefault="00E779B2" w:rsidP="00E779B2">
      <w:pPr>
        <w:keepNext/>
        <w:keepLines/>
        <w:pageBreakBefore/>
        <w:spacing w:before="40" w:after="0"/>
        <w:jc w:val="center"/>
        <w:outlineLvl w:val="2"/>
        <w:rPr>
          <w:rFonts w:eastAsiaTheme="majorEastAsia" w:cstheme="majorBidi"/>
          <w:b/>
          <w:sz w:val="32"/>
          <w:szCs w:val="24"/>
          <w:u w:val="single"/>
        </w:rPr>
      </w:pPr>
      <w:r w:rsidRPr="00E779B2">
        <w:rPr>
          <w:rFonts w:eastAsiaTheme="majorEastAsia" w:cstheme="majorBidi"/>
          <w:b/>
          <w:sz w:val="32"/>
          <w:szCs w:val="24"/>
          <w:u w:val="single"/>
        </w:rPr>
        <w:lastRenderedPageBreak/>
        <w:t>1AC — Arctic Diplomacy Advantage</w:t>
      </w:r>
    </w:p>
    <w:p w14:paraId="534C639F" w14:textId="77777777" w:rsidR="00E779B2" w:rsidRPr="00E779B2" w:rsidRDefault="00E779B2" w:rsidP="00E779B2">
      <w:pPr>
        <w:keepNext/>
        <w:keepLines/>
        <w:spacing w:before="40" w:after="0"/>
        <w:outlineLvl w:val="3"/>
        <w:rPr>
          <w:rFonts w:eastAsiaTheme="majorEastAsia" w:cstheme="majorBidi"/>
          <w:b/>
          <w:iCs/>
          <w:sz w:val="28"/>
        </w:rPr>
      </w:pPr>
      <w:r w:rsidRPr="00E779B2">
        <w:rPr>
          <w:rFonts w:eastAsiaTheme="majorEastAsia" w:cstheme="majorBidi"/>
          <w:b/>
          <w:iCs/>
          <w:sz w:val="28"/>
        </w:rPr>
        <w:t xml:space="preserve">The second advantage is </w:t>
      </w:r>
      <w:r w:rsidRPr="00E779B2">
        <w:rPr>
          <w:rFonts w:eastAsiaTheme="majorEastAsia" w:cstheme="majorBidi"/>
          <w:b/>
          <w:iCs/>
          <w:sz w:val="28"/>
          <w:u w:val="single"/>
        </w:rPr>
        <w:t>Arctic Diplomacy</w:t>
      </w:r>
      <w:r w:rsidRPr="00E779B2">
        <w:rPr>
          <w:rFonts w:eastAsiaTheme="majorEastAsia" w:cstheme="majorBidi"/>
          <w:b/>
          <w:iCs/>
          <w:sz w:val="28"/>
        </w:rPr>
        <w:t xml:space="preserve">. </w:t>
      </w:r>
    </w:p>
    <w:p w14:paraId="34969E75" w14:textId="77777777" w:rsidR="00E779B2" w:rsidRPr="00E779B2" w:rsidRDefault="00E779B2" w:rsidP="00E779B2"/>
    <w:p w14:paraId="1149C43A" w14:textId="77777777" w:rsidR="00E779B2" w:rsidRPr="00E779B2" w:rsidRDefault="00E779B2" w:rsidP="00E779B2">
      <w:pPr>
        <w:keepNext/>
        <w:keepLines/>
        <w:spacing w:before="40" w:after="0"/>
        <w:outlineLvl w:val="3"/>
        <w:rPr>
          <w:rFonts w:eastAsiaTheme="majorEastAsia" w:cstheme="majorBidi"/>
          <w:b/>
          <w:iCs/>
          <w:sz w:val="28"/>
        </w:rPr>
      </w:pPr>
      <w:r w:rsidRPr="00E779B2">
        <w:rPr>
          <w:rFonts w:eastAsiaTheme="majorEastAsia" w:cstheme="majorBidi"/>
          <w:b/>
          <w:iCs/>
          <w:sz w:val="28"/>
        </w:rPr>
        <w:t xml:space="preserve">Cutting off scientific cooperation with Russia </w:t>
      </w:r>
      <w:r w:rsidRPr="00E779B2">
        <w:rPr>
          <w:rFonts w:eastAsiaTheme="majorEastAsia" w:cstheme="majorBidi"/>
          <w:b/>
          <w:iCs/>
          <w:sz w:val="28"/>
          <w:u w:val="single"/>
        </w:rPr>
        <w:t>fractured the Arctic Council.</w:t>
      </w:r>
      <w:r w:rsidRPr="00E779B2">
        <w:rPr>
          <w:rFonts w:eastAsiaTheme="majorEastAsia" w:cstheme="majorBidi"/>
          <w:b/>
          <w:iCs/>
          <w:sz w:val="28"/>
        </w:rPr>
        <w:t xml:space="preserve"> The collapse of Arctic governance combined with Russian conventional vulnerability has increased </w:t>
      </w:r>
      <w:r w:rsidRPr="00E779B2">
        <w:rPr>
          <w:rFonts w:eastAsiaTheme="majorEastAsia" w:cstheme="majorBidi"/>
          <w:b/>
          <w:iCs/>
          <w:sz w:val="28"/>
          <w:u w:val="single"/>
        </w:rPr>
        <w:t>nuclear sabre rattling</w:t>
      </w:r>
      <w:r w:rsidRPr="00E779B2">
        <w:rPr>
          <w:rFonts w:eastAsiaTheme="majorEastAsia" w:cstheme="majorBidi"/>
          <w:b/>
          <w:iCs/>
          <w:sz w:val="28"/>
        </w:rPr>
        <w:t xml:space="preserve"> and the risk of miscalculation and war.</w:t>
      </w:r>
    </w:p>
    <w:p w14:paraId="55F990C1" w14:textId="77777777" w:rsidR="00E779B2" w:rsidRPr="00E779B2" w:rsidRDefault="00E779B2" w:rsidP="00E779B2">
      <w:r w:rsidRPr="00E779B2">
        <w:t xml:space="preserve">Mathieu </w:t>
      </w:r>
      <w:r w:rsidRPr="00E779B2">
        <w:rPr>
          <w:b/>
          <w:bCs/>
          <w:sz w:val="26"/>
        </w:rPr>
        <w:t>Boulegue and</w:t>
      </w:r>
      <w:r w:rsidRPr="00E779B2">
        <w:t xml:space="preserve"> Duncan </w:t>
      </w:r>
      <w:r w:rsidRPr="00E779B2">
        <w:rPr>
          <w:b/>
          <w:bCs/>
          <w:sz w:val="26"/>
        </w:rPr>
        <w:t>Depledge</w:t>
      </w:r>
      <w:r w:rsidRPr="00E779B2">
        <w:t>, 20</w:t>
      </w:r>
      <w:r w:rsidRPr="00E779B2">
        <w:rPr>
          <w:b/>
          <w:bCs/>
          <w:sz w:val="26"/>
        </w:rPr>
        <w:t xml:space="preserve">24 </w:t>
      </w:r>
      <w:r w:rsidRPr="00E779B2">
        <w:t>- *Global Fellow at the Wilson Center's Polar Institute, a Consulting Fellow at Chatham House and a Non-resident Senior Fellow at CEPA, AND **Senior Lecturer in Geopolitics and Security at Loughborough University. “The Face-off in a Fragmented Arctic: Who Will Blink First?” RUSI, 5/24,</w:t>
      </w:r>
    </w:p>
    <w:p w14:paraId="623311FB" w14:textId="77777777" w:rsidR="00E779B2" w:rsidRPr="00E779B2" w:rsidRDefault="00E779B2" w:rsidP="00E779B2">
      <w:hyperlink r:id="rId26" w:history="1">
        <w:r w:rsidRPr="00E779B2">
          <w:rPr>
            <w:color w:val="0563C1" w:themeColor="hyperlink"/>
            <w:u w:val="single"/>
          </w:rPr>
          <w:t>https://www.rusi.org/explore-our-research/publications/commentary/face-fragmented-arctic-who-will-blink-first</w:t>
        </w:r>
      </w:hyperlink>
      <w:r w:rsidRPr="00E779B2">
        <w:t xml:space="preserve">  //DH</w:t>
      </w:r>
    </w:p>
    <w:p w14:paraId="5C45AA2A" w14:textId="77777777" w:rsidR="00E779B2" w:rsidRPr="00E779B2" w:rsidRDefault="00E779B2" w:rsidP="00E779B2">
      <w:r w:rsidRPr="00E779B2">
        <w:t xml:space="preserve">With Russia’s war against Ukraine well into its third year, fears of a potential ‘spillover’ into the Arctic remain high. With Sweden and Finland having recently joined NATO, three things become clear. First, there is now de facto ‘more NATO’ in the Arctic. Second, </w:t>
      </w:r>
      <w:r w:rsidRPr="00E779B2">
        <w:rPr>
          <w:b/>
          <w:sz w:val="24"/>
          <w:u w:val="single"/>
        </w:rPr>
        <w:t xml:space="preserve">Russia’s fears of </w:t>
      </w:r>
      <w:r w:rsidRPr="00E779B2">
        <w:rPr>
          <w:b/>
          <w:iCs/>
          <w:sz w:val="24"/>
          <w:u w:val="single"/>
          <w:bdr w:val="single" w:sz="8" w:space="0" w:color="auto"/>
        </w:rPr>
        <w:t>strategic encirclement</w:t>
      </w:r>
      <w:r w:rsidRPr="00E779B2">
        <w:rPr>
          <w:b/>
          <w:sz w:val="24"/>
          <w:u w:val="single"/>
        </w:rPr>
        <w:t xml:space="preserve"> are not going away</w:t>
      </w:r>
      <w:r w:rsidRPr="00E779B2">
        <w:t xml:space="preserve"> any time soon. Third, </w:t>
      </w:r>
      <w:r w:rsidRPr="00E779B2">
        <w:rPr>
          <w:b/>
          <w:sz w:val="24"/>
          <w:u w:val="single"/>
        </w:rPr>
        <w:t xml:space="preserve">the dividing line between Russia and the West in the Arctic has never been starker – there is now </w:t>
      </w:r>
      <w:r w:rsidRPr="00E779B2">
        <w:t xml:space="preserve">what can be argued to be a </w:t>
      </w:r>
      <w:r w:rsidRPr="00E779B2">
        <w:rPr>
          <w:b/>
          <w:iCs/>
          <w:sz w:val="24"/>
          <w:u w:val="single"/>
          <w:bdr w:val="single" w:sz="8" w:space="0" w:color="auto"/>
        </w:rPr>
        <w:t>‘NATO 7 vs Russia’</w:t>
      </w:r>
      <w:r w:rsidRPr="00E779B2">
        <w:t xml:space="preserve"> </w:t>
      </w:r>
      <w:r w:rsidRPr="00E779B2">
        <w:rPr>
          <w:b/>
          <w:sz w:val="24"/>
          <w:u w:val="single"/>
        </w:rPr>
        <w:t>in the region</w:t>
      </w:r>
      <w:r w:rsidRPr="00E779B2">
        <w:t>.</w:t>
      </w:r>
    </w:p>
    <w:p w14:paraId="779E013E" w14:textId="77777777" w:rsidR="00E779B2" w:rsidRPr="00E779B2" w:rsidRDefault="00E779B2" w:rsidP="00E779B2">
      <w:r w:rsidRPr="00E779B2">
        <w:t>The implications for Arctic cooperation are significant. ‘Arctic exceptionalism’ – the idea that the challenges facing the region encouraged cooperation and not geostrategic competition – which for so long was regarded as the guiding light for relations between the eight Arctic states (Canada, Denmark, Finland, Iceland, Norway, Russia, Sweden and the US), has all but dissipated. The principle of ‘circumpolarity’ (the idea that the Arctic 8 should collectively determine the region’s future) has also been eroded. The impact on the Permanent Participants (representing Arctic indigenous peoples) has been largely overlooked.</w:t>
      </w:r>
    </w:p>
    <w:p w14:paraId="03A2AEA0" w14:textId="77777777" w:rsidR="00E779B2" w:rsidRPr="00E779B2" w:rsidRDefault="00E779B2" w:rsidP="00E779B2">
      <w:r w:rsidRPr="00E779B2">
        <w:t xml:space="preserve">The challenges faced by the Arctic Council (the premier forum for regional cooperation) over the past two years are emblematic of the current state of circumpolar affairs. </w:t>
      </w:r>
      <w:r w:rsidRPr="00E779B2">
        <w:rPr>
          <w:b/>
          <w:sz w:val="24"/>
          <w:highlight w:val="cyan"/>
          <w:u w:val="single"/>
        </w:rPr>
        <w:t>Within weeks of Russia’s</w:t>
      </w:r>
      <w:r w:rsidRPr="00E779B2">
        <w:t xml:space="preserve"> full-scale </w:t>
      </w:r>
      <w:r w:rsidRPr="00E779B2">
        <w:rPr>
          <w:b/>
          <w:sz w:val="24"/>
          <w:highlight w:val="cyan"/>
          <w:u w:val="single"/>
        </w:rPr>
        <w:t>invasion of Ukraine</w:t>
      </w:r>
      <w:r w:rsidRPr="00E779B2">
        <w:t xml:space="preserve"> in 2022, </w:t>
      </w:r>
      <w:r w:rsidRPr="00E779B2">
        <w:rPr>
          <w:b/>
          <w:sz w:val="24"/>
          <w:highlight w:val="cyan"/>
          <w:u w:val="single"/>
        </w:rPr>
        <w:t>seven of the eight member states</w:t>
      </w:r>
      <w:r w:rsidRPr="00E779B2">
        <w:t xml:space="preserve"> (Canada, Denmark, Iceland, Finland, Norway, Sweden and the US) jointly ‘</w:t>
      </w:r>
      <w:r w:rsidRPr="00E779B2">
        <w:rPr>
          <w:b/>
          <w:sz w:val="24"/>
          <w:highlight w:val="cyan"/>
          <w:u w:val="single"/>
        </w:rPr>
        <w:t>paused’ their involvement in the Council</w:t>
      </w:r>
      <w:r w:rsidRPr="00E779B2">
        <w:t xml:space="preserve"> and its affiliated bodies. Around a third of the Council’s 130 projects were reportedly put on hold, with new projects blocked and existing projects unable to be renewed.</w:t>
      </w:r>
    </w:p>
    <w:p w14:paraId="1311D06C" w14:textId="77777777" w:rsidR="00E779B2" w:rsidRPr="00E779B2" w:rsidRDefault="00E779B2" w:rsidP="00E779B2">
      <w:r w:rsidRPr="00E779B2">
        <w:t xml:space="preserve">Gradually, </w:t>
      </w:r>
      <w:r w:rsidRPr="00E779B2">
        <w:rPr>
          <w:b/>
          <w:sz w:val="24"/>
          <w:highlight w:val="cyan"/>
          <w:u w:val="single"/>
        </w:rPr>
        <w:t>the ‘Arctic 7’ have found ways</w:t>
      </w:r>
      <w:r w:rsidRPr="00E779B2">
        <w:rPr>
          <w:b/>
          <w:sz w:val="24"/>
          <w:u w:val="single"/>
        </w:rPr>
        <w:t xml:space="preserve"> to resume activities </w:t>
      </w:r>
      <w:r w:rsidRPr="00E779B2">
        <w:rPr>
          <w:b/>
          <w:sz w:val="24"/>
          <w:highlight w:val="cyan"/>
          <w:u w:val="single"/>
        </w:rPr>
        <w:t xml:space="preserve">with </w:t>
      </w:r>
      <w:r w:rsidRPr="00E779B2">
        <w:rPr>
          <w:b/>
          <w:iCs/>
          <w:sz w:val="24"/>
          <w:highlight w:val="cyan"/>
          <w:u w:val="single"/>
          <w:bdr w:val="single" w:sz="8" w:space="0" w:color="auto"/>
        </w:rPr>
        <w:t>minimal participation from Russia</w:t>
      </w:r>
      <w:r w:rsidRPr="00E779B2">
        <w:t xml:space="preserve">. The handover of the chairship from Russia to Norway in 2023 proceeded smoothly. In February 2024, </w:t>
      </w:r>
      <w:r w:rsidRPr="00E779B2">
        <w:rPr>
          <w:b/>
          <w:sz w:val="24"/>
          <w:u w:val="single"/>
        </w:rPr>
        <w:t>Norway announced</w:t>
      </w:r>
      <w:r w:rsidRPr="00E779B2">
        <w:t xml:space="preserve"> that </w:t>
      </w:r>
      <w:r w:rsidRPr="00E779B2">
        <w:rPr>
          <w:b/>
          <w:sz w:val="24"/>
          <w:highlight w:val="cyan"/>
          <w:u w:val="single"/>
        </w:rPr>
        <w:t>the Council’s Working Groups</w:t>
      </w:r>
      <w:r w:rsidRPr="00E779B2">
        <w:t xml:space="preserve">, </w:t>
      </w:r>
      <w:r w:rsidRPr="00E779B2">
        <w:rPr>
          <w:b/>
          <w:sz w:val="24"/>
          <w:u w:val="single"/>
        </w:rPr>
        <w:t xml:space="preserve">where the organisation’s main work takes place, would be </w:t>
      </w:r>
      <w:r w:rsidRPr="00E779B2">
        <w:rPr>
          <w:b/>
          <w:sz w:val="24"/>
          <w:highlight w:val="cyan"/>
          <w:u w:val="single"/>
        </w:rPr>
        <w:t>resumed</w:t>
      </w:r>
      <w:r w:rsidRPr="00E779B2">
        <w:rPr>
          <w:b/>
          <w:sz w:val="24"/>
          <w:u w:val="single"/>
        </w:rPr>
        <w:t xml:space="preserve"> with the participation of all states, </w:t>
      </w:r>
      <w:r w:rsidRPr="00E779B2">
        <w:rPr>
          <w:b/>
          <w:iCs/>
          <w:sz w:val="24"/>
          <w:highlight w:val="cyan"/>
          <w:u w:val="single"/>
          <w:bdr w:val="single" w:sz="8" w:space="0" w:color="auto"/>
        </w:rPr>
        <w:t>including Russia</w:t>
      </w:r>
      <w:r w:rsidRPr="00E779B2">
        <w:t xml:space="preserve"> – </w:t>
      </w:r>
      <w:r w:rsidRPr="00E779B2">
        <w:rPr>
          <w:b/>
          <w:sz w:val="24"/>
          <w:u w:val="single"/>
        </w:rPr>
        <w:t xml:space="preserve">but </w:t>
      </w:r>
      <w:r w:rsidRPr="00E779B2">
        <w:rPr>
          <w:b/>
          <w:iCs/>
          <w:sz w:val="24"/>
          <w:highlight w:val="cyan"/>
          <w:u w:val="single"/>
          <w:bdr w:val="single" w:sz="8" w:space="0" w:color="auto"/>
        </w:rPr>
        <w:t>only in a virtual format</w:t>
      </w:r>
      <w:r w:rsidRPr="00E779B2">
        <w:t>.</w:t>
      </w:r>
    </w:p>
    <w:p w14:paraId="2D757DBA" w14:textId="77777777" w:rsidR="00E779B2" w:rsidRPr="00E779B2" w:rsidRDefault="00E779B2" w:rsidP="00E779B2">
      <w:r w:rsidRPr="00E779B2">
        <w:t xml:space="preserve">Yet </w:t>
      </w:r>
      <w:r w:rsidRPr="00E779B2">
        <w:rPr>
          <w:b/>
          <w:iCs/>
          <w:sz w:val="24"/>
          <w:highlight w:val="cyan"/>
          <w:u w:val="single"/>
          <w:bdr w:val="single" w:sz="8" w:space="0" w:color="auto"/>
        </w:rPr>
        <w:t>despite these steps</w:t>
      </w:r>
      <w:r w:rsidRPr="00E779B2">
        <w:rPr>
          <w:b/>
          <w:sz w:val="24"/>
          <w:u w:val="single"/>
        </w:rPr>
        <w:t xml:space="preserve"> to restore critical functions, there is still good reason to be concerned by the Arctic Council’s future prospects</w:t>
      </w:r>
      <w:r w:rsidRPr="00E779B2">
        <w:t xml:space="preserve">. Even as plans for the Working Groups to meet virtually were being drawn up, </w:t>
      </w:r>
      <w:r w:rsidRPr="00E779B2">
        <w:rPr>
          <w:b/>
          <w:sz w:val="24"/>
          <w:highlight w:val="cyan"/>
          <w:u w:val="single"/>
        </w:rPr>
        <w:t>Moscow announced that it would suspend</w:t>
      </w:r>
      <w:r w:rsidRPr="00E779B2">
        <w:rPr>
          <w:b/>
          <w:sz w:val="24"/>
          <w:u w:val="single"/>
        </w:rPr>
        <w:t xml:space="preserve"> its annual </w:t>
      </w:r>
      <w:r w:rsidRPr="00E779B2">
        <w:rPr>
          <w:b/>
          <w:sz w:val="24"/>
          <w:highlight w:val="cyan"/>
          <w:u w:val="single"/>
        </w:rPr>
        <w:t>payments</w:t>
      </w:r>
      <w:r w:rsidRPr="00E779B2">
        <w:rPr>
          <w:b/>
          <w:sz w:val="24"/>
          <w:u w:val="single"/>
        </w:rPr>
        <w:t xml:space="preserve"> to </w:t>
      </w:r>
      <w:r w:rsidRPr="00E779B2">
        <w:rPr>
          <w:b/>
          <w:sz w:val="24"/>
          <w:u w:val="single"/>
        </w:rPr>
        <w:lastRenderedPageBreak/>
        <w:t xml:space="preserve">the Arctic Council </w:t>
      </w:r>
      <w:r w:rsidRPr="00E779B2">
        <w:rPr>
          <w:b/>
          <w:sz w:val="24"/>
          <w:highlight w:val="cyan"/>
          <w:u w:val="single"/>
        </w:rPr>
        <w:t xml:space="preserve">until the organisation resumes its </w:t>
      </w:r>
      <w:r w:rsidRPr="00E779B2">
        <w:rPr>
          <w:b/>
          <w:iCs/>
          <w:sz w:val="24"/>
          <w:highlight w:val="cyan"/>
          <w:u w:val="single"/>
          <w:bdr w:val="single" w:sz="8" w:space="0" w:color="auto"/>
        </w:rPr>
        <w:t>work in full</w:t>
      </w:r>
      <w:r w:rsidRPr="00E779B2">
        <w:t xml:space="preserve">. Since 2022, </w:t>
      </w:r>
      <w:r w:rsidRPr="00E779B2">
        <w:rPr>
          <w:b/>
          <w:sz w:val="24"/>
          <w:highlight w:val="cyan"/>
          <w:u w:val="single"/>
        </w:rPr>
        <w:t xml:space="preserve">Russia has </w:t>
      </w:r>
      <w:r w:rsidRPr="00E779B2">
        <w:rPr>
          <w:b/>
          <w:iCs/>
          <w:sz w:val="24"/>
          <w:highlight w:val="cyan"/>
          <w:u w:val="single"/>
          <w:bdr w:val="single" w:sz="8" w:space="0" w:color="auto"/>
        </w:rPr>
        <w:t>restricted access to scientific data</w:t>
      </w:r>
      <w:r w:rsidRPr="00E779B2">
        <w:rPr>
          <w:b/>
          <w:sz w:val="24"/>
          <w:u w:val="single"/>
        </w:rPr>
        <w:t xml:space="preserve"> that is </w:t>
      </w:r>
      <w:r w:rsidRPr="00E779B2">
        <w:rPr>
          <w:b/>
          <w:sz w:val="24"/>
          <w:highlight w:val="cyan"/>
          <w:u w:val="single"/>
        </w:rPr>
        <w:t>crucial to monitoring</w:t>
      </w:r>
      <w:r w:rsidRPr="00E779B2">
        <w:rPr>
          <w:b/>
          <w:sz w:val="24"/>
          <w:u w:val="single"/>
        </w:rPr>
        <w:t xml:space="preserve"> climate change</w:t>
      </w:r>
      <w:r w:rsidRPr="00E779B2">
        <w:t xml:space="preserve">, </w:t>
      </w:r>
      <w:r w:rsidRPr="00E779B2">
        <w:rPr>
          <w:b/>
          <w:sz w:val="24"/>
          <w:u w:val="single"/>
        </w:rPr>
        <w:t xml:space="preserve">and especially to assessing the potential impact of carbon dioxide and </w:t>
      </w:r>
      <w:r w:rsidRPr="00E779B2">
        <w:rPr>
          <w:b/>
          <w:iCs/>
          <w:sz w:val="24"/>
          <w:u w:val="single"/>
          <w:bdr w:val="single" w:sz="8" w:space="0" w:color="auto"/>
        </w:rPr>
        <w:t>methane ‘bombs</w:t>
      </w:r>
      <w:r w:rsidRPr="00E779B2">
        <w:rPr>
          <w:b/>
          <w:sz w:val="24"/>
          <w:u w:val="single"/>
        </w:rPr>
        <w:t>’</w:t>
      </w:r>
      <w:r w:rsidRPr="00E779B2">
        <w:t xml:space="preserve"> </w:t>
      </w:r>
      <w:r w:rsidRPr="00E779B2">
        <w:rPr>
          <w:b/>
          <w:sz w:val="24"/>
          <w:u w:val="single"/>
        </w:rPr>
        <w:t xml:space="preserve">being released by Russia’s melting </w:t>
      </w:r>
      <w:r w:rsidRPr="00E779B2">
        <w:rPr>
          <w:b/>
          <w:sz w:val="24"/>
          <w:highlight w:val="cyan"/>
          <w:u w:val="single"/>
        </w:rPr>
        <w:t>permafrost</w:t>
      </w:r>
      <w:r w:rsidRPr="00E779B2">
        <w:t xml:space="preserve"> </w:t>
      </w:r>
      <w:r w:rsidRPr="00E779B2">
        <w:rPr>
          <w:b/>
          <w:sz w:val="24"/>
          <w:u w:val="single"/>
        </w:rPr>
        <w:t>as part of a feedback loop</w:t>
      </w:r>
      <w:r w:rsidRPr="00E779B2">
        <w:t>. Such a situation will negatively impact climate change prediction models at large.</w:t>
      </w:r>
    </w:p>
    <w:p w14:paraId="0F650EC8" w14:textId="77777777" w:rsidR="00E779B2" w:rsidRPr="00E779B2" w:rsidRDefault="00E779B2" w:rsidP="00E779B2">
      <w:r w:rsidRPr="00E779B2">
        <w:rPr>
          <w:b/>
          <w:sz w:val="24"/>
          <w:u w:val="single"/>
        </w:rPr>
        <w:t>Signs of increasing collaboration in the Arctic between Russia and</w:t>
      </w:r>
      <w:r w:rsidRPr="00E779B2">
        <w:t xml:space="preserve"> other members of </w:t>
      </w:r>
      <w:r w:rsidRPr="00E779B2">
        <w:rPr>
          <w:b/>
          <w:sz w:val="24"/>
          <w:u w:val="single"/>
        </w:rPr>
        <w:t xml:space="preserve">the </w:t>
      </w:r>
      <w:r w:rsidRPr="00E779B2">
        <w:t xml:space="preserve">so-called </w:t>
      </w:r>
      <w:r w:rsidRPr="00E779B2">
        <w:rPr>
          <w:b/>
          <w:sz w:val="24"/>
          <w:u w:val="single"/>
        </w:rPr>
        <w:t>BRICS</w:t>
      </w:r>
      <w:r w:rsidRPr="00E779B2">
        <w:t xml:space="preserve">+ (Brazil, India, China, South Africa, Iran, Saudia Arabia, the United Arab Emirates, Egypt and Ethiopia) have </w:t>
      </w:r>
      <w:r w:rsidRPr="00E779B2">
        <w:rPr>
          <w:b/>
          <w:sz w:val="24"/>
          <w:u w:val="single"/>
        </w:rPr>
        <w:t>prompted</w:t>
      </w:r>
      <w:r w:rsidRPr="00E779B2">
        <w:t xml:space="preserve"> further </w:t>
      </w:r>
      <w:r w:rsidRPr="00E779B2">
        <w:rPr>
          <w:b/>
          <w:sz w:val="24"/>
          <w:u w:val="single"/>
        </w:rPr>
        <w:t>concern that Moscow may be preparing to pursue the commercial exploitation of the Arctic Zone of the Russian Federation</w:t>
      </w:r>
      <w:r w:rsidRPr="00E779B2">
        <w:t xml:space="preserve"> (AZRF) </w:t>
      </w:r>
      <w:r w:rsidRPr="00E779B2">
        <w:rPr>
          <w:b/>
          <w:sz w:val="24"/>
          <w:u w:val="single"/>
        </w:rPr>
        <w:t>independently of the Arctic 7</w:t>
      </w:r>
      <w:r w:rsidRPr="00E779B2">
        <w:t>. With Chinese interests in mind, such a situation could be to Moscow’s long-term detriment, as Beijing might be tempted to impose its own views on Arctic governance.</w:t>
      </w:r>
    </w:p>
    <w:p w14:paraId="32F4C9B3" w14:textId="77777777" w:rsidR="00E779B2" w:rsidRPr="00E779B2" w:rsidRDefault="00E779B2" w:rsidP="00E779B2">
      <w:r w:rsidRPr="00E779B2">
        <w:t xml:space="preserve">Meanwhile, </w:t>
      </w:r>
      <w:r w:rsidRPr="00E779B2">
        <w:rPr>
          <w:b/>
          <w:sz w:val="24"/>
          <w:u w:val="single"/>
        </w:rPr>
        <w:t>Russia has shown little appetite for addressing circumpolar challenges relating to climate change</w:t>
      </w:r>
      <w:r w:rsidRPr="00E779B2">
        <w:t>, the rights of indigenous communities, the management of biodiversity and living resources, environmental pollution, and the threat of radioactive contamination from Soviet-era and current nuclear activities.</w:t>
      </w:r>
    </w:p>
    <w:p w14:paraId="73EAB6F5" w14:textId="77777777" w:rsidR="00E779B2" w:rsidRPr="00E779B2" w:rsidRDefault="00E779B2" w:rsidP="00E779B2">
      <w:r w:rsidRPr="00E779B2">
        <w:rPr>
          <w:b/>
          <w:sz w:val="24"/>
          <w:highlight w:val="cyan"/>
          <w:u w:val="single"/>
        </w:rPr>
        <w:t>Amid</w:t>
      </w:r>
      <w:r w:rsidRPr="00E779B2">
        <w:rPr>
          <w:b/>
          <w:sz w:val="24"/>
          <w:u w:val="single"/>
        </w:rPr>
        <w:t xml:space="preserve"> all this </w:t>
      </w:r>
      <w:r w:rsidRPr="00E779B2">
        <w:rPr>
          <w:b/>
          <w:sz w:val="24"/>
          <w:highlight w:val="cyan"/>
          <w:u w:val="single"/>
        </w:rPr>
        <w:t>uncertainty over</w:t>
      </w:r>
      <w:r w:rsidRPr="00E779B2">
        <w:t xml:space="preserve"> the future of Arctic cooperation and </w:t>
      </w:r>
      <w:r w:rsidRPr="00E779B2">
        <w:rPr>
          <w:b/>
          <w:sz w:val="24"/>
          <w:highlight w:val="cyan"/>
          <w:u w:val="single"/>
        </w:rPr>
        <w:t>whether the Arctic Council can survive</w:t>
      </w:r>
      <w:r w:rsidRPr="00E779B2">
        <w:t xml:space="preserve"> (without betraying the West’s commitment to Ukraine), </w:t>
      </w:r>
      <w:r w:rsidRPr="00E779B2">
        <w:rPr>
          <w:b/>
          <w:iCs/>
          <w:sz w:val="24"/>
          <w:highlight w:val="cyan"/>
          <w:u w:val="single"/>
          <w:bdr w:val="single" w:sz="8" w:space="0" w:color="auto"/>
        </w:rPr>
        <w:t>military activity</w:t>
      </w:r>
      <w:r w:rsidRPr="00E779B2">
        <w:rPr>
          <w:b/>
          <w:iCs/>
          <w:sz w:val="24"/>
          <w:u w:val="single"/>
          <w:bdr w:val="single" w:sz="8" w:space="0" w:color="auto"/>
        </w:rPr>
        <w:t xml:space="preserve"> in the region has </w:t>
      </w:r>
      <w:r w:rsidRPr="00E779B2">
        <w:rPr>
          <w:b/>
          <w:iCs/>
          <w:sz w:val="24"/>
          <w:highlight w:val="cyan"/>
          <w:u w:val="single"/>
          <w:bdr w:val="single" w:sz="8" w:space="0" w:color="auto"/>
        </w:rPr>
        <w:t>continued to increase</w:t>
      </w:r>
      <w:r w:rsidRPr="00E779B2">
        <w:t>. The accession of Finland and Sweden to NATO necessarily requires a re-evaluation of the Alliance’s defence planning across the Wider North (comprising the North Atlantic, Arctic and Baltic). This is likely to become a significant point of contention with Moscow, particularly as it begins to drive the restructuring of commands in the European and Northern theatres, the reconfiguration of forces and deployments, and new patterns of training and exercising.</w:t>
      </w:r>
    </w:p>
    <w:p w14:paraId="0E79DA88" w14:textId="77777777" w:rsidR="00E779B2" w:rsidRPr="00E779B2" w:rsidRDefault="00E779B2" w:rsidP="00E779B2">
      <w:r w:rsidRPr="00E779B2">
        <w:t xml:space="preserve">Viewed from Moscow, </w:t>
      </w:r>
      <w:r w:rsidRPr="00E779B2">
        <w:rPr>
          <w:b/>
          <w:sz w:val="24"/>
          <w:u w:val="single"/>
        </w:rPr>
        <w:t xml:space="preserve">the </w:t>
      </w:r>
      <w:r w:rsidRPr="00E779B2">
        <w:rPr>
          <w:b/>
          <w:sz w:val="24"/>
          <w:highlight w:val="cyan"/>
          <w:u w:val="single"/>
        </w:rPr>
        <w:t>‘enlargement’ of NATO closer to Russian borders is feeding</w:t>
      </w:r>
      <w:r w:rsidRPr="00E779B2">
        <w:rPr>
          <w:b/>
          <w:sz w:val="24"/>
          <w:u w:val="single"/>
        </w:rPr>
        <w:t xml:space="preserve"> a sense of</w:t>
      </w:r>
      <w:r w:rsidRPr="00E779B2">
        <w:t xml:space="preserve"> not only vindication but also increased </w:t>
      </w:r>
      <w:r w:rsidRPr="00E779B2">
        <w:rPr>
          <w:b/>
          <w:iCs/>
          <w:sz w:val="24"/>
          <w:highlight w:val="cyan"/>
          <w:u w:val="single"/>
          <w:bdr w:val="single" w:sz="8" w:space="0" w:color="auto"/>
        </w:rPr>
        <w:t>conventional vulnerability</w:t>
      </w:r>
      <w:r w:rsidRPr="00E779B2">
        <w:t>. Furthermore, melting ice in the AZRF is no longer a reliable source of protection along Russia’s northern border, which is further strengthening the Kremlin’s Arctic insecurities. Russia’s own Arctic ground forces in the European High North have been largely decimated by war operations in Ukraine, which will continue to divert attention and resources away from the Arctic theatre.</w:t>
      </w:r>
    </w:p>
    <w:p w14:paraId="73C13AE4" w14:textId="77777777" w:rsidR="00E779B2" w:rsidRPr="00E779B2" w:rsidRDefault="00E779B2" w:rsidP="00E779B2">
      <w:r w:rsidRPr="00E779B2">
        <w:t>However, Moscow’s military posture in the Arctic has not changed in the context of the full-scale invasion of Ukraine, and it remains bent on obsessive control over the AZRF and countering NATO activity. Russia’s vast multi-layered network of Arctic-capable air and coastal defence systems has stayed in place along the AZRF and has not been tremendously impacted by the war against Ukraine.</w:t>
      </w:r>
    </w:p>
    <w:p w14:paraId="56FD3277" w14:textId="77777777" w:rsidR="00E779B2" w:rsidRPr="00E779B2" w:rsidRDefault="00E779B2" w:rsidP="00E779B2">
      <w:r w:rsidRPr="00E779B2">
        <w:t xml:space="preserve">In this context – and </w:t>
      </w:r>
      <w:r w:rsidRPr="00E779B2">
        <w:rPr>
          <w:b/>
          <w:sz w:val="24"/>
          <w:u w:val="single"/>
        </w:rPr>
        <w:t>judging by the sense of conventional vulnerability fuelling Russia’s Arctic insecurities</w:t>
      </w:r>
      <w:r w:rsidRPr="00E779B2">
        <w:t xml:space="preserve"> – there is a risk </w:t>
      </w:r>
      <w:r w:rsidRPr="00E779B2">
        <w:rPr>
          <w:b/>
          <w:sz w:val="24"/>
          <w:u w:val="single"/>
        </w:rPr>
        <w:t xml:space="preserve">that </w:t>
      </w:r>
      <w:r w:rsidRPr="00E779B2">
        <w:rPr>
          <w:b/>
          <w:sz w:val="24"/>
          <w:highlight w:val="cyan"/>
          <w:u w:val="single"/>
        </w:rPr>
        <w:t xml:space="preserve">Moscow could engage in more overt </w:t>
      </w:r>
      <w:r w:rsidRPr="00E779B2">
        <w:rPr>
          <w:b/>
          <w:iCs/>
          <w:sz w:val="24"/>
          <w:highlight w:val="cyan"/>
          <w:u w:val="single"/>
          <w:bdr w:val="single" w:sz="8" w:space="0" w:color="auto"/>
        </w:rPr>
        <w:t>nuclear sabre-rattling</w:t>
      </w:r>
      <w:r w:rsidRPr="00E779B2">
        <w:rPr>
          <w:b/>
          <w:sz w:val="24"/>
          <w:highlight w:val="cyan"/>
          <w:u w:val="single"/>
        </w:rPr>
        <w:t xml:space="preserve"> and </w:t>
      </w:r>
      <w:r w:rsidRPr="00E779B2">
        <w:rPr>
          <w:b/>
          <w:iCs/>
          <w:sz w:val="24"/>
          <w:highlight w:val="cyan"/>
          <w:u w:val="single"/>
          <w:bdr w:val="single" w:sz="8" w:space="0" w:color="auto"/>
        </w:rPr>
        <w:t>escalatory behaviour</w:t>
      </w:r>
      <w:r w:rsidRPr="00E779B2">
        <w:rPr>
          <w:b/>
          <w:sz w:val="24"/>
          <w:u w:val="single"/>
        </w:rPr>
        <w:t>.</w:t>
      </w:r>
      <w:r w:rsidRPr="00E779B2">
        <w:t xml:space="preserve"> There remains an outside chance that Russia could resume nuclear weapons testing on the islands of Novaya Zemlya. </w:t>
      </w:r>
      <w:r w:rsidRPr="00E779B2">
        <w:rPr>
          <w:b/>
          <w:sz w:val="24"/>
          <w:u w:val="single"/>
        </w:rPr>
        <w:t xml:space="preserve">This situation is </w:t>
      </w:r>
      <w:r w:rsidRPr="00E779B2">
        <w:rPr>
          <w:b/>
          <w:sz w:val="24"/>
          <w:highlight w:val="cyan"/>
          <w:u w:val="single"/>
        </w:rPr>
        <w:t xml:space="preserve">compounded by </w:t>
      </w:r>
      <w:r w:rsidRPr="00E779B2">
        <w:rPr>
          <w:b/>
          <w:iCs/>
          <w:sz w:val="24"/>
          <w:highlight w:val="cyan"/>
          <w:u w:val="single"/>
          <w:bdr w:val="single" w:sz="8" w:space="0" w:color="auto"/>
        </w:rPr>
        <w:t>the inherent risk of miscalculation</w:t>
      </w:r>
      <w:r w:rsidRPr="00E779B2">
        <w:rPr>
          <w:b/>
          <w:sz w:val="24"/>
          <w:u w:val="single"/>
        </w:rPr>
        <w:t xml:space="preserve"> provoked by accidents, incidents and tactical errors</w:t>
      </w:r>
      <w:r w:rsidRPr="00E779B2">
        <w:t xml:space="preserve">, </w:t>
      </w:r>
      <w:r w:rsidRPr="00E779B2">
        <w:rPr>
          <w:b/>
          <w:sz w:val="24"/>
          <w:highlight w:val="cyan"/>
          <w:u w:val="single"/>
        </w:rPr>
        <w:t>left unchecked by the current absence of lines of communication</w:t>
      </w:r>
      <w:r w:rsidRPr="00E779B2">
        <w:t>.</w:t>
      </w:r>
    </w:p>
    <w:p w14:paraId="4A85DFF6" w14:textId="77777777" w:rsidR="00E779B2" w:rsidRPr="00E779B2" w:rsidRDefault="00E779B2" w:rsidP="00E779B2">
      <w:r w:rsidRPr="00E779B2">
        <w:t xml:space="preserve">Meanwhile, the </w:t>
      </w:r>
      <w:r w:rsidRPr="00E779B2">
        <w:rPr>
          <w:b/>
          <w:sz w:val="24"/>
          <w:highlight w:val="cyan"/>
          <w:u w:val="single"/>
        </w:rPr>
        <w:t xml:space="preserve">fragmentation of circumpolar cooperation is </w:t>
      </w:r>
      <w:r w:rsidRPr="00E779B2">
        <w:rPr>
          <w:b/>
          <w:iCs/>
          <w:sz w:val="24"/>
          <w:highlight w:val="cyan"/>
          <w:u w:val="single"/>
          <w:bdr w:val="single" w:sz="8" w:space="0" w:color="auto"/>
        </w:rPr>
        <w:t>closing doors on diplomatic activity</w:t>
      </w:r>
      <w:r w:rsidRPr="00E779B2">
        <w:rPr>
          <w:b/>
          <w:sz w:val="24"/>
          <w:highlight w:val="cyan"/>
          <w:u w:val="single"/>
        </w:rPr>
        <w:t xml:space="preserve"> that could</w:t>
      </w:r>
      <w:r w:rsidRPr="00E779B2">
        <w:rPr>
          <w:b/>
          <w:sz w:val="24"/>
          <w:u w:val="single"/>
        </w:rPr>
        <w:t xml:space="preserve"> help to </w:t>
      </w:r>
      <w:r w:rsidRPr="00E779B2">
        <w:rPr>
          <w:b/>
          <w:sz w:val="24"/>
          <w:highlight w:val="cyan"/>
          <w:u w:val="single"/>
        </w:rPr>
        <w:t>diffuse tensions</w:t>
      </w:r>
      <w:r w:rsidRPr="00E779B2">
        <w:rPr>
          <w:b/>
          <w:sz w:val="24"/>
          <w:u w:val="single"/>
        </w:rPr>
        <w:t xml:space="preserve"> and promote confidence-building measures</w:t>
      </w:r>
      <w:r w:rsidRPr="00E779B2">
        <w:t xml:space="preserve">. Prior </w:t>
      </w:r>
      <w:r w:rsidRPr="00E779B2">
        <w:lastRenderedPageBreak/>
        <w:t>to 2022, there was some discussion of re-establishing joint military forums or some form of ‘code of conduct’, but this dissipated quickly as Moscow’s designs on Ukraine became clear. The chances of a predictable Arctic in military security terms are growing slimmer.</w:t>
      </w:r>
    </w:p>
    <w:p w14:paraId="0CEDCD51" w14:textId="77777777" w:rsidR="00E779B2" w:rsidRPr="00E779B2" w:rsidRDefault="00E779B2" w:rsidP="00E779B2">
      <w:r w:rsidRPr="00E779B2">
        <w:t>The risk of an armed conflict in the Arctic is clearly higher than it was. However, this does not mean that either NATO or Moscow is any more likely to seek a conflict in the Arctic than they were prior to Russia’s assault on Ukraine. Considering the complexity of the operating environment, there is little incentive for Moscow – or NATO – to escalate in the Arctic per se, let alone conduct high-intensity warfare operations there.</w:t>
      </w:r>
    </w:p>
    <w:p w14:paraId="19EA53F3" w14:textId="77777777" w:rsidR="00E779B2" w:rsidRPr="00E779B2" w:rsidRDefault="00E779B2" w:rsidP="00E779B2">
      <w:r w:rsidRPr="00E779B2">
        <w:t>There is no sign yet (publicly at least) that either side is seeking to change the ‘facts on the ground’ regarding critical international agreements, or even press claims in areas of disagreement – for instance, over how to interpret the Svalbard Treaty on the UN Convention on the Law of the Sea (UNCLOS) as it applies to the Northeast Passage (including the Northern Sea Route, or NSR) and the delimitation of extended continental shelves.</w:t>
      </w:r>
    </w:p>
    <w:p w14:paraId="4DA35B9B" w14:textId="77777777" w:rsidR="00E779B2" w:rsidRPr="00E779B2" w:rsidRDefault="00E779B2" w:rsidP="00E779B2">
      <w:r w:rsidRPr="00E779B2">
        <w:t>Nevertheless, Russia remains determined to control ‘its’ Arctic and the NSR. Over the past few years, successive waves of regulations have increasingly restricted passage through the NSR, placing it under Moscow’s tight control. If, even as the effects of climate change are felt, Russia maintains its dubious interpretation of the status of the NSR, or if the Kremlin seeks to further restrict passage along the route (especially for foreign military vessels), there could be more serious consideration of a US- or NATO-led Freedom of Navigation operation, even if it increases the risk of an armed clash.</w:t>
      </w:r>
    </w:p>
    <w:p w14:paraId="0EFE2A58" w14:textId="77777777" w:rsidR="00E779B2" w:rsidRPr="00E779B2" w:rsidRDefault="00E779B2" w:rsidP="00E779B2">
      <w:r w:rsidRPr="00E779B2">
        <w:t>These issues are all the more critical in the context of the renewed US interest in Arctic affairs as part of the 2022 National Strategy for the Arctic Region (NSAR) and its 2023 Implementation Plan. Indeed, the NSAR is quite clear regarding protecting freedom of navigation across the Arctic region in accordance with UNCLOS.</w:t>
      </w:r>
    </w:p>
    <w:p w14:paraId="47AB2E10" w14:textId="77777777" w:rsidR="00E779B2" w:rsidRPr="00E779B2" w:rsidRDefault="00E779B2" w:rsidP="00E779B2">
      <w:r w:rsidRPr="00E779B2">
        <w:t xml:space="preserve">For now, the most likely scenario is that </w:t>
      </w:r>
      <w:r w:rsidRPr="00E779B2">
        <w:rPr>
          <w:b/>
          <w:sz w:val="24"/>
          <w:u w:val="single"/>
        </w:rPr>
        <w:t xml:space="preserve">we will continue to see a balancing and counterbalancing of </w:t>
      </w:r>
      <w:r w:rsidRPr="00E779B2">
        <w:rPr>
          <w:b/>
          <w:sz w:val="24"/>
          <w:highlight w:val="cyan"/>
          <w:u w:val="single"/>
        </w:rPr>
        <w:t>NATO and Russian forces</w:t>
      </w:r>
      <w:r w:rsidRPr="00E779B2">
        <w:rPr>
          <w:b/>
          <w:sz w:val="24"/>
          <w:u w:val="single"/>
        </w:rPr>
        <w:t xml:space="preserve"> in the High North</w:t>
      </w:r>
      <w:r w:rsidRPr="00E779B2">
        <w:t xml:space="preserve"> as both sides adjust to the realities of Swedish and Finnish membership of NATO. The danger is that </w:t>
      </w:r>
      <w:r w:rsidRPr="00E779B2">
        <w:rPr>
          <w:b/>
          <w:sz w:val="24"/>
          <w:u w:val="single"/>
        </w:rPr>
        <w:t xml:space="preserve">this </w:t>
      </w:r>
      <w:r w:rsidRPr="00E779B2">
        <w:rPr>
          <w:b/>
          <w:sz w:val="24"/>
          <w:highlight w:val="cyan"/>
          <w:u w:val="single"/>
        </w:rPr>
        <w:t>could increase the risk of a miscalculation provoked by an accident escalating</w:t>
      </w:r>
      <w:r w:rsidRPr="00E779B2">
        <w:rPr>
          <w:b/>
          <w:sz w:val="24"/>
          <w:u w:val="single"/>
        </w:rPr>
        <w:t xml:space="preserve"> into something worse</w:t>
      </w:r>
      <w:r w:rsidRPr="00E779B2">
        <w:t>. More presence and platforms in a changing Arctic will undoubtedly bring about more incidents, including environmental catastrophes and human-made disasters, with indigenous peoples and other local communities bearing the brunt of the impact.</w:t>
      </w:r>
    </w:p>
    <w:p w14:paraId="0D12E938" w14:textId="77777777" w:rsidR="00E779B2" w:rsidRPr="00E779B2" w:rsidRDefault="00E779B2" w:rsidP="00E779B2">
      <w:r w:rsidRPr="00E779B2">
        <w:t xml:space="preserve">Beyond that, we anticipate that </w:t>
      </w:r>
      <w:r w:rsidRPr="00E779B2">
        <w:rPr>
          <w:b/>
          <w:sz w:val="24"/>
          <w:highlight w:val="cyan"/>
          <w:u w:val="single"/>
        </w:rPr>
        <w:t xml:space="preserve">the Arctic will remain in limbo until one side or the other makes a move to </w:t>
      </w:r>
      <w:r w:rsidRPr="00E779B2">
        <w:rPr>
          <w:b/>
          <w:iCs/>
          <w:sz w:val="24"/>
          <w:highlight w:val="cyan"/>
          <w:u w:val="single"/>
          <w:bdr w:val="single" w:sz="8" w:space="0" w:color="auto"/>
        </w:rPr>
        <w:t>either restore or abandon the Arctic Council</w:t>
      </w:r>
      <w:r w:rsidRPr="00E779B2">
        <w:t>, or attempts to press a claim that undermines the commitment that all the Arctic states made in Ilulissat in 2008 (and again in 2018) to resolve their disputes in accordance with international law. The wider risk is that in the absence of a circumpolar approach, creeping alternatives will harden the dividing lines between Russia and the West.</w:t>
      </w:r>
    </w:p>
    <w:p w14:paraId="2989AECF" w14:textId="77777777" w:rsidR="00E779B2" w:rsidRPr="00E779B2" w:rsidRDefault="00E779B2" w:rsidP="00E779B2">
      <w:r w:rsidRPr="00E779B2">
        <w:t>Neither side currently looks ready to blink first. China, meanwhile, may seek to exploit the fragmentation of Arctic governance to push for its own ‘free for all’ approach. All the while, human insecurity and climate breakdown in the Arctic look set to worsen.</w:t>
      </w:r>
    </w:p>
    <w:p w14:paraId="22040E26" w14:textId="77777777" w:rsidR="00E779B2" w:rsidRPr="00E779B2" w:rsidRDefault="00E779B2" w:rsidP="00E779B2"/>
    <w:p w14:paraId="109F7E35" w14:textId="77777777" w:rsidR="00E779B2" w:rsidRPr="00E779B2" w:rsidRDefault="00E779B2" w:rsidP="00E779B2">
      <w:pPr>
        <w:keepNext/>
        <w:keepLines/>
        <w:spacing w:before="40" w:after="0"/>
        <w:outlineLvl w:val="3"/>
        <w:rPr>
          <w:rFonts w:eastAsiaTheme="majorEastAsia" w:cstheme="majorBidi"/>
          <w:b/>
          <w:iCs/>
          <w:sz w:val="28"/>
        </w:rPr>
      </w:pPr>
      <w:r w:rsidRPr="00E779B2">
        <w:rPr>
          <w:rFonts w:eastAsiaTheme="majorEastAsia" w:cstheme="majorBidi"/>
          <w:b/>
          <w:iCs/>
          <w:sz w:val="28"/>
        </w:rPr>
        <w:t>The risk of miscalculation and nuclear war is high.</w:t>
      </w:r>
    </w:p>
    <w:p w14:paraId="51B965C9" w14:textId="77777777" w:rsidR="00E779B2" w:rsidRPr="00E779B2" w:rsidRDefault="00E779B2" w:rsidP="00E779B2">
      <w:r w:rsidRPr="00E779B2">
        <w:t xml:space="preserve">Matthew </w:t>
      </w:r>
      <w:r w:rsidRPr="00E779B2">
        <w:rPr>
          <w:b/>
          <w:bCs/>
          <w:sz w:val="26"/>
        </w:rPr>
        <w:t>Wallin,</w:t>
      </w:r>
      <w:r w:rsidRPr="00E779B2">
        <w:t xml:space="preserve"> 20</w:t>
      </w:r>
      <w:r w:rsidRPr="00E779B2">
        <w:rPr>
          <w:b/>
          <w:bCs/>
          <w:sz w:val="26"/>
        </w:rPr>
        <w:t>25</w:t>
      </w:r>
      <w:r w:rsidRPr="00E779B2">
        <w:t xml:space="preserve"> – Chief Executive Officer of the American Security Project, a Washington D.C.–based think tank focusing on issues concerning U.S. national security, including maritime security, climate security, energy security, US-Russia relations, US-China relations, public diplomacy, among others former press officer at the State Department, has a Masters in Public Diplomacy from the University of Southern California  “Is the Arctic Destined to be the Most Likely Flashpoint for a Nuclear War?” American Security Project, 5/12, </w:t>
      </w:r>
      <w:hyperlink r:id="rId27" w:history="1">
        <w:r w:rsidRPr="00E779B2">
          <w:rPr>
            <w:color w:val="0563C1" w:themeColor="hyperlink"/>
            <w:u w:val="single"/>
          </w:rPr>
          <w:t>https://www.americansecurityproject.org/is-the-arctic-destined-to-be-the-most-likely-flashpoint-for-a-nuclear-war/</w:t>
        </w:r>
      </w:hyperlink>
      <w:r w:rsidRPr="00E779B2">
        <w:t xml:space="preserve">  //DH</w:t>
      </w:r>
    </w:p>
    <w:p w14:paraId="5082A224" w14:textId="77777777" w:rsidR="00E779B2" w:rsidRPr="00E779B2" w:rsidRDefault="00E779B2" w:rsidP="00E779B2">
      <w:r w:rsidRPr="00E779B2">
        <w:t xml:space="preserve">Long gone are the days of “duck and cover” drills and fallout shelters in America, when the fears of nuclear war were on the minds of most. </w:t>
      </w:r>
      <w:r w:rsidRPr="00E779B2">
        <w:rPr>
          <w:b/>
          <w:sz w:val="24"/>
          <w:u w:val="single"/>
        </w:rPr>
        <w:t>For decades</w:t>
      </w:r>
      <w:r w:rsidRPr="00E779B2">
        <w:t xml:space="preserve">, cooler heads prevailed, and </w:t>
      </w:r>
      <w:r w:rsidRPr="00E779B2">
        <w:rPr>
          <w:b/>
          <w:sz w:val="24"/>
          <w:u w:val="single"/>
        </w:rPr>
        <w:t>the U.S. and Russia worked cooperatively to reduce the risk of nuclear conflict</w:t>
      </w:r>
      <w:r w:rsidRPr="00E779B2">
        <w:t xml:space="preserve"> and decrease the size of their arsenals. </w:t>
      </w:r>
      <w:r w:rsidRPr="00E779B2">
        <w:rPr>
          <w:b/>
          <w:sz w:val="24"/>
          <w:highlight w:val="cyan"/>
          <w:u w:val="single"/>
        </w:rPr>
        <w:t>By 2022, cooperation began disintegrating</w:t>
      </w:r>
      <w:r w:rsidRPr="00E779B2">
        <w:rPr>
          <w:b/>
          <w:sz w:val="24"/>
          <w:u w:val="single"/>
        </w:rPr>
        <w:t xml:space="preserve"> as Russia’s botched invasion of Ukraine raised serious concerns about nuclear escalation</w:t>
      </w:r>
      <w:r w:rsidRPr="00E779B2">
        <w:t xml:space="preserve"> and severely hampered the prospects of future nuclear arms control agreements. With Russia seemingly dismissing the Trump administration’s rather conciliatory efforts to end the war, there appears to be no end in sight, and Europe is feeling the pressure, embarking on a massive effort to boost its own defense.</w:t>
      </w:r>
    </w:p>
    <w:p w14:paraId="3E931BEA" w14:textId="77777777" w:rsidR="00E779B2" w:rsidRPr="00E779B2" w:rsidRDefault="00E779B2" w:rsidP="00E779B2">
      <w:r w:rsidRPr="00E779B2">
        <w:rPr>
          <w:b/>
          <w:sz w:val="24"/>
          <w:highlight w:val="cyan"/>
          <w:u w:val="single"/>
        </w:rPr>
        <w:t>Amidst</w:t>
      </w:r>
      <w:r w:rsidRPr="00E779B2">
        <w:rPr>
          <w:b/>
          <w:sz w:val="24"/>
          <w:u w:val="single"/>
        </w:rPr>
        <w:t xml:space="preserve"> these </w:t>
      </w:r>
      <w:r w:rsidRPr="00E779B2">
        <w:rPr>
          <w:b/>
          <w:sz w:val="24"/>
          <w:highlight w:val="cyan"/>
          <w:u w:val="single"/>
        </w:rPr>
        <w:t>tensions</w:t>
      </w:r>
      <w:r w:rsidRPr="00E779B2">
        <w:rPr>
          <w:b/>
          <w:sz w:val="24"/>
          <w:u w:val="single"/>
        </w:rPr>
        <w:t xml:space="preserve">, </w:t>
      </w:r>
      <w:r w:rsidRPr="00E779B2">
        <w:rPr>
          <w:b/>
          <w:sz w:val="24"/>
          <w:highlight w:val="cyan"/>
          <w:u w:val="single"/>
        </w:rPr>
        <w:t>melting polar ice is opening Arctic sea lanes</w:t>
      </w:r>
      <w:r w:rsidRPr="00E779B2">
        <w:rPr>
          <w:b/>
          <w:sz w:val="24"/>
          <w:u w:val="single"/>
        </w:rPr>
        <w:t xml:space="preserve"> to increased shipping traffic, resource exploration, and military posturing.</w:t>
      </w:r>
      <w:r w:rsidRPr="00E779B2">
        <w:t xml:space="preserve"> NATO’s newest members, Finland and Sweden, are Arctic nations. Russia currently dominates the Arctic region, holding 53% of its total coastline, operating the world’s biggest icebreaker fleet, and has been upgrading its Arctic military bases. China is also increasingly playing a role, conducting joint Arctic military exercises with Russia and employing an icebreaker fleet of its own, despite its complete lack of territory in the Arctic Circle.</w:t>
      </w:r>
    </w:p>
    <w:p w14:paraId="2CA2BBDF" w14:textId="77777777" w:rsidR="00E779B2" w:rsidRPr="00E779B2" w:rsidRDefault="00E779B2" w:rsidP="00E779B2">
      <w:r w:rsidRPr="00E779B2">
        <w:t xml:space="preserve">But </w:t>
      </w:r>
      <w:r w:rsidRPr="00E779B2">
        <w:rPr>
          <w:b/>
          <w:sz w:val="24"/>
          <w:u w:val="single"/>
        </w:rPr>
        <w:t>is the Arctic destined to be the most likely flashpoint for a nuclear war?</w:t>
      </w:r>
      <w:r w:rsidRPr="00E779B2">
        <w:t xml:space="preserve"> Let’s look at the possibilities.</w:t>
      </w:r>
    </w:p>
    <w:p w14:paraId="7A0E2802" w14:textId="77777777" w:rsidR="00E779B2" w:rsidRPr="00E779B2" w:rsidRDefault="00E779B2" w:rsidP="00E779B2">
      <w:r w:rsidRPr="00E779B2">
        <w:t>Despite being so cold, the Arctic is no stranger to military conflict, holding major strategic value and serving as a passageway to both the Atlantic and Pacific. During World War II, the Battle of the Atlantic extended into the Arctic and ships carrying American war supplies to the Soviet Union traversed the Northern Sea Route. Germany invaded Norway, and the Soviet Union invaded Finland in the Winter War of 1940. As the Cold War evolved, the Arctic became a major theater for submarine activity.</w:t>
      </w:r>
    </w:p>
    <w:p w14:paraId="0C21D84E" w14:textId="77777777" w:rsidR="00E779B2" w:rsidRPr="00E779B2" w:rsidRDefault="00E779B2" w:rsidP="00E779B2">
      <w:r w:rsidRPr="00E779B2">
        <w:t xml:space="preserve">Today, President Trump’s insistence on acquiring Greenland “one way or the other” highlights the growing importance of the Arctic to the security interests of the United States. Greenland’s geographic location, combined with the U.S.’ operation of Pituffik Space Base in the high north, provides key “missile warning, missile defense, and space surveillance” capabilities. </w:t>
      </w:r>
      <w:r w:rsidRPr="00E779B2">
        <w:rPr>
          <w:b/>
          <w:sz w:val="24"/>
          <w:u w:val="single"/>
        </w:rPr>
        <w:t>The shortest flight paths for nuclear missiles between the U.S. and Russia exist over the Arctic Ocean</w:t>
      </w:r>
      <w:r w:rsidRPr="00E779B2">
        <w:t>, and the loss of this base on account of a diplomatic blunder could open a key blind spot in America’s strategic defense. Alternatively, the loss of this base to a Russian attack aimed at disabling American missile detection infrastructure is unlikely due to the danger of immediate retaliation and escalation.</w:t>
      </w:r>
    </w:p>
    <w:p w14:paraId="0973DA51" w14:textId="77777777" w:rsidR="00E779B2" w:rsidRPr="00E779B2" w:rsidRDefault="00E779B2" w:rsidP="00E779B2">
      <w:r w:rsidRPr="00E779B2">
        <w:t xml:space="preserve">Currently, </w:t>
      </w:r>
      <w:r w:rsidRPr="00E779B2">
        <w:rPr>
          <w:b/>
          <w:sz w:val="24"/>
          <w:highlight w:val="cyan"/>
          <w:u w:val="single"/>
        </w:rPr>
        <w:t xml:space="preserve">the most likely path to a </w:t>
      </w:r>
      <w:r w:rsidRPr="00E779B2">
        <w:rPr>
          <w:b/>
          <w:sz w:val="24"/>
          <w:u w:val="single"/>
        </w:rPr>
        <w:t xml:space="preserve">potential </w:t>
      </w:r>
      <w:r w:rsidRPr="00E779B2">
        <w:rPr>
          <w:b/>
          <w:iCs/>
          <w:sz w:val="24"/>
          <w:highlight w:val="cyan"/>
          <w:u w:val="single"/>
          <w:bdr w:val="single" w:sz="8" w:space="0" w:color="auto"/>
        </w:rPr>
        <w:t>nuclear exchange in the Arctic</w:t>
      </w:r>
      <w:r w:rsidRPr="00E779B2">
        <w:rPr>
          <w:b/>
          <w:sz w:val="24"/>
          <w:highlight w:val="cyan"/>
          <w:u w:val="single"/>
        </w:rPr>
        <w:t xml:space="preserve"> would be through a</w:t>
      </w:r>
      <w:r w:rsidRPr="00E779B2">
        <w:rPr>
          <w:b/>
          <w:sz w:val="24"/>
          <w:u w:val="single"/>
        </w:rPr>
        <w:t xml:space="preserve"> conventional or </w:t>
      </w:r>
      <w:r w:rsidRPr="00E779B2">
        <w:rPr>
          <w:b/>
          <w:sz w:val="24"/>
          <w:highlight w:val="cyan"/>
          <w:u w:val="single"/>
        </w:rPr>
        <w:t>“gray zone” Russian attack on a NATO member</w:t>
      </w:r>
      <w:r w:rsidRPr="00E779B2">
        <w:t xml:space="preserve">. </w:t>
      </w:r>
      <w:r w:rsidRPr="00E779B2">
        <w:rPr>
          <w:b/>
          <w:sz w:val="24"/>
          <w:highlight w:val="cyan"/>
          <w:u w:val="single"/>
        </w:rPr>
        <w:t>Border skirmishes, cyber-attacks, airspace incursions, reckless military intercepts, and support to separatist groups</w:t>
      </w:r>
      <w:r w:rsidRPr="00E779B2">
        <w:rPr>
          <w:b/>
          <w:sz w:val="24"/>
          <w:u w:val="single"/>
        </w:rPr>
        <w:t xml:space="preserve"> intentionally sit in the “gray zone” between peace and outright war, but </w:t>
      </w:r>
      <w:r w:rsidRPr="00E779B2">
        <w:rPr>
          <w:b/>
          <w:sz w:val="24"/>
          <w:highlight w:val="cyan"/>
          <w:u w:val="single"/>
        </w:rPr>
        <w:t>could</w:t>
      </w:r>
      <w:r w:rsidRPr="00E779B2">
        <w:t xml:space="preserve"> ultimately </w:t>
      </w:r>
      <w:r w:rsidRPr="00E779B2">
        <w:rPr>
          <w:b/>
          <w:sz w:val="24"/>
          <w:highlight w:val="cyan"/>
          <w:u w:val="single"/>
        </w:rPr>
        <w:t xml:space="preserve">lead to open conflict that </w:t>
      </w:r>
      <w:r w:rsidRPr="00E779B2">
        <w:rPr>
          <w:b/>
          <w:iCs/>
          <w:sz w:val="24"/>
          <w:highlight w:val="cyan"/>
          <w:u w:val="single"/>
          <w:bdr w:val="single" w:sz="8" w:space="0" w:color="auto"/>
        </w:rPr>
        <w:t>escalates to nuclear war</w:t>
      </w:r>
      <w:r w:rsidRPr="00E779B2">
        <w:rPr>
          <w:b/>
          <w:sz w:val="24"/>
          <w:highlight w:val="cyan"/>
          <w:u w:val="single"/>
        </w:rPr>
        <w:t>.</w:t>
      </w:r>
      <w:r w:rsidRPr="00E779B2">
        <w:t xml:space="preserve"> Conceivably, a gray zone or overt attack on other Greelandic infrastructure, or an information operations campaign aimed at dividing the U.S., Greenland, and Denmark, are not outside of the realm of possibility.</w:t>
      </w:r>
    </w:p>
    <w:p w14:paraId="3C8B0ED2" w14:textId="77777777" w:rsidR="00E779B2" w:rsidRPr="00E779B2" w:rsidRDefault="00E779B2" w:rsidP="00E779B2">
      <w:r w:rsidRPr="00E779B2">
        <w:rPr>
          <w:b/>
          <w:sz w:val="24"/>
          <w:u w:val="single"/>
        </w:rPr>
        <w:t>With NATO’s addition of Sweden and</w:t>
      </w:r>
      <w:r w:rsidRPr="00E779B2">
        <w:t xml:space="preserve">, more importantly, </w:t>
      </w:r>
      <w:r w:rsidRPr="00E779B2">
        <w:rPr>
          <w:b/>
          <w:sz w:val="24"/>
          <w:u w:val="single"/>
        </w:rPr>
        <w:t>Finland</w:t>
      </w:r>
      <w:r w:rsidRPr="00E779B2">
        <w:t>—which shares a 1,343 km border with Russia—</w:t>
      </w:r>
      <w:r w:rsidRPr="00E779B2">
        <w:rPr>
          <w:b/>
          <w:sz w:val="24"/>
          <w:u w:val="single"/>
        </w:rPr>
        <w:t>there is increased opportunity that a NATO Arctic state could be attacked</w:t>
      </w:r>
      <w:r w:rsidRPr="00E779B2">
        <w:t xml:space="preserve">. Highlighting this risk, American forces in Alaska recently staged a drill in which hundreds of troops were flown to Finland to </w:t>
      </w:r>
      <w:r w:rsidRPr="00E779B2">
        <w:lastRenderedPageBreak/>
        <w:t xml:space="preserve">defend against a mock Russian invasion. Yet rather than an overt invasion of a NATO member, </w:t>
      </w:r>
      <w:r w:rsidRPr="00E779B2">
        <w:rPr>
          <w:b/>
          <w:sz w:val="24"/>
          <w:highlight w:val="cyan"/>
          <w:u w:val="single"/>
        </w:rPr>
        <w:t xml:space="preserve">Russia </w:t>
      </w:r>
      <w:r w:rsidRPr="00E779B2">
        <w:rPr>
          <w:b/>
          <w:sz w:val="24"/>
          <w:u w:val="single"/>
        </w:rPr>
        <w:t xml:space="preserve">is far more likely </w:t>
      </w:r>
      <w:r w:rsidRPr="00E779B2">
        <w:rPr>
          <w:b/>
          <w:sz w:val="24"/>
          <w:highlight w:val="cyan"/>
          <w:u w:val="single"/>
        </w:rPr>
        <w:t>test the waters by conducting</w:t>
      </w:r>
      <w:r w:rsidRPr="00E779B2">
        <w:rPr>
          <w:b/>
          <w:sz w:val="24"/>
          <w:u w:val="single"/>
        </w:rPr>
        <w:t xml:space="preserve"> provocative and </w:t>
      </w:r>
      <w:r w:rsidRPr="00E779B2">
        <w:rPr>
          <w:b/>
          <w:sz w:val="24"/>
          <w:highlight w:val="cyan"/>
          <w:u w:val="single"/>
        </w:rPr>
        <w:t>destabilizing small-scale gray zone activities</w:t>
      </w:r>
      <w:r w:rsidRPr="00E779B2">
        <w:rPr>
          <w:b/>
          <w:sz w:val="24"/>
          <w:u w:val="single"/>
        </w:rPr>
        <w:t xml:space="preserve">. </w:t>
      </w:r>
      <w:r w:rsidRPr="00E779B2">
        <w:t>The disastrous results of Russia’s invasion of Ukraine have likely raised doubts in Moscow about its ability to achieve its objectives in a direct attack on a nuclear armed country, let alone a large NATO ally, making a direct attack unlikely. It is not entirely clear where the red line on gray zone activities would be for Finland or what would trigger an Article 5 collective defense declaration short of a direct attack across the border.</w:t>
      </w:r>
    </w:p>
    <w:p w14:paraId="3DC46D60" w14:textId="77777777" w:rsidR="00E779B2" w:rsidRPr="00E779B2" w:rsidRDefault="00E779B2" w:rsidP="00E779B2">
      <w:r w:rsidRPr="00E779B2">
        <w:t>Though the threat of American nuclear weapons has long-served to deter a Russian attack on the European NATO members, President Trump’s many public pronouncements expressing doubt about his willingness to defend a NATO member that comes under attack has shaken confidence in Europe about America’s commitment. As a result, France and the UK are considering expanding their arsenals, signifying an increased reliance on nuclear posturing for deterrence, including for the defense of Arctic NATO members. France is reconsidering whether it wants to decommission its current warheads as it brings replacements online, potentially doubling of the size of its arsenal. It is simultaneously upgrading an airbase closer to the German border to be able to host nuclear weapons. The UK, which has been historically dependent on the U.S. for its nuclear arsenal, is recently questioning that dependence, and may seek other options to assure an effective and reliable deterrent. This could foretell a new nuclear arms race.</w:t>
      </w:r>
    </w:p>
    <w:p w14:paraId="33A4C29C" w14:textId="77777777" w:rsidR="00E779B2" w:rsidRPr="00E779B2" w:rsidRDefault="00E779B2" w:rsidP="00E779B2">
      <w:r w:rsidRPr="00E779B2">
        <w:t>The upcoming February 2026 expiration of New START, the last remaining strategic nuclear arms treaty between the U.S. and Russia, portends a period of nuclear proliferation that could echo the nuclear arms buildups of the Cold War. Meanwhile, China, which has been operating in the Arctic, has been engaging in its own rapid nuclear buildup in an effort to potentially exceed 1,000 warheads by 2035. China has consistently rejected efforts to join a multilateral nuclear arms reduction treaty with the U.S. and Russia, citing its comparatively much smaller nuclear arsenal.</w:t>
      </w:r>
    </w:p>
    <w:p w14:paraId="52CAA021" w14:textId="77777777" w:rsidR="00E779B2" w:rsidRPr="00E779B2" w:rsidRDefault="00E779B2" w:rsidP="00E779B2">
      <w:pPr>
        <w:rPr>
          <w:b/>
          <w:sz w:val="24"/>
          <w:u w:val="single"/>
        </w:rPr>
      </w:pPr>
      <w:r w:rsidRPr="00E779B2">
        <w:rPr>
          <w:b/>
          <w:sz w:val="24"/>
          <w:highlight w:val="cyan"/>
          <w:u w:val="single"/>
        </w:rPr>
        <w:t>Navigation issues in the Arctic could</w:t>
      </w:r>
      <w:r w:rsidRPr="00E779B2">
        <w:rPr>
          <w:b/>
          <w:sz w:val="24"/>
          <w:u w:val="single"/>
        </w:rPr>
        <w:t xml:space="preserve"> also </w:t>
      </w:r>
      <w:r w:rsidRPr="00E779B2">
        <w:rPr>
          <w:b/>
          <w:sz w:val="24"/>
          <w:highlight w:val="cyan"/>
          <w:u w:val="single"/>
        </w:rPr>
        <w:t xml:space="preserve">lead to military escalations </w:t>
      </w:r>
      <w:r w:rsidRPr="00E779B2">
        <w:rPr>
          <w:b/>
          <w:iCs/>
          <w:sz w:val="24"/>
          <w:highlight w:val="cyan"/>
          <w:u w:val="single"/>
          <w:bdr w:val="single" w:sz="8" w:space="0" w:color="auto"/>
        </w:rPr>
        <w:t>reaching the nuclear level</w:t>
      </w:r>
      <w:r w:rsidRPr="00E779B2">
        <w:rPr>
          <w:b/>
          <w:sz w:val="24"/>
          <w:u w:val="single"/>
        </w:rPr>
        <w:t>.</w:t>
      </w:r>
      <w:r w:rsidRPr="00E779B2">
        <w:t xml:space="preserve"> </w:t>
      </w:r>
      <w:r w:rsidRPr="00E779B2">
        <w:rPr>
          <w:b/>
          <w:sz w:val="24"/>
          <w:u w:val="single"/>
        </w:rPr>
        <w:t>The Global Navigation Satellite System</w:t>
      </w:r>
      <w:r w:rsidRPr="00E779B2">
        <w:t xml:space="preserve"> (GNSS), which includes satellite constellations like the American GPS system or Russian GLONASS, </w:t>
      </w:r>
      <w:r w:rsidRPr="00E779B2">
        <w:rPr>
          <w:b/>
          <w:sz w:val="24"/>
          <w:u w:val="single"/>
        </w:rPr>
        <w:t>sees decreased reliability and accuracy in the Arctic</w:t>
      </w:r>
      <w:r w:rsidRPr="00E779B2">
        <w:t xml:space="preserve">. The reasons for this are abundant, like the orbital inclination of the satellites themselves and ionospheric interference. </w:t>
      </w:r>
      <w:r w:rsidRPr="00E779B2">
        <w:rPr>
          <w:b/>
          <w:sz w:val="24"/>
          <w:highlight w:val="cyan"/>
          <w:u w:val="single"/>
        </w:rPr>
        <w:t>With</w:t>
      </w:r>
      <w:r w:rsidRPr="00E779B2">
        <w:rPr>
          <w:b/>
          <w:sz w:val="24"/>
          <w:u w:val="single"/>
        </w:rPr>
        <w:t xml:space="preserve"> increased incidents of </w:t>
      </w:r>
      <w:r w:rsidRPr="00E779B2">
        <w:rPr>
          <w:b/>
          <w:sz w:val="24"/>
          <w:highlight w:val="cyan"/>
          <w:u w:val="single"/>
        </w:rPr>
        <w:t>Russian GNSS jamming in Europe</w:t>
      </w:r>
      <w:r w:rsidRPr="00E779B2">
        <w:t xml:space="preserve">, it’s conceivable that </w:t>
      </w:r>
      <w:r w:rsidRPr="00E779B2">
        <w:rPr>
          <w:b/>
          <w:sz w:val="24"/>
          <w:highlight w:val="cyan"/>
          <w:u w:val="single"/>
        </w:rPr>
        <w:t>Russia may employ similar tactics in the Arctic,</w:t>
      </w:r>
      <w:r w:rsidRPr="00E779B2">
        <w:rPr>
          <w:b/>
          <w:sz w:val="24"/>
          <w:u w:val="single"/>
        </w:rPr>
        <w:t xml:space="preserve"> including spoofing, </w:t>
      </w:r>
      <w:r w:rsidRPr="00E779B2">
        <w:rPr>
          <w:b/>
          <w:sz w:val="24"/>
          <w:highlight w:val="cyan"/>
          <w:u w:val="single"/>
        </w:rPr>
        <w:t>for</w:t>
      </w:r>
      <w:r w:rsidRPr="00E779B2">
        <w:rPr>
          <w:b/>
          <w:sz w:val="24"/>
          <w:u w:val="single"/>
        </w:rPr>
        <w:t xml:space="preserve"> the purpose of </w:t>
      </w:r>
      <w:r w:rsidRPr="00E779B2">
        <w:rPr>
          <w:b/>
          <w:sz w:val="24"/>
          <w:highlight w:val="cyan"/>
          <w:u w:val="single"/>
        </w:rPr>
        <w:t>disruption or</w:t>
      </w:r>
      <w:r w:rsidRPr="00E779B2">
        <w:rPr>
          <w:b/>
          <w:sz w:val="24"/>
          <w:u w:val="single"/>
        </w:rPr>
        <w:t xml:space="preserve"> causing </w:t>
      </w:r>
      <w:r w:rsidRPr="00E779B2">
        <w:rPr>
          <w:b/>
          <w:sz w:val="24"/>
          <w:highlight w:val="cyan"/>
          <w:u w:val="single"/>
        </w:rPr>
        <w:t>navigational errors to trigger an exploitable international incident</w:t>
      </w:r>
      <w:r w:rsidRPr="00E779B2">
        <w:t xml:space="preserve">. Military or civilian vessels straying into Russian territory could be captured, their cargoes seized, or crews held hostage for the purpose of conducting hostage diplomacy. Resolving </w:t>
      </w:r>
      <w:r w:rsidRPr="00E779B2">
        <w:rPr>
          <w:b/>
          <w:sz w:val="24"/>
          <w:u w:val="single"/>
        </w:rPr>
        <w:t>such a confrontation</w:t>
      </w:r>
      <w:r w:rsidRPr="00E779B2">
        <w:t xml:space="preserve"> military </w:t>
      </w:r>
      <w:r w:rsidRPr="00E779B2">
        <w:rPr>
          <w:b/>
          <w:sz w:val="24"/>
          <w:u w:val="single"/>
        </w:rPr>
        <w:t xml:space="preserve">could </w:t>
      </w:r>
      <w:r w:rsidRPr="00E779B2">
        <w:rPr>
          <w:b/>
          <w:iCs/>
          <w:sz w:val="24"/>
          <w:u w:val="single"/>
          <w:bdr w:val="single" w:sz="8" w:space="0" w:color="auto"/>
        </w:rPr>
        <w:t>quickly spiral out of control</w:t>
      </w:r>
      <w:r w:rsidRPr="00E779B2">
        <w:rPr>
          <w:b/>
          <w:sz w:val="24"/>
          <w:u w:val="single"/>
        </w:rPr>
        <w:t>.</w:t>
      </w:r>
    </w:p>
    <w:p w14:paraId="426DFA70" w14:textId="77777777" w:rsidR="00E779B2" w:rsidRPr="00E779B2" w:rsidRDefault="00E779B2" w:rsidP="00E779B2">
      <w:pPr>
        <w:rPr>
          <w:b/>
          <w:sz w:val="24"/>
          <w:u w:val="single"/>
        </w:rPr>
      </w:pPr>
      <w:r w:rsidRPr="00E779B2">
        <w:t xml:space="preserve">Yet considering these combined factors, </w:t>
      </w:r>
      <w:r w:rsidRPr="00E779B2">
        <w:rPr>
          <w:b/>
          <w:sz w:val="24"/>
          <w:u w:val="single"/>
        </w:rPr>
        <w:t>the Arctic does not exist in a vacuum, and there are other regions in which nuclear tensions are rising.</w:t>
      </w:r>
    </w:p>
    <w:p w14:paraId="102D7C79" w14:textId="77777777" w:rsidR="00E779B2" w:rsidRPr="00E779B2" w:rsidRDefault="00E779B2" w:rsidP="00E779B2">
      <w:r w:rsidRPr="00E779B2">
        <w:t>The threat of a Chinese invasion of Taiwan is the most likely scenario for a direct confrontation between the United States and another nuclear power. Though he has not signaled any specific intent to attack, President Xi aims for the Chinese military to be capable of invading Taiwan by 2027. While President Biden indicated his intention to directly aid Taiwan if this occurred, President Trump appears to defer to the traditional American position of strategic ambiguity over the island. Should China decide to invade, and the U.S. responds to defend Taiwan, it is difficult to see Washington opting to detonate a nuclear weapon over an issue that does not directly threaten the U.S. mainland or a NATO ally. On the other hand, a subsequent attack on Chinese mainland military sites in order to disable an attacking Chinese invasion force could plausibly incite a nuclear response.</w:t>
      </w:r>
    </w:p>
    <w:p w14:paraId="3C0CE302" w14:textId="77777777" w:rsidR="00E779B2" w:rsidRPr="00E779B2" w:rsidRDefault="00E779B2" w:rsidP="00E779B2">
      <w:r w:rsidRPr="00E779B2">
        <w:lastRenderedPageBreak/>
        <w:t xml:space="preserve">What is most concerning is that </w:t>
      </w:r>
      <w:r w:rsidRPr="00E779B2">
        <w:rPr>
          <w:b/>
          <w:sz w:val="24"/>
          <w:highlight w:val="cyan"/>
          <w:u w:val="single"/>
        </w:rPr>
        <w:t>provocative military behavior</w:t>
      </w:r>
      <w:r w:rsidRPr="00E779B2">
        <w:rPr>
          <w:b/>
          <w:sz w:val="24"/>
          <w:u w:val="single"/>
        </w:rPr>
        <w:t xml:space="preserve"> anywhere </w:t>
      </w:r>
      <w:r w:rsidRPr="00E779B2">
        <w:rPr>
          <w:b/>
          <w:sz w:val="24"/>
          <w:highlight w:val="cyan"/>
          <w:u w:val="single"/>
        </w:rPr>
        <w:t>could lead to an unintentional cycle of escalation that</w:t>
      </w:r>
      <w:r w:rsidRPr="00E779B2">
        <w:rPr>
          <w:b/>
          <w:sz w:val="24"/>
          <w:u w:val="single"/>
        </w:rPr>
        <w:t xml:space="preserve"> ultimately </w:t>
      </w:r>
      <w:r w:rsidRPr="00E779B2">
        <w:rPr>
          <w:b/>
          <w:iCs/>
          <w:sz w:val="24"/>
          <w:highlight w:val="cyan"/>
          <w:u w:val="single"/>
          <w:bdr w:val="single" w:sz="8" w:space="0" w:color="auto"/>
        </w:rPr>
        <w:t>results in a nuclear exchange</w:t>
      </w:r>
      <w:r w:rsidRPr="00E779B2">
        <w:rPr>
          <w:b/>
          <w:sz w:val="24"/>
          <w:highlight w:val="cyan"/>
          <w:u w:val="single"/>
        </w:rPr>
        <w:t>.</w:t>
      </w:r>
      <w:r w:rsidRPr="00E779B2">
        <w:rPr>
          <w:highlight w:val="cyan"/>
        </w:rPr>
        <w:t xml:space="preserve"> </w:t>
      </w:r>
      <w:r w:rsidRPr="00E779B2">
        <w:rPr>
          <w:b/>
          <w:sz w:val="24"/>
          <w:highlight w:val="cyan"/>
          <w:u w:val="single"/>
        </w:rPr>
        <w:t>As the Arctic opens to more</w:t>
      </w:r>
      <w:r w:rsidRPr="00E779B2">
        <w:rPr>
          <w:b/>
          <w:sz w:val="24"/>
          <w:u w:val="single"/>
        </w:rPr>
        <w:t xml:space="preserve"> military and commercial </w:t>
      </w:r>
      <w:r w:rsidRPr="00E779B2">
        <w:rPr>
          <w:b/>
          <w:sz w:val="24"/>
          <w:highlight w:val="cyan"/>
          <w:u w:val="single"/>
        </w:rPr>
        <w:t>activity, the frequency of encounters between military forces is likely to increase</w:t>
      </w:r>
      <w:r w:rsidRPr="00E779B2">
        <w:t xml:space="preserve">. </w:t>
      </w:r>
      <w:r w:rsidRPr="00E779B2">
        <w:rPr>
          <w:b/>
          <w:sz w:val="24"/>
          <w:u w:val="single"/>
        </w:rPr>
        <w:t xml:space="preserve">As those encounters increase, </w:t>
      </w:r>
      <w:r w:rsidRPr="00E779B2">
        <w:rPr>
          <w:b/>
          <w:sz w:val="24"/>
          <w:highlight w:val="cyan"/>
          <w:u w:val="single"/>
        </w:rPr>
        <w:t>so too does</w:t>
      </w:r>
      <w:r w:rsidRPr="00E779B2">
        <w:rPr>
          <w:b/>
          <w:sz w:val="24"/>
          <w:u w:val="single"/>
        </w:rPr>
        <w:t xml:space="preserve"> the probability that </w:t>
      </w:r>
      <w:r w:rsidRPr="00E779B2">
        <w:rPr>
          <w:b/>
          <w:sz w:val="24"/>
          <w:highlight w:val="cyan"/>
          <w:u w:val="single"/>
        </w:rPr>
        <w:t xml:space="preserve">an </w:t>
      </w:r>
      <w:r w:rsidRPr="00E779B2">
        <w:rPr>
          <w:b/>
          <w:iCs/>
          <w:sz w:val="24"/>
          <w:highlight w:val="cyan"/>
          <w:u w:val="single"/>
          <w:bdr w:val="single" w:sz="8" w:space="0" w:color="auto"/>
        </w:rPr>
        <w:t>accident</w:t>
      </w:r>
      <w:r w:rsidRPr="00E779B2">
        <w:rPr>
          <w:b/>
          <w:sz w:val="24"/>
          <w:highlight w:val="cyan"/>
          <w:u w:val="single"/>
        </w:rPr>
        <w:t xml:space="preserve"> or </w:t>
      </w:r>
      <w:r w:rsidRPr="00E779B2">
        <w:rPr>
          <w:b/>
          <w:iCs/>
          <w:sz w:val="24"/>
          <w:highlight w:val="cyan"/>
          <w:u w:val="single"/>
          <w:bdr w:val="single" w:sz="8" w:space="0" w:color="auto"/>
        </w:rPr>
        <w:t>unintended attack</w:t>
      </w:r>
      <w:r w:rsidRPr="00E779B2">
        <w:rPr>
          <w:b/>
          <w:sz w:val="24"/>
          <w:u w:val="single"/>
        </w:rPr>
        <w:t xml:space="preserve"> may occur.</w:t>
      </w:r>
      <w:r w:rsidRPr="00E779B2">
        <w:t xml:space="preserve"> As Russia routinely flies patrols into the Alaska Air Defense Identification Zone, an area of international air space in which the U.S. identifies all aircraft, aggressive behavior by Russian pilots raises the risk of a routine encounter evolving into an international incident. But these aggressive incidents are much more frequent elsewhere, like the Baltic and North Seas. For example, in 2022, a Russian SU-27 fighter jet fired two missiles against a British RC-135 surveillance jet over the Black Sea, but fortunately neither missile hit their target. Similarly, China is known for conducting frequent unsafe intercepts of foreign aircraft in the East and South China Seas.</w:t>
      </w:r>
    </w:p>
    <w:p w14:paraId="556D8E47" w14:textId="77777777" w:rsidR="00E779B2" w:rsidRPr="00E779B2" w:rsidRDefault="00E779B2" w:rsidP="00E779B2">
      <w:r w:rsidRPr="00E779B2">
        <w:t xml:space="preserve">In the end, the likeliness that the Arctic or any other region sees the confrontation leading to nuclear war is more about the actors involved and the choices they make rather than the regions themselves. </w:t>
      </w:r>
      <w:r w:rsidRPr="00E779B2">
        <w:rPr>
          <w:b/>
          <w:sz w:val="24"/>
          <w:u w:val="single"/>
        </w:rPr>
        <w:t xml:space="preserve">Actors committed to the peaceful resolution of disputes will find ways to preserve that peace. Yet </w:t>
      </w:r>
      <w:r w:rsidRPr="00E779B2">
        <w:rPr>
          <w:b/>
          <w:sz w:val="24"/>
          <w:highlight w:val="cyan"/>
          <w:u w:val="single"/>
        </w:rPr>
        <w:t>in an era of</w:t>
      </w:r>
      <w:r w:rsidRPr="00E779B2">
        <w:rPr>
          <w:b/>
          <w:sz w:val="24"/>
          <w:u w:val="single"/>
        </w:rPr>
        <w:t xml:space="preserve"> machismo, </w:t>
      </w:r>
      <w:r w:rsidRPr="00E779B2">
        <w:rPr>
          <w:b/>
          <w:sz w:val="24"/>
          <w:highlight w:val="cyan"/>
          <w:u w:val="single"/>
        </w:rPr>
        <w:t>confrontation</w:t>
      </w:r>
      <w:r w:rsidRPr="00E779B2">
        <w:rPr>
          <w:b/>
          <w:sz w:val="24"/>
          <w:u w:val="single"/>
        </w:rPr>
        <w:t xml:space="preserve">, and conquest, </w:t>
      </w:r>
      <w:r w:rsidRPr="00E779B2">
        <w:rPr>
          <w:b/>
          <w:sz w:val="24"/>
          <w:highlight w:val="cyan"/>
          <w:u w:val="single"/>
        </w:rPr>
        <w:t>we</w:t>
      </w:r>
      <w:r w:rsidRPr="00E779B2">
        <w:rPr>
          <w:b/>
          <w:sz w:val="24"/>
          <w:u w:val="single"/>
        </w:rPr>
        <w:t xml:space="preserve"> could all find ourselves </w:t>
      </w:r>
      <w:r w:rsidRPr="00E779B2">
        <w:rPr>
          <w:b/>
          <w:sz w:val="24"/>
          <w:highlight w:val="cyan"/>
          <w:u w:val="single"/>
        </w:rPr>
        <w:t>walk</w:t>
      </w:r>
      <w:r w:rsidRPr="00E779B2">
        <w:rPr>
          <w:b/>
          <w:sz w:val="24"/>
          <w:u w:val="single"/>
        </w:rPr>
        <w:t xml:space="preserve">ing </w:t>
      </w:r>
      <w:r w:rsidRPr="00E779B2">
        <w:rPr>
          <w:b/>
          <w:sz w:val="24"/>
          <w:highlight w:val="cyan"/>
          <w:u w:val="single"/>
        </w:rPr>
        <w:t>off a</w:t>
      </w:r>
      <w:r w:rsidRPr="00E779B2">
        <w:rPr>
          <w:b/>
          <w:sz w:val="24"/>
          <w:u w:val="single"/>
        </w:rPr>
        <w:t xml:space="preserve"> dangerous </w:t>
      </w:r>
      <w:r w:rsidRPr="00E779B2">
        <w:rPr>
          <w:b/>
          <w:sz w:val="24"/>
          <w:highlight w:val="cyan"/>
          <w:u w:val="single"/>
        </w:rPr>
        <w:t>cliff from which there is no return</w:t>
      </w:r>
      <w:r w:rsidRPr="00E779B2">
        <w:t>.</w:t>
      </w:r>
    </w:p>
    <w:p w14:paraId="66F82FBA" w14:textId="77777777" w:rsidR="00E779B2" w:rsidRPr="00E779B2" w:rsidRDefault="00E779B2" w:rsidP="00E779B2"/>
    <w:p w14:paraId="5A4BEF06" w14:textId="77777777" w:rsidR="00E779B2" w:rsidRPr="00E779B2" w:rsidRDefault="00E779B2" w:rsidP="00E779B2">
      <w:pPr>
        <w:keepNext/>
        <w:keepLines/>
        <w:spacing w:before="40" w:after="0"/>
        <w:outlineLvl w:val="3"/>
        <w:rPr>
          <w:rFonts w:eastAsiaTheme="majorEastAsia" w:cstheme="majorBidi"/>
          <w:b/>
          <w:iCs/>
          <w:sz w:val="28"/>
        </w:rPr>
      </w:pPr>
      <w:r w:rsidRPr="00E779B2">
        <w:rPr>
          <w:rFonts w:eastAsiaTheme="majorEastAsia" w:cstheme="majorBidi"/>
          <w:b/>
          <w:iCs/>
          <w:sz w:val="28"/>
        </w:rPr>
        <w:t xml:space="preserve">The plan solves. The Arctic Science Agreement is a way to legally restore cooperation with Russia through the Arctic Council. It reduces the risk of miscalculation and escalation. </w:t>
      </w:r>
    </w:p>
    <w:p w14:paraId="2E1DAE12" w14:textId="77777777" w:rsidR="00E779B2" w:rsidRPr="00E779B2" w:rsidRDefault="00E779B2" w:rsidP="00E779B2">
      <w:r w:rsidRPr="00E779B2">
        <w:t xml:space="preserve">Paul </w:t>
      </w:r>
      <w:r w:rsidRPr="00E779B2">
        <w:rPr>
          <w:b/>
          <w:bCs/>
          <w:sz w:val="26"/>
        </w:rPr>
        <w:t>Dziatkowiec</w:t>
      </w:r>
      <w:r w:rsidRPr="00E779B2">
        <w:t>, 20</w:t>
      </w:r>
      <w:r w:rsidRPr="00E779B2">
        <w:rPr>
          <w:b/>
          <w:bCs/>
          <w:sz w:val="26"/>
        </w:rPr>
        <w:t>23</w:t>
      </w:r>
      <w:r w:rsidRPr="00E779B2">
        <w:t xml:space="preserve"> - Director of Mediation and Peace Support at the Geneva Centre for Security Policy, and creator and facilitator of the High North Talks. “Diplomatic Deadlock in the Arctic:  Science as an entry point to renewed dialogue” Arctic Yearbook 2023 </w:t>
      </w:r>
      <w:hyperlink r:id="rId28" w:history="1">
        <w:r w:rsidRPr="00E779B2">
          <w:rPr>
            <w:color w:val="0563C1" w:themeColor="hyperlink"/>
            <w:u w:val="single"/>
          </w:rPr>
          <w:t>https://arcticyearbook.com/images/yearbook/2023/Commentaries/3C_Dziatkowiec_AY2023.pdf</w:t>
        </w:r>
      </w:hyperlink>
      <w:r w:rsidRPr="00E779B2">
        <w:t xml:space="preserve"> //DH</w:t>
      </w:r>
    </w:p>
    <w:p w14:paraId="43ABA9CD" w14:textId="77777777" w:rsidR="00E779B2" w:rsidRPr="00E779B2" w:rsidRDefault="00E779B2" w:rsidP="00E779B2">
      <w:r w:rsidRPr="00E779B2">
        <w:t xml:space="preserve">In the decades since the end of the Cold War, science has regularly been depicted as an entry point to dialogue aimed at alleviating political conflict or diplomatic tensions. </w:t>
      </w:r>
      <w:r w:rsidRPr="00E779B2">
        <w:rPr>
          <w:b/>
          <w:sz w:val="24"/>
          <w:u w:val="single"/>
        </w:rPr>
        <w:t>Science</w:t>
      </w:r>
      <w:r w:rsidRPr="00E779B2">
        <w:t xml:space="preserve"> is after all not politics; it </w:t>
      </w:r>
      <w:r w:rsidRPr="00E779B2">
        <w:rPr>
          <w:b/>
          <w:sz w:val="24"/>
          <w:u w:val="single"/>
        </w:rPr>
        <w:t>is a universal good, a common language, and a shared value</w:t>
      </w:r>
      <w:r w:rsidRPr="00E779B2">
        <w:t xml:space="preserve">; moreover, it is grounded in widely-agreed fact rather than opinion, which means that - at least in theory - </w:t>
      </w:r>
      <w:r w:rsidRPr="00E779B2">
        <w:rPr>
          <w:b/>
          <w:sz w:val="24"/>
          <w:u w:val="single"/>
        </w:rPr>
        <w:t>it is less prone to ideological influence</w:t>
      </w:r>
      <w:r w:rsidRPr="00E779B2">
        <w:t xml:space="preserve">.  </w:t>
      </w:r>
    </w:p>
    <w:p w14:paraId="2B9DFF55" w14:textId="77777777" w:rsidR="00E779B2" w:rsidRPr="00E779B2" w:rsidRDefault="00E779B2" w:rsidP="00E779B2">
      <w:r w:rsidRPr="00E779B2">
        <w:rPr>
          <w:b/>
          <w:sz w:val="24"/>
          <w:u w:val="single"/>
        </w:rPr>
        <w:t xml:space="preserve">Even </w:t>
      </w:r>
      <w:r w:rsidRPr="00E779B2">
        <w:rPr>
          <w:b/>
          <w:sz w:val="24"/>
          <w:highlight w:val="cyan"/>
          <w:u w:val="single"/>
        </w:rPr>
        <w:t xml:space="preserve">during the Cold War, </w:t>
      </w:r>
      <w:r w:rsidRPr="00E779B2">
        <w:rPr>
          <w:b/>
          <w:iCs/>
          <w:sz w:val="24"/>
          <w:highlight w:val="cyan"/>
          <w:u w:val="single"/>
          <w:bdr w:val="single" w:sz="8" w:space="0" w:color="auto"/>
        </w:rPr>
        <w:t>science diplomacy</w:t>
      </w:r>
      <w:r w:rsidRPr="00E779B2">
        <w:rPr>
          <w:b/>
          <w:sz w:val="24"/>
          <w:highlight w:val="cyan"/>
          <w:u w:val="single"/>
        </w:rPr>
        <w:t xml:space="preserve"> helped to maintain</w:t>
      </w:r>
      <w:r w:rsidRPr="00E779B2">
        <w:rPr>
          <w:b/>
          <w:sz w:val="24"/>
          <w:u w:val="single"/>
        </w:rPr>
        <w:t xml:space="preserve"> threads of </w:t>
      </w:r>
      <w:r w:rsidRPr="00E779B2">
        <w:rPr>
          <w:b/>
          <w:sz w:val="24"/>
          <w:highlight w:val="cyan"/>
          <w:u w:val="single"/>
        </w:rPr>
        <w:t>communication</w:t>
      </w:r>
      <w:r w:rsidRPr="00E779B2">
        <w:rPr>
          <w:b/>
          <w:sz w:val="24"/>
          <w:u w:val="single"/>
        </w:rPr>
        <w:t xml:space="preserve"> across ideological divides, </w:t>
      </w:r>
      <w:r w:rsidRPr="00E779B2">
        <w:rPr>
          <w:b/>
          <w:sz w:val="24"/>
          <w:highlight w:val="cyan"/>
          <w:u w:val="single"/>
        </w:rPr>
        <w:t xml:space="preserve">and provided the </w:t>
      </w:r>
      <w:r w:rsidRPr="00E779B2">
        <w:rPr>
          <w:b/>
          <w:iCs/>
          <w:sz w:val="24"/>
          <w:highlight w:val="cyan"/>
          <w:u w:val="single"/>
          <w:bdr w:val="single" w:sz="8" w:space="0" w:color="auto"/>
        </w:rPr>
        <w:t>vehicle</w:t>
      </w:r>
      <w:r w:rsidRPr="00E779B2">
        <w:rPr>
          <w:b/>
          <w:sz w:val="24"/>
          <w:highlight w:val="cyan"/>
          <w:u w:val="single"/>
        </w:rPr>
        <w:t xml:space="preserve"> and </w:t>
      </w:r>
      <w:r w:rsidRPr="00E779B2">
        <w:rPr>
          <w:b/>
          <w:iCs/>
          <w:sz w:val="24"/>
          <w:highlight w:val="cyan"/>
          <w:u w:val="single"/>
          <w:bdr w:val="single" w:sz="8" w:space="0" w:color="auto"/>
        </w:rPr>
        <w:t>substance</w:t>
      </w:r>
      <w:r w:rsidRPr="00E779B2">
        <w:rPr>
          <w:b/>
          <w:sz w:val="24"/>
          <w:highlight w:val="cyan"/>
          <w:u w:val="single"/>
        </w:rPr>
        <w:t xml:space="preserve"> for dialogue</w:t>
      </w:r>
      <w:r w:rsidRPr="00E779B2">
        <w:t xml:space="preserve"> (see for example Davis &amp; Patman (eds), 2015). </w:t>
      </w:r>
      <w:r w:rsidRPr="00E779B2">
        <w:rPr>
          <w:b/>
          <w:sz w:val="24"/>
          <w:u w:val="single"/>
        </w:rPr>
        <w:t xml:space="preserve">Thanks to science diplomacy, despite geopolitical tensions </w:t>
      </w:r>
      <w:r w:rsidRPr="00E779B2">
        <w:rPr>
          <w:b/>
          <w:sz w:val="24"/>
          <w:highlight w:val="cyan"/>
          <w:u w:val="single"/>
        </w:rPr>
        <w:t>the superpowers were able to</w:t>
      </w:r>
      <w:r w:rsidRPr="00E779B2">
        <w:rPr>
          <w:b/>
          <w:sz w:val="24"/>
          <w:u w:val="single"/>
        </w:rPr>
        <w:t xml:space="preserve"> find common ground and </w:t>
      </w:r>
      <w:r w:rsidRPr="00E779B2">
        <w:rPr>
          <w:b/>
          <w:sz w:val="24"/>
          <w:highlight w:val="cyan"/>
          <w:u w:val="single"/>
        </w:rPr>
        <w:t>work together where they perceived a mutual interest or a shared threat</w:t>
      </w:r>
      <w:r w:rsidRPr="00E779B2">
        <w:rPr>
          <w:b/>
          <w:sz w:val="24"/>
          <w:u w:val="single"/>
        </w:rPr>
        <w:t xml:space="preserve">. Convergence around </w:t>
      </w:r>
      <w:r w:rsidRPr="00E779B2">
        <w:rPr>
          <w:b/>
          <w:sz w:val="24"/>
          <w:highlight w:val="cyan"/>
          <w:u w:val="single"/>
        </w:rPr>
        <w:t xml:space="preserve">the </w:t>
      </w:r>
      <w:r w:rsidRPr="00E779B2">
        <w:rPr>
          <w:b/>
          <w:iCs/>
          <w:sz w:val="24"/>
          <w:highlight w:val="cyan"/>
          <w:u w:val="single"/>
          <w:bdr w:val="single" w:sz="8" w:space="0" w:color="auto"/>
        </w:rPr>
        <w:t>language of science</w:t>
      </w:r>
      <w:r w:rsidRPr="00E779B2">
        <w:rPr>
          <w:b/>
          <w:sz w:val="24"/>
          <w:u w:val="single"/>
        </w:rPr>
        <w:t xml:space="preserve"> may have </w:t>
      </w:r>
      <w:r w:rsidRPr="00E779B2">
        <w:rPr>
          <w:b/>
          <w:sz w:val="24"/>
          <w:highlight w:val="cyan"/>
          <w:u w:val="single"/>
        </w:rPr>
        <w:t>helped</w:t>
      </w:r>
      <w:r w:rsidRPr="00E779B2">
        <w:rPr>
          <w:b/>
          <w:sz w:val="24"/>
          <w:u w:val="single"/>
        </w:rPr>
        <w:t xml:space="preserve"> them to </w:t>
      </w:r>
      <w:r w:rsidRPr="00E779B2">
        <w:rPr>
          <w:b/>
          <w:sz w:val="24"/>
          <w:highlight w:val="cyan"/>
          <w:u w:val="single"/>
        </w:rPr>
        <w:t>avert</w:t>
      </w:r>
      <w:r w:rsidRPr="00E779B2">
        <w:rPr>
          <w:b/>
          <w:sz w:val="24"/>
          <w:u w:val="single"/>
        </w:rPr>
        <w:t xml:space="preserve"> an even greater rupture, and perhaps </w:t>
      </w:r>
      <w:r w:rsidRPr="00E779B2">
        <w:rPr>
          <w:b/>
          <w:iCs/>
          <w:sz w:val="24"/>
          <w:u w:val="single"/>
          <w:bdr w:val="single" w:sz="8" w:space="0" w:color="auto"/>
        </w:rPr>
        <w:t xml:space="preserve">more </w:t>
      </w:r>
      <w:r w:rsidRPr="00E779B2">
        <w:rPr>
          <w:b/>
          <w:iCs/>
          <w:sz w:val="24"/>
          <w:highlight w:val="cyan"/>
          <w:u w:val="single"/>
          <w:bdr w:val="single" w:sz="8" w:space="0" w:color="auto"/>
        </w:rPr>
        <w:t>dangerous escalations</w:t>
      </w:r>
      <w:r w:rsidRPr="00E779B2">
        <w:t xml:space="preserve">. </w:t>
      </w:r>
    </w:p>
    <w:p w14:paraId="67591BE5" w14:textId="77777777" w:rsidR="00E779B2" w:rsidRPr="00E779B2" w:rsidRDefault="00E779B2" w:rsidP="00E779B2">
      <w:r w:rsidRPr="00E779B2">
        <w:t xml:space="preserve">Regrettably today’s geopolitical climate appears to be less amenable to constructive exchange and joint, pragmatic problem-solving. </w:t>
      </w:r>
      <w:r w:rsidRPr="00E779B2">
        <w:rPr>
          <w:b/>
          <w:sz w:val="24"/>
          <w:u w:val="single"/>
        </w:rPr>
        <w:t>Russia’s brutal attack on Ukraine triggered an enormous counterreaction that has led to the severing of West-Russia communications on multifarious international issues</w:t>
      </w:r>
      <w:r w:rsidRPr="00E779B2">
        <w:t xml:space="preserve"> and in various regions, </w:t>
      </w:r>
      <w:r w:rsidRPr="00E779B2">
        <w:rPr>
          <w:b/>
          <w:sz w:val="24"/>
          <w:u w:val="single"/>
        </w:rPr>
        <w:t>including the High North.</w:t>
      </w:r>
      <w:r w:rsidRPr="00E779B2">
        <w:t xml:space="preserve"> </w:t>
      </w:r>
    </w:p>
    <w:p w14:paraId="60900CFC" w14:textId="77777777" w:rsidR="00E779B2" w:rsidRPr="00E779B2" w:rsidRDefault="00E779B2" w:rsidP="00E779B2">
      <w:r w:rsidRPr="00E779B2">
        <w:lastRenderedPageBreak/>
        <w:t xml:space="preserve">As such, </w:t>
      </w:r>
      <w:r w:rsidRPr="00E779B2">
        <w:rPr>
          <w:b/>
          <w:sz w:val="24"/>
          <w:highlight w:val="cyan"/>
          <w:u w:val="single"/>
        </w:rPr>
        <w:t>the Arctic is</w:t>
      </w:r>
      <w:r w:rsidRPr="00E779B2">
        <w:rPr>
          <w:b/>
          <w:sz w:val="24"/>
          <w:u w:val="single"/>
        </w:rPr>
        <w:t xml:space="preserve"> fast </w:t>
      </w:r>
      <w:r w:rsidRPr="00E779B2">
        <w:rPr>
          <w:b/>
          <w:sz w:val="24"/>
          <w:highlight w:val="cyan"/>
          <w:u w:val="single"/>
        </w:rPr>
        <w:t>becoming a new theatre for great power politics</w:t>
      </w:r>
      <w:r w:rsidRPr="00E779B2">
        <w:t xml:space="preserve">. The recent sharpening of geopolitical tensions introduces new unknown variables into the international security landscape, and affects a broad gamut of issues on which West-Russia coordination was once taken for granted, including science. </w:t>
      </w:r>
      <w:r w:rsidRPr="00E779B2">
        <w:rPr>
          <w:b/>
          <w:sz w:val="24"/>
          <w:highlight w:val="cyan"/>
          <w:u w:val="single"/>
        </w:rPr>
        <w:t>Without</w:t>
      </w:r>
      <w:r w:rsidRPr="00E779B2">
        <w:rPr>
          <w:b/>
          <w:sz w:val="24"/>
          <w:u w:val="single"/>
        </w:rPr>
        <w:t xml:space="preserve"> constructive </w:t>
      </w:r>
      <w:r w:rsidRPr="00E779B2">
        <w:rPr>
          <w:b/>
          <w:sz w:val="24"/>
          <w:highlight w:val="cyan"/>
          <w:u w:val="single"/>
        </w:rPr>
        <w:t>communication</w:t>
      </w:r>
      <w:r w:rsidRPr="00E779B2">
        <w:rPr>
          <w:b/>
          <w:sz w:val="24"/>
          <w:u w:val="single"/>
        </w:rPr>
        <w:t xml:space="preserve"> - which has almost completely ceased - </w:t>
      </w:r>
      <w:r w:rsidRPr="00E779B2">
        <w:rPr>
          <w:b/>
          <w:sz w:val="24"/>
          <w:highlight w:val="cyan"/>
          <w:u w:val="single"/>
        </w:rPr>
        <w:t>there are risks that</w:t>
      </w:r>
      <w:r w:rsidRPr="00E779B2">
        <w:rPr>
          <w:b/>
          <w:sz w:val="24"/>
          <w:u w:val="single"/>
        </w:rPr>
        <w:t xml:space="preserve"> misunderstandings, </w:t>
      </w:r>
      <w:r w:rsidRPr="00E779B2">
        <w:rPr>
          <w:b/>
          <w:iCs/>
          <w:sz w:val="24"/>
          <w:highlight w:val="cyan"/>
          <w:u w:val="single"/>
          <w:bdr w:val="single" w:sz="8" w:space="0" w:color="auto"/>
        </w:rPr>
        <w:t>miscalculations</w:t>
      </w:r>
      <w:r w:rsidRPr="00E779B2">
        <w:rPr>
          <w:b/>
          <w:sz w:val="24"/>
          <w:highlight w:val="cyan"/>
          <w:u w:val="single"/>
        </w:rPr>
        <w:t xml:space="preserve">, or </w:t>
      </w:r>
      <w:r w:rsidRPr="00E779B2">
        <w:rPr>
          <w:b/>
          <w:iCs/>
          <w:sz w:val="24"/>
          <w:highlight w:val="cyan"/>
          <w:u w:val="single"/>
          <w:bdr w:val="single" w:sz="8" w:space="0" w:color="auto"/>
        </w:rPr>
        <w:t>simple neglect</w:t>
      </w:r>
      <w:r w:rsidRPr="00E779B2">
        <w:rPr>
          <w:b/>
          <w:sz w:val="24"/>
          <w:highlight w:val="cyan"/>
          <w:u w:val="single"/>
        </w:rPr>
        <w:t xml:space="preserve"> may lead to</w:t>
      </w:r>
      <w:r w:rsidRPr="00E779B2">
        <w:rPr>
          <w:b/>
          <w:sz w:val="24"/>
          <w:u w:val="single"/>
        </w:rPr>
        <w:t xml:space="preserve"> an environmental disaster or </w:t>
      </w:r>
      <w:r w:rsidRPr="00E779B2">
        <w:rPr>
          <w:b/>
          <w:sz w:val="24"/>
          <w:highlight w:val="cyan"/>
          <w:u w:val="single"/>
        </w:rPr>
        <w:t xml:space="preserve">a </w:t>
      </w:r>
      <w:r w:rsidRPr="00E779B2">
        <w:rPr>
          <w:b/>
          <w:iCs/>
          <w:sz w:val="24"/>
          <w:highlight w:val="cyan"/>
          <w:u w:val="single"/>
          <w:bdr w:val="single" w:sz="8" w:space="0" w:color="auto"/>
        </w:rPr>
        <w:t>dangerous new conflagration</w:t>
      </w:r>
      <w:r w:rsidRPr="00E779B2">
        <w:rPr>
          <w:highlight w:val="cyan"/>
        </w:rPr>
        <w:t>.</w:t>
      </w:r>
      <w:r w:rsidRPr="00E779B2">
        <w:t xml:space="preserve">  </w:t>
      </w:r>
    </w:p>
    <w:p w14:paraId="114F15DD" w14:textId="77777777" w:rsidR="00E779B2" w:rsidRPr="00E779B2" w:rsidRDefault="00E779B2" w:rsidP="00E779B2">
      <w:r w:rsidRPr="00E779B2">
        <w:t xml:space="preserve">In the absence of an adequate forum for addressing the urgent threats facing the Arctic, in 2022 the Geneva Centre for Security Policy (GCSP) launched a discreet dialogue process, the ‘High North Talks’, which has met regularly since. The Talks offer an informal platform for discussing - in a neutral setting - the threats and challenges, potential solutions, and possible areas of renewed cooperation in the Arctic. Attendees include experts from states with a stake in the region - Arctic Council members (including Russia), as well as other actors like China, the EU, Japan and India. </w:t>
      </w:r>
    </w:p>
    <w:p w14:paraId="22066B7F" w14:textId="77777777" w:rsidR="00E779B2" w:rsidRPr="00E779B2" w:rsidRDefault="00E779B2" w:rsidP="00E779B2">
      <w:r w:rsidRPr="00E779B2">
        <w:t xml:space="preserve">In the context of Russia’s attack on Ukraine, the High North Talks explore how Arctic affairs could be managed more effectively in spite of the geopolitical turbulence. The Talks constitute one of the few remaining venues where representatives from the countries most invested in the Arctic can meet, in a safe and discreet environment, to discuss the future of this region.  </w:t>
      </w:r>
    </w:p>
    <w:p w14:paraId="6B56A10E" w14:textId="77777777" w:rsidR="00E779B2" w:rsidRPr="00E779B2" w:rsidRDefault="00E779B2" w:rsidP="00E779B2">
      <w:r w:rsidRPr="00E779B2">
        <w:rPr>
          <w:b/>
          <w:sz w:val="24"/>
          <w:u w:val="single"/>
        </w:rPr>
        <w:t xml:space="preserve">One of </w:t>
      </w:r>
      <w:r w:rsidRPr="00E779B2">
        <w:rPr>
          <w:b/>
          <w:sz w:val="24"/>
          <w:highlight w:val="cyan"/>
          <w:u w:val="single"/>
        </w:rPr>
        <w:t>the most urgent</w:t>
      </w:r>
      <w:r w:rsidRPr="00E779B2">
        <w:rPr>
          <w:b/>
          <w:sz w:val="24"/>
          <w:u w:val="single"/>
        </w:rPr>
        <w:t xml:space="preserve"> topics </w:t>
      </w:r>
      <w:r w:rsidRPr="00E779B2">
        <w:rPr>
          <w:b/>
          <w:sz w:val="24"/>
          <w:highlight w:val="cyan"/>
          <w:u w:val="single"/>
        </w:rPr>
        <w:t>is</w:t>
      </w:r>
      <w:r w:rsidRPr="00E779B2">
        <w:rPr>
          <w:b/>
          <w:sz w:val="24"/>
          <w:u w:val="single"/>
        </w:rPr>
        <w:t xml:space="preserve"> the need </w:t>
      </w:r>
      <w:r w:rsidRPr="00E779B2">
        <w:rPr>
          <w:b/>
          <w:sz w:val="24"/>
          <w:highlight w:val="cyan"/>
          <w:u w:val="single"/>
        </w:rPr>
        <w:t>to restore</w:t>
      </w:r>
      <w:r w:rsidRPr="00E779B2">
        <w:rPr>
          <w:b/>
          <w:sz w:val="24"/>
          <w:u w:val="single"/>
        </w:rPr>
        <w:t xml:space="preserve"> some meaningful </w:t>
      </w:r>
      <w:r w:rsidRPr="00E779B2">
        <w:rPr>
          <w:b/>
          <w:sz w:val="24"/>
          <w:highlight w:val="cyan"/>
          <w:u w:val="single"/>
        </w:rPr>
        <w:t>cooperation between the West and Russia</w:t>
      </w:r>
      <w:r w:rsidRPr="00E779B2">
        <w:rPr>
          <w:b/>
          <w:sz w:val="24"/>
          <w:u w:val="single"/>
        </w:rPr>
        <w:t xml:space="preserve">, at least </w:t>
      </w:r>
      <w:r w:rsidRPr="00E779B2">
        <w:rPr>
          <w:b/>
          <w:sz w:val="24"/>
          <w:highlight w:val="cyan"/>
          <w:u w:val="single"/>
        </w:rPr>
        <w:t>on</w:t>
      </w:r>
      <w:r w:rsidRPr="00E779B2">
        <w:rPr>
          <w:b/>
          <w:sz w:val="24"/>
          <w:u w:val="single"/>
        </w:rPr>
        <w:t xml:space="preserve"> the most pressing issues like </w:t>
      </w:r>
      <w:r w:rsidRPr="00E779B2">
        <w:rPr>
          <w:b/>
          <w:iCs/>
          <w:sz w:val="24"/>
          <w:highlight w:val="cyan"/>
          <w:u w:val="single"/>
          <w:bdr w:val="single" w:sz="8" w:space="0" w:color="auto"/>
        </w:rPr>
        <w:t>climate change monitoring</w:t>
      </w:r>
      <w:r w:rsidRPr="00E779B2">
        <w:rPr>
          <w:b/>
          <w:sz w:val="24"/>
          <w:u w:val="single"/>
        </w:rPr>
        <w:t>.</w:t>
      </w:r>
      <w:r w:rsidRPr="00E779B2">
        <w:t xml:space="preserve"> While the rationale for the West’s response to Russian aggression in Ukraine is clear and understood</w:t>
      </w:r>
      <w:r w:rsidRPr="00E779B2">
        <w:rPr>
          <w:b/>
          <w:sz w:val="24"/>
          <w:u w:val="single"/>
        </w:rPr>
        <w:t>, it is crucial that ways be found - perhaps through policies that allow for targeted coordination in ‘exceptional’ cases - to manage ongoing problems of global significance</w:t>
      </w:r>
      <w:r w:rsidRPr="00E779B2">
        <w:t xml:space="preserve">. </w:t>
      </w:r>
    </w:p>
    <w:p w14:paraId="756D7F95" w14:textId="77777777" w:rsidR="00E779B2" w:rsidRPr="00E779B2" w:rsidRDefault="00E779B2" w:rsidP="00E779B2">
      <w:r w:rsidRPr="00E779B2">
        <w:t xml:space="preserve">The case for resuming (the most urgent) scientific cooperation </w:t>
      </w:r>
    </w:p>
    <w:p w14:paraId="04C46DBF" w14:textId="77777777" w:rsidR="00E779B2" w:rsidRPr="00E779B2" w:rsidRDefault="00E779B2" w:rsidP="00E779B2">
      <w:r w:rsidRPr="00E779B2">
        <w:t xml:space="preserve">There are at least three compelling arguments as to why scientific cooperation in the Arctic should be resumed, with a view to averting an environmental disaster. These arguments are based on law, principle, and scientific fact. </w:t>
      </w:r>
    </w:p>
    <w:p w14:paraId="7EB2DA2D" w14:textId="77777777" w:rsidR="00E779B2" w:rsidRPr="00E779B2" w:rsidRDefault="00E779B2" w:rsidP="00E779B2">
      <w:r w:rsidRPr="00E779B2">
        <w:t xml:space="preserve">A legal obligation </w:t>
      </w:r>
    </w:p>
    <w:p w14:paraId="2E68ED7B" w14:textId="77777777" w:rsidR="00E779B2" w:rsidRPr="00E779B2" w:rsidRDefault="00E779B2" w:rsidP="00E779B2">
      <w:r w:rsidRPr="00E779B2">
        <w:rPr>
          <w:b/>
          <w:sz w:val="24"/>
          <w:highlight w:val="cyan"/>
          <w:u w:val="single"/>
        </w:rPr>
        <w:t>The</w:t>
      </w:r>
      <w:r w:rsidRPr="00E779B2">
        <w:rPr>
          <w:b/>
          <w:sz w:val="24"/>
          <w:u w:val="single"/>
        </w:rPr>
        <w:t xml:space="preserve"> 2017 </w:t>
      </w:r>
      <w:r w:rsidRPr="00E779B2">
        <w:rPr>
          <w:b/>
          <w:sz w:val="24"/>
          <w:highlight w:val="cyan"/>
          <w:u w:val="single"/>
        </w:rPr>
        <w:t>Agreement on Enhancing International Arctic Scientific Cooperation</w:t>
      </w:r>
      <w:r w:rsidRPr="00E779B2">
        <w:rPr>
          <w:b/>
          <w:sz w:val="24"/>
          <w:u w:val="single"/>
        </w:rPr>
        <w:t>, whose explicit purpose is to ‘enhance cooperation in Scientific Activities’</w:t>
      </w:r>
      <w:r w:rsidRPr="00E779B2">
        <w:t xml:space="preserve"> (Article 2), </w:t>
      </w:r>
      <w:r w:rsidRPr="00E779B2">
        <w:rPr>
          <w:b/>
          <w:sz w:val="24"/>
          <w:highlight w:val="cyan"/>
          <w:u w:val="single"/>
        </w:rPr>
        <w:t>is still in force. The</w:t>
      </w:r>
      <w:r w:rsidRPr="00E779B2">
        <w:rPr>
          <w:b/>
          <w:sz w:val="24"/>
          <w:u w:val="single"/>
        </w:rPr>
        <w:t xml:space="preserve"> signatories - who are the eight </w:t>
      </w:r>
      <w:r w:rsidRPr="00E779B2">
        <w:rPr>
          <w:b/>
          <w:sz w:val="24"/>
          <w:highlight w:val="cyan"/>
          <w:u w:val="single"/>
        </w:rPr>
        <w:t>Arctic states</w:t>
      </w:r>
      <w:r w:rsidRPr="00E779B2">
        <w:t xml:space="preserve">1 - </w:t>
      </w:r>
      <w:r w:rsidRPr="00E779B2">
        <w:rPr>
          <w:b/>
          <w:sz w:val="24"/>
          <w:highlight w:val="cyan"/>
          <w:u w:val="single"/>
        </w:rPr>
        <w:t xml:space="preserve">recognised </w:t>
      </w:r>
      <w:r w:rsidRPr="00E779B2">
        <w:rPr>
          <w:b/>
          <w:sz w:val="24"/>
          <w:u w:val="single"/>
        </w:rPr>
        <w:t>in their Agreement the importance of constructive cooperation and environmental protection in the Arctic</w:t>
      </w:r>
      <w:r w:rsidRPr="00E779B2">
        <w:t xml:space="preserve"> (preambular paragraphs 1 and 2); </w:t>
      </w:r>
      <w:r w:rsidRPr="00E779B2">
        <w:rPr>
          <w:b/>
          <w:sz w:val="24"/>
          <w:u w:val="single"/>
        </w:rPr>
        <w:t xml:space="preserve">reiterated </w:t>
      </w:r>
      <w:r w:rsidRPr="00E779B2">
        <w:rPr>
          <w:b/>
          <w:sz w:val="24"/>
          <w:highlight w:val="cyan"/>
          <w:u w:val="single"/>
        </w:rPr>
        <w:t>the urgent need</w:t>
      </w:r>
      <w:r w:rsidRPr="00E779B2">
        <w:rPr>
          <w:b/>
          <w:sz w:val="24"/>
          <w:u w:val="single"/>
        </w:rPr>
        <w:t xml:space="preserve"> for increased actions </w:t>
      </w:r>
      <w:r w:rsidRPr="00E779B2">
        <w:rPr>
          <w:b/>
          <w:sz w:val="24"/>
          <w:highlight w:val="cyan"/>
          <w:u w:val="single"/>
        </w:rPr>
        <w:t>to mitigate and adapt to climate change</w:t>
      </w:r>
      <w:r w:rsidRPr="00E779B2">
        <w:t xml:space="preserve"> (preambular paragraph 3); </w:t>
      </w:r>
      <w:r w:rsidRPr="00E779B2">
        <w:rPr>
          <w:b/>
          <w:sz w:val="24"/>
          <w:highlight w:val="cyan"/>
          <w:u w:val="single"/>
        </w:rPr>
        <w:t>and</w:t>
      </w:r>
      <w:r w:rsidRPr="00E779B2">
        <w:rPr>
          <w:b/>
          <w:sz w:val="24"/>
          <w:u w:val="single"/>
        </w:rPr>
        <w:t xml:space="preserve"> noted the importance of </w:t>
      </w:r>
      <w:r w:rsidRPr="00E779B2">
        <w:rPr>
          <w:b/>
          <w:sz w:val="24"/>
          <w:highlight w:val="cyan"/>
          <w:u w:val="single"/>
        </w:rPr>
        <w:t>international scientific cooperation</w:t>
      </w:r>
      <w:r w:rsidRPr="00E779B2">
        <w:t xml:space="preserve"> (preambular paragraph 5). </w:t>
      </w:r>
    </w:p>
    <w:p w14:paraId="0A6B485A" w14:textId="77777777" w:rsidR="00E779B2" w:rsidRPr="00E779B2" w:rsidRDefault="00E779B2" w:rsidP="00E779B2">
      <w:r w:rsidRPr="00E779B2">
        <w:t xml:space="preserve">Moreover, </w:t>
      </w:r>
      <w:r w:rsidRPr="00E779B2">
        <w:rPr>
          <w:b/>
          <w:sz w:val="24"/>
          <w:u w:val="single"/>
        </w:rPr>
        <w:t xml:space="preserve">in order to achieve said enhanced cooperation, the states parties entered into a number of commitments, including to facilitate the entry and exit of persons and equipment involved in scientific activities </w:t>
      </w:r>
      <w:r w:rsidRPr="00E779B2">
        <w:t xml:space="preserve">(Article 4), </w:t>
      </w:r>
      <w:r w:rsidRPr="00E779B2">
        <w:rPr>
          <w:b/>
          <w:sz w:val="24"/>
          <w:u w:val="single"/>
        </w:rPr>
        <w:t>as well as access to research infrastructure and facilities</w:t>
      </w:r>
      <w:r w:rsidRPr="00E779B2">
        <w:t xml:space="preserve"> (Article 5), </w:t>
      </w:r>
      <w:r w:rsidRPr="00E779B2">
        <w:rPr>
          <w:b/>
          <w:sz w:val="24"/>
          <w:u w:val="single"/>
        </w:rPr>
        <w:t>research areas</w:t>
      </w:r>
      <w:r w:rsidRPr="00E779B2">
        <w:t xml:space="preserve"> (Article 6) </w:t>
      </w:r>
      <w:r w:rsidRPr="00E779B2">
        <w:rPr>
          <w:b/>
          <w:sz w:val="24"/>
          <w:u w:val="single"/>
        </w:rPr>
        <w:t>and data</w:t>
      </w:r>
      <w:r w:rsidRPr="00E779B2">
        <w:t xml:space="preserve"> (Article 7). </w:t>
      </w:r>
    </w:p>
    <w:p w14:paraId="50C34ECE" w14:textId="77777777" w:rsidR="00E779B2" w:rsidRPr="00E779B2" w:rsidRDefault="00E779B2" w:rsidP="00E779B2">
      <w:r w:rsidRPr="00E779B2">
        <w:rPr>
          <w:b/>
          <w:iCs/>
          <w:sz w:val="24"/>
          <w:highlight w:val="cyan"/>
          <w:u w:val="single"/>
          <w:bdr w:val="single" w:sz="8" w:space="0" w:color="auto"/>
        </w:rPr>
        <w:t>These commitments are legally binding</w:t>
      </w:r>
      <w:r w:rsidRPr="00E779B2">
        <w:rPr>
          <w:highlight w:val="cyan"/>
        </w:rPr>
        <w:t>.</w:t>
      </w:r>
      <w:r w:rsidRPr="00E779B2">
        <w:t xml:space="preserve"> Article 18 provides for the amendment of the Agreement, and 19(3) for automatic renewal after its initial five-year validity unless a party announces its withdrawal from it. Also, any </w:t>
      </w:r>
      <w:r w:rsidRPr="00E779B2">
        <w:lastRenderedPageBreak/>
        <w:t xml:space="preserve">party may withdraw via written notification (Article 19(4)). However, since these provisions have not been triggered, the Agreement remains valid and binding.  </w:t>
      </w:r>
    </w:p>
    <w:p w14:paraId="6FB311D2" w14:textId="77777777" w:rsidR="00E779B2" w:rsidRPr="00E779B2" w:rsidRDefault="00E779B2" w:rsidP="00E779B2">
      <w:r w:rsidRPr="00E779B2">
        <w:t xml:space="preserve">Acute regional and </w:t>
      </w:r>
      <w:r w:rsidRPr="00E779B2">
        <w:rPr>
          <w:b/>
          <w:sz w:val="24"/>
          <w:u w:val="single"/>
        </w:rPr>
        <w:t xml:space="preserve">global shocks since the signing of the Agreement have significantly altered the geopolitical landscape, </w:t>
      </w:r>
      <w:r w:rsidRPr="00E779B2">
        <w:t xml:space="preserve">and rendered various forms of collaboration untenable. </w:t>
      </w:r>
      <w:r w:rsidRPr="00E779B2">
        <w:rPr>
          <w:b/>
          <w:sz w:val="24"/>
          <w:u w:val="single"/>
        </w:rPr>
        <w:t>However, the urgency of the problems afflicting the Arctic has not diminished in line with reduced cooperation, nor have the obligations contained in the 2017 Agreement been put on hold</w:t>
      </w:r>
      <w:r w:rsidRPr="00E779B2">
        <w:t xml:space="preserve">. </w:t>
      </w:r>
      <w:r w:rsidRPr="00E779B2">
        <w:rPr>
          <w:b/>
          <w:sz w:val="24"/>
          <w:u w:val="single"/>
        </w:rPr>
        <w:t>The parties must be cognizant of the fact that if its provisions are not followed, not only will states be in breach of their international legal obligations, but the rest of the world will face real life repercussions</w:t>
      </w:r>
      <w:r w:rsidRPr="00E779B2">
        <w:t xml:space="preserve">.  </w:t>
      </w:r>
    </w:p>
    <w:p w14:paraId="43BF8F17" w14:textId="77777777" w:rsidR="00E779B2" w:rsidRPr="00E779B2" w:rsidRDefault="00E779B2" w:rsidP="00E779B2"/>
    <w:p w14:paraId="26E12B1E" w14:textId="77777777" w:rsidR="00E779B2" w:rsidRPr="00E779B2" w:rsidRDefault="00E779B2" w:rsidP="00E779B2">
      <w:pPr>
        <w:keepNext/>
        <w:keepLines/>
        <w:spacing w:before="40" w:after="0"/>
        <w:outlineLvl w:val="3"/>
        <w:rPr>
          <w:rFonts w:eastAsiaTheme="majorEastAsia" w:cstheme="majorBidi"/>
          <w:b/>
          <w:iCs/>
          <w:sz w:val="28"/>
        </w:rPr>
      </w:pPr>
      <w:r w:rsidRPr="00E779B2">
        <w:rPr>
          <w:rFonts w:eastAsiaTheme="majorEastAsia" w:cstheme="majorBidi"/>
          <w:b/>
          <w:iCs/>
          <w:sz w:val="28"/>
        </w:rPr>
        <w:t>The plan’s a critical first step to restoring full Russian participation in the Arctic Council. Arctic science diplomacy has a long history of success.</w:t>
      </w:r>
    </w:p>
    <w:p w14:paraId="273FD57F" w14:textId="77777777" w:rsidR="00E779B2" w:rsidRPr="00E779B2" w:rsidRDefault="00E779B2" w:rsidP="00E779B2">
      <w:r w:rsidRPr="00E779B2">
        <w:t xml:space="preserve">Carol </w:t>
      </w:r>
      <w:r w:rsidRPr="00E779B2">
        <w:rPr>
          <w:b/>
          <w:bCs/>
          <w:sz w:val="26"/>
        </w:rPr>
        <w:t>Dyck,</w:t>
      </w:r>
      <w:r w:rsidRPr="00E779B2">
        <w:t xml:space="preserve"> 20</w:t>
      </w:r>
      <w:r w:rsidRPr="00E779B2">
        <w:rPr>
          <w:b/>
          <w:bCs/>
          <w:sz w:val="26"/>
        </w:rPr>
        <w:t>24</w:t>
      </w:r>
      <w:r w:rsidRPr="00E779B2">
        <w:t xml:space="preserve"> – doctoral student Western University, Faculty of Law “On thin ice: The Arctic Council’s uncertain future” Marine Policy Volume 163, May 2024, </w:t>
      </w:r>
      <w:hyperlink r:id="rId29" w:history="1">
        <w:r w:rsidRPr="00E779B2">
          <w:rPr>
            <w:color w:val="0563C1" w:themeColor="hyperlink"/>
            <w:u w:val="single"/>
          </w:rPr>
          <w:t>https://www.sciencedirect.com/science/article/pii/S0308597X24000587</w:t>
        </w:r>
      </w:hyperlink>
      <w:r w:rsidRPr="00E779B2">
        <w:t xml:space="preserve">  //DH</w:t>
      </w:r>
    </w:p>
    <w:p w14:paraId="56EE3A6F" w14:textId="77777777" w:rsidR="00E779B2" w:rsidRPr="00E779B2" w:rsidRDefault="00E779B2" w:rsidP="00E779B2">
      <w:r w:rsidRPr="00E779B2">
        <w:t xml:space="preserve">The question remains to what extent the Arctic seven are open to trust Russia at this time. Kal Kornhuber et al. argue that, “[r]esuming key elements of critically needed scientific and political cooperation is dependent on the end of Russian aggression against Ukraine.”50; Indeed, the Russian State’s readiness to violate international law and escalate conflicts, signals that disagreements with Russia “must now be viewed in a new light.”51; However, for Ambassador Høglund, “functioning cooperation between all Arctic countries is important” and “[t]he best answer to possible challenges with such cooperation is that we hold on to the Arctic Council as the most important forum for Arctic issues.”52; </w:t>
      </w:r>
      <w:r w:rsidRPr="00E779B2">
        <w:rPr>
          <w:b/>
          <w:sz w:val="24"/>
          <w:highlight w:val="cyan"/>
          <w:u w:val="single"/>
        </w:rPr>
        <w:t>With military activity steadily rising</w:t>
      </w:r>
      <w:r w:rsidRPr="00E779B2">
        <w:rPr>
          <w:b/>
          <w:sz w:val="24"/>
          <w:u w:val="single"/>
        </w:rPr>
        <w:t xml:space="preserve"> in the north</w:t>
      </w:r>
      <w:r w:rsidRPr="00E779B2">
        <w:t xml:space="preserve">53 </w:t>
      </w:r>
      <w:r w:rsidRPr="00E779B2">
        <w:rPr>
          <w:b/>
          <w:sz w:val="24"/>
          <w:u w:val="single"/>
        </w:rPr>
        <w:t>and alliances crumbling</w:t>
      </w:r>
      <w:r w:rsidRPr="00E779B2">
        <w:t xml:space="preserve">, a situation reminiscent of the Cold War, </w:t>
      </w:r>
      <w:r w:rsidRPr="00E779B2">
        <w:rPr>
          <w:b/>
          <w:sz w:val="24"/>
          <w:highlight w:val="cyan"/>
          <w:u w:val="single"/>
        </w:rPr>
        <w:t>soft power outlets are needed more than ever</w:t>
      </w:r>
      <w:r w:rsidRPr="00E779B2">
        <w:rPr>
          <w:b/>
          <w:sz w:val="24"/>
          <w:u w:val="single"/>
        </w:rPr>
        <w:t>.</w:t>
      </w:r>
      <w:r w:rsidRPr="00E779B2">
        <w:t xml:space="preserve"> While the Russian invasion of Ukraine has broken trust, </w:t>
      </w:r>
      <w:r w:rsidRPr="00E779B2">
        <w:rPr>
          <w:b/>
          <w:sz w:val="24"/>
          <w:highlight w:val="cyan"/>
          <w:u w:val="single"/>
        </w:rPr>
        <w:t>an Arctic Council without</w:t>
      </w:r>
      <w:r w:rsidRPr="00E779B2">
        <w:rPr>
          <w:b/>
          <w:sz w:val="24"/>
          <w:u w:val="single"/>
        </w:rPr>
        <w:t xml:space="preserve"> participation of </w:t>
      </w:r>
      <w:r w:rsidRPr="00E779B2">
        <w:rPr>
          <w:b/>
          <w:sz w:val="24"/>
          <w:highlight w:val="cyan"/>
          <w:u w:val="single"/>
        </w:rPr>
        <w:t>Russia would be severely impaired</w:t>
      </w:r>
      <w:r w:rsidRPr="00E779B2">
        <w:rPr>
          <w:b/>
          <w:sz w:val="24"/>
          <w:u w:val="single"/>
        </w:rPr>
        <w:t>; the global community would likely have real doubts about its legitimacy</w:t>
      </w:r>
      <w:r w:rsidRPr="00E779B2">
        <w:t xml:space="preserve">. </w:t>
      </w:r>
      <w:r w:rsidRPr="00E779B2">
        <w:rPr>
          <w:b/>
          <w:iCs/>
          <w:sz w:val="24"/>
          <w:highlight w:val="cyan"/>
          <w:u w:val="single"/>
          <w:bdr w:val="single" w:sz="8" w:space="0" w:color="auto"/>
        </w:rPr>
        <w:t>Rebuilding</w:t>
      </w:r>
      <w:r w:rsidRPr="00E779B2">
        <w:rPr>
          <w:b/>
          <w:iCs/>
          <w:sz w:val="24"/>
          <w:u w:val="single"/>
          <w:bdr w:val="single" w:sz="8" w:space="0" w:color="auto"/>
        </w:rPr>
        <w:t xml:space="preserve"> that </w:t>
      </w:r>
      <w:r w:rsidRPr="00E779B2">
        <w:rPr>
          <w:b/>
          <w:iCs/>
          <w:sz w:val="24"/>
          <w:highlight w:val="cyan"/>
          <w:u w:val="single"/>
          <w:bdr w:val="single" w:sz="8" w:space="0" w:color="auto"/>
        </w:rPr>
        <w:t>trust is critical</w:t>
      </w:r>
      <w:r w:rsidRPr="00E779B2">
        <w:rPr>
          <w:b/>
          <w:iCs/>
          <w:sz w:val="24"/>
          <w:u w:val="single"/>
          <w:bdr w:val="single" w:sz="8" w:space="0" w:color="auto"/>
        </w:rPr>
        <w:t xml:space="preserve"> </w:t>
      </w:r>
      <w:r w:rsidRPr="00E779B2">
        <w:rPr>
          <w:b/>
          <w:sz w:val="24"/>
          <w:u w:val="single"/>
        </w:rPr>
        <w:t xml:space="preserve">as the Arctic experiences rising ecological, economic and geopolitical stressors associated with accelerated warming; principally </w:t>
      </w:r>
      <w:r w:rsidRPr="00E779B2">
        <w:rPr>
          <w:b/>
          <w:sz w:val="24"/>
          <w:highlight w:val="cyan"/>
          <w:u w:val="single"/>
        </w:rPr>
        <w:t>focusing on common environmental challenges</w:t>
      </w:r>
      <w:r w:rsidRPr="00E779B2">
        <w:rPr>
          <w:b/>
          <w:sz w:val="24"/>
          <w:u w:val="single"/>
        </w:rPr>
        <w:t xml:space="preserve">, </w:t>
      </w:r>
      <w:r w:rsidRPr="00E779B2">
        <w:rPr>
          <w:b/>
          <w:iCs/>
          <w:sz w:val="24"/>
          <w:u w:val="single"/>
          <w:bdr w:val="single" w:sz="8" w:space="0" w:color="auto"/>
        </w:rPr>
        <w:t xml:space="preserve">through </w:t>
      </w:r>
      <w:r w:rsidRPr="00E779B2">
        <w:rPr>
          <w:b/>
          <w:iCs/>
          <w:sz w:val="24"/>
          <w:highlight w:val="cyan"/>
          <w:u w:val="single"/>
          <w:bdr w:val="single" w:sz="8" w:space="0" w:color="auto"/>
        </w:rPr>
        <w:t>the resumption of scientific collaboration with Russia</w:t>
      </w:r>
      <w:r w:rsidRPr="00E779B2">
        <w:rPr>
          <w:b/>
          <w:sz w:val="24"/>
          <w:highlight w:val="cyan"/>
          <w:u w:val="single"/>
        </w:rPr>
        <w:t xml:space="preserve">, </w:t>
      </w:r>
      <w:r w:rsidRPr="00E779B2">
        <w:rPr>
          <w:b/>
          <w:iCs/>
          <w:sz w:val="24"/>
          <w:highlight w:val="cyan"/>
          <w:u w:val="single"/>
          <w:bdr w:val="single" w:sz="8" w:space="0" w:color="auto"/>
        </w:rPr>
        <w:t>could serve as that first key goodwill step</w:t>
      </w:r>
      <w:r w:rsidRPr="00E779B2">
        <w:rPr>
          <w:highlight w:val="cyan"/>
        </w:rPr>
        <w:t>.</w:t>
      </w:r>
    </w:p>
    <w:p w14:paraId="0C44913D" w14:textId="77777777" w:rsidR="00E779B2" w:rsidRPr="00E779B2" w:rsidRDefault="00E779B2" w:rsidP="00E779B2">
      <w:r w:rsidRPr="00E779B2">
        <w:t>4. Navigating an ice-free Arctic: waves of discontent</w:t>
      </w:r>
    </w:p>
    <w:p w14:paraId="3D848DA1" w14:textId="77777777" w:rsidR="00E779B2" w:rsidRPr="00E779B2" w:rsidRDefault="00E779B2" w:rsidP="00E779B2">
      <w:r w:rsidRPr="00E779B2">
        <w:t xml:space="preserve">As the Arctic Council grapples with its uncertain future, it similarly must contend with an alarming rate of sea-ice loss and the new geopolitical challenges and economic opportunities this transformation brings forth. When the Arctic Council released the first comprehensive, multidisciplinary assessment of the impacts of climate change on the Arctic, the global community became acutely aware of the challenges it faces. The 2005 Arctic Climate Impact Assessment54 detailed the stunning transformation taking place in the north, as warming temperatures profoundly alter the region’s terrestrial landscape and marine environment through rapid melting of sea-ice and permafrost, which threatens the region’s ecological integrity and biodiversity. The Arctic, once considered a “frozen desert”55; accessible only with specialized marine vessels, is undergoing a radical physical alteration, reshaping shorelines,56 and opening newly accessible waterways. This change will have far reaching implications for its ecological integrity, as well as its future place on the global economic and political stage. Year after year, Arctic ice cover reaches new record lows.57 The Arctic Ocean is now 40 percent ice-free at its lowest ice cover in September.58 Despite </w:t>
      </w:r>
      <w:r w:rsidRPr="00E779B2">
        <w:lastRenderedPageBreak/>
        <w:t>international efforts to keep global temperatures below a 1.5</w:t>
      </w:r>
      <w:r w:rsidRPr="00E779B2">
        <w:rPr>
          <w:rFonts w:ascii="Cambria Math" w:hAnsi="Cambria Math" w:cs="Cambria Math"/>
        </w:rPr>
        <w:t>℃</w:t>
      </w:r>
      <w:r w:rsidRPr="00E779B2">
        <w:t xml:space="preserve"> increase, models predict a 2°C rise in the Arctic by 2040, which would result in an ice-free passage for cargo and supply ships in the Beaufort Sea and parts of the Northwest Passage for over half of the year.59 With a predicted 4°C increase by 2100, ice would no longer cover the Arctic Ocean for two thirds of the year; private vessels and cruise ships, not equipped with ice-breaking equipment, could sail freely through the Arctic Ocean.60 As the once frozen Arctic Ocean transforms “in a single generation into a newly accessible ocean,”61; Arctic scholarship speaks increasingly of a “new” Arctic, a term encompassing both environmental and economic change.</w:t>
      </w:r>
    </w:p>
    <w:p w14:paraId="213A235F" w14:textId="77777777" w:rsidR="00E779B2" w:rsidRPr="00E779B2" w:rsidRDefault="00E779B2" w:rsidP="00E779B2">
      <w:r w:rsidRPr="00E779B2">
        <w:t>The Arctic no longer lies on the periphery of economic and political discourse. The potential for significant economic gains, particularly in oil and gas exploitation, minerals, fishing and shipping, has attracted non-Arctic States’ attention. These States question the logic of a regional forum since climate change, and its role in the unprecedented transformation of the Arctic environment, are global concerns that require an international response, especially as socioeconomic and geopolitical ties between the Arctic and the rest of the world draw tighter. China has proven particularly vocal regarding its discontent with the Arctic’s historically regional governance structure.</w:t>
      </w:r>
    </w:p>
    <w:p w14:paraId="4E6BAABC" w14:textId="77777777" w:rsidR="00E779B2" w:rsidRPr="00E779B2" w:rsidRDefault="00E779B2" w:rsidP="00E779B2">
      <w:r w:rsidRPr="00E779B2">
        <w:t>In its 2018 White Paper on Arctic Policy, China made clear that it no longer wants to take a back seat in Arctic governance.62 At a distance of almost 1500</w:t>
      </w:r>
      <w:r w:rsidRPr="00E779B2">
        <w:rPr>
          <w:rFonts w:ascii="Arial" w:hAnsi="Arial" w:cs="Arial"/>
        </w:rPr>
        <w:t> </w:t>
      </w:r>
      <w:r w:rsidRPr="00E779B2">
        <w:t xml:space="preserve">km from the Arctic Circle, China identifies itself as a </w:t>
      </w:r>
      <w:r w:rsidRPr="00E779B2">
        <w:rPr>
          <w:rFonts w:cs="Aptos Display"/>
        </w:rPr>
        <w:t>“</w:t>
      </w:r>
      <w:r w:rsidRPr="00E779B2">
        <w:t>Near-Arctic State</w:t>
      </w:r>
      <w:r w:rsidRPr="00E779B2">
        <w:rPr>
          <w:rFonts w:cs="Aptos Display"/>
        </w:rPr>
        <w:t>”</w:t>
      </w:r>
      <w:r w:rsidRPr="00E779B2">
        <w:t>.63 In its White Paper, intended to clarify China</w:t>
      </w:r>
      <w:r w:rsidRPr="00E779B2">
        <w:rPr>
          <w:rFonts w:cs="Aptos Display"/>
        </w:rPr>
        <w:t>’</w:t>
      </w:r>
      <w:r w:rsidRPr="00E779B2">
        <w:t xml:space="preserve">s Arctic Strategy, it is careful not to make any territorial claims on the Arctic,64 which could threaten its Arctic Council Observer status; the </w:t>
      </w:r>
      <w:r w:rsidRPr="00E779B2">
        <w:rPr>
          <w:rFonts w:cs="Aptos Display"/>
        </w:rPr>
        <w:t>“</w:t>
      </w:r>
      <w:r w:rsidRPr="00E779B2">
        <w:t>Near-Arctic</w:t>
      </w:r>
      <w:r w:rsidRPr="00E779B2">
        <w:rPr>
          <w:rFonts w:cs="Aptos Display"/>
        </w:rPr>
        <w:t>”</w:t>
      </w:r>
      <w:r w:rsidRPr="00E779B2">
        <w:t xml:space="preserve"> identity differentiates China from the Arctic States, but still puts it in a position of advantage relative to other states.65 The White Paper left many questions regarding China’s intentions, which did nothing to quell concerns that non-Arctic States may undermine the status quo in the Arctic. Canada, Russia and the United States, in particular, have distrusted China’s Arctic ambitions, even challenging China’s application for Observer status.66 More recently, the United States and Canada have expressed fears over the “dual purpose” of China’s research in the Arctic Ocean, especially the presence of submarines.67</w:t>
      </w:r>
    </w:p>
    <w:p w14:paraId="1381C31E" w14:textId="77777777" w:rsidR="00E779B2" w:rsidRPr="00E779B2" w:rsidRDefault="00E779B2" w:rsidP="00E779B2">
      <w:r w:rsidRPr="00E779B2">
        <w:t>China recognized early that scientific research offers a legitimate means by which to engage in Arctic governance.68 With its growing fleet of Arctic capable ships and science station on Svalbard, China has engaged in extensive research, which it highlighted in its bid to gain Observer status. Now, however, China sees the Arctic Council’s focus on environmental protection and knowledge sharing as limiting. It believes the Council should address key economic and political issues of an ice-free Arctic, but its Observer status does not permit China to influence the Council’s remit or agenda.69 Ultimately, China may tire of the scientific and environmental focus of the Arctic Council and see little benefit in its Observer status. Additionally, with Russia’s exclusion from scientific projects, China, though cautious not to antagonize the Arctic seven, may see Russia as a more welcoming Arctic research partner. A growing apprehension exists that as a result “alternative ad hoc forums and exclusive circles of discussion” could emerge, a situation which “could undermine the fundamental circumpolar vision” at the centre of the Arctic Council.70 For now, with relations strained between the Member States and among Observers, steering clear of economic and geopolitical issues and heavily reinvesting in cooperative missions that include China could prevent the fracturing of the Council into separate camps with limited cross-dialogue.</w:t>
      </w:r>
    </w:p>
    <w:p w14:paraId="7427210C" w14:textId="77777777" w:rsidR="00E779B2" w:rsidRPr="00E779B2" w:rsidRDefault="00E779B2" w:rsidP="00E779B2">
      <w:r w:rsidRPr="00E779B2">
        <w:t>5. Science diplomacy and the road to rebuilding trust</w:t>
      </w:r>
    </w:p>
    <w:p w14:paraId="1C2BD0AF" w14:textId="77777777" w:rsidR="00E779B2" w:rsidRPr="00E779B2" w:rsidRDefault="00E779B2" w:rsidP="00E779B2">
      <w:r w:rsidRPr="00E779B2">
        <w:t xml:space="preserve">When Norway assumed the Chairship of the Arctic Council, it acknowledged that it is a “difficult and challenging time for international cooperation”.71 </w:t>
      </w:r>
      <w:r w:rsidRPr="00E779B2">
        <w:rPr>
          <w:b/>
          <w:sz w:val="24"/>
          <w:u w:val="single"/>
        </w:rPr>
        <w:t>Given</w:t>
      </w:r>
      <w:r w:rsidRPr="00E779B2">
        <w:t xml:space="preserve"> the tensions, and </w:t>
      </w:r>
      <w:r w:rsidRPr="00E779B2">
        <w:rPr>
          <w:b/>
          <w:sz w:val="24"/>
          <w:u w:val="single"/>
        </w:rPr>
        <w:t xml:space="preserve">the very real risk that </w:t>
      </w:r>
      <w:r w:rsidRPr="00E779B2">
        <w:rPr>
          <w:b/>
          <w:sz w:val="24"/>
          <w:highlight w:val="cyan"/>
          <w:u w:val="single"/>
        </w:rPr>
        <w:t xml:space="preserve">Russia may </w:t>
      </w:r>
      <w:r w:rsidRPr="00E779B2">
        <w:rPr>
          <w:b/>
          <w:iCs/>
          <w:sz w:val="24"/>
          <w:highlight w:val="cyan"/>
          <w:u w:val="single"/>
          <w:bdr w:val="single" w:sz="8" w:space="0" w:color="auto"/>
        </w:rPr>
        <w:t>walk away</w:t>
      </w:r>
      <w:r w:rsidRPr="00E779B2">
        <w:rPr>
          <w:b/>
          <w:sz w:val="24"/>
          <w:highlight w:val="cyan"/>
          <w:u w:val="single"/>
        </w:rPr>
        <w:t xml:space="preserve"> from the Council</w:t>
      </w:r>
      <w:r w:rsidRPr="00E779B2">
        <w:t>, triggering two (opposing) blocks operating in the Arctic, and the inability for the Arctic Council to engage in political issues</w:t>
      </w:r>
      <w:r w:rsidRPr="00E779B2">
        <w:rPr>
          <w:b/>
          <w:sz w:val="24"/>
          <w:u w:val="single"/>
        </w:rPr>
        <w:t>, common ground is necessary</w:t>
      </w:r>
      <w:r w:rsidRPr="00E779B2">
        <w:t xml:space="preserve"> elsewhere. It is here that </w:t>
      </w:r>
      <w:r w:rsidRPr="00E779B2">
        <w:rPr>
          <w:b/>
          <w:sz w:val="24"/>
          <w:highlight w:val="cyan"/>
          <w:u w:val="single"/>
        </w:rPr>
        <w:t xml:space="preserve">science diplomacy could </w:t>
      </w:r>
      <w:r w:rsidRPr="00E779B2">
        <w:rPr>
          <w:b/>
          <w:sz w:val="24"/>
          <w:u w:val="single"/>
        </w:rPr>
        <w:t xml:space="preserve">play a role in </w:t>
      </w:r>
      <w:r w:rsidRPr="00E779B2">
        <w:rPr>
          <w:b/>
          <w:sz w:val="24"/>
          <w:highlight w:val="cyan"/>
          <w:u w:val="single"/>
        </w:rPr>
        <w:t>recaptur</w:t>
      </w:r>
      <w:r w:rsidRPr="00E779B2">
        <w:rPr>
          <w:b/>
          <w:sz w:val="24"/>
          <w:u w:val="single"/>
        </w:rPr>
        <w:t xml:space="preserve">ing </w:t>
      </w:r>
      <w:r w:rsidRPr="00E779B2">
        <w:rPr>
          <w:b/>
          <w:sz w:val="24"/>
          <w:highlight w:val="cyan"/>
          <w:u w:val="single"/>
        </w:rPr>
        <w:t xml:space="preserve">the congenial nature of the Arctic Council </w:t>
      </w:r>
      <w:r w:rsidRPr="00E779B2">
        <w:rPr>
          <w:b/>
          <w:sz w:val="24"/>
          <w:u w:val="single"/>
        </w:rPr>
        <w:t>of the past</w:t>
      </w:r>
      <w:r w:rsidRPr="00E779B2">
        <w:t xml:space="preserve">. Harriet Harden-Davies outlined how science diplomacy has operated as a “catalyst for cooperation in international spaces”72; offering opportunities for diplomacy when geopolitical tensions are high. </w:t>
      </w:r>
      <w:r w:rsidRPr="00E779B2">
        <w:rPr>
          <w:b/>
          <w:sz w:val="24"/>
          <w:highlight w:val="cyan"/>
          <w:u w:val="single"/>
        </w:rPr>
        <w:t xml:space="preserve">Science </w:t>
      </w:r>
      <w:r w:rsidRPr="00E779B2">
        <w:rPr>
          <w:b/>
          <w:sz w:val="24"/>
          <w:highlight w:val="cyan"/>
          <w:u w:val="single"/>
        </w:rPr>
        <w:lastRenderedPageBreak/>
        <w:t>diplomacy</w:t>
      </w:r>
      <w:r w:rsidRPr="00E779B2">
        <w:t xml:space="preserve">, which Harden-Davies defined as the “use of scientific cooperation to address common problems and build international partnerships,”73; </w:t>
      </w:r>
      <w:r w:rsidRPr="00E779B2">
        <w:rPr>
          <w:b/>
          <w:sz w:val="24"/>
          <w:highlight w:val="cyan"/>
          <w:u w:val="single"/>
        </w:rPr>
        <w:t xml:space="preserve">already has a </w:t>
      </w:r>
      <w:r w:rsidRPr="00E779B2">
        <w:rPr>
          <w:b/>
          <w:iCs/>
          <w:sz w:val="24"/>
          <w:highlight w:val="cyan"/>
          <w:u w:val="single"/>
          <w:bdr w:val="single" w:sz="8" w:space="0" w:color="auto"/>
        </w:rPr>
        <w:t>long and proven history of success</w:t>
      </w:r>
      <w:r w:rsidRPr="00E779B2">
        <w:rPr>
          <w:b/>
          <w:sz w:val="24"/>
          <w:highlight w:val="cyan"/>
          <w:u w:val="single"/>
        </w:rPr>
        <w:t xml:space="preserve"> in the Arctic</w:t>
      </w:r>
      <w:r w:rsidRPr="00E779B2">
        <w:t>. As Kornhuber et al. noted, “The success story of the Arctic Council is, to a large extent, built on scientific cooperation, recognized that policy-making must be based on scientific knowledge”.74 In an environment undergoing unprecedented environmental change, science is critical to devise common goals and effective policies and implement long-term adaptive management in response to new knowledge.</w:t>
      </w:r>
    </w:p>
    <w:p w14:paraId="57F17ED9" w14:textId="77777777" w:rsidR="00E779B2" w:rsidRPr="00E779B2" w:rsidRDefault="00E779B2" w:rsidP="00E779B2">
      <w:r w:rsidRPr="00E779B2">
        <w:rPr>
          <w:b/>
          <w:sz w:val="24"/>
          <w:u w:val="single"/>
        </w:rPr>
        <w:t>Since Gorbachev’s</w:t>
      </w:r>
      <w:r w:rsidRPr="00E779B2">
        <w:t xml:space="preserve"> then-</w:t>
      </w:r>
      <w:r w:rsidRPr="00E779B2">
        <w:rPr>
          <w:b/>
          <w:sz w:val="24"/>
          <w:u w:val="single"/>
        </w:rPr>
        <w:t>improbable call on Arctic States to come together to</w:t>
      </w:r>
      <w:r w:rsidRPr="00E779B2">
        <w:t xml:space="preserve"> expand knowledge of and </w:t>
      </w:r>
      <w:r w:rsidRPr="00E779B2">
        <w:rPr>
          <w:b/>
          <w:sz w:val="24"/>
          <w:u w:val="single"/>
        </w:rPr>
        <w:t xml:space="preserve">protect the regional environment, </w:t>
      </w:r>
      <w:r w:rsidRPr="00E779B2">
        <w:rPr>
          <w:b/>
          <w:sz w:val="24"/>
          <w:highlight w:val="cyan"/>
          <w:u w:val="single"/>
        </w:rPr>
        <w:t>long-time adversaries</w:t>
      </w:r>
      <w:r w:rsidRPr="00E779B2">
        <w:rPr>
          <w:b/>
          <w:sz w:val="24"/>
          <w:u w:val="single"/>
        </w:rPr>
        <w:t xml:space="preserve"> overcame entrenched suspicion and </w:t>
      </w:r>
      <w:r w:rsidRPr="00E779B2">
        <w:rPr>
          <w:b/>
          <w:sz w:val="24"/>
          <w:highlight w:val="cyan"/>
          <w:u w:val="single"/>
        </w:rPr>
        <w:t>succeeded in</w:t>
      </w:r>
      <w:r w:rsidRPr="00E779B2">
        <w:rPr>
          <w:b/>
          <w:sz w:val="24"/>
          <w:u w:val="single"/>
        </w:rPr>
        <w:t xml:space="preserve"> producing and sharing critical </w:t>
      </w:r>
      <w:r w:rsidRPr="00E779B2">
        <w:rPr>
          <w:b/>
          <w:sz w:val="24"/>
          <w:highlight w:val="cyan"/>
          <w:u w:val="single"/>
        </w:rPr>
        <w:t>scientific discoveries, particularly the</w:t>
      </w:r>
      <w:r w:rsidRPr="00E779B2">
        <w:rPr>
          <w:b/>
          <w:sz w:val="24"/>
          <w:u w:val="single"/>
        </w:rPr>
        <w:t xml:space="preserve"> 2005 </w:t>
      </w:r>
      <w:r w:rsidRPr="00E779B2">
        <w:rPr>
          <w:b/>
          <w:sz w:val="24"/>
          <w:highlight w:val="cyan"/>
          <w:u w:val="single"/>
        </w:rPr>
        <w:t>Arctic Climate Impact Assessment</w:t>
      </w:r>
      <w:r w:rsidRPr="00E779B2">
        <w:t xml:space="preserve">. </w:t>
      </w:r>
      <w:r w:rsidRPr="00E779B2">
        <w:rPr>
          <w:b/>
          <w:sz w:val="24"/>
          <w:highlight w:val="cyan"/>
          <w:u w:val="single"/>
        </w:rPr>
        <w:t>Even as tensions skyrocketed during the Syrian war</w:t>
      </w:r>
      <w:r w:rsidRPr="00E779B2">
        <w:rPr>
          <w:b/>
          <w:sz w:val="24"/>
          <w:u w:val="single"/>
        </w:rPr>
        <w:t xml:space="preserve"> and the Crimea crisis, </w:t>
      </w:r>
      <w:r w:rsidRPr="00E779B2">
        <w:rPr>
          <w:b/>
          <w:sz w:val="24"/>
          <w:highlight w:val="cyan"/>
          <w:u w:val="single"/>
        </w:rPr>
        <w:t xml:space="preserve">the Arctic Council was able to continue with its research on </w:t>
      </w:r>
      <w:r w:rsidRPr="00E779B2">
        <w:rPr>
          <w:b/>
          <w:sz w:val="24"/>
          <w:u w:val="single"/>
        </w:rPr>
        <w:t xml:space="preserve">a range of topics, including Arctic biodiversity, </w:t>
      </w:r>
      <w:r w:rsidRPr="00E779B2">
        <w:rPr>
          <w:b/>
          <w:sz w:val="24"/>
          <w:highlight w:val="cyan"/>
          <w:u w:val="single"/>
        </w:rPr>
        <w:t xml:space="preserve">climate change </w:t>
      </w:r>
      <w:r w:rsidRPr="00E779B2">
        <w:rPr>
          <w:b/>
          <w:sz w:val="24"/>
          <w:u w:val="single"/>
        </w:rPr>
        <w:t>and marine conservation, as well as facilitate key agreements, notably the Agreement on Cooperation on Marine Oil Pollution Preparedness and Response in the Arctic</w:t>
      </w:r>
      <w:r w:rsidRPr="00E779B2">
        <w:t xml:space="preserve"> (2013) </w:t>
      </w:r>
      <w:r w:rsidRPr="00E779B2">
        <w:rPr>
          <w:b/>
          <w:sz w:val="24"/>
          <w:u w:val="single"/>
        </w:rPr>
        <w:t>and the Agreement on Enhancing International Arctic Scientific Cooperation</w:t>
      </w:r>
      <w:r w:rsidRPr="00E779B2">
        <w:t xml:space="preserve"> (2017). Consequently, </w:t>
      </w:r>
      <w:r w:rsidRPr="00E779B2">
        <w:rPr>
          <w:b/>
          <w:sz w:val="24"/>
          <w:u w:val="single"/>
        </w:rPr>
        <w:t xml:space="preserve">returning to </w:t>
      </w:r>
      <w:r w:rsidRPr="00E779B2">
        <w:rPr>
          <w:b/>
          <w:sz w:val="24"/>
          <w:highlight w:val="cyan"/>
          <w:u w:val="single"/>
        </w:rPr>
        <w:t xml:space="preserve">a strong focus on scientific cooperation seems a logical first step to </w:t>
      </w:r>
      <w:r w:rsidRPr="00E779B2">
        <w:rPr>
          <w:b/>
          <w:iCs/>
          <w:sz w:val="24"/>
          <w:highlight w:val="cyan"/>
          <w:u w:val="single"/>
          <w:bdr w:val="single" w:sz="8" w:space="0" w:color="auto"/>
        </w:rPr>
        <w:t>diffusing growing tension and military posturing</w:t>
      </w:r>
      <w:r w:rsidRPr="00E779B2">
        <w:t>. As Harden-Davies noted, “[s</w:t>
      </w:r>
      <w:r w:rsidRPr="00E779B2">
        <w:rPr>
          <w:b/>
          <w:sz w:val="24"/>
          <w:u w:val="single"/>
        </w:rPr>
        <w:t>]cience can offer a safe “port” in a sometimes stormy sea of discussions</w:t>
      </w:r>
      <w:r w:rsidRPr="00E779B2">
        <w:t>.”75; If ever a safe “port” were needed for the Arctic Council, that time is now.</w:t>
      </w:r>
    </w:p>
    <w:p w14:paraId="669C2A4A" w14:textId="77777777" w:rsidR="00E779B2" w:rsidRPr="00E779B2" w:rsidRDefault="00E779B2" w:rsidP="00E779B2">
      <w:r w:rsidRPr="00E779B2">
        <w:rPr>
          <w:b/>
          <w:sz w:val="24"/>
          <w:u w:val="single"/>
        </w:rPr>
        <w:t>Science</w:t>
      </w:r>
      <w:r w:rsidRPr="00E779B2">
        <w:t xml:space="preserve"> has the advantage of serving as a great unifier. It </w:t>
      </w:r>
      <w:r w:rsidRPr="00E779B2">
        <w:rPr>
          <w:b/>
          <w:sz w:val="24"/>
          <w:u w:val="single"/>
        </w:rPr>
        <w:t>is non-threatening, and</w:t>
      </w:r>
      <w:r w:rsidRPr="00E779B2">
        <w:t xml:space="preserve">, ideally, </w:t>
      </w:r>
      <w:r w:rsidRPr="00E779B2">
        <w:rPr>
          <w:b/>
          <w:sz w:val="24"/>
          <w:u w:val="single"/>
        </w:rPr>
        <w:t>non-competitive; scientists recognize the value of generating knowledge, dataset sharing</w:t>
      </w:r>
      <w:r w:rsidRPr="00E779B2">
        <w:t xml:space="preserve"> and exchanging theories, especially in areas of research requiring costly specialized equipment. This transmission of findings and ideas is prized even more when it relates to pressing issues of global concern, such as climate change or biodiversity loss. Collaboration necessarily is economically advantageous and increases the likelihood of more expeditious research missions. Critically, though, cooperation among scientists from around the globe offers opportunities to engage in meaningful dialogue in a neutral setting, to create new alliances and, importantly, to establish trust.76 </w:t>
      </w:r>
      <w:r w:rsidRPr="00E779B2">
        <w:rPr>
          <w:b/>
          <w:sz w:val="24"/>
          <w:highlight w:val="cyan"/>
          <w:u w:val="single"/>
        </w:rPr>
        <w:t xml:space="preserve">Through the </w:t>
      </w:r>
      <w:r w:rsidRPr="00E779B2">
        <w:rPr>
          <w:b/>
          <w:sz w:val="24"/>
          <w:u w:val="single"/>
        </w:rPr>
        <w:t xml:space="preserve">benign, </w:t>
      </w:r>
      <w:r w:rsidRPr="00E779B2">
        <w:rPr>
          <w:b/>
          <w:iCs/>
          <w:sz w:val="24"/>
          <w:highlight w:val="cyan"/>
          <w:u w:val="single"/>
          <w:bdr w:val="single" w:sz="8" w:space="0" w:color="auto"/>
        </w:rPr>
        <w:t>non-threatening</w:t>
      </w:r>
      <w:r w:rsidRPr="00E779B2">
        <w:rPr>
          <w:b/>
          <w:sz w:val="24"/>
          <w:highlight w:val="cyan"/>
          <w:u w:val="single"/>
        </w:rPr>
        <w:t xml:space="preserve"> channel of science kernels of confidence can blossom into </w:t>
      </w:r>
      <w:r w:rsidRPr="00E779B2">
        <w:rPr>
          <w:b/>
          <w:sz w:val="24"/>
          <w:u w:val="single"/>
        </w:rPr>
        <w:t xml:space="preserve">alliances and ultimately </w:t>
      </w:r>
      <w:r w:rsidRPr="00E779B2">
        <w:rPr>
          <w:b/>
          <w:sz w:val="24"/>
          <w:highlight w:val="cyan"/>
          <w:u w:val="single"/>
        </w:rPr>
        <w:t>peace</w:t>
      </w:r>
      <w:r w:rsidRPr="00E779B2">
        <w:t xml:space="preserve">. </w:t>
      </w:r>
      <w:r w:rsidRPr="00E779B2">
        <w:rPr>
          <w:b/>
          <w:sz w:val="24"/>
          <w:highlight w:val="cyan"/>
          <w:u w:val="single"/>
        </w:rPr>
        <w:t>Scientific collaboration and dialogue can temper even the most politically-charged subjects</w:t>
      </w:r>
      <w:r w:rsidRPr="00E779B2">
        <w:t>, allowing for greater synergy between States’ national interests.77 In February and March of 2022, international Arctic research organizations (from both Arctic and non-Arctic States) and Arctic Indigenous groups participated in three webinars regarding the high North. Despite Russia’s invasion of Ukraine, it participated in all three webinars, which “convey[ed] the importance of open science with both allies and adversaries for our shared survival as a globally interconnected civilization.”78; The ongoing exclusion of Russian research institutes from collaborate projects is resulting in significant knowledge gaps since Russia accounts for approximately half of the Arctic region.79</w:t>
      </w:r>
    </w:p>
    <w:p w14:paraId="100F4276" w14:textId="77777777" w:rsidR="00E779B2" w:rsidRPr="00E779B2" w:rsidRDefault="00E779B2" w:rsidP="00E779B2">
      <w:r w:rsidRPr="00E779B2">
        <w:t xml:space="preserve">Writing before the Crimea Crisis and the Ukraine war, Paul Arthur Berkman referred to the Antarctic Treaty as an example of the power of science to act as a “tool” for diplomacy80 and envisioned that, following in a similar vein, “the high seas surrounding the North Pole could become the next pole of peace.”81; The events of the past several months have severely disrupted the work of the Council and called into question its ability to weather this latest crisis. However, </w:t>
      </w:r>
      <w:r w:rsidRPr="00E779B2">
        <w:rPr>
          <w:b/>
          <w:sz w:val="24"/>
          <w:u w:val="single"/>
        </w:rPr>
        <w:t>despite the frosty relations between the Arctic Council Member States</w:t>
      </w:r>
      <w:r w:rsidRPr="00E779B2">
        <w:t>, as well as between some Observers</w:t>
      </w:r>
      <w:r w:rsidRPr="00E779B2">
        <w:rPr>
          <w:b/>
          <w:sz w:val="24"/>
          <w:u w:val="single"/>
        </w:rPr>
        <w:t>, significant scope remains to rebuild trust and further essential Arctic governance operations as the region faces multiple and intensifying stressors</w:t>
      </w:r>
      <w:r w:rsidRPr="00E779B2">
        <w:t xml:space="preserve">. </w:t>
      </w:r>
      <w:r w:rsidRPr="00E779B2">
        <w:rPr>
          <w:b/>
          <w:sz w:val="24"/>
          <w:u w:val="single"/>
        </w:rPr>
        <w:t xml:space="preserve">By refocusing efforts on scientific principles and collaboration, </w:t>
      </w:r>
      <w:r w:rsidRPr="00E779B2">
        <w:rPr>
          <w:b/>
          <w:sz w:val="24"/>
          <w:highlight w:val="cyan"/>
          <w:u w:val="single"/>
        </w:rPr>
        <w:t xml:space="preserve">doors to wider strategic diplomacy will </w:t>
      </w:r>
      <w:r w:rsidRPr="00E779B2">
        <w:rPr>
          <w:b/>
          <w:sz w:val="24"/>
          <w:highlight w:val="cyan"/>
          <w:u w:val="single"/>
        </w:rPr>
        <w:lastRenderedPageBreak/>
        <w:t>open and the Arctic Council can get back on track</w:t>
      </w:r>
      <w:r w:rsidRPr="00E779B2">
        <w:t xml:space="preserve">. </w:t>
      </w:r>
      <w:r w:rsidRPr="00E779B2">
        <w:rPr>
          <w:b/>
          <w:sz w:val="24"/>
          <w:u w:val="single"/>
        </w:rPr>
        <w:t>Promising signs have already come with the resumption of operations by Council Working Groups</w:t>
      </w:r>
      <w:r w:rsidRPr="00E779B2">
        <w:t xml:space="preserve">.82 Reaffirming the original intention of Gorbachev’s Murmansk speech and recommitment to </w:t>
      </w:r>
      <w:r w:rsidRPr="00E779B2">
        <w:rPr>
          <w:b/>
          <w:sz w:val="24"/>
          <w:highlight w:val="cyan"/>
          <w:u w:val="single"/>
        </w:rPr>
        <w:t xml:space="preserve">mutually beneficial scientific projects can serve as </w:t>
      </w:r>
      <w:r w:rsidRPr="00E779B2">
        <w:rPr>
          <w:b/>
          <w:iCs/>
          <w:sz w:val="24"/>
          <w:highlight w:val="cyan"/>
          <w:u w:val="single"/>
          <w:bdr w:val="single" w:sz="8" w:space="0" w:color="auto"/>
        </w:rPr>
        <w:t>a vital starting point</w:t>
      </w:r>
      <w:r w:rsidRPr="00E779B2">
        <w:rPr>
          <w:b/>
          <w:sz w:val="24"/>
          <w:highlight w:val="cyan"/>
          <w:u w:val="single"/>
        </w:rPr>
        <w:t xml:space="preserve"> to preserve the Arctic Council</w:t>
      </w:r>
      <w:r w:rsidRPr="00E779B2">
        <w:t xml:space="preserve"> even as diplomatic relations far from the Arctic waver.</w:t>
      </w:r>
    </w:p>
    <w:p w14:paraId="347559B9" w14:textId="77777777" w:rsidR="00E779B2" w:rsidRPr="00E779B2" w:rsidRDefault="00E779B2" w:rsidP="00E779B2"/>
    <w:p w14:paraId="14FFD22C" w14:textId="77777777" w:rsidR="00E779B2" w:rsidRPr="00E779B2" w:rsidRDefault="00E779B2" w:rsidP="00E779B2">
      <w:pPr>
        <w:keepNext/>
        <w:keepLines/>
        <w:spacing w:before="40" w:after="0"/>
        <w:outlineLvl w:val="3"/>
        <w:rPr>
          <w:rFonts w:eastAsiaTheme="majorEastAsia" w:cstheme="majorBidi"/>
          <w:b/>
          <w:iCs/>
          <w:sz w:val="28"/>
        </w:rPr>
      </w:pPr>
      <w:r w:rsidRPr="00E779B2">
        <w:rPr>
          <w:rFonts w:eastAsiaTheme="majorEastAsia" w:cstheme="majorBidi"/>
          <w:b/>
          <w:iCs/>
          <w:sz w:val="28"/>
        </w:rPr>
        <w:t>Russia will agree to the plan. It views scientific cooperation through the Arctic Council as important to its great power status</w:t>
      </w:r>
    </w:p>
    <w:p w14:paraId="352E8BCC" w14:textId="77777777" w:rsidR="00E779B2" w:rsidRPr="00E779B2" w:rsidRDefault="00E779B2" w:rsidP="00E779B2">
      <w:r w:rsidRPr="00E779B2">
        <w:t xml:space="preserve">Pavel </w:t>
      </w:r>
      <w:r w:rsidRPr="00E779B2">
        <w:rPr>
          <w:b/>
          <w:bCs/>
          <w:sz w:val="28"/>
        </w:rPr>
        <w:t>Devyatkin,</w:t>
      </w:r>
      <w:r w:rsidRPr="00E779B2">
        <w:t xml:space="preserve"> 20</w:t>
      </w:r>
      <w:r w:rsidRPr="00E779B2">
        <w:rPr>
          <w:b/>
          <w:bCs/>
          <w:sz w:val="28"/>
        </w:rPr>
        <w:t>22</w:t>
      </w:r>
      <w:r w:rsidRPr="00E779B2">
        <w:t xml:space="preserve"> – Senior Associate and Leadership Group member at The Arctic Institute with a research focus on Russian Arctic policy. “Can cooperation be restored?” Arctic Yearbook, </w:t>
      </w:r>
      <w:hyperlink r:id="rId30" w:history="1">
        <w:r w:rsidRPr="00E779B2">
          <w:rPr>
            <w:color w:val="0563C1" w:themeColor="hyperlink"/>
            <w:u w:val="single"/>
          </w:rPr>
          <w:t>https://arcticyearbook.com/arctic-yearbook/2022/2022-briefing-notes/443-can-cooperation-be-restored</w:t>
        </w:r>
      </w:hyperlink>
      <w:r w:rsidRPr="00E779B2">
        <w:t xml:space="preserve">  //DH</w:t>
      </w:r>
    </w:p>
    <w:p w14:paraId="55B5D239" w14:textId="77777777" w:rsidR="00E779B2" w:rsidRPr="00E779B2" w:rsidRDefault="00E779B2" w:rsidP="00E779B2">
      <w:r w:rsidRPr="00E779B2">
        <w:t xml:space="preserve">Evidently, </w:t>
      </w:r>
      <w:r w:rsidRPr="00E779B2">
        <w:rPr>
          <w:b/>
          <w:sz w:val="24"/>
          <w:highlight w:val="cyan"/>
          <w:u w:val="single"/>
        </w:rPr>
        <w:t>Russia places great importance on its position in the AC</w:t>
      </w:r>
      <w:r w:rsidRPr="00E779B2">
        <w:rPr>
          <w:highlight w:val="cyan"/>
        </w:rPr>
        <w:t xml:space="preserve">. </w:t>
      </w:r>
      <w:r w:rsidRPr="00E779B2">
        <w:rPr>
          <w:b/>
          <w:sz w:val="24"/>
          <w:highlight w:val="cyan"/>
          <w:u w:val="single"/>
        </w:rPr>
        <w:t>Russian</w:t>
      </w:r>
      <w:r w:rsidRPr="00E779B2">
        <w:t xml:space="preserve"> experts and </w:t>
      </w:r>
      <w:r w:rsidRPr="00E779B2">
        <w:rPr>
          <w:b/>
          <w:sz w:val="24"/>
          <w:highlight w:val="cyan"/>
          <w:u w:val="single"/>
        </w:rPr>
        <w:t>diplomats have said Russia’s exclusion</w:t>
      </w:r>
      <w:r w:rsidRPr="00E779B2">
        <w:rPr>
          <w:b/>
          <w:sz w:val="24"/>
          <w:u w:val="single"/>
        </w:rPr>
        <w:t xml:space="preserve"> from it </w:t>
      </w:r>
      <w:r w:rsidRPr="00E779B2">
        <w:rPr>
          <w:b/>
          <w:sz w:val="24"/>
          <w:highlight w:val="cyan"/>
          <w:u w:val="single"/>
        </w:rPr>
        <w:t>is counterproductive</w:t>
      </w:r>
      <w:r w:rsidRPr="00E779B2">
        <w:t xml:space="preserve"> and irrational. Russian Ambassador to the United States, Anatoly Antonov, and Minister of Natural Resources, Alexander Kozlov, have gone as far as calling it illegitimate and claiming that the boycott violates the principles of consensus given that Russia is the chair of the AC during this period (RIA Novosti, 2022). </w:t>
      </w:r>
      <w:r w:rsidRPr="00E779B2">
        <w:rPr>
          <w:b/>
          <w:sz w:val="24"/>
          <w:highlight w:val="cyan"/>
          <w:u w:val="single"/>
        </w:rPr>
        <w:t>Russian</w:t>
      </w:r>
      <w:r w:rsidRPr="00E779B2">
        <w:t xml:space="preserve"> and international </w:t>
      </w:r>
      <w:r w:rsidRPr="00E779B2">
        <w:rPr>
          <w:b/>
          <w:sz w:val="24"/>
          <w:highlight w:val="cyan"/>
          <w:u w:val="single"/>
        </w:rPr>
        <w:t>scientists have</w:t>
      </w:r>
      <w:r w:rsidRPr="00E779B2">
        <w:t xml:space="preserve"> also </w:t>
      </w:r>
      <w:r w:rsidRPr="00E779B2">
        <w:rPr>
          <w:b/>
          <w:sz w:val="24"/>
          <w:highlight w:val="cyan"/>
          <w:u w:val="single"/>
        </w:rPr>
        <w:t xml:space="preserve">drawn attention to </w:t>
      </w:r>
      <w:r w:rsidRPr="00E779B2">
        <w:rPr>
          <w:b/>
          <w:iCs/>
          <w:sz w:val="24"/>
          <w:highlight w:val="cyan"/>
          <w:u w:val="single"/>
          <w:bdr w:val="single" w:sz="8" w:space="0" w:color="auto"/>
        </w:rPr>
        <w:t>data gaps</w:t>
      </w:r>
      <w:r w:rsidRPr="00E779B2">
        <w:rPr>
          <w:b/>
          <w:sz w:val="24"/>
          <w:highlight w:val="cyan"/>
          <w:u w:val="single"/>
        </w:rPr>
        <w:t xml:space="preserve"> that result from cutting off Russian Arctic scientists.</w:t>
      </w:r>
      <w:r w:rsidRPr="00E779B2">
        <w:t xml:space="preserve"> Arctic climate research is crucial since warming in </w:t>
      </w:r>
      <w:r w:rsidRPr="00E779B2">
        <w:rPr>
          <w:b/>
          <w:sz w:val="24"/>
          <w:highlight w:val="cyan"/>
          <w:u w:val="single"/>
        </w:rPr>
        <w:t xml:space="preserve">the region is a bellwether for </w:t>
      </w:r>
      <w:r w:rsidRPr="00E779B2">
        <w:rPr>
          <w:b/>
          <w:iCs/>
          <w:sz w:val="24"/>
          <w:highlight w:val="cyan"/>
          <w:u w:val="single"/>
          <w:bdr w:val="single" w:sz="8" w:space="0" w:color="auto"/>
        </w:rPr>
        <w:t>global climate change</w:t>
      </w:r>
      <w:r w:rsidRPr="00E779B2">
        <w:t>.</w:t>
      </w:r>
    </w:p>
    <w:p w14:paraId="3B4EA8A1" w14:textId="77777777" w:rsidR="00E779B2" w:rsidRPr="00E779B2" w:rsidRDefault="00E779B2" w:rsidP="00E779B2">
      <w:r w:rsidRPr="00E779B2">
        <w:t xml:space="preserve">As </w:t>
      </w:r>
      <w:r w:rsidRPr="00E779B2">
        <w:rPr>
          <w:b/>
          <w:sz w:val="24"/>
          <w:u w:val="single"/>
        </w:rPr>
        <w:t>such statements demonstrate</w:t>
      </w:r>
      <w:r w:rsidRPr="00E779B2">
        <w:t xml:space="preserve">, </w:t>
      </w:r>
      <w:r w:rsidRPr="00E779B2">
        <w:rPr>
          <w:b/>
          <w:sz w:val="24"/>
          <w:highlight w:val="cyan"/>
          <w:u w:val="single"/>
        </w:rPr>
        <w:t>Arctic cooperation with Western states is important to Russia</w:t>
      </w:r>
      <w:r w:rsidRPr="00E779B2">
        <w:rPr>
          <w:b/>
          <w:sz w:val="24"/>
          <w:u w:val="single"/>
        </w:rPr>
        <w:t xml:space="preserve">, especially </w:t>
      </w:r>
      <w:r w:rsidRPr="00E779B2">
        <w:rPr>
          <w:b/>
          <w:sz w:val="24"/>
          <w:highlight w:val="cyan"/>
          <w:u w:val="single"/>
        </w:rPr>
        <w:t xml:space="preserve">in regards to its </w:t>
      </w:r>
      <w:r w:rsidRPr="00E779B2">
        <w:rPr>
          <w:b/>
          <w:iCs/>
          <w:sz w:val="24"/>
          <w:highlight w:val="cyan"/>
          <w:u w:val="single"/>
          <w:bdr w:val="single" w:sz="8" w:space="0" w:color="auto"/>
        </w:rPr>
        <w:t>recognition as a great power</w:t>
      </w:r>
      <w:r w:rsidRPr="00E779B2">
        <w:t xml:space="preserve">. Discussions of great power status may remind many of realist theory in international relations but I would argue that the English School theory of international relations is a more accurate framework for thinking about Russia’s great power ambitions in the Arctic. English School theory contends that </w:t>
      </w:r>
      <w:r w:rsidRPr="00E779B2">
        <w:rPr>
          <w:b/>
          <w:sz w:val="24"/>
          <w:u w:val="single"/>
        </w:rPr>
        <w:t>great powers must be recognized by others in their responsibilities to maintain peace and security</w:t>
      </w:r>
      <w:r w:rsidRPr="00E779B2">
        <w:t xml:space="preserve"> in international society (Kopra, 2018). </w:t>
      </w:r>
      <w:r w:rsidRPr="00E779B2">
        <w:rPr>
          <w:b/>
          <w:sz w:val="24"/>
          <w:highlight w:val="cyan"/>
          <w:u w:val="single"/>
        </w:rPr>
        <w:t>Great power status</w:t>
      </w:r>
      <w:r w:rsidRPr="00E779B2">
        <w:t xml:space="preserve">, not just as it applies to Russia, </w:t>
      </w:r>
      <w:r w:rsidRPr="00E779B2">
        <w:rPr>
          <w:b/>
          <w:sz w:val="24"/>
          <w:highlight w:val="cyan"/>
          <w:u w:val="single"/>
        </w:rPr>
        <w:t>depends</w:t>
      </w:r>
      <w:r w:rsidRPr="00E779B2">
        <w:rPr>
          <w:b/>
          <w:sz w:val="24"/>
          <w:u w:val="single"/>
        </w:rPr>
        <w:t xml:space="preserve"> not only on how a state views itself but </w:t>
      </w:r>
      <w:r w:rsidRPr="00E779B2">
        <w:rPr>
          <w:b/>
          <w:sz w:val="24"/>
          <w:highlight w:val="cyan"/>
          <w:u w:val="single"/>
        </w:rPr>
        <w:t xml:space="preserve">on </w:t>
      </w:r>
      <w:r w:rsidRPr="00E779B2">
        <w:rPr>
          <w:b/>
          <w:iCs/>
          <w:sz w:val="24"/>
          <w:highlight w:val="cyan"/>
          <w:u w:val="single"/>
          <w:bdr w:val="single" w:sz="8" w:space="0" w:color="auto"/>
        </w:rPr>
        <w:t>how other actors recognize a country as a responsible power</w:t>
      </w:r>
      <w:r w:rsidRPr="00E779B2">
        <w:rPr>
          <w:b/>
          <w:sz w:val="24"/>
          <w:u w:val="single"/>
        </w:rPr>
        <w:t>.</w:t>
      </w:r>
      <w:r w:rsidRPr="00E779B2">
        <w:t xml:space="preserve"> In this sense, </w:t>
      </w:r>
      <w:r w:rsidRPr="00E779B2">
        <w:rPr>
          <w:b/>
          <w:sz w:val="24"/>
          <w:highlight w:val="cyan"/>
          <w:u w:val="single"/>
        </w:rPr>
        <w:t>being seen as a willing and responsible actor in environmentalist</w:t>
      </w:r>
      <w:r w:rsidRPr="00E779B2">
        <w:rPr>
          <w:b/>
          <w:sz w:val="24"/>
          <w:u w:val="single"/>
        </w:rPr>
        <w:t xml:space="preserve"> and progressive </w:t>
      </w:r>
      <w:r w:rsidRPr="00E779B2">
        <w:rPr>
          <w:b/>
          <w:sz w:val="24"/>
          <w:highlight w:val="cyan"/>
          <w:u w:val="single"/>
        </w:rPr>
        <w:t xml:space="preserve">forms of Arctic cooperation is </w:t>
      </w:r>
      <w:r w:rsidRPr="00E779B2">
        <w:rPr>
          <w:b/>
          <w:iCs/>
          <w:sz w:val="24"/>
          <w:highlight w:val="cyan"/>
          <w:u w:val="single"/>
          <w:bdr w:val="single" w:sz="8" w:space="0" w:color="auto"/>
        </w:rPr>
        <w:t>important for Russia’s claims to great power status</w:t>
      </w:r>
      <w:r w:rsidRPr="00E779B2">
        <w:t>.</w:t>
      </w:r>
    </w:p>
    <w:p w14:paraId="53A7ECBF" w14:textId="77777777" w:rsidR="00E779B2" w:rsidRPr="00E779B2" w:rsidRDefault="00E779B2" w:rsidP="00E779B2"/>
    <w:p w14:paraId="6C32476E" w14:textId="77777777" w:rsidR="00E779B2" w:rsidRPr="00E779B2" w:rsidRDefault="00E779B2" w:rsidP="00E779B2"/>
    <w:p w14:paraId="5FEB4450" w14:textId="77777777" w:rsidR="00E779B2" w:rsidRPr="00E779B2" w:rsidRDefault="00E779B2" w:rsidP="00E779B2"/>
    <w:p w14:paraId="0D94E54F" w14:textId="7E4AB1E1" w:rsidR="003E5707" w:rsidRDefault="00111B5D" w:rsidP="003E5707">
      <w:pPr>
        <w:pStyle w:val="Heading2"/>
      </w:pPr>
      <w:r>
        <w:lastRenderedPageBreak/>
        <w:t>1AC (Long)</w:t>
      </w:r>
    </w:p>
    <w:p w14:paraId="056C8E94" w14:textId="14E64F2B" w:rsidR="005D388F" w:rsidRDefault="00111B5D" w:rsidP="003E5707">
      <w:pPr>
        <w:pStyle w:val="Heading3"/>
      </w:pPr>
      <w:r>
        <w:lastRenderedPageBreak/>
        <w:t>1AC — Plan</w:t>
      </w:r>
    </w:p>
    <w:p w14:paraId="77B783C8" w14:textId="77777777" w:rsidR="003E5707" w:rsidRPr="0024073B" w:rsidRDefault="003E5707" w:rsidP="00111B5D">
      <w:pPr>
        <w:pStyle w:val="Heading4"/>
      </w:pPr>
      <w:r>
        <w:t>The United States federal government should significantly increase its scientific exploration of permafrost in the Russian Arctic under the auspices of the Agreement on Enhancing International Arctic Scientific Cooperation.</w:t>
      </w:r>
    </w:p>
    <w:p w14:paraId="355705E9" w14:textId="77777777" w:rsidR="003E5707" w:rsidRDefault="003E5707" w:rsidP="003E5707"/>
    <w:p w14:paraId="278B299B" w14:textId="77777777" w:rsidR="003E5707" w:rsidRDefault="003E5707" w:rsidP="003E5707"/>
    <w:p w14:paraId="2D75549D" w14:textId="0AA9C079" w:rsidR="003E5707" w:rsidRDefault="00111B5D" w:rsidP="003E5707">
      <w:pPr>
        <w:pStyle w:val="Heading3"/>
      </w:pPr>
      <w:r>
        <w:lastRenderedPageBreak/>
        <w:t>1AC —</w:t>
      </w:r>
      <w:r w:rsidR="003E5707">
        <w:t xml:space="preserve"> Arctic Science Advantage</w:t>
      </w:r>
    </w:p>
    <w:p w14:paraId="20401EE2" w14:textId="1748A91D" w:rsidR="003E5707" w:rsidRPr="00111B5D" w:rsidRDefault="00111B5D" w:rsidP="003E5707">
      <w:pPr>
        <w:pStyle w:val="Heading4"/>
      </w:pPr>
      <w:r>
        <w:t xml:space="preserve">The first advantage is </w:t>
      </w:r>
      <w:r>
        <w:rPr>
          <w:u w:val="single"/>
        </w:rPr>
        <w:t>Arctic Science</w:t>
      </w:r>
      <w:r>
        <w:t xml:space="preserve">. </w:t>
      </w:r>
    </w:p>
    <w:p w14:paraId="5B8D956B" w14:textId="77777777" w:rsidR="003E5707" w:rsidRDefault="003E5707" w:rsidP="003E5707"/>
    <w:p w14:paraId="61DB75F5" w14:textId="77777777" w:rsidR="003E5707" w:rsidRDefault="003E5707" w:rsidP="003E5707">
      <w:pPr>
        <w:pStyle w:val="Heading4"/>
      </w:pPr>
      <w:r>
        <w:t>The United States canceled its scientific exploration of the Russian Arctic after the invasion of Ukraine</w:t>
      </w:r>
    </w:p>
    <w:p w14:paraId="3B4916DD" w14:textId="77777777" w:rsidR="003E5707" w:rsidRDefault="003E5707" w:rsidP="003E5707">
      <w:r>
        <w:t xml:space="preserve">Danielle </w:t>
      </w:r>
      <w:r w:rsidRPr="00DF69B2">
        <w:rPr>
          <w:rStyle w:val="Style13ptBold"/>
        </w:rPr>
        <w:t>Bochove,</w:t>
      </w:r>
      <w:r>
        <w:t xml:space="preserve"> 20</w:t>
      </w:r>
      <w:r w:rsidRPr="00DF69B2">
        <w:rPr>
          <w:rStyle w:val="Style13ptBold"/>
        </w:rPr>
        <w:t xml:space="preserve">23 </w:t>
      </w:r>
      <w:r>
        <w:t xml:space="preserve">– senior reporter, Bloomberg News “Climate Science in Arctic ‘Broken’ as US and Europe Isolate Russia” Bloomberg News, 10/19, </w:t>
      </w:r>
      <w:hyperlink r:id="rId31" w:history="1">
        <w:r w:rsidRPr="00851B79">
          <w:rPr>
            <w:rStyle w:val="Hyperlink"/>
          </w:rPr>
          <w:t>https://www.bloomberg.com/news/features/2023-10-19/climate-science-in-arctic-broken-as-us-europe-isolate-russia?embedded-checkout=true</w:t>
        </w:r>
      </w:hyperlink>
      <w:r>
        <w:t xml:space="preserve"> //DH</w:t>
      </w:r>
    </w:p>
    <w:p w14:paraId="38F5BE25" w14:textId="77777777" w:rsidR="003E5707" w:rsidRDefault="003E5707" w:rsidP="003E5707">
      <w:r>
        <w:t>Irina Panyushkina is a dendrochronologist — a scientist who studies tree-ring dating to understand past environmental conditions — at the University of Arizona. In early 2022 she was planning to do summer fieldwork in Siberia, for her research on the links between climate change, Russia’s freshwater systems and Arctic ice formation. Her work had already been delayed years by Covid-19.</w:t>
      </w:r>
    </w:p>
    <w:p w14:paraId="468C5267" w14:textId="77777777" w:rsidR="003E5707" w:rsidRDefault="003E5707" w:rsidP="003E5707">
      <w:r>
        <w:t>Then Russia invaded Ukraine, and it slammed to a halt again.</w:t>
      </w:r>
    </w:p>
    <w:p w14:paraId="104225C4" w14:textId="77777777" w:rsidR="003E5707" w:rsidRDefault="003E5707" w:rsidP="003E5707">
      <w:r>
        <w:t xml:space="preserve">Dmitry </w:t>
      </w:r>
      <w:r w:rsidRPr="0055396C">
        <w:rPr>
          <w:rStyle w:val="StyleUnderline"/>
        </w:rPr>
        <w:t>Nicolsky, a geophysicist at the University of Alaska</w:t>
      </w:r>
      <w:r w:rsidRPr="0055396C">
        <w:t xml:space="preserve"> at Fairbanks </w:t>
      </w:r>
      <w:r w:rsidRPr="0055396C">
        <w:rPr>
          <w:rStyle w:val="StyleUnderline"/>
        </w:rPr>
        <w:t>who researches thawing Arctic permafrost</w:t>
      </w:r>
      <w:r w:rsidRPr="001B03FD">
        <w:rPr>
          <w:rStyle w:val="StyleUnderline"/>
        </w:rPr>
        <w:t>, managed to stay in touch with some of his Russia-based colleagues as the war started to unfold. But over time that contact stopped, and with it key information-sharing</w:t>
      </w:r>
      <w:r>
        <w:t>.</w:t>
      </w:r>
    </w:p>
    <w:p w14:paraId="54AF9CB4" w14:textId="77777777" w:rsidR="003E5707" w:rsidRDefault="003E5707" w:rsidP="003E5707">
      <w:r>
        <w:t>Florian Stammler, an anthropologist at the University of Lapland in Finland, was unable after the invasion to return to Russia’s Sakha republic in northeastern Siberia, where he’d long been measuring the impact of global warming on the nomadic, reindeer-herding Nenets people.</w:t>
      </w:r>
    </w:p>
    <w:p w14:paraId="701B90AF" w14:textId="77777777" w:rsidR="003E5707" w:rsidRDefault="003E5707" w:rsidP="003E5707">
      <w:r>
        <w:t>These projects represent a small fraction of the Arctic climate research that’s been derailed by the war in Ukraine. Studying the fast-warming top of the planet is crucial to efforts to mitigate global warming and understand its dynamics at lower latitudes. Arctic climate scientists tend to be a close-knit community, as normal professional rivalries are flattened by the borderless, existential threat of climate change.</w:t>
      </w:r>
    </w:p>
    <w:p w14:paraId="6C8A8DF8" w14:textId="77777777" w:rsidR="003E5707" w:rsidRDefault="003E5707" w:rsidP="003E5707">
      <w:r>
        <w:t>But the war upended that status quo: Now geopolitics are a main determinant of whether scientific projects can move forward.</w:t>
      </w:r>
    </w:p>
    <w:p w14:paraId="1A7561CD" w14:textId="77777777" w:rsidR="003E5707" w:rsidRDefault="003E5707" w:rsidP="003E5707">
      <w:r>
        <w:t xml:space="preserve">Most EU and </w:t>
      </w:r>
      <w:r w:rsidRPr="00C603F8">
        <w:rPr>
          <w:rStyle w:val="StyleUnderline"/>
        </w:rPr>
        <w:t xml:space="preserve">NATO </w:t>
      </w:r>
      <w:r>
        <w:t xml:space="preserve">member </w:t>
      </w:r>
      <w:r w:rsidRPr="0055396C">
        <w:rPr>
          <w:rStyle w:val="StyleUnderline"/>
          <w:highlight w:val="cyan"/>
        </w:rPr>
        <w:t>countries</w:t>
      </w:r>
      <w:r>
        <w:t xml:space="preserve"> have suspended or </w:t>
      </w:r>
      <w:r w:rsidRPr="0055396C">
        <w:rPr>
          <w:rStyle w:val="StyleUnderline"/>
          <w:highlight w:val="cyan"/>
        </w:rPr>
        <w:t>sharply limited funding for scholarly work involving Russia</w:t>
      </w:r>
      <w:r w:rsidRPr="00C603F8">
        <w:rPr>
          <w:rStyle w:val="StyleUnderline"/>
        </w:rPr>
        <w:t>,</w:t>
      </w:r>
      <w:r>
        <w:t xml:space="preserve"> a country that holds roughly half of the world’s Arctic territory. </w:t>
      </w:r>
      <w:r w:rsidRPr="0055396C">
        <w:rPr>
          <w:rStyle w:val="StyleUnderline"/>
          <w:highlight w:val="cyan"/>
        </w:rPr>
        <w:t>Sharing data is</w:t>
      </w:r>
      <w:r>
        <w:t xml:space="preserve"> largely </w:t>
      </w:r>
      <w:r w:rsidRPr="0055396C">
        <w:rPr>
          <w:rStyle w:val="StyleUnderline"/>
          <w:highlight w:val="cyan"/>
        </w:rPr>
        <w:t>banned and the limited communication</w:t>
      </w:r>
      <w:r w:rsidRPr="00C603F8">
        <w:rPr>
          <w:rStyle w:val="StyleUnderline"/>
        </w:rPr>
        <w:t xml:space="preserve"> </w:t>
      </w:r>
      <w:r w:rsidRPr="0055396C">
        <w:rPr>
          <w:rStyle w:val="StyleUnderline"/>
          <w:highlight w:val="cyan"/>
        </w:rPr>
        <w:t>that’s still possible</w:t>
      </w:r>
      <w:r w:rsidRPr="00C603F8">
        <w:rPr>
          <w:rStyle w:val="StyleUnderline"/>
        </w:rPr>
        <w:t xml:space="preserve"> is nerve-wracking</w:t>
      </w:r>
      <w:r>
        <w:t xml:space="preserve">, </w:t>
      </w:r>
      <w:r w:rsidRPr="00C603F8">
        <w:rPr>
          <w:rStyle w:val="StyleUnderline"/>
        </w:rPr>
        <w:t xml:space="preserve">as former scientific colleagues worry about </w:t>
      </w:r>
      <w:r w:rsidRPr="0055396C">
        <w:rPr>
          <w:rStyle w:val="StyleUnderline"/>
          <w:highlight w:val="cyan"/>
        </w:rPr>
        <w:t>jeopardiz</w:t>
      </w:r>
      <w:r w:rsidRPr="00C603F8">
        <w:rPr>
          <w:rStyle w:val="StyleUnderline"/>
        </w:rPr>
        <w:t xml:space="preserve">ing each others’ </w:t>
      </w:r>
      <w:r w:rsidRPr="0055396C">
        <w:rPr>
          <w:rStyle w:val="StyleUnderline"/>
          <w:highlight w:val="cyan"/>
        </w:rPr>
        <w:t>careers</w:t>
      </w:r>
      <w:r w:rsidRPr="00C603F8">
        <w:rPr>
          <w:rStyle w:val="StyleUnderline"/>
        </w:rPr>
        <w:t xml:space="preserve"> </w:t>
      </w:r>
      <w:r w:rsidRPr="0055396C">
        <w:rPr>
          <w:rStyle w:val="StyleUnderline"/>
        </w:rPr>
        <w:t>or safety.</w:t>
      </w:r>
    </w:p>
    <w:p w14:paraId="2435AEF2" w14:textId="77777777" w:rsidR="003E5707" w:rsidRDefault="003E5707" w:rsidP="003E5707">
      <w:r>
        <w:t>Finding ways to restart stalled science will be a recurring topic of conversation at a major Arctic conference in Iceland this week, where for the second year in a row, Russian scientists will not be present.</w:t>
      </w:r>
    </w:p>
    <w:p w14:paraId="3A85399B" w14:textId="77777777" w:rsidR="003E5707" w:rsidRDefault="003E5707" w:rsidP="003E5707">
      <w:r>
        <w:t>Asia will play an increasingly pivotal role in the Arctic, having heavily invested in polar science capabilities in recent years, said Ólafur Ragnar Grímsson, former president of Iceland and the conference’s chairperson, in an interview on the eve of the gathering. “Japan, Korea and China have modernized their research vessels with ice capability more than any other country in the world in the last five to 10 years,” Grimsson said.</w:t>
      </w:r>
    </w:p>
    <w:p w14:paraId="23FFB1EC" w14:textId="77777777" w:rsidR="003E5707" w:rsidRDefault="003E5707" w:rsidP="003E5707">
      <w:r>
        <w:t>A fundamental question for delegates to consider is whether “meaningful Arctic science” and “meaningful global climate science” can be done at all without access to data from Russia’s Arctic, Grímsson said.</w:t>
      </w:r>
    </w:p>
    <w:p w14:paraId="23597092" w14:textId="77777777" w:rsidR="003E5707" w:rsidRDefault="003E5707" w:rsidP="003E5707">
      <w:r w:rsidRPr="001B03FD">
        <w:rPr>
          <w:rStyle w:val="StyleUnderline"/>
        </w:rPr>
        <w:lastRenderedPageBreak/>
        <w:t xml:space="preserve">Nicolsky’s </w:t>
      </w:r>
      <w:r w:rsidRPr="00B502B7">
        <w:rPr>
          <w:rStyle w:val="StyleUnderline"/>
        </w:rPr>
        <w:t xml:space="preserve">research on permafrost has been supported by </w:t>
      </w:r>
      <w:r w:rsidRPr="00694F1B">
        <w:rPr>
          <w:rStyle w:val="StyleUnderline"/>
          <w:highlight w:val="cyan"/>
        </w:rPr>
        <w:t>the National Science Foundation</w:t>
      </w:r>
      <w:r>
        <w:t xml:space="preserve"> (NSF), </w:t>
      </w:r>
      <w:r w:rsidRPr="00B502B7">
        <w:rPr>
          <w:rStyle w:val="StyleUnderline"/>
        </w:rPr>
        <w:t xml:space="preserve">one of the major American bodies that </w:t>
      </w:r>
      <w:r w:rsidRPr="00694F1B">
        <w:rPr>
          <w:rStyle w:val="StyleUnderline"/>
          <w:highlight w:val="cyan"/>
        </w:rPr>
        <w:t>stopped funding new projects involving Russia</w:t>
      </w:r>
      <w:r>
        <w:t xml:space="preserve"> under White House guidelines. </w:t>
      </w:r>
      <w:r w:rsidRPr="00694F1B">
        <w:rPr>
          <w:rStyle w:val="Emphasis"/>
        </w:rPr>
        <w:t>The NSF also pulled out of</w:t>
      </w:r>
      <w:r w:rsidRPr="00694F1B">
        <w:rPr>
          <w:rStyle w:val="StyleUnderline"/>
        </w:rPr>
        <w:t xml:space="preserve"> most existing projects</w:t>
      </w:r>
      <w:r w:rsidRPr="00694F1B">
        <w:t>, u</w:t>
      </w:r>
      <w:r>
        <w:t>nless they could be adjusted to focus on non-Russian parts of the region. (A European Commission decision had a similar impact on European funding.)</w:t>
      </w:r>
    </w:p>
    <w:p w14:paraId="39404F9B" w14:textId="77777777" w:rsidR="003E5707" w:rsidRDefault="003E5707" w:rsidP="003E5707">
      <w:r w:rsidRPr="0055396C">
        <w:rPr>
          <w:rStyle w:val="StyleUnderline"/>
          <w:highlight w:val="cyan"/>
        </w:rPr>
        <w:t xml:space="preserve">The project involved </w:t>
      </w:r>
      <w:r w:rsidRPr="00150E4C">
        <w:rPr>
          <w:rStyle w:val="StyleUnderline"/>
        </w:rPr>
        <w:t>collecting</w:t>
      </w:r>
      <w:r w:rsidRPr="0055396C">
        <w:rPr>
          <w:rStyle w:val="StyleUnderline"/>
          <w:highlight w:val="cyan"/>
        </w:rPr>
        <w:t xml:space="preserve"> temperature readings from </w:t>
      </w:r>
      <w:r w:rsidRPr="00150E4C">
        <w:rPr>
          <w:rStyle w:val="StyleUnderline"/>
        </w:rPr>
        <w:t xml:space="preserve">more than </w:t>
      </w:r>
      <w:r w:rsidRPr="0055396C">
        <w:rPr>
          <w:rStyle w:val="StyleUnderline"/>
          <w:highlight w:val="cyan"/>
        </w:rPr>
        <w:t>250 permafrost monitoring sites in Russia</w:t>
      </w:r>
      <w:r>
        <w:t>, Alaska and Canada, and mapping key changes. Arctic permafrost is estimated to hold 1,700 billion metric tons of frozen and thawing organic carbon, at least twice what’s already in the Earth’s atmosphere. As it thaws, that gas is released, accelerating warming, which in turn speeds up thawing in a dangerous cycle.</w:t>
      </w:r>
    </w:p>
    <w:p w14:paraId="733ABA7B" w14:textId="77777777" w:rsidR="003E5707" w:rsidRDefault="003E5707" w:rsidP="003E5707">
      <w:r w:rsidRPr="00DD2FDA">
        <w:rPr>
          <w:rStyle w:val="StyleUnderline"/>
          <w:highlight w:val="cyan"/>
        </w:rPr>
        <w:t>Most of the planet’s permafrost lies within Russia</w:t>
      </w:r>
      <w:r>
        <w:t xml:space="preserve"> and Nicolsky was relying on Russian colleagues to collect that data. “We cannot remove this piece from the equation,” he says. “</w:t>
      </w:r>
      <w:r w:rsidRPr="0055396C">
        <w:rPr>
          <w:rStyle w:val="StyleUnderline"/>
          <w:highlight w:val="cyan"/>
        </w:rPr>
        <w:t xml:space="preserve">It’s like </w:t>
      </w:r>
      <w:r w:rsidRPr="0055396C">
        <w:rPr>
          <w:rStyle w:val="Emphasis"/>
          <w:highlight w:val="cyan"/>
        </w:rPr>
        <w:t>removing a couple of wheels from a car and trying to drive it home</w:t>
      </w:r>
      <w:r w:rsidRPr="0055396C">
        <w:rPr>
          <w:highlight w:val="cyan"/>
        </w:rPr>
        <w:t>.”</w:t>
      </w:r>
    </w:p>
    <w:p w14:paraId="2F110455" w14:textId="77777777" w:rsidR="003E5707" w:rsidRDefault="003E5707" w:rsidP="003E5707">
      <w:r>
        <w:t xml:space="preserve">He’s spent hours poring over legal documents, trying to find a clear path to continue working together. </w:t>
      </w:r>
      <w:r w:rsidRPr="003E53CF">
        <w:rPr>
          <w:rStyle w:val="StyleUnderline"/>
        </w:rPr>
        <w:t>While the NSF did not withdraw funding, Nicolsky’s collaborators in Russia are unsure whether it’s safe to accept it, or even to communicate with US-based scientists</w:t>
      </w:r>
      <w:r>
        <w:t>.</w:t>
      </w:r>
    </w:p>
    <w:p w14:paraId="3AE01043" w14:textId="77777777" w:rsidR="003E5707" w:rsidRDefault="003E5707" w:rsidP="003E5707">
      <w:r>
        <w:t>Last year he was still able to receive some data out of Russia, “but this year it was just gridlock,” he says. “I spent countless meetings trying to facilitate collaboration with our Russian colleagues, to find different means, and it was falling apart from both ends, on the Russian side and on the US side.”</w:t>
      </w:r>
    </w:p>
    <w:p w14:paraId="40DCBCF2" w14:textId="77777777" w:rsidR="003E5707" w:rsidRDefault="003E5707" w:rsidP="003E5707">
      <w:r>
        <w:t>A fractured Arctic Council</w:t>
      </w:r>
    </w:p>
    <w:p w14:paraId="6F496B40" w14:textId="77777777" w:rsidR="003E5707" w:rsidRDefault="003E5707" w:rsidP="003E5707">
      <w:r>
        <w:t xml:space="preserve">It’s not just communication breakdowns. Nicolsky adds that </w:t>
      </w:r>
      <w:r w:rsidRPr="0055396C">
        <w:rPr>
          <w:rStyle w:val="StyleUnderline"/>
          <w:highlight w:val="cyan"/>
        </w:rPr>
        <w:t>the logistics system underpinning Arctic research — helping scientists ship equipment across borders and facilitating visas — is</w:t>
      </w:r>
      <w:r w:rsidRPr="003E53CF">
        <w:rPr>
          <w:rStyle w:val="StyleUnderline"/>
        </w:rPr>
        <w:t xml:space="preserve"> fundamentally </w:t>
      </w:r>
      <w:r w:rsidRPr="0055396C">
        <w:rPr>
          <w:rStyle w:val="StyleUnderline"/>
          <w:highlight w:val="cyan"/>
        </w:rPr>
        <w:t>“broken</w:t>
      </w:r>
      <w:r w:rsidRPr="0055396C">
        <w:rPr>
          <w:highlight w:val="cyan"/>
        </w:rPr>
        <w:t>.”</w:t>
      </w:r>
    </w:p>
    <w:p w14:paraId="6EA46032" w14:textId="77777777" w:rsidR="003E5707" w:rsidRDefault="003E5707" w:rsidP="003E5707">
      <w:r>
        <w:t>Much of that kind of support had been provided by the Arctic Council, a pan-governmental group of Arctic nations formed in 1996 that includes Russia. A week after the invasion of Ukraine, it suspended all activities.</w:t>
      </w:r>
    </w:p>
    <w:p w14:paraId="330B5860" w14:textId="77777777" w:rsidR="003E5707" w:rsidRDefault="003E5707" w:rsidP="003E5707">
      <w:r>
        <w:t>The Council had been a critically important body for bringing states and Indigenous groups together on Arctic issues, leading to legally binding agreements on matters such as scientific cooperation, search and rescue operations and marine pollution. Prior to the war in Ukraine, a Council working group was studying a possible pan-Arctic agreement to fight and prevent wildfires, of the kind that tore through Siberia and Canada in recent years.</w:t>
      </w:r>
    </w:p>
    <w:p w14:paraId="554A183E" w14:textId="77777777" w:rsidR="003E5707" w:rsidRDefault="003E5707" w:rsidP="003E5707">
      <w:r>
        <w:t>That and other work has gradually resumed, though not at the normal speed or level, says Morten Hoglund, the Norwegian chair of the Council. Since his country assumed the rotating position from Russia in May, Hoglund has worked to find a way to unstick the body, which operates by consensus. A decision in August to allow member countries to communicate in writing, without having to meet, is an important step toward easing logjams and eventually allowing a few key projects to move forward. Still, the Council is not yet in a position to approve new projects, and even if they were, “there are layers of challenges, not only political but also practical,” that discourage collaboration with Russia, he says. “We have to be realistic.”</w:t>
      </w:r>
    </w:p>
    <w:p w14:paraId="1690D34D" w14:textId="77777777" w:rsidR="003E5707" w:rsidRDefault="003E5707" w:rsidP="003E5707">
      <w:r w:rsidRPr="0055396C">
        <w:rPr>
          <w:rStyle w:val="StyleUnderline"/>
          <w:highlight w:val="cyan"/>
        </w:rPr>
        <w:t>Progress will</w:t>
      </w:r>
      <w:r>
        <w:t xml:space="preserve"> likely </w:t>
      </w:r>
      <w:r w:rsidRPr="0055396C">
        <w:rPr>
          <w:rStyle w:val="StyleUnderline"/>
          <w:highlight w:val="cyan"/>
        </w:rPr>
        <w:t>depend</w:t>
      </w:r>
      <w:r w:rsidRPr="003E53CF">
        <w:rPr>
          <w:rStyle w:val="StyleUnderline"/>
        </w:rPr>
        <w:t xml:space="preserve"> more </w:t>
      </w:r>
      <w:r w:rsidRPr="0055396C">
        <w:rPr>
          <w:rStyle w:val="StyleUnderline"/>
          <w:highlight w:val="cyan"/>
        </w:rPr>
        <w:t xml:space="preserve">on the willingness of </w:t>
      </w:r>
      <w:r w:rsidRPr="00C034E7">
        <w:rPr>
          <w:rStyle w:val="StyleUnderline"/>
        </w:rPr>
        <w:t xml:space="preserve">the Council’s Western </w:t>
      </w:r>
      <w:r w:rsidRPr="0055396C">
        <w:rPr>
          <w:rStyle w:val="StyleUnderline"/>
          <w:highlight w:val="cyan"/>
        </w:rPr>
        <w:t xml:space="preserve">nations to engage </w:t>
      </w:r>
      <w:r w:rsidRPr="00C034E7">
        <w:rPr>
          <w:rStyle w:val="StyleUnderline"/>
        </w:rPr>
        <w:t>with</w:t>
      </w:r>
      <w:r w:rsidRPr="0055396C">
        <w:rPr>
          <w:rStyle w:val="StyleUnderline"/>
          <w:highlight w:val="cyan"/>
        </w:rPr>
        <w:t xml:space="preserve"> Russia</w:t>
      </w:r>
      <w:r w:rsidRPr="003E53CF">
        <w:rPr>
          <w:rStyle w:val="StyleUnderline"/>
        </w:rPr>
        <w:t xml:space="preserve"> than the other way around,</w:t>
      </w:r>
      <w:r>
        <w:t xml:space="preserve"> says Jennifer Spence, a public policy expert with Harvard University’s Arctic Initiative. “</w:t>
      </w:r>
      <w:r w:rsidRPr="0055396C">
        <w:rPr>
          <w:rStyle w:val="StyleUnderline"/>
          <w:highlight w:val="cyan"/>
        </w:rPr>
        <w:t xml:space="preserve">It </w:t>
      </w:r>
      <w:r w:rsidRPr="00C034E7">
        <w:rPr>
          <w:rStyle w:val="Emphasis"/>
          <w:highlight w:val="cyan"/>
        </w:rPr>
        <w:t>wasn’t Russia blocking anything</w:t>
      </w:r>
      <w:r w:rsidRPr="0055396C">
        <w:rPr>
          <w:rStyle w:val="StyleUnderline"/>
          <w:highlight w:val="cyan"/>
        </w:rPr>
        <w:t xml:space="preserve">, </w:t>
      </w:r>
      <w:r w:rsidRPr="00AA59E3">
        <w:rPr>
          <w:rStyle w:val="StyleUnderline"/>
        </w:rPr>
        <w:t>it was the</w:t>
      </w:r>
      <w:r w:rsidRPr="00AA59E3">
        <w:t xml:space="preserve"> seven </w:t>
      </w:r>
      <w:r w:rsidRPr="00AA59E3">
        <w:rPr>
          <w:rStyle w:val="StyleUnderline"/>
        </w:rPr>
        <w:t>other</w:t>
      </w:r>
      <w:r w:rsidRPr="00AA59E3">
        <w:t xml:space="preserve"> like-minded </w:t>
      </w:r>
      <w:r w:rsidRPr="00AA59E3">
        <w:rPr>
          <w:rStyle w:val="StyleUnderline"/>
        </w:rPr>
        <w:lastRenderedPageBreak/>
        <w:t>state</w:t>
      </w:r>
      <w:r w:rsidRPr="00AA59E3">
        <w:t>s,” she sa</w:t>
      </w:r>
      <w:r>
        <w:t xml:space="preserve">ys of the Council’s paralysis. “In many ways, </w:t>
      </w:r>
      <w:r w:rsidRPr="0055396C">
        <w:rPr>
          <w:rStyle w:val="StyleUnderline"/>
          <w:highlight w:val="cyan"/>
        </w:rPr>
        <w:t>Russia has been ready to come to the table from day one</w:t>
      </w:r>
      <w:r w:rsidRPr="003E53CF">
        <w:rPr>
          <w:rStyle w:val="StyleUnderline"/>
        </w:rPr>
        <w:t xml:space="preserve"> and been pretty open about the fact that they wanted the Arctic Council to continue to function</w:t>
      </w:r>
      <w:r>
        <w:t>.”</w:t>
      </w:r>
    </w:p>
    <w:p w14:paraId="7D3FA198" w14:textId="77777777" w:rsidR="00111B5D" w:rsidRDefault="00111B5D" w:rsidP="003E5707"/>
    <w:p w14:paraId="4D06DD1B" w14:textId="77777777" w:rsidR="003E5707" w:rsidRPr="00B93811" w:rsidRDefault="003E5707" w:rsidP="003E5707">
      <w:pPr>
        <w:pStyle w:val="Heading4"/>
      </w:pPr>
      <w:r>
        <w:t xml:space="preserve">Cutting off Russian data on permafrost </w:t>
      </w:r>
      <w:r>
        <w:rPr>
          <w:u w:val="single"/>
        </w:rPr>
        <w:t>biases</w:t>
      </w:r>
      <w:r>
        <w:t xml:space="preserve"> climate models and make it </w:t>
      </w:r>
      <w:r>
        <w:rPr>
          <w:u w:val="single"/>
        </w:rPr>
        <w:t>impossible</w:t>
      </w:r>
      <w:r>
        <w:t xml:space="preserve"> to adapt or mitigate</w:t>
      </w:r>
    </w:p>
    <w:p w14:paraId="1B5D2E20" w14:textId="77777777" w:rsidR="003E5707" w:rsidRDefault="003E5707" w:rsidP="003E5707">
      <w:r>
        <w:t xml:space="preserve">Malte </w:t>
      </w:r>
      <w:r w:rsidRPr="00CD3162">
        <w:rPr>
          <w:rStyle w:val="Style13ptBold"/>
        </w:rPr>
        <w:t>Humpert,</w:t>
      </w:r>
      <w:r>
        <w:t xml:space="preserve"> 20</w:t>
      </w:r>
      <w:r w:rsidRPr="00CD3162">
        <w:rPr>
          <w:rStyle w:val="Style13ptBold"/>
        </w:rPr>
        <w:t>24</w:t>
      </w:r>
      <w:r>
        <w:t xml:space="preserve"> – journalist. ‘Lack of Russian data reduces understanding of climate change in the Arctic’, High North News, 2 Feb. 2024, </w:t>
      </w:r>
      <w:hyperlink r:id="rId32" w:history="1">
        <w:r w:rsidRPr="00851B79">
          <w:rPr>
            <w:rStyle w:val="Hyperlink"/>
          </w:rPr>
          <w:t>https://www.highnorthnews.com/en/lack-russian-data-reduces-understanding-climate-change-arctic</w:t>
        </w:r>
      </w:hyperlink>
      <w:r>
        <w:t xml:space="preserve"> //DH</w:t>
      </w:r>
    </w:p>
    <w:p w14:paraId="255BD5FA" w14:textId="77777777" w:rsidR="003E5707" w:rsidRDefault="003E5707" w:rsidP="003E5707">
      <w:r w:rsidRPr="00193C90">
        <w:rPr>
          <w:rStyle w:val="StyleUnderline"/>
          <w:highlight w:val="cyan"/>
        </w:rPr>
        <w:t>A new study</w:t>
      </w:r>
      <w:r w:rsidRPr="00CD3162">
        <w:rPr>
          <w:rStyle w:val="StyleUnderline"/>
        </w:rPr>
        <w:t xml:space="preserve"> </w:t>
      </w:r>
      <w:r>
        <w:t xml:space="preserve">published in the science journal Nature </w:t>
      </w:r>
      <w:r w:rsidRPr="00CD3162">
        <w:rPr>
          <w:rStyle w:val="StyleUnderline"/>
        </w:rPr>
        <w:t xml:space="preserve">sheds new light on </w:t>
      </w:r>
      <w:r w:rsidRPr="00193C90">
        <w:rPr>
          <w:rStyle w:val="StyleUnderline"/>
        </w:rPr>
        <w:t xml:space="preserve">how Russia’s invasion of Ukraine hampers the collection of scientific data across the Arctic. The researchers </w:t>
      </w:r>
      <w:r w:rsidRPr="00F0445F">
        <w:rPr>
          <w:rStyle w:val="StyleUnderline"/>
          <w:highlight w:val="cyan"/>
        </w:rPr>
        <w:t>looked at the world’s largest network of high-latitude research stations</w:t>
      </w:r>
      <w:r>
        <w:t xml:space="preserve">, called the International Network for Terrestrial Research and Monitoring in the Arctic (INTERACT), </w:t>
      </w:r>
      <w:r w:rsidRPr="00F0445F">
        <w:rPr>
          <w:rStyle w:val="StyleUnderline"/>
          <w:highlight w:val="cyan"/>
        </w:rPr>
        <w:t>to determine what biases are introduced into the system when Russian data is excluded</w:t>
      </w:r>
      <w:r>
        <w:t xml:space="preserve">. </w:t>
      </w:r>
    </w:p>
    <w:p w14:paraId="4F2CA36C" w14:textId="77777777" w:rsidR="003E5707" w:rsidRDefault="003E5707" w:rsidP="003E5707">
      <w:r w:rsidRPr="00CD3162">
        <w:rPr>
          <w:rStyle w:val="StyleUnderline"/>
        </w:rPr>
        <w:t xml:space="preserve">The impact of lacking Russian data over the past 24 months is especially significant as </w:t>
      </w:r>
      <w:r w:rsidRPr="00F0445F">
        <w:rPr>
          <w:rStyle w:val="StyleUnderline"/>
          <w:highlight w:val="cyan"/>
        </w:rPr>
        <w:t>the country accounts for the majority of Arctic landmass</w:t>
      </w:r>
      <w:r>
        <w:t xml:space="preserve"> and more than half of the Arctic Ocean’s coastline.</w:t>
      </w:r>
    </w:p>
    <w:p w14:paraId="7E864AA3" w14:textId="77777777" w:rsidR="003E5707" w:rsidRDefault="003E5707" w:rsidP="003E5707">
      <w:r>
        <w:t xml:space="preserve">The scientists concluded that </w:t>
      </w:r>
      <w:r w:rsidRPr="00F0445F">
        <w:rPr>
          <w:rStyle w:val="StyleUnderline"/>
        </w:rPr>
        <w:t xml:space="preserve">some </w:t>
      </w:r>
      <w:r w:rsidRPr="00F0445F">
        <w:rPr>
          <w:rStyle w:val="StyleUnderline"/>
          <w:highlight w:val="cyan"/>
        </w:rPr>
        <w:t xml:space="preserve">biases are </w:t>
      </w:r>
      <w:r w:rsidRPr="00193C90">
        <w:rPr>
          <w:rStyle w:val="Emphasis"/>
          <w:highlight w:val="cyan"/>
        </w:rPr>
        <w:t>so significant</w:t>
      </w:r>
      <w:r w:rsidRPr="00F0445F">
        <w:rPr>
          <w:rStyle w:val="StyleUnderline"/>
          <w:highlight w:val="cyan"/>
        </w:rPr>
        <w:t xml:space="preserve"> </w:t>
      </w:r>
      <w:r w:rsidRPr="00193C90">
        <w:rPr>
          <w:rStyle w:val="StyleUnderline"/>
        </w:rPr>
        <w:t xml:space="preserve">that </w:t>
      </w:r>
      <w:r w:rsidRPr="00F0445F">
        <w:rPr>
          <w:rStyle w:val="StyleUnderline"/>
          <w:highlight w:val="cyan"/>
        </w:rPr>
        <w:t>it will be hard to distinguish between shifts caused by climate change and those caused by the exclusion of Russian data</w:t>
      </w:r>
      <w:r>
        <w:t>.</w:t>
      </w:r>
    </w:p>
    <w:p w14:paraId="00EA3858" w14:textId="77777777" w:rsidR="003E5707" w:rsidRDefault="003E5707" w:rsidP="003E5707">
      <w:r w:rsidRPr="00DA64EC">
        <w:rPr>
          <w:rStyle w:val="StyleUnderline"/>
          <w:highlight w:val="cyan"/>
        </w:rPr>
        <w:t>With parts of the Arctic warming at four times the rate</w:t>
      </w:r>
      <w:r w:rsidRPr="00CD3162">
        <w:rPr>
          <w:rStyle w:val="StyleUnderline"/>
        </w:rPr>
        <w:t xml:space="preserve"> as the rest of the planet, the collection and assembly of </w:t>
      </w:r>
      <w:r w:rsidRPr="00DA64EC">
        <w:rPr>
          <w:rStyle w:val="Emphasis"/>
          <w:highlight w:val="cyan"/>
        </w:rPr>
        <w:t>ground-based</w:t>
      </w:r>
      <w:r w:rsidRPr="00CD3162">
        <w:rPr>
          <w:rStyle w:val="StyleUnderline"/>
        </w:rPr>
        <w:t xml:space="preserve"> </w:t>
      </w:r>
      <w:r w:rsidRPr="00DA64EC">
        <w:rPr>
          <w:rStyle w:val="StyleUnderline"/>
          <w:highlight w:val="cyan"/>
        </w:rPr>
        <w:t>observations</w:t>
      </w:r>
      <w:r w:rsidRPr="00CD3162">
        <w:rPr>
          <w:rStyle w:val="StyleUnderline"/>
        </w:rPr>
        <w:t xml:space="preserve"> across the region </w:t>
      </w:r>
      <w:r w:rsidRPr="00DA64EC">
        <w:rPr>
          <w:rStyle w:val="StyleUnderline"/>
          <w:highlight w:val="cyan"/>
        </w:rPr>
        <w:t>forms a key tool to assessing how the Arctic’s climate state is changing</w:t>
      </w:r>
      <w:r w:rsidRPr="00DA64EC">
        <w:rPr>
          <w:highlight w:val="cyan"/>
        </w:rPr>
        <w:t>.</w:t>
      </w:r>
      <w:r>
        <w:t xml:space="preserve"> </w:t>
      </w:r>
      <w:r w:rsidRPr="00DA64EC">
        <w:rPr>
          <w:rStyle w:val="StyleUnderline"/>
          <w:highlight w:val="cyan"/>
        </w:rPr>
        <w:t xml:space="preserve">Now data is </w:t>
      </w:r>
      <w:r w:rsidRPr="00193C90">
        <w:rPr>
          <w:rStyle w:val="StyleUnderline"/>
        </w:rPr>
        <w:t>predominantly</w:t>
      </w:r>
      <w:r w:rsidRPr="00DA64EC">
        <w:rPr>
          <w:rStyle w:val="StyleUnderline"/>
          <w:highlight w:val="cyan"/>
        </w:rPr>
        <w:t xml:space="preserve"> coming from </w:t>
      </w:r>
      <w:r w:rsidRPr="00DA64EC">
        <w:rPr>
          <w:rStyle w:val="Emphasis"/>
          <w:highlight w:val="cyan"/>
        </w:rPr>
        <w:t>non-Russian</w:t>
      </w:r>
      <w:r>
        <w:t xml:space="preserve"> parts of the </w:t>
      </w:r>
      <w:r w:rsidRPr="00DA64EC">
        <w:rPr>
          <w:rStyle w:val="StyleUnderline"/>
          <w:highlight w:val="cyan"/>
        </w:rPr>
        <w:t>Arctic.</w:t>
      </w:r>
    </w:p>
    <w:p w14:paraId="34803574" w14:textId="77777777" w:rsidR="003E5707" w:rsidRDefault="003E5707" w:rsidP="003E5707">
      <w:r>
        <w:t>The new study aims to determine how impactful the lack of Russian data is on the overall results. To quantify the effort the researchers looked at eight key variables, including annual mean air temperature, total precipitation, snow depth, soil moisture, vegetation biomass, soil carbon, net primary productivity and heterotrophic respiration.</w:t>
      </w:r>
    </w:p>
    <w:p w14:paraId="358F606F" w14:textId="77777777" w:rsidR="003E5707" w:rsidRDefault="003E5707" w:rsidP="003E5707">
      <w:r>
        <w:t>The data comes from a network of 60 stations located above 59° N, of which 17 stations are located in Russia.</w:t>
      </w:r>
    </w:p>
    <w:p w14:paraId="587357A1" w14:textId="77777777" w:rsidR="003E5707" w:rsidRDefault="003E5707" w:rsidP="003E5707">
      <w:r>
        <w:t>The researchers emphasized that even with all Russian stations included the network’s data contains a certain bias as the stations are “generally located in the slightly warmer and wetter parts of the Arctic” and in areas which generally experience deeper snowpacks and are thus not fully representative of the pan-Arctic ecosystem.</w:t>
      </w:r>
    </w:p>
    <w:p w14:paraId="5BF5A0CA" w14:textId="77777777" w:rsidR="003E5707" w:rsidRDefault="003E5707" w:rsidP="003E5707">
      <w:r>
        <w:t xml:space="preserve">However, </w:t>
      </w:r>
      <w:r w:rsidRPr="00C374FC">
        <w:rPr>
          <w:rStyle w:val="StyleUnderline"/>
        </w:rPr>
        <w:t>the loss of the Russian stations further erodes the representativeness across almost all ecosystem variables</w:t>
      </w:r>
      <w:r>
        <w:t>. This is especially true for Russia’s extensive taiga forests across Siberia, which are now fully excluded from the data set.</w:t>
      </w:r>
    </w:p>
    <w:p w14:paraId="79265566" w14:textId="77777777" w:rsidR="003E5707" w:rsidRDefault="003E5707" w:rsidP="003E5707">
      <w:r>
        <w:t>A dangerous blind spot</w:t>
      </w:r>
    </w:p>
    <w:p w14:paraId="4EA71919" w14:textId="77777777" w:rsidR="003E5707" w:rsidRDefault="003E5707" w:rsidP="003E5707">
      <w:r w:rsidRPr="00C374FC">
        <w:rPr>
          <w:rStyle w:val="StyleUnderline"/>
        </w:rPr>
        <w:lastRenderedPageBreak/>
        <w:t>The researchers warn</w:t>
      </w:r>
      <w:r>
        <w:t xml:space="preserve"> that </w:t>
      </w:r>
      <w:r w:rsidRPr="00F0445F">
        <w:rPr>
          <w:rStyle w:val="StyleUnderline"/>
          <w:highlight w:val="cyan"/>
        </w:rPr>
        <w:t>this</w:t>
      </w:r>
      <w:r>
        <w:t xml:space="preserve"> blind spot </w:t>
      </w:r>
      <w:r w:rsidRPr="00B360CC">
        <w:rPr>
          <w:rStyle w:val="StyleUnderline"/>
          <w:highlight w:val="cyan"/>
        </w:rPr>
        <w:t xml:space="preserve">will </w:t>
      </w:r>
      <w:r w:rsidRPr="00B360CC">
        <w:rPr>
          <w:rStyle w:val="Emphasis"/>
          <w:highlight w:val="cyan"/>
        </w:rPr>
        <w:t>severely hamper</w:t>
      </w:r>
      <w:r w:rsidRPr="00B360CC">
        <w:rPr>
          <w:rStyle w:val="StyleUnderline"/>
          <w:highlight w:val="cyan"/>
        </w:rPr>
        <w:t xml:space="preserve"> the tracking of the global implications of thawing permafrost</w:t>
      </w:r>
      <w:r>
        <w:t xml:space="preserve"> across vast swaths of Russian Arctic lands. </w:t>
      </w:r>
    </w:p>
    <w:p w14:paraId="7B7AB569" w14:textId="77777777" w:rsidR="003E5707" w:rsidRDefault="003E5707" w:rsidP="003E5707">
      <w:r w:rsidRPr="00B360CC">
        <w:rPr>
          <w:rStyle w:val="StyleUnderline"/>
          <w:highlight w:val="cyan"/>
        </w:rPr>
        <w:t>Permafrost has been called a “</w:t>
      </w:r>
      <w:r w:rsidRPr="00B360CC">
        <w:rPr>
          <w:rStyle w:val="Emphasis"/>
          <w:highlight w:val="cyan"/>
        </w:rPr>
        <w:t>ticking time bomb</w:t>
      </w:r>
      <w:r w:rsidRPr="00C374FC">
        <w:rPr>
          <w:rStyle w:val="StyleUnderline"/>
        </w:rPr>
        <w:t xml:space="preserve"> below our feet,” as it holds vast stores of CO₂ and methane</w:t>
      </w:r>
      <w:r>
        <w:t xml:space="preserve">, two powerful greenhouse gasses. </w:t>
      </w:r>
      <w:r w:rsidRPr="00C374FC">
        <w:rPr>
          <w:rStyle w:val="StyleUnderline"/>
        </w:rPr>
        <w:t>As the soil warms it also has a detrimental effect on Arctic infrastructure.</w:t>
      </w:r>
      <w:r>
        <w:t xml:space="preserve"> </w:t>
      </w:r>
    </w:p>
    <w:p w14:paraId="2D8E7B7A" w14:textId="77777777" w:rsidR="003E5707" w:rsidRDefault="003E5707" w:rsidP="003E5707">
      <w:r>
        <w:t xml:space="preserve">The findings suggest that the variability and bias introduced by excluding the Russian stations is “of a similar magnitude as the shifts inflicted by almost 80 years of projected climate change.” </w:t>
      </w:r>
      <w:r w:rsidRPr="00C374FC">
        <w:rPr>
          <w:rStyle w:val="StyleUnderline"/>
        </w:rPr>
        <w:t>It will</w:t>
      </w:r>
      <w:r>
        <w:t xml:space="preserve"> thus </w:t>
      </w:r>
      <w:r w:rsidRPr="00C374FC">
        <w:rPr>
          <w:rStyle w:val="StyleUnderline"/>
        </w:rPr>
        <w:t>be challenging to understand what shifts were the result of climate change and which are introduced by the lack of data.</w:t>
      </w:r>
    </w:p>
    <w:p w14:paraId="4E23B463" w14:textId="77777777" w:rsidR="003E5707" w:rsidRDefault="003E5707" w:rsidP="003E5707">
      <w:r>
        <w:t>The study concludes that “because of the geopolitical consequences of the Russian attack on Ukraine, the ability to both track and further project the development of the Arctic biome following climate-induced ecosystem change has deteriorated.”</w:t>
      </w:r>
    </w:p>
    <w:p w14:paraId="4ACC153A" w14:textId="77777777" w:rsidR="003E5707" w:rsidRDefault="003E5707" w:rsidP="003E5707">
      <w:r w:rsidRPr="00B360CC">
        <w:rPr>
          <w:rStyle w:val="StyleUnderline"/>
          <w:highlight w:val="cyan"/>
        </w:rPr>
        <w:t>This</w:t>
      </w:r>
      <w:r w:rsidRPr="00C374FC">
        <w:rPr>
          <w:rStyle w:val="StyleUnderline"/>
        </w:rPr>
        <w:t xml:space="preserve"> lack of understanding</w:t>
      </w:r>
      <w:r>
        <w:t xml:space="preserve"> in turn </w:t>
      </w:r>
      <w:r w:rsidRPr="00B360CC">
        <w:rPr>
          <w:rStyle w:val="Emphasis"/>
          <w:highlight w:val="cyan"/>
        </w:rPr>
        <w:t xml:space="preserve">will reduce the ability to design initiatives to </w:t>
      </w:r>
      <w:r w:rsidRPr="00B360CC">
        <w:rPr>
          <w:rStyle w:val="StyleUnderline"/>
        </w:rPr>
        <w:t xml:space="preserve">help </w:t>
      </w:r>
      <w:r w:rsidRPr="00B360CC">
        <w:rPr>
          <w:rStyle w:val="Emphasis"/>
          <w:highlight w:val="cyan"/>
        </w:rPr>
        <w:t xml:space="preserve">mitigate </w:t>
      </w:r>
      <w:r w:rsidRPr="00B360CC">
        <w:rPr>
          <w:rStyle w:val="StyleUnderline"/>
        </w:rPr>
        <w:t>some of the negative consequences of climate</w:t>
      </w:r>
      <w:r w:rsidRPr="00B360CC">
        <w:rPr>
          <w:rStyle w:val="Emphasis"/>
          <w:highlight w:val="cyan"/>
        </w:rPr>
        <w:t xml:space="preserve"> change</w:t>
      </w:r>
      <w:r>
        <w:t xml:space="preserve"> </w:t>
      </w:r>
      <w:r w:rsidRPr="00B360CC">
        <w:rPr>
          <w:rStyle w:val="StyleUnderline"/>
          <w:highlight w:val="cyan"/>
        </w:rPr>
        <w:t>and</w:t>
      </w:r>
      <w:r w:rsidRPr="00C374FC">
        <w:rPr>
          <w:rStyle w:val="StyleUnderline"/>
        </w:rPr>
        <w:t xml:space="preserve"> will </w:t>
      </w:r>
      <w:r w:rsidRPr="00B360CC">
        <w:rPr>
          <w:rStyle w:val="StyleUnderline"/>
          <w:highlight w:val="cyan"/>
        </w:rPr>
        <w:t>reduce the effectiveness of</w:t>
      </w:r>
      <w:r w:rsidRPr="00B360CC">
        <w:rPr>
          <w:rStyle w:val="StyleUnderline"/>
        </w:rPr>
        <w:t xml:space="preserve"> already</w:t>
      </w:r>
      <w:r w:rsidRPr="00C374FC">
        <w:rPr>
          <w:rStyle w:val="Emphasis"/>
        </w:rPr>
        <w:t xml:space="preserve"> </w:t>
      </w:r>
      <w:r w:rsidRPr="00B360CC">
        <w:rPr>
          <w:rStyle w:val="Emphasis"/>
          <w:highlight w:val="cyan"/>
        </w:rPr>
        <w:t>existing programs</w:t>
      </w:r>
      <w:r>
        <w:t xml:space="preserve">. </w:t>
      </w:r>
    </w:p>
    <w:p w14:paraId="1257350E" w14:textId="77777777" w:rsidR="003E5707" w:rsidRDefault="003E5707" w:rsidP="003E5707">
      <w:r>
        <w:t xml:space="preserve">The researchers call on the international community to “strive for establishing and improving a research infrastructure and standardized monitoring programmes representative of the entire Arctic.” </w:t>
      </w:r>
    </w:p>
    <w:p w14:paraId="369B0B8A" w14:textId="77777777" w:rsidR="003E5707" w:rsidRDefault="003E5707" w:rsidP="003E5707">
      <w:r>
        <w:t>They conclude that “until that is implemented, the ability to support and advise local and global communities will decrease further due to the loss of Russian stations representing half of the Arctic’s landmass.”</w:t>
      </w:r>
    </w:p>
    <w:p w14:paraId="33F1F228" w14:textId="77777777" w:rsidR="00111B5D" w:rsidRDefault="00111B5D" w:rsidP="003E5707"/>
    <w:p w14:paraId="75168279" w14:textId="77777777" w:rsidR="003E5707" w:rsidRPr="0092456D" w:rsidRDefault="003E5707" w:rsidP="003E5707">
      <w:pPr>
        <w:pStyle w:val="Heading4"/>
      </w:pPr>
      <w:r>
        <w:t xml:space="preserve">Permafrost thaw creates </w:t>
      </w:r>
      <w:r>
        <w:rPr>
          <w:u w:val="single"/>
        </w:rPr>
        <w:t>positive feedbacks</w:t>
      </w:r>
      <w:r>
        <w:t xml:space="preserve"> that cause </w:t>
      </w:r>
      <w:r>
        <w:rPr>
          <w:u w:val="single"/>
        </w:rPr>
        <w:t>runaway</w:t>
      </w:r>
      <w:r>
        <w:t xml:space="preserve"> warming</w:t>
      </w:r>
    </w:p>
    <w:p w14:paraId="7B9857E3" w14:textId="77777777" w:rsidR="003E5707" w:rsidRDefault="003E5707" w:rsidP="003E5707">
      <w:r>
        <w:t xml:space="preserve">Florian </w:t>
      </w:r>
      <w:r w:rsidRPr="00406DC9">
        <w:rPr>
          <w:rStyle w:val="Style13ptBold"/>
        </w:rPr>
        <w:t>Vidal and</w:t>
      </w:r>
      <w:r>
        <w:t xml:space="preserve"> Louna </w:t>
      </w:r>
      <w:r w:rsidRPr="00406DC9">
        <w:rPr>
          <w:rStyle w:val="Style13ptBold"/>
        </w:rPr>
        <w:t>Saas</w:t>
      </w:r>
      <w:r>
        <w:t>, 20</w:t>
      </w:r>
      <w:r w:rsidRPr="00406DC9">
        <w:rPr>
          <w:rStyle w:val="Style13ptBold"/>
        </w:rPr>
        <w:t xml:space="preserve">25 </w:t>
      </w:r>
      <w:r>
        <w:t xml:space="preserve">– *Department of Social Sciences, UiT the Arctic University of Norway, Tromsø, Norway AND **School of Advanced Studies in Social Sciences, Paris, France “Fragmented Arctic science: Permafrost as a salient feature in the divergence between geopolitical and chronopolitical perspectives” Polar Science, 4/24, </w:t>
      </w:r>
      <w:hyperlink r:id="rId33" w:history="1">
        <w:r w:rsidRPr="007C42A9">
          <w:rPr>
            <w:rStyle w:val="Hyperlink"/>
          </w:rPr>
          <w:t>https://www.sciencedirect.com/science/article/pii/S1873965225000441</w:t>
        </w:r>
      </w:hyperlink>
      <w:r>
        <w:t xml:space="preserve">   //DH</w:t>
      </w:r>
    </w:p>
    <w:p w14:paraId="5E6E5A1D" w14:textId="77777777" w:rsidR="003E5707" w:rsidRPr="00C4572B" w:rsidRDefault="003E5707" w:rsidP="003E5707">
      <w:pPr>
        <w:rPr>
          <w:rStyle w:val="StyleUnderline"/>
        </w:rPr>
      </w:pPr>
      <w:r>
        <w:t xml:space="preserve">Over the past four decades, the issue of climate change has just grown to encompass interconnected and systemic pressure that exert systemic pressures on human societies (Bauer, 2011; Ripple et al., 2023). From freshwater scarcity to extreme weather events, the current shift in the Earth’s climate regime indicates that we are entering a period of instability as the Holocene equilibrium is no longer consistent due to long-standing anthropogenic perturbations (Lawrence et al., 2024). Therefore, climate change is transforming from a scientific concern to a global security issue that must be addressed on an institutional, ethical, and legal basis (Goldstein, 2016). As we move out of a relatively stable planetary regime, our primary concern as a collective species is to anticipate and predict the outcome of these changes and their magnitude. In other words, what seems extreme now may well become the normality of the planet of tomorrow. In this context, </w:t>
      </w:r>
      <w:r w:rsidRPr="00CD55F6">
        <w:rPr>
          <w:rStyle w:val="StyleUnderline"/>
          <w:highlight w:val="cyan"/>
        </w:rPr>
        <w:t>the cryosphere</w:t>
      </w:r>
      <w:r>
        <w:t xml:space="preserve"> – consisting of Earth’s ice sheets, sea ice, permafrost, polar oceans, glaciers, and snow – </w:t>
      </w:r>
      <w:r w:rsidRPr="00CD55F6">
        <w:rPr>
          <w:rStyle w:val="StyleUnderline"/>
          <w:highlight w:val="cyan"/>
        </w:rPr>
        <w:t>is “ground zero for climate change</w:t>
      </w:r>
      <w:r>
        <w:t xml:space="preserve">” (ICCI, 2023). </w:t>
      </w:r>
      <w:r w:rsidRPr="00C4572B">
        <w:rPr>
          <w:rStyle w:val="StyleUnderline"/>
        </w:rPr>
        <w:t>Its systemic destabilization as a result of continued global temperature rise indicates a dire vulnerability to climate regime disruption.</w:t>
      </w:r>
    </w:p>
    <w:p w14:paraId="4A83E87F" w14:textId="77777777" w:rsidR="003E5707" w:rsidRDefault="003E5707" w:rsidP="003E5707">
      <w:r>
        <w:lastRenderedPageBreak/>
        <w:t xml:space="preserve">Over the course of the last five decades, </w:t>
      </w:r>
      <w:r w:rsidRPr="00CD55F6">
        <w:rPr>
          <w:rStyle w:val="StyleUnderline"/>
          <w:highlight w:val="cyan"/>
        </w:rPr>
        <w:t>the Arctic region has warmed</w:t>
      </w:r>
      <w:r>
        <w:t xml:space="preserve"> nearly </w:t>
      </w:r>
      <w:r w:rsidRPr="00CD55F6">
        <w:rPr>
          <w:rStyle w:val="StyleUnderline"/>
          <w:highlight w:val="cyan"/>
        </w:rPr>
        <w:t>four times faster than the global average</w:t>
      </w:r>
      <w:r w:rsidRPr="007F7051">
        <w:rPr>
          <w:rStyle w:val="StyleUnderline"/>
        </w:rPr>
        <w:t xml:space="preserve"> rate</w:t>
      </w:r>
      <w:r>
        <w:t xml:space="preserve"> underlining the rapid change in the polar area, a phenomenon called Arctic amplification (Drüke et al., 2024). As such, </w:t>
      </w:r>
      <w:r w:rsidRPr="00CD55F6">
        <w:rPr>
          <w:rStyle w:val="StyleUnderline"/>
          <w:highlight w:val="cyan"/>
        </w:rPr>
        <w:t>the polar region</w:t>
      </w:r>
      <w:r w:rsidRPr="007F7051">
        <w:rPr>
          <w:rStyle w:val="StyleUnderline"/>
        </w:rPr>
        <w:t xml:space="preserve"> has a specific centrality in the global climate system as it </w:t>
      </w:r>
      <w:r w:rsidRPr="00CD55F6">
        <w:rPr>
          <w:rStyle w:val="StyleUnderline"/>
          <w:highlight w:val="cyan"/>
        </w:rPr>
        <w:t>is home of several key tipping points</w:t>
      </w:r>
      <w:r>
        <w:t xml:space="preserve"> (Armstrong McKay et al., 2022; Hansen et al., 2016; Lenton, 2012; Lenton et al., 2019). As defined by Rahmstorf (2024), </w:t>
      </w:r>
      <w:r w:rsidRPr="007F7051">
        <w:rPr>
          <w:rStyle w:val="StyleUnderline"/>
        </w:rPr>
        <w:t xml:space="preserve">a tipping point is “a point </w:t>
      </w:r>
      <w:r w:rsidRPr="007F7051">
        <w:t xml:space="preserve">at </w:t>
      </w:r>
      <w:r w:rsidRPr="007F7051">
        <w:rPr>
          <w:rStyle w:val="StyleUnderline"/>
        </w:rPr>
        <w:t>which</w:t>
      </w:r>
      <w:r>
        <w:t xml:space="preserve"> further development into a fundamentally different state </w:t>
      </w:r>
      <w:r w:rsidRPr="007F7051">
        <w:rPr>
          <w:rStyle w:val="StyleUnderline"/>
        </w:rPr>
        <w:t>becomes an unstoppable self-sustained process, driven by reinforcing feedback effects</w:t>
      </w:r>
      <w:r>
        <w:t xml:space="preserve">”. To sum up, </w:t>
      </w:r>
      <w:r w:rsidRPr="007F7051">
        <w:rPr>
          <w:rStyle w:val="StyleUnderline"/>
        </w:rPr>
        <w:t xml:space="preserve">the influence of </w:t>
      </w:r>
      <w:r w:rsidRPr="00CD55F6">
        <w:rPr>
          <w:rStyle w:val="StyleUnderline"/>
          <w:highlight w:val="cyan"/>
        </w:rPr>
        <w:t>the polar region is so critical that it may tilt the Earth’s climate regime</w:t>
      </w:r>
      <w:r>
        <w:t>. Among the tipping points identified</w:t>
      </w:r>
      <w:r w:rsidRPr="007F7051">
        <w:rPr>
          <w:rStyle w:val="StyleUnderline"/>
        </w:rPr>
        <w:t xml:space="preserve">, </w:t>
      </w:r>
      <w:r w:rsidRPr="00CD55F6">
        <w:rPr>
          <w:rStyle w:val="StyleUnderline"/>
          <w:highlight w:val="cyan"/>
        </w:rPr>
        <w:t xml:space="preserve">permafrost thaw is </w:t>
      </w:r>
      <w:r w:rsidRPr="00CD55F6">
        <w:rPr>
          <w:rStyle w:val="StyleUnderline"/>
        </w:rPr>
        <w:t>of particular concern because of its potential for</w:t>
      </w:r>
      <w:r>
        <w:t xml:space="preserve"> adverse local impacts and its role as </w:t>
      </w:r>
      <w:r w:rsidRPr="00CD55F6">
        <w:rPr>
          <w:rStyle w:val="StyleUnderline"/>
          <w:highlight w:val="cyan"/>
        </w:rPr>
        <w:t>a catalyst for broader, long-term feedbacks</w:t>
      </w:r>
      <w:r>
        <w:t xml:space="preserve"> (Nitzbon et al., 2024). Given its potential role in the ongoing climate crisis and the formation of positive feedback loops, permafrost thawing is a strategic issue for the international community. Within this paradigm, the scientific community plays an instrumental role in implementing a new international security regime by acting as an operational stakeholder in the monitoring and analysis of the biophysical dynamics in the polar region.</w:t>
      </w:r>
    </w:p>
    <w:p w14:paraId="417B216F" w14:textId="77777777" w:rsidR="003E5707" w:rsidRDefault="003E5707" w:rsidP="003E5707">
      <w:r>
        <w:t>3.1. The case of permafrost</w:t>
      </w:r>
    </w:p>
    <w:p w14:paraId="2BBE7C3D" w14:textId="77777777" w:rsidR="003E5707" w:rsidRDefault="003E5707" w:rsidP="003E5707">
      <w:r>
        <w:t xml:space="preserve">Due to the rapid anthropogenic climate change, </w:t>
      </w:r>
      <w:r w:rsidRPr="00790026">
        <w:rPr>
          <w:rStyle w:val="StyleUnderline"/>
        </w:rPr>
        <w:t>one of the major threats to the stability of the Earth’s climate regime is related to the thawing permafrost</w:t>
      </w:r>
      <w:r>
        <w:t xml:space="preserve">. Permafrost covers </w:t>
      </w:r>
      <w:r>
        <w:rPr>
          <w:rFonts w:ascii="Cambria Math" w:hAnsi="Cambria Math" w:cs="Cambria Math"/>
        </w:rPr>
        <w:t>∼</w:t>
      </w:r>
      <w:r>
        <w:t xml:space="preserve">25% of the land surface of the Northern Hemisphere, partly mapped in the Arctic (i.e., 13–18 million km2). In total, the permafrost stores an estimated 1100–1500 billion metric tons of soil organic carbon, which upon thaw can be decomposed into carbon dioxide (CO2), methane (CH4) and nitrous oxide (N2O) – all of them greenhouse gases (GHG) (Hugelius et al., 2014). In scientific terms, permafrost is defined by the temperature at which the ground remains at or below 0 C degree for at least two consecutive years. As Westerveld et al. (2023) remind us, “as long as permafrost stays frozen, the organic carbon within it will remain locked in the ground”. However, </w:t>
      </w:r>
      <w:r w:rsidRPr="001A0B50">
        <w:rPr>
          <w:rStyle w:val="StyleUnderline"/>
          <w:highlight w:val="cyan"/>
        </w:rPr>
        <w:t>an accelerating warming climate threatens to release this stored carbon</w:t>
      </w:r>
      <w:r>
        <w:t xml:space="preserve"> (C) </w:t>
      </w:r>
      <w:r w:rsidRPr="001A0B50">
        <w:rPr>
          <w:rStyle w:val="StyleUnderline"/>
          <w:highlight w:val="cyan"/>
        </w:rPr>
        <w:t>massively into the atmosphere</w:t>
      </w:r>
      <w:r w:rsidRPr="008F74EC">
        <w:rPr>
          <w:rStyle w:val="StyleUnderline"/>
        </w:rPr>
        <w:t xml:space="preserve"> through widespread microbial decomposition</w:t>
      </w:r>
      <w:r>
        <w:t xml:space="preserve">. While the Arctic permafrost soils are among the largest reservoirs on Earth, </w:t>
      </w:r>
      <w:r w:rsidRPr="008F74EC">
        <w:rPr>
          <w:rStyle w:val="StyleUnderline"/>
        </w:rPr>
        <w:t>the</w:t>
      </w:r>
      <w:r>
        <w:t xml:space="preserve"> long-term </w:t>
      </w:r>
      <w:r w:rsidRPr="008F74EC">
        <w:rPr>
          <w:rStyle w:val="StyleUnderline"/>
        </w:rPr>
        <w:t xml:space="preserve">risk lies in the possibility that </w:t>
      </w:r>
      <w:r w:rsidRPr="001A0B50">
        <w:rPr>
          <w:rStyle w:val="StyleUnderline"/>
          <w:highlight w:val="cyan"/>
        </w:rPr>
        <w:t>the polar region could become a</w:t>
      </w:r>
      <w:r w:rsidRPr="008F74EC">
        <w:rPr>
          <w:rStyle w:val="StyleUnderline"/>
        </w:rPr>
        <w:t xml:space="preserve"> C pool </w:t>
      </w:r>
      <w:r w:rsidRPr="001A0B50">
        <w:rPr>
          <w:rStyle w:val="StyleUnderline"/>
          <w:highlight w:val="cyan"/>
        </w:rPr>
        <w:t>source – rather</w:t>
      </w:r>
      <w:r w:rsidRPr="008F74EC">
        <w:rPr>
          <w:rStyle w:val="StyleUnderline"/>
        </w:rPr>
        <w:t xml:space="preserve"> than of a C </w:t>
      </w:r>
      <w:r w:rsidRPr="001A0B50">
        <w:rPr>
          <w:rStyle w:val="StyleUnderline"/>
          <w:highlight w:val="cyan"/>
        </w:rPr>
        <w:t>sink – resulting in a positive climate feedback mechanism</w:t>
      </w:r>
      <w:r w:rsidRPr="001A0B50">
        <w:rPr>
          <w:highlight w:val="cyan"/>
        </w:rPr>
        <w:t>,</w:t>
      </w:r>
      <w:r>
        <w:t xml:space="preserve"> known as the permafrost carbon feedback (PCF) (Miner et al., 2022; Schuur et al., 2015; See et al., 2024). With respect to the Arctic tundra, </w:t>
      </w:r>
      <w:r w:rsidRPr="008F74EC">
        <w:rPr>
          <w:rStyle w:val="StyleUnderline"/>
        </w:rPr>
        <w:t>conversion to a C pool source may already be occurring, signaling a shift in the permafrost regime</w:t>
      </w:r>
      <w:r>
        <w:t xml:space="preserve"> (Natali et al., 2024). In recent decades, changes in the thickness of the active layer of permafrost (i.e., the seasonally unfrozen surface layer) have been observed, suggesting that the current rate of thawing is faster than predicted by models (Turetsky et al., 2019; Westerveld et al., 2023). Projections of continued temperature increase under IPCC Shared Socioeconomic Pathways (SSPs, replacing RCP scenarios) indicate further warming of permafrost, while the scientific community discusses the potential for non-linear system behavior. In such a scenario, this process could in turn accelerate PCF with potentially higher GHG emissions being released to the atmosphere (Biskaborn et al., 2019; Nitzbon et al., 2024; Schaefer et al., 2014). According to future projections, estimated GHG emissions from terrestrial permafrost thaw would range from 100 to 240 billion tons of C by 2100 based on different climate change scenarios (Meredith et al., 2019). However, </w:t>
      </w:r>
      <w:r w:rsidRPr="008F74EC">
        <w:rPr>
          <w:rStyle w:val="StyleUnderline"/>
        </w:rPr>
        <w:t>there is a lack of clarity regarding “the timing, magnitude and the relative roles of CO2 versus CH4 as feedback processes</w:t>
      </w:r>
      <w:r>
        <w:t xml:space="preserve">” (Masson-Delmotte et al., 2021), </w:t>
      </w:r>
      <w:r w:rsidRPr="008F74EC">
        <w:rPr>
          <w:rStyle w:val="StyleUnderline"/>
        </w:rPr>
        <w:t>and large uncertainties notably in respect to abrupt thaw events and biological interactions co-occurring with warming</w:t>
      </w:r>
      <w:r>
        <w:t xml:space="preserve"> (see for instance Keuper et al., 2020). Given that the release of C emissions into the atmosphere has a cumulative effect, the resulting change in the chemical composition of the atmosphere is projected to persist for several centuries. Furthermore, </w:t>
      </w:r>
      <w:r w:rsidRPr="005E1C67">
        <w:rPr>
          <w:rStyle w:val="StyleUnderline"/>
          <w:highlight w:val="cyan"/>
        </w:rPr>
        <w:t>CH4</w:t>
      </w:r>
      <w:r w:rsidRPr="008F74EC">
        <w:rPr>
          <w:rStyle w:val="StyleUnderline"/>
        </w:rPr>
        <w:t xml:space="preserve"> is a </w:t>
      </w:r>
      <w:r w:rsidRPr="008F74EC">
        <w:rPr>
          <w:rStyle w:val="StyleUnderline"/>
        </w:rPr>
        <w:lastRenderedPageBreak/>
        <w:t xml:space="preserve">short-lived but potent greenhouse gas that could accelerate further positive climate feedback loops, which </w:t>
      </w:r>
      <w:r w:rsidRPr="005E1C67">
        <w:rPr>
          <w:rStyle w:val="StyleUnderline"/>
          <w:highlight w:val="cyan"/>
        </w:rPr>
        <w:t>could</w:t>
      </w:r>
      <w:r w:rsidRPr="008F74EC">
        <w:rPr>
          <w:rStyle w:val="StyleUnderline"/>
        </w:rPr>
        <w:t xml:space="preserve"> eventually </w:t>
      </w:r>
      <w:r w:rsidRPr="005E1C67">
        <w:rPr>
          <w:rStyle w:val="StyleUnderline"/>
          <w:highlight w:val="cyan"/>
        </w:rPr>
        <w:t xml:space="preserve">lead to a </w:t>
      </w:r>
      <w:r w:rsidRPr="005E1C67">
        <w:rPr>
          <w:rStyle w:val="Emphasis"/>
          <w:highlight w:val="cyan"/>
        </w:rPr>
        <w:t>runaway</w:t>
      </w:r>
      <w:r w:rsidRPr="005E1C67">
        <w:rPr>
          <w:rStyle w:val="StyleUnderline"/>
          <w:highlight w:val="cyan"/>
        </w:rPr>
        <w:t xml:space="preserve"> feedback effect</w:t>
      </w:r>
      <w:r w:rsidRPr="005E1C67">
        <w:rPr>
          <w:highlight w:val="cyan"/>
        </w:rPr>
        <w:t>.</w:t>
      </w:r>
      <w:r>
        <w:t xml:space="preserve"> In this context</w:t>
      </w:r>
      <w:r w:rsidRPr="008F74EC">
        <w:rPr>
          <w:rStyle w:val="StyleUnderline"/>
        </w:rPr>
        <w:t xml:space="preserve">, </w:t>
      </w:r>
      <w:r w:rsidRPr="005E1C67">
        <w:rPr>
          <w:rStyle w:val="StyleUnderline"/>
          <w:highlight w:val="cyan"/>
        </w:rPr>
        <w:t>scientific collaboration to monitor terrestrial permafrost in the Arctic highlights the critical</w:t>
      </w:r>
      <w:r w:rsidRPr="008F74EC">
        <w:rPr>
          <w:rStyle w:val="StyleUnderline"/>
        </w:rPr>
        <w:t xml:space="preserve"> long-term security </w:t>
      </w:r>
      <w:r w:rsidRPr="005E1C67">
        <w:rPr>
          <w:rStyle w:val="StyleUnderline"/>
          <w:highlight w:val="cyan"/>
        </w:rPr>
        <w:t>implications.</w:t>
      </w:r>
    </w:p>
    <w:p w14:paraId="45B0ECA1" w14:textId="77777777" w:rsidR="003E5707" w:rsidRDefault="003E5707" w:rsidP="003E5707">
      <w:r w:rsidRPr="005E1C67">
        <w:rPr>
          <w:rStyle w:val="StyleUnderline"/>
          <w:highlight w:val="cyan"/>
        </w:rPr>
        <w:t>For</w:t>
      </w:r>
      <w:r w:rsidRPr="008F74EC">
        <w:rPr>
          <w:rStyle w:val="StyleUnderline"/>
        </w:rPr>
        <w:t xml:space="preserve"> the </w:t>
      </w:r>
      <w:r w:rsidRPr="005E1C67">
        <w:rPr>
          <w:rStyle w:val="StyleUnderline"/>
          <w:highlight w:val="cyan"/>
        </w:rPr>
        <w:t>Russia</w:t>
      </w:r>
      <w:r w:rsidRPr="008F74EC">
        <w:rPr>
          <w:rStyle w:val="StyleUnderline"/>
        </w:rPr>
        <w:t xml:space="preserve">n territory, this is a critical area as approximately </w:t>
      </w:r>
      <w:r w:rsidRPr="005E1C67">
        <w:rPr>
          <w:rStyle w:val="StyleUnderline"/>
          <w:highlight w:val="cyan"/>
        </w:rPr>
        <w:t>65% of its soils consist of permafrost</w:t>
      </w:r>
      <w:r>
        <w:t xml:space="preserve">. In particular, </w:t>
      </w:r>
      <w:r w:rsidRPr="005E1C67">
        <w:rPr>
          <w:rStyle w:val="StyleUnderline"/>
          <w:highlight w:val="cyan"/>
        </w:rPr>
        <w:t>the western Russian Arctic permafrost is degrading most rapidly compared to the rest of the polar region</w:t>
      </w:r>
      <w:r w:rsidRPr="001A2301">
        <w:rPr>
          <w:rStyle w:val="StyleUnderline"/>
        </w:rPr>
        <w:t>,</w:t>
      </w:r>
      <w:r>
        <w:t xml:space="preserve"> as shown by long-term terrestrial permafrost monitoring records from the mid-1970s to the early 2020s (Vasiliev et al., 2020; Westerveld et al., 2023). Based on monitoring evidence, Western Siberian peatlands, a major C stock, and the Northern European region of Russia have experienced large changes in the active layer thickness, which “increased by as much as 0.4 m between 2009 and 2019” (Westerveld et al., 2023).</w:t>
      </w:r>
    </w:p>
    <w:p w14:paraId="2F72A65E" w14:textId="77777777" w:rsidR="003E5707" w:rsidRDefault="003E5707" w:rsidP="003E5707">
      <w:r>
        <w:t xml:space="preserve">Moreover, </w:t>
      </w:r>
      <w:r w:rsidRPr="00277B8B">
        <w:rPr>
          <w:rStyle w:val="StyleUnderline"/>
        </w:rPr>
        <w:t>85% of the Arctic’s large permafrost communities</w:t>
      </w:r>
      <w:r>
        <w:t xml:space="preserve"> (i.e., defined as those with at least 5000 inhabitants) </w:t>
      </w:r>
      <w:r w:rsidRPr="00277B8B">
        <w:rPr>
          <w:rStyle w:val="StyleUnderline"/>
        </w:rPr>
        <w:t>are situated in Russia</w:t>
      </w:r>
      <w:r>
        <w:t xml:space="preserve"> (Westerveld et al., 2023). The degradation of terrestrial permafrost, therefore, presents particular challenges to human security. At the socio-economic level, the Russian Arctic is characterized by a more extensive and dense infrastructure, including roads, railways and urban infrastructure consisting of significant large cities (e.g., Norilsk, Vorkuta, and Yakutsk). These infrastructures are threatened by thermokarst processes, which are ground subsidence caused by thawing permafrost. The bulk of the aging infrastructure was constructed during the Soviet era. However, the country is currently experiencing unprecedented impacts and financial costs related to its infrastructure as a result of large-scale permafrost degradation throughout this century. According to Streletskiy et al. (2023), the financial burden of the permafrost degradation on all types of infrastructure in the Russian Arctic is estimated to range between USD 97.5 billion (the lowest estimated figure) and USD 152.8 billion (the highest estimated figure) over the coming decades. With respect to public health, the thawing of permafrost may result in the release of pathogens that have been trapped within the soil for an extended period, potentially exposing human communities that have settled in these areas. </w:t>
      </w:r>
      <w:r w:rsidRPr="00CF6064">
        <w:rPr>
          <w:rStyle w:val="StyleUnderline"/>
        </w:rPr>
        <w:t>The significant reservoir of pathogens</w:t>
      </w:r>
      <w:r>
        <w:t xml:space="preserve"> </w:t>
      </w:r>
      <w:r w:rsidRPr="00CF6064">
        <w:rPr>
          <w:rStyle w:val="StyleUnderline"/>
        </w:rPr>
        <w:t>and their range (i.e., bacteria, fungi, and viruses)</w:t>
      </w:r>
      <w:r>
        <w:t xml:space="preserve"> </w:t>
      </w:r>
      <w:r w:rsidRPr="00CF6064">
        <w:rPr>
          <w:rStyle w:val="StyleUnderline"/>
        </w:rPr>
        <w:t>raises the possibility of their activation as permafrost thaws under changing Arctic conditions, thereby increasing the prospect of disease emergence</w:t>
      </w:r>
      <w:r>
        <w:t xml:space="preserve"> (Christie, 2021; Miner et al., 2021; Wu et al., 2022). In 2016, an outbreak of the anthrax disease in the Siberian Arctic spread across the region due to increasing temperatures (Stella et al., 2020). This event occurred after a severe heat wave thawed an infected frozen reindeer carcass, highlighting the increasing risk of contaminant release to water quality, wildlife, and human health from permafrost thaw (Langer et al., 2023).</w:t>
      </w:r>
    </w:p>
    <w:p w14:paraId="5C6541BC" w14:textId="77777777" w:rsidR="003E5707" w:rsidRDefault="003E5707" w:rsidP="003E5707">
      <w:r>
        <w:t>In the long term</w:t>
      </w:r>
      <w:r w:rsidRPr="005E1C67">
        <w:t xml:space="preserve">, </w:t>
      </w:r>
      <w:r w:rsidRPr="005E1C67">
        <w:rPr>
          <w:rStyle w:val="StyleUnderline"/>
        </w:rPr>
        <w:t>permafrost thaw represents a significant and alarming threat to Russia’s political and socio-economic stability, as it would have the potential to jeopardize the country’s public policy strategy in the Arctic,</w:t>
      </w:r>
      <w:r w:rsidRPr="005E1C67">
        <w:t xml:space="preserve"> which has been planned over the past decades</w:t>
      </w:r>
      <w:r w:rsidRPr="005E1C67">
        <w:rPr>
          <w:rStyle w:val="StyleUnderline"/>
        </w:rPr>
        <w:t>. Such a scenario would have implications for Russia’s future governance</w:t>
      </w:r>
      <w:r w:rsidRPr="00277B8B">
        <w:rPr>
          <w:rStyle w:val="StyleUnderline"/>
        </w:rPr>
        <w:t xml:space="preserve"> in terms of national security</w:t>
      </w:r>
      <w:r>
        <w:t xml:space="preserve">, ultimately impacting the international security regime. </w:t>
      </w:r>
      <w:r w:rsidRPr="005E1C67">
        <w:rPr>
          <w:rStyle w:val="StyleUnderline"/>
          <w:highlight w:val="cyan"/>
        </w:rPr>
        <w:t>Given the complexity of permafrost monitoring</w:t>
      </w:r>
      <w:r w:rsidRPr="00277B8B">
        <w:rPr>
          <w:rStyle w:val="StyleUnderline"/>
        </w:rPr>
        <w:t xml:space="preserve">, </w:t>
      </w:r>
      <w:r w:rsidRPr="005E1C67">
        <w:rPr>
          <w:rStyle w:val="StyleUnderline"/>
          <w:highlight w:val="cyan"/>
        </w:rPr>
        <w:t>scientific cooperation plays an important role in further advancing knowledge and providing a better projection of future changes in the stability of terrestrial permafrost</w:t>
      </w:r>
      <w:r w:rsidRPr="00277B8B">
        <w:rPr>
          <w:rStyle w:val="StyleUnderline"/>
        </w:rPr>
        <w:t xml:space="preserve"> </w:t>
      </w:r>
      <w:r>
        <w:t>and thermokarst processes in the Arctic region and potential global PCF impacts.</w:t>
      </w:r>
    </w:p>
    <w:p w14:paraId="30E447DF" w14:textId="77777777" w:rsidR="00111B5D" w:rsidRDefault="00111B5D" w:rsidP="003E5707"/>
    <w:p w14:paraId="33979E1E" w14:textId="77777777" w:rsidR="003E5707" w:rsidRDefault="003E5707" w:rsidP="003E5707">
      <w:pPr>
        <w:pStyle w:val="Heading4"/>
      </w:pPr>
      <w:r>
        <w:lastRenderedPageBreak/>
        <w:t>Runaway warming from permafrost thaw risks global ecological collapse and extinction</w:t>
      </w:r>
    </w:p>
    <w:p w14:paraId="5A99B00D" w14:textId="77777777" w:rsidR="003E5707" w:rsidRDefault="003E5707" w:rsidP="003E5707">
      <w:r>
        <w:t xml:space="preserve">Michael </w:t>
      </w:r>
      <w:r w:rsidRPr="007B4A93">
        <w:rPr>
          <w:rStyle w:val="Style13ptBold"/>
        </w:rPr>
        <w:t>Huft,</w:t>
      </w:r>
      <w:r>
        <w:t xml:space="preserve"> 20</w:t>
      </w:r>
      <w:r w:rsidRPr="007B4A93">
        <w:rPr>
          <w:rStyle w:val="Style13ptBold"/>
        </w:rPr>
        <w:t>23</w:t>
      </w:r>
      <w:r>
        <w:t xml:space="preserve"> –PhD in Biology from the University of Michigan, JD from Northwestern, BS in Physics from Notre Dame, editor of the Great Lakes Botanist  “BOOK REVIEW” THE GREAT LAKES BOTANIST, </w:t>
      </w:r>
      <w:hyperlink r:id="rId34" w:history="1">
        <w:r w:rsidRPr="007F4151">
          <w:rPr>
            <w:rStyle w:val="Hyperlink"/>
          </w:rPr>
          <w:t>https://journals.publishing.umich.edu/glbot/article/id/5016/</w:t>
        </w:r>
      </w:hyperlink>
      <w:r>
        <w:t xml:space="preserve">  //DH</w:t>
      </w:r>
    </w:p>
    <w:p w14:paraId="0C76C5B4" w14:textId="77777777" w:rsidR="003E5707" w:rsidRDefault="003E5707" w:rsidP="003E5707">
      <w:r>
        <w:t xml:space="preserve">Though small or local ecosystems may collapse from time to time from a variety of causes, </w:t>
      </w:r>
      <w:r w:rsidRPr="002F26E3">
        <w:rPr>
          <w:rStyle w:val="StyleUnderline"/>
        </w:rPr>
        <w:t>scientists are becoming aware of the possibility of</w:t>
      </w:r>
      <w:r>
        <w:t xml:space="preserve"> large-scale, or even </w:t>
      </w:r>
      <w:r w:rsidRPr="00262F2F">
        <w:rPr>
          <w:rStyle w:val="StyleUnderline"/>
        </w:rPr>
        <w:t xml:space="preserve">global, ecosystem collapse as </w:t>
      </w:r>
      <w:r w:rsidRPr="00262F2F">
        <w:rPr>
          <w:rStyle w:val="StyleUnderline"/>
          <w:highlight w:val="cyan"/>
        </w:rPr>
        <w:t>a consequence of global warming</w:t>
      </w:r>
      <w:r w:rsidRPr="002F26E3">
        <w:rPr>
          <w:rStyle w:val="StyleUnderline"/>
        </w:rPr>
        <w:t>,</w:t>
      </w:r>
      <w:r>
        <w:t xml:space="preserve"> particularly under a Plan A scenario. Perhaps the </w:t>
      </w:r>
      <w:r w:rsidRPr="00F26717">
        <w:rPr>
          <w:rStyle w:val="StyleUnderline"/>
        </w:rPr>
        <w:t>most obvious</w:t>
      </w:r>
      <w:r>
        <w:t xml:space="preserve"> such event </w:t>
      </w:r>
      <w:r w:rsidRPr="00262F2F">
        <w:rPr>
          <w:rStyle w:val="StyleUnderline"/>
          <w:highlight w:val="cyan"/>
        </w:rPr>
        <w:t>would be the collapse of the oceanic ecosystem resulting from ocean acidification</w:t>
      </w:r>
      <w:r w:rsidRPr="00262F2F">
        <w:rPr>
          <w:highlight w:val="cyan"/>
        </w:rPr>
        <w:t>,</w:t>
      </w:r>
      <w:r>
        <w:t xml:space="preserve"> which would destroy coral reefs and prevent the formation of the calcium skeletons or exoskeletons of many marine animals, but most pertinently of foraminifera, which are the base of many oceanic food chains. Attention has also focused on the possibility of more extensive collapse on land. A 2004 study (Thomas et al. 2004) found that under a business as usual scenario, 15–</w:t>
      </w:r>
      <w:r w:rsidRPr="00F26717">
        <w:rPr>
          <w:rStyle w:val="StyleUnderline"/>
        </w:rPr>
        <w:t xml:space="preserve">37 percent </w:t>
      </w:r>
      <w:r w:rsidRPr="00262F2F">
        <w:rPr>
          <w:rStyle w:val="StyleUnderline"/>
        </w:rPr>
        <w:t>of land animal</w:t>
      </w:r>
      <w:r w:rsidRPr="00F26717">
        <w:rPr>
          <w:rStyle w:val="StyleUnderline"/>
        </w:rPr>
        <w:t xml:space="preserve"> and plant </w:t>
      </w:r>
      <w:r w:rsidRPr="00262F2F">
        <w:rPr>
          <w:rStyle w:val="StyleUnderline"/>
          <w:highlight w:val="cyan"/>
        </w:rPr>
        <w:t>species would be committed to extinction by 2050</w:t>
      </w:r>
      <w:r w:rsidRPr="00262F2F">
        <w:rPr>
          <w:highlight w:val="cyan"/>
        </w:rPr>
        <w:t>.</w:t>
      </w:r>
      <w:r>
        <w:t xml:space="preserve"> Griffin notes that a 2007 study concluded that the </w:t>
      </w:r>
      <w:r w:rsidRPr="00262F2F">
        <w:rPr>
          <w:rStyle w:val="StyleUnderline"/>
          <w:highlight w:val="cyan"/>
        </w:rPr>
        <w:t>plankton</w:t>
      </w:r>
      <w:r w:rsidRPr="002F26E3">
        <w:rPr>
          <w:rStyle w:val="StyleUnderline"/>
        </w:rPr>
        <w:t xml:space="preserve">, edible fish, </w:t>
      </w:r>
      <w:r w:rsidRPr="00262F2F">
        <w:rPr>
          <w:rStyle w:val="StyleUnderline"/>
          <w:highlight w:val="cyan"/>
        </w:rPr>
        <w:t xml:space="preserve">bees, and topsoil, all </w:t>
      </w:r>
      <w:r w:rsidRPr="00AF0774">
        <w:rPr>
          <w:rStyle w:val="StyleUnderline"/>
        </w:rPr>
        <w:t>of them</w:t>
      </w:r>
      <w:r w:rsidRPr="00262F2F">
        <w:rPr>
          <w:rStyle w:val="StyleUnderline"/>
          <w:highlight w:val="cyan"/>
        </w:rPr>
        <w:t xml:space="preserve"> </w:t>
      </w:r>
      <w:r w:rsidRPr="00262F2F">
        <w:rPr>
          <w:rStyle w:val="Emphasis"/>
          <w:highlight w:val="cyan"/>
        </w:rPr>
        <w:t>essential to human survival</w:t>
      </w:r>
      <w:r w:rsidRPr="00262F2F">
        <w:rPr>
          <w:rStyle w:val="StyleUnderline"/>
          <w:highlight w:val="cyan"/>
        </w:rPr>
        <w:t>, are in severe danger</w:t>
      </w:r>
      <w:r>
        <w:t xml:space="preserve"> and their loss must be averted. A comparative study of historical extinction rates with those of today concluded that species are now disappearing at a rate 1,000 times that of the past and that we are facing a major extinction crisis comparable to the end of Cretaceous extinction event that spelled the end of the dinosaurs and large numbers of other species (Pimm et al. 2014).</w:t>
      </w:r>
    </w:p>
    <w:p w14:paraId="438B358D" w14:textId="77777777" w:rsidR="003E5707" w:rsidRDefault="003E5707" w:rsidP="003E5707">
      <w:r>
        <w:t xml:space="preserve">An important study discussed by Griffin attempts to recognize </w:t>
      </w:r>
      <w:r w:rsidRPr="00DB0C61">
        <w:rPr>
          <w:rStyle w:val="StyleUnderline"/>
        </w:rPr>
        <w:t>planetary boundaries that must be observed to prevent global ecosystem collapse</w:t>
      </w:r>
      <w:r>
        <w:t xml:space="preserve"> (Rockström et al. 2009). The idea is that as the earth transitions from the Holocene (the geological epoch that began following the latest glacial era, about 10,000 years ago) to the Anthropocene (a proposed geological epoch that began at the dawn of the industrial revolution or later in recognition of the substantial human im- pact on the earth’s geology and biosphere, including climate change), many of the conditions that permit the maintenance of the global ecosystem are being altered beyond the bounds that held sway during the Holocene. The authors ask what the non-negotiable global preconditions are that we need to respect in order to avoid catastrophic environmental change on a planetary scale. They refer to the preconditions as thresholds—a concept that is similar to the tipping points we have already discussed with respect to irreversible changes brought on by climate change. Transgressing one or more of these thresholds could lead to an abrupt change in the global ecosystem. Since we have no precise knowledge of these thresholds, in particular when, or under what conditions, they would be triggered, the authors call for study of the dynamics of these thresholds and the associated feedbacks on a continental and global scale. They suggest that we agree on a set of boundaries within which we can expect to operate safely. At one point it was assumed that a 4°C rise in global temperatures would provide safety for global ecosystems, but </w:t>
      </w:r>
      <w:r w:rsidRPr="00DB0C61">
        <w:rPr>
          <w:rStyle w:val="StyleUnderline"/>
        </w:rPr>
        <w:t>most scientists</w:t>
      </w:r>
      <w:r>
        <w:t xml:space="preserve"> later came to </w:t>
      </w:r>
      <w:r w:rsidRPr="00DB0C61">
        <w:rPr>
          <w:rStyle w:val="StyleUnderline"/>
        </w:rPr>
        <w:t>believe that no more than a 2°C rise will guarantee safety</w:t>
      </w:r>
      <w:r>
        <w:t>. However, Rockström et al. (2009) proposed that a safe boundary would be an increase of no more than 1.5°C. They recognize nine planetary boundaries, of which three have already been passed. These include atmospheric CO2 concentration and loss of biodiversity. They urge that we do what can be done to repair or mitigate the boundaries that have been passed and also to ensure that no further boundaries are passed.</w:t>
      </w:r>
    </w:p>
    <w:p w14:paraId="4E922DAD" w14:textId="77777777" w:rsidR="003E5707" w:rsidRDefault="003E5707" w:rsidP="003E5707">
      <w:r>
        <w:t xml:space="preserve">Griffin agrees with numerous scientists that </w:t>
      </w:r>
      <w:r w:rsidRPr="00262F2F">
        <w:rPr>
          <w:rStyle w:val="StyleUnderline"/>
          <w:highlight w:val="cyan"/>
        </w:rPr>
        <w:t xml:space="preserve">the release of methane from permafrost in the Arctic poses the </w:t>
      </w:r>
      <w:r w:rsidRPr="00262F2F">
        <w:rPr>
          <w:rStyle w:val="Emphasis"/>
          <w:highlight w:val="cyan"/>
        </w:rPr>
        <w:t xml:space="preserve">greatest threat </w:t>
      </w:r>
      <w:r w:rsidRPr="00262F2F">
        <w:rPr>
          <w:rStyle w:val="StyleUnderline"/>
          <w:highlight w:val="cyan"/>
        </w:rPr>
        <w:t>of collapse of the global ecosystem</w:t>
      </w:r>
      <w:r>
        <w:t xml:space="preserve">. Permafrost is the expanse of soils in the Arctic that has been frozen since the most recent glacial period. It contains vast amounts of carbon from dead animals and plants, primarily in the form of methane. It is estimated that </w:t>
      </w:r>
      <w:r w:rsidRPr="00E44B6E">
        <w:rPr>
          <w:rStyle w:val="StyleUnderline"/>
        </w:rPr>
        <w:t>the carbon in the permafrost constitutes half of all the carbon stored in the earth’s soils</w:t>
      </w:r>
      <w:r>
        <w:t xml:space="preserve">. If it were all to be released, </w:t>
      </w:r>
      <w:r w:rsidRPr="00262F2F">
        <w:rPr>
          <w:rStyle w:val="StyleUnderline"/>
          <w:highlight w:val="cyan"/>
        </w:rPr>
        <w:t xml:space="preserve">it would </w:t>
      </w:r>
      <w:r w:rsidRPr="00262F2F">
        <w:rPr>
          <w:rStyle w:val="StyleUnderline"/>
          <w:highlight w:val="cyan"/>
        </w:rPr>
        <w:lastRenderedPageBreak/>
        <w:t>constitute</w:t>
      </w:r>
      <w:r w:rsidRPr="00E44B6E">
        <w:rPr>
          <w:rStyle w:val="StyleUnderline"/>
        </w:rPr>
        <w:t xml:space="preserve"> </w:t>
      </w:r>
      <w:r>
        <w:t xml:space="preserve">four or </w:t>
      </w:r>
      <w:r w:rsidRPr="00262F2F">
        <w:rPr>
          <w:rStyle w:val="Emphasis"/>
          <w:highlight w:val="cyan"/>
        </w:rPr>
        <w:t>five times</w:t>
      </w:r>
      <w:r w:rsidRPr="00E44B6E">
        <w:rPr>
          <w:rStyle w:val="StyleUnderline"/>
        </w:rPr>
        <w:t xml:space="preserve"> </w:t>
      </w:r>
      <w:r w:rsidRPr="00262F2F">
        <w:rPr>
          <w:rStyle w:val="StyleUnderline"/>
          <w:highlight w:val="cyan"/>
        </w:rPr>
        <w:t>all the carbon that has been released by human activity since 1850</w:t>
      </w:r>
      <w:r>
        <w:t xml:space="preserve">. The concern is heightened because </w:t>
      </w:r>
      <w:r w:rsidRPr="00E44B6E">
        <w:rPr>
          <w:rStyle w:val="StyleUnderline"/>
        </w:rPr>
        <w:t>the Arctic is warming twice as fast as the rest of the planet, which makes thawing of the permafrost, and the consequent release of methane, even more likely.</w:t>
      </w:r>
      <w:r>
        <w:t xml:space="preserve"> This is particularly so, since most of the carbon is in the top three meters of the permafrost. If the permafrost is on dry land, the carbon will be broken down by oxygen-breathing bacteria and released as CO2, whereas if it is below a wetland, it will be released as methane, which is a far more potent greenhouse gas than CO2. It was once thought that the release of methane from permafrost was a minor problem that would take place only in the distant future. But </w:t>
      </w:r>
      <w:r w:rsidRPr="00262F2F">
        <w:rPr>
          <w:rStyle w:val="StyleUnderline"/>
          <w:highlight w:val="cyan"/>
        </w:rPr>
        <w:t>there is</w:t>
      </w:r>
      <w:r>
        <w:t xml:space="preserve"> now </w:t>
      </w:r>
      <w:r w:rsidRPr="00262F2F">
        <w:rPr>
          <w:rStyle w:val="StyleUnderline"/>
          <w:highlight w:val="cyan"/>
        </w:rPr>
        <w:t>strong evidence that the release is happening now</w:t>
      </w:r>
      <w:r w:rsidRPr="00E44B6E">
        <w:rPr>
          <w:rStyle w:val="StyleUnderline"/>
        </w:rPr>
        <w:t>.</w:t>
      </w:r>
      <w:r>
        <w:t xml:space="preserve"> In recent years, the shallow waters off </w:t>
      </w:r>
      <w:r w:rsidRPr="00262F2F">
        <w:rPr>
          <w:rStyle w:val="StyleUnderline"/>
          <w:highlight w:val="cyan"/>
        </w:rPr>
        <w:t>the Arctic coast of eastern Siberia</w:t>
      </w:r>
      <w:r>
        <w:t xml:space="preserve"> on what is known as the Arctic shelf </w:t>
      </w:r>
      <w:r w:rsidRPr="00262F2F">
        <w:rPr>
          <w:rStyle w:val="StyleUnderline"/>
          <w:highlight w:val="cyan"/>
        </w:rPr>
        <w:t>is saturated with methane</w:t>
      </w:r>
      <w:r w:rsidRPr="00262F2F">
        <w:rPr>
          <w:highlight w:val="cyan"/>
        </w:rPr>
        <w:t>,</w:t>
      </w:r>
      <w:r>
        <w:t xml:space="preserve"> which was later shown to be arising from underwater permafrost. </w:t>
      </w:r>
      <w:r w:rsidRPr="00E44B6E">
        <w:rPr>
          <w:rStyle w:val="StyleUnderline"/>
        </w:rPr>
        <w:t xml:space="preserve">If business as usual continues, </w:t>
      </w:r>
      <w:r w:rsidRPr="00262F2F">
        <w:rPr>
          <w:rStyle w:val="StyleUnderline"/>
        </w:rPr>
        <w:t>the release of even a portion of the methane stored in the shelf is released, that could trigger substantial abrupt warming</w:t>
      </w:r>
      <w:r w:rsidRPr="00262F2F">
        <w:t>. Because</w:t>
      </w:r>
      <w:r>
        <w:t xml:space="preserve"> of the increased warming, </w:t>
      </w:r>
      <w:r w:rsidRPr="00262F2F">
        <w:rPr>
          <w:rStyle w:val="StyleUnderline"/>
          <w:highlight w:val="cyan"/>
        </w:rPr>
        <w:t xml:space="preserve">the methane release will become self-sustaining as a positive feedback loop, leading </w:t>
      </w:r>
      <w:r w:rsidRPr="00262F2F">
        <w:rPr>
          <w:rStyle w:val="Emphasis"/>
          <w:highlight w:val="cyan"/>
        </w:rPr>
        <w:t>to runaway warming</w:t>
      </w:r>
      <w:r w:rsidRPr="00262F2F">
        <w:rPr>
          <w:rStyle w:val="StyleUnderline"/>
          <w:highlight w:val="cyan"/>
        </w:rPr>
        <w:t xml:space="preserve"> and </w:t>
      </w:r>
      <w:r w:rsidRPr="00262F2F">
        <w:rPr>
          <w:rStyle w:val="Emphasis"/>
          <w:highlight w:val="cyan"/>
        </w:rPr>
        <w:t>ecological collapse</w:t>
      </w:r>
      <w:r w:rsidRPr="00262F2F">
        <w:rPr>
          <w:rStyle w:val="StyleUnderline"/>
          <w:highlight w:val="cyan"/>
        </w:rPr>
        <w:t>.</w:t>
      </w:r>
      <w:r>
        <w:t xml:space="preserve"> In 2013, it was discovered that permafrost in the Antarctic region is also subject to warming and release of carbon.</w:t>
      </w:r>
    </w:p>
    <w:p w14:paraId="53EF9CAF" w14:textId="77777777" w:rsidR="003E5707" w:rsidRDefault="003E5707" w:rsidP="003E5707"/>
    <w:p w14:paraId="1639704E" w14:textId="2602D0F7" w:rsidR="00955B1A" w:rsidRDefault="00955B1A" w:rsidP="00955B1A">
      <w:pPr>
        <w:pStyle w:val="Heading4"/>
      </w:pPr>
      <w:r>
        <w:t xml:space="preserve">*Permafrost thaw risks natural and engineered pandemics. Research cooperation </w:t>
      </w:r>
      <w:r w:rsidR="00665F33">
        <w:t>increases</w:t>
      </w:r>
      <w:r>
        <w:t xml:space="preserve"> early detection and containment.</w:t>
      </w:r>
    </w:p>
    <w:p w14:paraId="34962918" w14:textId="77777777" w:rsidR="00955B1A" w:rsidRDefault="00955B1A" w:rsidP="00955B1A">
      <w:r>
        <w:t xml:space="preserve">Alec </w:t>
      </w:r>
      <w:r w:rsidRPr="001E6289">
        <w:rPr>
          <w:rStyle w:val="Style13ptBold"/>
        </w:rPr>
        <w:t>Christie</w:t>
      </w:r>
      <w:r>
        <w:t>, 20</w:t>
      </w:r>
      <w:r w:rsidRPr="001E6289">
        <w:rPr>
          <w:rStyle w:val="Style13ptBold"/>
        </w:rPr>
        <w:t xml:space="preserve">21 </w:t>
      </w:r>
      <w:r>
        <w:t xml:space="preserve">- Department of Zoology, University of Cambridge, Biosecurity Research Initiative at St Catherine’s (BioRISC) “Blast from the Past: Pathogen Release from Thawing Permafrost could lead to Future Pandemics” Cambridge Journal of Science &amp; Policy, Vol 2 (2021), Issue 2, </w:t>
      </w:r>
      <w:hyperlink r:id="rId35" w:history="1">
        <w:r w:rsidRPr="007C42A9">
          <w:rPr>
            <w:rStyle w:val="Hyperlink"/>
          </w:rPr>
          <w:t>https://www.repository.cam.ac.uk/bitstreams/e86e7e5e-def6-4d0c-a403-c9e40c43ab67/download</w:t>
        </w:r>
      </w:hyperlink>
      <w:r>
        <w:t xml:space="preserve"> //DH</w:t>
      </w:r>
    </w:p>
    <w:p w14:paraId="1A982423" w14:textId="77777777" w:rsidR="00955B1A" w:rsidRDefault="00955B1A" w:rsidP="00955B1A">
      <w:r>
        <w:t xml:space="preserve">Whilst the current likelihood of the release of a contagious pathogen from permafrost is likely to be low at present, the current Covid-19 pandemic demonstrates the need to take the risk of such an occurrence seriously. Increasing levels of human contact with thawing permafrost directly driven by climate change, as well as increased oil, gas, and mineral extraction in the </w:t>
      </w:r>
      <w:r w:rsidRPr="004D2685">
        <w:rPr>
          <w:rStyle w:val="StyleUnderline"/>
        </w:rPr>
        <w:t>Arctic</w:t>
      </w:r>
      <w:r>
        <w:t xml:space="preserve"> circle, </w:t>
      </w:r>
      <w:r w:rsidRPr="004D2685">
        <w:rPr>
          <w:rStyle w:val="StyleUnderline"/>
        </w:rPr>
        <w:t>will</w:t>
      </w:r>
      <w:r>
        <w:t xml:space="preserve"> only </w:t>
      </w:r>
      <w:r w:rsidRPr="004D2685">
        <w:rPr>
          <w:rStyle w:val="StyleUnderline"/>
        </w:rPr>
        <w:t xml:space="preserve">increase </w:t>
      </w:r>
      <w:r w:rsidRPr="001E3ABC">
        <w:rPr>
          <w:rStyle w:val="StyleUnderline"/>
          <w:highlight w:val="cyan"/>
        </w:rPr>
        <w:t>the chance of pathogens being released from thawing permafrost</w:t>
      </w:r>
      <w:r>
        <w:t xml:space="preserve">. In particular, the </w:t>
      </w:r>
      <w:r w:rsidRPr="004D2685">
        <w:rPr>
          <w:rStyle w:val="StyleUnderline"/>
        </w:rPr>
        <w:t>evidence suggests that the likelihood of localised outbreaks due to spore-driven pathogens, that cause diseases such as Anthrax</w:t>
      </w:r>
      <w:r>
        <w:t xml:space="preserve">, is at least moderate and </w:t>
      </w:r>
      <w:r w:rsidRPr="001E3ABC">
        <w:rPr>
          <w:rStyle w:val="StyleUnderline"/>
          <w:highlight w:val="cyan"/>
        </w:rPr>
        <w:t>should be taken</w:t>
      </w:r>
      <w:r w:rsidRPr="004D2685">
        <w:rPr>
          <w:rStyle w:val="StyleUnderline"/>
        </w:rPr>
        <w:t xml:space="preserve"> extremely </w:t>
      </w:r>
      <w:r w:rsidRPr="001E3ABC">
        <w:rPr>
          <w:rStyle w:val="StyleUnderline"/>
          <w:highlight w:val="cyan"/>
        </w:rPr>
        <w:t>seriously</w:t>
      </w:r>
      <w:r w:rsidRPr="001E3ABC">
        <w:rPr>
          <w:highlight w:val="cyan"/>
        </w:rPr>
        <w:t>.</w:t>
      </w:r>
    </w:p>
    <w:p w14:paraId="59AF1852" w14:textId="77777777" w:rsidR="00955B1A" w:rsidRDefault="00955B1A" w:rsidP="00955B1A">
      <w:r w:rsidRPr="005072E6">
        <w:rPr>
          <w:rStyle w:val="StyleUnderline"/>
        </w:rPr>
        <w:t xml:space="preserve">However, </w:t>
      </w:r>
      <w:r w:rsidRPr="001E3ABC">
        <w:rPr>
          <w:rStyle w:val="StyleUnderline"/>
          <w:highlight w:val="cyan"/>
        </w:rPr>
        <w:t xml:space="preserve">with increased preparedness, monitoring, and surveillance, the threat from such pathogens </w:t>
      </w:r>
      <w:r w:rsidRPr="001E3ABC">
        <w:rPr>
          <w:rStyle w:val="Emphasis"/>
          <w:highlight w:val="cyan"/>
        </w:rPr>
        <w:t>could be minimised</w:t>
      </w:r>
      <w:r>
        <w:t xml:space="preserve"> to a great extent. For example, pre-emptive monitoring and surveillance to detect Anthrax outbreaks should be targeted towards the 13,885 cattle burial grounds scattered across northern Russia [6, 28], whilst local and historical records can be used to identify more high-risk sites in other parts of the Arctic Circle (e.g., in Scandinavia and North America). The same approach is also likely to be useful for identifying old sites of mass graves for the bubonic plague and Spanish flu using historical records. </w:t>
      </w:r>
      <w:r w:rsidRPr="004205CF">
        <w:rPr>
          <w:rStyle w:val="StyleUnderline"/>
          <w:highlight w:val="cyan"/>
        </w:rPr>
        <w:t>Early monitoring and surveillance in high-risk areas could catch dangerous pathogens before they become</w:t>
      </w:r>
      <w:r w:rsidRPr="005072E6">
        <w:rPr>
          <w:rStyle w:val="StyleUnderline"/>
        </w:rPr>
        <w:t xml:space="preserve"> a </w:t>
      </w:r>
      <w:r w:rsidRPr="004205CF">
        <w:rPr>
          <w:rStyle w:val="StyleUnderline"/>
          <w:highlight w:val="cyan"/>
        </w:rPr>
        <w:t>serious</w:t>
      </w:r>
      <w:r w:rsidRPr="005072E6">
        <w:rPr>
          <w:rStyle w:val="StyleUnderline"/>
        </w:rPr>
        <w:t xml:space="preserve"> problem</w:t>
      </w:r>
      <w:r>
        <w:t>.</w:t>
      </w:r>
    </w:p>
    <w:p w14:paraId="2D44F82D" w14:textId="77777777" w:rsidR="00955B1A" w:rsidRDefault="00955B1A" w:rsidP="00955B1A">
      <w:r>
        <w:t xml:space="preserve">Such monitoring and surveillance should also consider human exploitation of the Arctic Circle for oil, gas, and mineral extraction, which may lead to novel pathogen exposure events. Organisations need to acknowledge the biosecurity risks involved in undertaking these activities and ensure adherence to strict biosecurity protocols, so that </w:t>
      </w:r>
      <w:r>
        <w:lastRenderedPageBreak/>
        <w:t>risk is minimised for humans in contact with permafrost soils. Ultimately, to ensure organisations are held accountable for their actions, local and international laws may need to be considered to regulate activities in the Arctic Circle from a biosecurity perspective [40–42].</w:t>
      </w:r>
    </w:p>
    <w:p w14:paraId="49F1AFE3" w14:textId="77777777" w:rsidR="00955B1A" w:rsidRDefault="00955B1A" w:rsidP="00955B1A">
      <w:r w:rsidRPr="004205CF">
        <w:rPr>
          <w:rStyle w:val="StyleUnderline"/>
          <w:highlight w:val="cyan"/>
        </w:rPr>
        <w:t>Effective surveillance and monitoring for potential outbreaks will require</w:t>
      </w:r>
      <w:r w:rsidRPr="00966B8D">
        <w:rPr>
          <w:rStyle w:val="StyleUnderline"/>
        </w:rPr>
        <w:t xml:space="preserve"> strong </w:t>
      </w:r>
      <w:r w:rsidRPr="004205CF">
        <w:rPr>
          <w:rStyle w:val="StyleUnderline"/>
          <w:highlight w:val="cyan"/>
        </w:rPr>
        <w:t>cooperation</w:t>
      </w:r>
      <w:r>
        <w:t xml:space="preserve"> between local and international public health organisations (such as the World Health Organisation (WHO)), and </w:t>
      </w:r>
      <w:r w:rsidRPr="004205CF">
        <w:rPr>
          <w:rStyle w:val="StyleUnderline"/>
          <w:highlight w:val="cyan"/>
        </w:rPr>
        <w:t>between governments of countries where most of the Northern Hemisphere’s permafrost exists</w:t>
      </w:r>
      <w:r>
        <w:t xml:space="preserve"> (i.e., the USA, Canada, Russia, Norway, Finland, and Sweden [40–42]). Whilst such cooperation may be challenging, </w:t>
      </w:r>
      <w:r w:rsidRPr="00966B8D">
        <w:rPr>
          <w:rStyle w:val="StyleUnderline"/>
        </w:rPr>
        <w:t>the consequences of being unprepared to contain and respond to developing outbreaks of novel pathogens from permafrost could represent a serious threat for the global economy and society</w:t>
      </w:r>
      <w:r>
        <w:t>, as demonstrated by Covid- 19. Therefore, it is in the mutual interests of all nations to cooperate in the monitoring and surveillance of novel pathogen outbreaks from permafrost.</w:t>
      </w:r>
    </w:p>
    <w:p w14:paraId="57F573A0" w14:textId="77777777" w:rsidR="00955B1A" w:rsidRDefault="00955B1A" w:rsidP="00955B1A">
      <w:r>
        <w:t xml:space="preserve">It is also important to acknowledge that </w:t>
      </w:r>
      <w:r w:rsidRPr="00F717CF">
        <w:rPr>
          <w:rStyle w:val="StyleUnderline"/>
          <w:highlight w:val="cyan"/>
        </w:rPr>
        <w:t>pathogens have been previously used to manufacture</w:t>
      </w:r>
      <w:r w:rsidRPr="002844CD">
        <w:rPr>
          <w:rStyle w:val="StyleUnderline"/>
        </w:rPr>
        <w:t xml:space="preserve"> and test </w:t>
      </w:r>
      <w:r w:rsidRPr="00F717CF">
        <w:rPr>
          <w:rStyle w:val="StyleUnderline"/>
          <w:highlight w:val="cyan"/>
        </w:rPr>
        <w:t>biological weapons</w:t>
      </w:r>
      <w:r>
        <w:t xml:space="preserve"> (mostly by governments in relation to Anthrax-causing B.anthracis pre- and post-World War II [43], but also more recently in a 2001 attack via letters in the US postal system [44]). Therefore</w:t>
      </w:r>
      <w:r w:rsidRPr="00A107C6">
        <w:t xml:space="preserve">, </w:t>
      </w:r>
      <w:r w:rsidRPr="00F717CF">
        <w:rPr>
          <w:rStyle w:val="StyleUnderline"/>
          <w:highlight w:val="cyan"/>
        </w:rPr>
        <w:t>there is</w:t>
      </w:r>
      <w:r w:rsidRPr="00A107C6">
        <w:rPr>
          <w:rStyle w:val="StyleUnderline"/>
        </w:rPr>
        <w:t xml:space="preserve"> clearly </w:t>
      </w:r>
      <w:r w:rsidRPr="00F717CF">
        <w:rPr>
          <w:rStyle w:val="StyleUnderline"/>
          <w:highlight w:val="cyan"/>
        </w:rPr>
        <w:t>potential for</w:t>
      </w:r>
      <w:r w:rsidRPr="00A107C6">
        <w:rPr>
          <w:rStyle w:val="StyleUnderline"/>
        </w:rPr>
        <w:t xml:space="preserve"> groups or </w:t>
      </w:r>
      <w:r w:rsidRPr="0024073B">
        <w:rPr>
          <w:rStyle w:val="StyleUnderline"/>
          <w:highlight w:val="cyan"/>
        </w:rPr>
        <w:t>organisations with malicious intent to</w:t>
      </w:r>
      <w:r w:rsidRPr="00A107C6">
        <w:rPr>
          <w:rStyle w:val="StyleUnderline"/>
        </w:rPr>
        <w:t xml:space="preserve"> </w:t>
      </w:r>
      <w:r w:rsidRPr="0024073B">
        <w:rPr>
          <w:rStyle w:val="StyleUnderline"/>
          <w:highlight w:val="cyan"/>
        </w:rPr>
        <w:t>extract and modify microorganisms frozen in permafrost</w:t>
      </w:r>
      <w:r w:rsidRPr="00A107C6">
        <w:rPr>
          <w:rStyle w:val="StyleUnderline"/>
        </w:rPr>
        <w:t xml:space="preserve"> for dangerous agendas and purposes</w:t>
      </w:r>
      <w:r w:rsidRPr="00A107C6">
        <w:t xml:space="preserve"> [45–</w:t>
      </w:r>
      <w:r>
        <w:t xml:space="preserve">50], </w:t>
      </w:r>
      <w:r w:rsidRPr="0024073B">
        <w:rPr>
          <w:rStyle w:val="StyleUnderline"/>
          <w:highlight w:val="cyan"/>
        </w:rPr>
        <w:t>making</w:t>
      </w:r>
      <w:r w:rsidRPr="00A107C6">
        <w:rPr>
          <w:rStyle w:val="StyleUnderline"/>
        </w:rPr>
        <w:t xml:space="preserve"> strong</w:t>
      </w:r>
      <w:r w:rsidRPr="002844CD">
        <w:rPr>
          <w:rStyle w:val="StyleUnderline"/>
        </w:rPr>
        <w:t xml:space="preserve"> international </w:t>
      </w:r>
      <w:r w:rsidRPr="0024073B">
        <w:rPr>
          <w:rStyle w:val="StyleUnderline"/>
          <w:highlight w:val="cyan"/>
        </w:rPr>
        <w:t>cooperation</w:t>
      </w:r>
      <w:r>
        <w:t xml:space="preserve"> and leadership from the WHO </w:t>
      </w:r>
      <w:r w:rsidRPr="0024073B">
        <w:rPr>
          <w:rStyle w:val="StyleUnderline"/>
          <w:highlight w:val="cyan"/>
        </w:rPr>
        <w:t>even more important</w:t>
      </w:r>
      <w:r>
        <w:t xml:space="preserve"> in this regard.</w:t>
      </w:r>
    </w:p>
    <w:p w14:paraId="7E61AAFF" w14:textId="77777777" w:rsidR="00955B1A" w:rsidRDefault="00955B1A" w:rsidP="00955B1A">
      <w:r>
        <w:t>Ultimately, tackling the climate crisis and limiting global warming according to the Paris Agreement will help to address the major driver behind permafrost thawing and potential release of pathogens. The risk posed by thawing permafrost, on top of the myriad of threats already posed by climate change, should inspire all nations to take their commitments to reduce their greenhouse gas emissions seriously.</w:t>
      </w:r>
    </w:p>
    <w:p w14:paraId="03E9EBBB" w14:textId="77777777" w:rsidR="00955B1A" w:rsidRDefault="00955B1A" w:rsidP="00955B1A">
      <w:r>
        <w:t>Conclusion</w:t>
      </w:r>
    </w:p>
    <w:p w14:paraId="1E8645D2" w14:textId="0DA75AC8" w:rsidR="00955B1A" w:rsidRDefault="00955B1A" w:rsidP="00955B1A">
      <w:r>
        <w:t xml:space="preserve">The more that human civilisation extracts and exposes permafrost directly or indirectly through physical exploitation or climate change, the greater the likelihood that novel pathogens may be released and cause death and disease in human, animal and plant populations. </w:t>
      </w:r>
      <w:r w:rsidRPr="001E3ABC">
        <w:rPr>
          <w:rStyle w:val="StyleUnderline"/>
          <w:highlight w:val="cyan"/>
        </w:rPr>
        <w:t>Underestimating the threat of novel pathogens</w:t>
      </w:r>
      <w:r>
        <w:t xml:space="preserve"> from unusual sources </w:t>
      </w:r>
      <w:r w:rsidRPr="00557F32">
        <w:rPr>
          <w:rStyle w:val="StyleUnderline"/>
        </w:rPr>
        <w:t xml:space="preserve">has been shown to </w:t>
      </w:r>
      <w:r w:rsidRPr="001E3ABC">
        <w:rPr>
          <w:rStyle w:val="StyleUnderline"/>
          <w:highlight w:val="cyan"/>
        </w:rPr>
        <w:t xml:space="preserve">carry serious consequences for </w:t>
      </w:r>
      <w:r w:rsidRPr="001E3ABC">
        <w:rPr>
          <w:rStyle w:val="Emphasis"/>
          <w:highlight w:val="cyan"/>
        </w:rPr>
        <w:t>all human civilisation</w:t>
      </w:r>
      <w:r>
        <w:t>, as demonstrated by the Covid-19 pandemic. Although the likelihood of a pandemic caused by pathogens in permafrost is relatively low compared to zoonoses (e.g., Covid-19), the risks posed by permafrost-related pathogens must be taken seriously. Creating and implementing appropriate biosecurity management plans in areas of greatest risk could save many lives and livelihoods. The effectiveness of these plans at controlling any outbreaks from permafrost will ultimately depend on strong international cooperation and regulation by public health organisations and governments.</w:t>
      </w:r>
    </w:p>
    <w:p w14:paraId="0BA8A2E1" w14:textId="77777777" w:rsidR="00111B5D" w:rsidRDefault="00111B5D" w:rsidP="00955B1A"/>
    <w:p w14:paraId="235E9767" w14:textId="1485FD29" w:rsidR="00AA02A1" w:rsidRPr="00C0347D" w:rsidRDefault="00AA02A1" w:rsidP="00AA02A1">
      <w:pPr>
        <w:pStyle w:val="Heading4"/>
      </w:pPr>
      <w:r>
        <w:t xml:space="preserve">*Emerging pandemics risk extinction – but </w:t>
      </w:r>
      <w:r>
        <w:rPr>
          <w:u w:val="single"/>
        </w:rPr>
        <w:t>early,</w:t>
      </w:r>
      <w:r>
        <w:t xml:space="preserve"> </w:t>
      </w:r>
      <w:r>
        <w:rPr>
          <w:u w:val="single"/>
        </w:rPr>
        <w:t>rapid</w:t>
      </w:r>
      <w:r>
        <w:t xml:space="preserve"> response contains the impact</w:t>
      </w:r>
    </w:p>
    <w:p w14:paraId="7EE2FF50" w14:textId="77777777" w:rsidR="00AA02A1" w:rsidRDefault="00AA02A1" w:rsidP="00AA02A1">
      <w:r>
        <w:t xml:space="preserve">Jaime M. </w:t>
      </w:r>
      <w:r w:rsidRPr="00B724A5">
        <w:rPr>
          <w:rStyle w:val="Style13ptBold"/>
        </w:rPr>
        <w:t>Yassif</w:t>
      </w:r>
      <w:r>
        <w:t>, et al, 20</w:t>
      </w:r>
      <w:r w:rsidRPr="00B724A5">
        <w:rPr>
          <w:rStyle w:val="Style13ptBold"/>
        </w:rPr>
        <w:t>23</w:t>
      </w:r>
      <w:r>
        <w:t xml:space="preserve"> - PhD, is Vice President, Nuclear Threat Initiative, Washington, DC. “Guarding Against Catastrophic Biological Risks: Preventing State Biological Weapon Development and Use by Shaping Intentions” Health Secur. July/August 2023; 21(4): 258–265. </w:t>
      </w:r>
      <w:hyperlink r:id="rId36" w:history="1">
        <w:r w:rsidRPr="00022350">
          <w:rPr>
            <w:rStyle w:val="Hyperlink"/>
          </w:rPr>
          <w:t>https://www.ncbi.nlm.nih.gov/pmc/articles/PMC10357110/</w:t>
        </w:r>
      </w:hyperlink>
      <w:r>
        <w:t xml:space="preserve"> //DH</w:t>
      </w:r>
    </w:p>
    <w:p w14:paraId="2194D2AD" w14:textId="77777777" w:rsidR="00AA02A1" w:rsidRDefault="00AA02A1" w:rsidP="00AA02A1">
      <w:r>
        <w:lastRenderedPageBreak/>
        <w:t xml:space="preserve">The devastating impact of </w:t>
      </w:r>
      <w:r w:rsidRPr="00F711E7">
        <w:rPr>
          <w:rStyle w:val="StyleUnderline"/>
          <w:highlight w:val="cyan"/>
        </w:rPr>
        <w:t>COVID</w:t>
      </w:r>
      <w:r>
        <w:t xml:space="preserve">-19 has </w:t>
      </w:r>
      <w:r w:rsidRPr="00F711E7">
        <w:rPr>
          <w:rStyle w:val="StyleUnderline"/>
        </w:rPr>
        <w:t>highlighted global vulnerabilities to high-consequence biological events</w:t>
      </w:r>
      <w:r w:rsidRPr="00F711E7">
        <w:t xml:space="preserve">. The international community was woefully unprepared for </w:t>
      </w:r>
      <w:r w:rsidRPr="00F711E7">
        <w:rPr>
          <w:rStyle w:val="StyleUnderline"/>
        </w:rPr>
        <w:t>a pandemic</w:t>
      </w:r>
      <w:r w:rsidRPr="00F711E7">
        <w:t xml:space="preserve"> that</w:t>
      </w:r>
      <w:r>
        <w:t xml:space="preserve"> has </w:t>
      </w:r>
      <w:r w:rsidRPr="00F711E7">
        <w:rPr>
          <w:rStyle w:val="StyleUnderline"/>
          <w:highlight w:val="cyan"/>
        </w:rPr>
        <w:t>led to millions of deaths and trillions</w:t>
      </w:r>
      <w:r>
        <w:t xml:space="preserve"> of dollars </w:t>
      </w:r>
      <w:r w:rsidRPr="00F711E7">
        <w:rPr>
          <w:rStyle w:val="StyleUnderline"/>
          <w:highlight w:val="cyan"/>
        </w:rPr>
        <w:t xml:space="preserve">in </w:t>
      </w:r>
      <w:r w:rsidRPr="007B66CD">
        <w:rPr>
          <w:rStyle w:val="StyleUnderline"/>
        </w:rPr>
        <w:t>economic</w:t>
      </w:r>
      <w:r w:rsidRPr="00F711E7">
        <w:rPr>
          <w:rStyle w:val="StyleUnderline"/>
          <w:highlight w:val="cyan"/>
        </w:rPr>
        <w:t xml:space="preserve"> losses</w:t>
      </w:r>
      <w:r>
        <w:t xml:space="preserve">, and has upended daily life. However, notwithstanding the severe damage caused by </w:t>
      </w:r>
      <w:r w:rsidRPr="007B66CD">
        <w:rPr>
          <w:rStyle w:val="StyleUnderline"/>
          <w:highlight w:val="cyan"/>
        </w:rPr>
        <w:t>COVID</w:t>
      </w:r>
      <w:r w:rsidRPr="007B66CD">
        <w:rPr>
          <w:highlight w:val="cyan"/>
        </w:rPr>
        <w:t>-</w:t>
      </w:r>
      <w:r w:rsidRPr="007B66CD">
        <w:t xml:space="preserve">19, it </w:t>
      </w:r>
      <w:r w:rsidRPr="007B66CD">
        <w:rPr>
          <w:rStyle w:val="StyleUnderline"/>
          <w:highlight w:val="cyan"/>
        </w:rPr>
        <w:t xml:space="preserve">should be viewed as a </w:t>
      </w:r>
      <w:r w:rsidRPr="007B66CD">
        <w:rPr>
          <w:rStyle w:val="Emphasis"/>
          <w:highlight w:val="cyan"/>
        </w:rPr>
        <w:t>warning shot</w:t>
      </w:r>
      <w:r w:rsidRPr="007B66CD">
        <w:t>.</w:t>
      </w:r>
      <w:r>
        <w:t xml:space="preserve">1 It will not be the last pandemic humanity faces, and </w:t>
      </w:r>
      <w:r w:rsidRPr="00C66595">
        <w:rPr>
          <w:rStyle w:val="StyleUnderline"/>
          <w:highlight w:val="cyan"/>
        </w:rPr>
        <w:t>the next</w:t>
      </w:r>
      <w:r>
        <w:t xml:space="preserve"> high-consequence </w:t>
      </w:r>
      <w:r w:rsidRPr="00C66595">
        <w:rPr>
          <w:rStyle w:val="StyleUnderline"/>
          <w:highlight w:val="cyan"/>
        </w:rPr>
        <w:t>biological event could be</w:t>
      </w:r>
      <w:r>
        <w:t xml:space="preserve"> as destructive or </w:t>
      </w:r>
      <w:r w:rsidRPr="00C66595">
        <w:rPr>
          <w:rStyle w:val="StyleUnderline"/>
          <w:highlight w:val="cyan"/>
        </w:rPr>
        <w:t>substantially worse</w:t>
      </w:r>
      <w:r>
        <w:t>.</w:t>
      </w:r>
    </w:p>
    <w:p w14:paraId="6562ECCB" w14:textId="77777777" w:rsidR="00AA02A1" w:rsidRDefault="00AA02A1" w:rsidP="00AA02A1">
      <w:r>
        <w:t xml:space="preserve">We define </w:t>
      </w:r>
      <w:r w:rsidRPr="00C66595">
        <w:rPr>
          <w:rStyle w:val="StyleUnderline"/>
          <w:highlight w:val="cyan"/>
        </w:rPr>
        <w:t>global catastrophic biological risks</w:t>
      </w:r>
      <w:r>
        <w:t xml:space="preserve"> (GCBRs) as biological events of tremendous scale that </w:t>
      </w:r>
      <w:r w:rsidRPr="00C66595">
        <w:rPr>
          <w:rStyle w:val="StyleUnderline"/>
          <w:highlight w:val="cyan"/>
        </w:rPr>
        <w:t xml:space="preserve">could cause </w:t>
      </w:r>
      <w:r w:rsidRPr="00C66595">
        <w:rPr>
          <w:rStyle w:val="Emphasis"/>
          <w:highlight w:val="cyan"/>
        </w:rPr>
        <w:t>severe damage to human civilization</w:t>
      </w:r>
      <w:r>
        <w:t xml:space="preserve">, potentially </w:t>
      </w:r>
      <w:r w:rsidRPr="00C66595">
        <w:rPr>
          <w:rStyle w:val="StyleUnderline"/>
          <w:highlight w:val="cyan"/>
        </w:rPr>
        <w:t>jeopardizing</w:t>
      </w:r>
      <w:r w:rsidRPr="007B66CD">
        <w:rPr>
          <w:rStyle w:val="StyleUnderline"/>
        </w:rPr>
        <w:t xml:space="preserve"> its</w:t>
      </w:r>
      <w:r>
        <w:t xml:space="preserve"> long-term </w:t>
      </w:r>
      <w:r w:rsidRPr="00C66595">
        <w:rPr>
          <w:rStyle w:val="Emphasis"/>
          <w:highlight w:val="cyan"/>
        </w:rPr>
        <w:t>survival</w:t>
      </w:r>
      <w:r>
        <w:t xml:space="preserve">.2 The Johns Hopkins Center for Health Security has also developed a working definition of GCBRs,3 and this term is part of a broader discussion about global catastrophic risks that could arise from a variety of sources, including nuclear war, anthropogenic climate change, and advanced artificial intelligence that has not been sufficiently safeguarded.4,5 </w:t>
      </w:r>
      <w:r w:rsidRPr="00C66595">
        <w:rPr>
          <w:rStyle w:val="StyleUnderline"/>
          <w:highlight w:val="cyan"/>
        </w:rPr>
        <w:t>GCBRs could be caused by</w:t>
      </w:r>
      <w:r w:rsidRPr="007B66CD">
        <w:rPr>
          <w:rStyle w:val="StyleUnderline"/>
        </w:rPr>
        <w:t xml:space="preserve"> a naturally emerging </w:t>
      </w:r>
      <w:r w:rsidRPr="00C66595">
        <w:rPr>
          <w:rStyle w:val="StyleUnderline"/>
          <w:highlight w:val="cyan"/>
        </w:rPr>
        <w:t xml:space="preserve">infectious disease </w:t>
      </w:r>
      <w:r w:rsidRPr="007B66CD">
        <w:rPr>
          <w:rStyle w:val="StyleUnderline"/>
        </w:rPr>
        <w:t xml:space="preserve">outbreak, </w:t>
      </w:r>
      <w:r w:rsidRPr="00C66595">
        <w:rPr>
          <w:rStyle w:val="StyleUnderline"/>
          <w:highlight w:val="cyan"/>
        </w:rPr>
        <w:t>an accidental release of a pathogen, or a deliberate attack</w:t>
      </w:r>
      <w:r>
        <w:t xml:space="preserve">. </w:t>
      </w:r>
      <w:r w:rsidRPr="00B47DDB">
        <w:rPr>
          <w:rStyle w:val="StyleUnderline"/>
        </w:rPr>
        <w:t xml:space="preserve">Naturally emerging infectious disease outbreaks that can grow into </w:t>
      </w:r>
      <w:r w:rsidRPr="00C66595">
        <w:rPr>
          <w:rStyle w:val="StyleUnderline"/>
          <w:highlight w:val="cyan"/>
        </w:rPr>
        <w:t>pandemics are likely to increase in frequency due to urbanization, globalization, and environmental degradation</w:t>
      </w:r>
      <w:r>
        <w:t xml:space="preserve">, </w:t>
      </w:r>
      <w:r w:rsidRPr="00B47DDB">
        <w:rPr>
          <w:rStyle w:val="StyleUnderline"/>
        </w:rPr>
        <w:t xml:space="preserve">and the world faces an increasing risk of high-consequence biological events resulting from accidental or deliberate misuse of </w:t>
      </w:r>
      <w:r w:rsidRPr="00DC3EF2">
        <w:t>the tools of modern bioscience and</w:t>
      </w:r>
      <w:r w:rsidRPr="00B47DDB">
        <w:rPr>
          <w:rStyle w:val="StyleUnderline"/>
        </w:rPr>
        <w:t xml:space="preserve"> biotechnology</w:t>
      </w:r>
      <w:r>
        <w:t>.6-8 Not all outbreaks or global pandemics will grow to the scale of a GCBR as we define it in this article and as others have defined global catastrophic risks more broadly, because the threshold for this type of event is extremely high.</w:t>
      </w:r>
    </w:p>
    <w:p w14:paraId="1F231F8F" w14:textId="77777777" w:rsidR="00AA02A1" w:rsidRDefault="00AA02A1" w:rsidP="00AA02A1">
      <w:r w:rsidRPr="007B66CD">
        <w:rPr>
          <w:rStyle w:val="StyleUnderline"/>
        </w:rPr>
        <w:t>Although COVID-19 does not rise to the level of a GCBR-scale event, it has demonstrated that a biological event can have a devastating global impact</w:t>
      </w:r>
      <w:r w:rsidRPr="007B66CD">
        <w:t>,</w:t>
      </w:r>
      <w:r>
        <w:t xml:space="preserve"> and it should serve as a warning to global leaders that the world needs much more robust protections against high-consequence biological events that could emerge in the future and be substantially worse.</w:t>
      </w:r>
    </w:p>
    <w:p w14:paraId="217E7570" w14:textId="77777777" w:rsidR="00AA02A1" w:rsidRPr="00975FBF" w:rsidRDefault="00AA02A1" w:rsidP="00AA02A1">
      <w:r>
        <w:t xml:space="preserve">In our view, human-caused biological events involving the accidental or deliberate misuse of an engineered pathogen are more likely to lead to a GCBR-scale event than a naturally emerging pandemic.9 </w:t>
      </w:r>
      <w:r w:rsidRPr="00C66595">
        <w:rPr>
          <w:rStyle w:val="StyleUnderline"/>
          <w:highlight w:val="cyan"/>
        </w:rPr>
        <w:t>Scientists have the capacity to</w:t>
      </w:r>
      <w:r w:rsidRPr="00FD2C10">
        <w:rPr>
          <w:rStyle w:val="StyleUnderline"/>
        </w:rPr>
        <w:t xml:space="preserve"> deliberately or inadvertently </w:t>
      </w:r>
      <w:r w:rsidRPr="00C66595">
        <w:rPr>
          <w:rStyle w:val="Emphasis"/>
          <w:highlight w:val="cyan"/>
        </w:rPr>
        <w:t>engineer pathogens</w:t>
      </w:r>
      <w:r w:rsidRPr="00FD2C10">
        <w:rPr>
          <w:rStyle w:val="StyleUnderline"/>
        </w:rPr>
        <w:t xml:space="preserve"> </w:t>
      </w:r>
      <w:r w:rsidRPr="00C66595">
        <w:rPr>
          <w:rStyle w:val="StyleUnderline"/>
          <w:highlight w:val="cyan"/>
        </w:rPr>
        <w:t>that are more virulent and transmissible</w:t>
      </w:r>
      <w:r w:rsidRPr="00FD2C10">
        <w:rPr>
          <w:rStyle w:val="StyleUnderline"/>
        </w:rPr>
        <w:t xml:space="preserve"> than what nature creates by chance</w:t>
      </w:r>
      <w:r>
        <w:t xml:space="preserve">, and the upper limit of damage that could be caused by a human-engineered biological event is unknown.10-12 </w:t>
      </w:r>
      <w:r w:rsidRPr="00C66595">
        <w:rPr>
          <w:rStyle w:val="StyleUnderline"/>
          <w:highlight w:val="cyan"/>
        </w:rPr>
        <w:t xml:space="preserve">Prevention, </w:t>
      </w:r>
      <w:r w:rsidRPr="00D81E1D">
        <w:rPr>
          <w:rStyle w:val="Emphasis"/>
          <w:highlight w:val="cyan"/>
        </w:rPr>
        <w:t>early detection</w:t>
      </w:r>
      <w:r w:rsidRPr="00C66595">
        <w:rPr>
          <w:rStyle w:val="StyleUnderline"/>
          <w:highlight w:val="cyan"/>
        </w:rPr>
        <w:t xml:space="preserve">, and </w:t>
      </w:r>
      <w:r w:rsidRPr="00C66595">
        <w:rPr>
          <w:rStyle w:val="Emphasis"/>
          <w:highlight w:val="cyan"/>
        </w:rPr>
        <w:t>rapid response</w:t>
      </w:r>
      <w:r w:rsidRPr="00C66595">
        <w:rPr>
          <w:rStyle w:val="StyleUnderline"/>
          <w:highlight w:val="cyan"/>
        </w:rPr>
        <w:t xml:space="preserve"> are</w:t>
      </w:r>
      <w:r w:rsidRPr="00FD2C10">
        <w:rPr>
          <w:rStyle w:val="StyleUnderline"/>
        </w:rPr>
        <w:t xml:space="preserve"> all </w:t>
      </w:r>
      <w:r w:rsidRPr="00C66595">
        <w:rPr>
          <w:rStyle w:val="StyleUnderline"/>
          <w:highlight w:val="cyan"/>
        </w:rPr>
        <w:t>crucial</w:t>
      </w:r>
      <w:r w:rsidRPr="00FD2C10">
        <w:rPr>
          <w:rStyle w:val="StyleUnderline"/>
        </w:rPr>
        <w:t xml:space="preserve"> for guarding against GCBR-scale events</w:t>
      </w:r>
      <w:r>
        <w:t>. However, in this article, we focus on effective strategies for preventing biological events that could become GCBRs, specifically by disincentivizing development and use of biological weapons by states and other powerful actors.</w:t>
      </w:r>
    </w:p>
    <w:p w14:paraId="13865459" w14:textId="77777777" w:rsidR="00AA02A1" w:rsidRDefault="00AA02A1" w:rsidP="00955B1A"/>
    <w:p w14:paraId="484786F3" w14:textId="77777777" w:rsidR="00145AFC" w:rsidRDefault="00145AFC" w:rsidP="00145AFC">
      <w:pPr>
        <w:pStyle w:val="Heading4"/>
      </w:pPr>
      <w:r>
        <w:t>Stronger permafrost research creates better climate models and policies for adaptation</w:t>
      </w:r>
    </w:p>
    <w:p w14:paraId="7B10EAC5" w14:textId="77777777" w:rsidR="00145AFC" w:rsidRDefault="00145AFC" w:rsidP="00145AFC">
      <w:r>
        <w:t xml:space="preserve">Dr. Susan M. </w:t>
      </w:r>
      <w:r w:rsidRPr="00735300">
        <w:rPr>
          <w:rStyle w:val="Style13ptBold"/>
        </w:rPr>
        <w:t>Natali</w:t>
      </w:r>
      <w:r>
        <w:t>, 20</w:t>
      </w:r>
      <w:r w:rsidRPr="00735300">
        <w:rPr>
          <w:rStyle w:val="Style13ptBold"/>
        </w:rPr>
        <w:t>22</w:t>
      </w:r>
      <w:r>
        <w:t xml:space="preserve"> - Arctic Program Director and Senior Scientist - Woodwell Climate Research Center.  House Committee on Science, Space, and Technology  “Amplifying the Arctic: Strengthening Science to Respond to a Rapidly Changing Arctic” 9/20 https://republicans-science.house.gov/_cache/files/4/5/459dd286-e1eb-4579-83b4-e9ab856a9370/369C4C8680EC11D3C2B743EFEF758E37509D258F576226F68A9DBD5D067C301F.2022-09-20-natali-testimony.pdf  //DH</w:t>
      </w:r>
    </w:p>
    <w:p w14:paraId="7C504324" w14:textId="77777777" w:rsidR="00145AFC" w:rsidRDefault="00145AFC" w:rsidP="00145AFC">
      <w:r>
        <w:lastRenderedPageBreak/>
        <w:t xml:space="preserve">These troubling </w:t>
      </w:r>
      <w:r w:rsidRPr="00EB41F0">
        <w:rPr>
          <w:rStyle w:val="StyleUnderline"/>
        </w:rPr>
        <w:t>projections of future carbon release due to permafrost thaw are very likely an underestimate</w:t>
      </w:r>
      <w:r>
        <w:t xml:space="preserve"> of actual future emissions </w:t>
      </w:r>
      <w:r w:rsidRPr="00EB41F0">
        <w:rPr>
          <w:rStyle w:val="StyleUnderline"/>
        </w:rPr>
        <w:t>because they do not include critical disturbance processes that may double the magnitude of the permafrost carbon feedback</w:t>
      </w:r>
      <w:r>
        <w:t xml:space="preserve"> (Turetsky et al. 2020, Natali et al. 2021). </w:t>
      </w:r>
      <w:r w:rsidRPr="00EB41F0">
        <w:rPr>
          <w:rStyle w:val="StyleUnderline"/>
        </w:rPr>
        <w:t>Models of permafrost carbon emissions typically depict permafrost thaw as a slow top-down process</w:t>
      </w:r>
      <w:r>
        <w:t xml:space="preserve"> in which elevated air temperatures gradually increase heat transfer into the soil and thaw permafrost (e.g., at a rate of &lt;centimeter per year). However, </w:t>
      </w:r>
      <w:r w:rsidRPr="00AB566D">
        <w:rPr>
          <w:rStyle w:val="StyleUnderline"/>
          <w:highlight w:val="cyan"/>
        </w:rPr>
        <w:t xml:space="preserve">the </w:t>
      </w:r>
      <w:r w:rsidRPr="00AB566D">
        <w:rPr>
          <w:rStyle w:val="Emphasis"/>
          <w:highlight w:val="cyan"/>
        </w:rPr>
        <w:t>rate</w:t>
      </w:r>
      <w:r w:rsidRPr="00AB566D">
        <w:rPr>
          <w:rStyle w:val="StyleUnderline"/>
          <w:highlight w:val="cyan"/>
        </w:rPr>
        <w:t xml:space="preserve"> of permafrost thaw can be exacerbated by abrupt, nonlinear thawing that causes extensive ground collapse</w:t>
      </w:r>
      <w:r>
        <w:t xml:space="preserve"> in areas with high ground ice. </w:t>
      </w:r>
      <w:r w:rsidRPr="00AB566D">
        <w:rPr>
          <w:rStyle w:val="StyleUnderline"/>
          <w:highlight w:val="cyan"/>
        </w:rPr>
        <w:t>Abrupt thaw events</w:t>
      </w:r>
      <w:r>
        <w:t xml:space="preserve">, while often taking place on comparatively small spatial scales, </w:t>
      </w:r>
      <w:r w:rsidRPr="00AB566D">
        <w:rPr>
          <w:rStyle w:val="StyleUnderline"/>
          <w:highlight w:val="cyan"/>
        </w:rPr>
        <w:t>can rapidly expose deeper permafrost layers, and</w:t>
      </w:r>
      <w:r w:rsidRPr="00EB41F0">
        <w:rPr>
          <w:rStyle w:val="StyleUnderline"/>
        </w:rPr>
        <w:t xml:space="preserve"> therefore </w:t>
      </w:r>
      <w:r w:rsidRPr="00AB566D">
        <w:rPr>
          <w:rStyle w:val="StyleUnderline"/>
          <w:highlight w:val="cyan"/>
        </w:rPr>
        <w:t xml:space="preserve">a larger volume of stored carbon, over </w:t>
      </w:r>
      <w:r w:rsidRPr="00AB566D">
        <w:rPr>
          <w:rStyle w:val="Emphasis"/>
          <w:highlight w:val="cyan"/>
        </w:rPr>
        <w:t>rapid timescales</w:t>
      </w:r>
      <w:r>
        <w:t xml:space="preserve"> (e.g., meters per year or quicker) (Natali et al., 2021). Abrupt thaw events can be triggered by extreme weather, such as the recent heat waves in Siberia and Alaska. </w:t>
      </w:r>
      <w:r w:rsidRPr="00AB566D">
        <w:rPr>
          <w:rStyle w:val="StyleUnderline"/>
          <w:highlight w:val="cyan"/>
        </w:rPr>
        <w:t>More frequent and severe Arctic</w:t>
      </w:r>
      <w:r w:rsidRPr="00EB41F0">
        <w:rPr>
          <w:rStyle w:val="StyleUnderline"/>
        </w:rPr>
        <w:t xml:space="preserve"> and boreal </w:t>
      </w:r>
      <w:r w:rsidRPr="00AB566D">
        <w:rPr>
          <w:rStyle w:val="StyleUnderline"/>
          <w:highlight w:val="cyan"/>
        </w:rPr>
        <w:t>wildfires further catalyze the emissions feedback loop from the permafrost region by directly releasing large amounts of carbon</w:t>
      </w:r>
      <w:r w:rsidRPr="00EB41F0">
        <w:rPr>
          <w:rStyle w:val="StyleUnderline"/>
        </w:rPr>
        <w:t xml:space="preserve"> during combustion</w:t>
      </w:r>
      <w:r>
        <w:t xml:space="preserve">, and by expediting permafrost thaw (Natali et al., 2021). All of these processes are accelerating due to climate change, and </w:t>
      </w:r>
      <w:r w:rsidRPr="00EB41F0">
        <w:rPr>
          <w:rStyle w:val="StyleUnderline"/>
        </w:rPr>
        <w:t>the scientific community is increasingly recognizing the amplifying effect that these under-represented mechanisms of carbon loss from the permafrost region have on the magnitude and timescale of resulting emissions</w:t>
      </w:r>
      <w:r>
        <w:t xml:space="preserve"> (Turetsky et al. 2020).  </w:t>
      </w:r>
    </w:p>
    <w:p w14:paraId="2E2CB251" w14:textId="77777777" w:rsidR="00145AFC" w:rsidRDefault="00145AFC" w:rsidP="00145AFC">
      <w:r>
        <w:t xml:space="preserve">Unfortunately, </w:t>
      </w:r>
      <w:r w:rsidRPr="00AB566D">
        <w:rPr>
          <w:rStyle w:val="StyleUnderline"/>
          <w:highlight w:val="cyan"/>
        </w:rPr>
        <w:t>only a small minority of global-scale climate models incorporate permafrost thaw, and none of these represent processes other than gradual thaw.</w:t>
      </w:r>
      <w:r>
        <w:t xml:space="preserve"> Models used to inform nationally determined contributions under the Paris Agreement, for example, failed to account for key processes that can greatly accelerate permafrost thaw rates and carbon emissions, notably abrupt thaw and wildfires in Arctic regions (Baillargeon et al., 2021). For almost a decade, the IPCC has reported with high confidence the likelihood of a permafrost carbon feedback on global climate. Yet, the IPCC reports low confidence when it comes to assessing the timing, magnitude, and form (carbon dioxide or methane) of this feedback. The latest Sixth Assessment Report (AR6) made a significant step forward as it was the first time that permafrost carbon was included in the Earth System Models that informed the IPCC report (Coupled Model Intercomparison Project Phase 6, CMIP6) (Ciais et al., 2013; IPCC 2018; Canadell et al., 2021) (IPCC, 2021). However, just two of 11 ESMs in CMIP6 included permafrost and neither of these models represented abrupt thaw, wildfire-mediated thaw, or the release of carbon from below-ground combustion during wildfire (Canadell et al 2021, Natali et al., 2022).  </w:t>
      </w:r>
    </w:p>
    <w:p w14:paraId="03C1992F" w14:textId="77777777" w:rsidR="00145AFC" w:rsidRDefault="00145AFC" w:rsidP="00145AFC">
      <w:r>
        <w:t xml:space="preserve">Improving certainty of permafrost thaw for more effective mitigation and adaptation policies. </w:t>
      </w:r>
    </w:p>
    <w:p w14:paraId="351E45B0" w14:textId="77777777" w:rsidR="00145AFC" w:rsidRDefault="00145AFC" w:rsidP="00145AFC">
      <w:r>
        <w:t>While rapid progress is being made by the scientific community in this area</w:t>
      </w:r>
      <w:r w:rsidRPr="00EB41F0">
        <w:rPr>
          <w:rStyle w:val="StyleUnderline"/>
        </w:rPr>
        <w:t xml:space="preserve">, </w:t>
      </w:r>
      <w:r w:rsidRPr="00AB566D">
        <w:rPr>
          <w:rStyle w:val="StyleUnderline"/>
          <w:highlight w:val="cyan"/>
        </w:rPr>
        <w:t xml:space="preserve">the sparse nature of </w:t>
      </w:r>
      <w:r w:rsidRPr="00AB566D">
        <w:rPr>
          <w:rStyle w:val="Emphasis"/>
          <w:highlight w:val="cyan"/>
        </w:rPr>
        <w:t>on-the-ground</w:t>
      </w:r>
      <w:r w:rsidRPr="00AB566D">
        <w:rPr>
          <w:rStyle w:val="StyleUnderline"/>
          <w:highlight w:val="cyan"/>
        </w:rPr>
        <w:t xml:space="preserve"> measurements</w:t>
      </w:r>
      <w:r w:rsidRPr="00EB41F0">
        <w:rPr>
          <w:rStyle w:val="StyleUnderline"/>
        </w:rPr>
        <w:t xml:space="preserve"> </w:t>
      </w:r>
      <w:r w:rsidRPr="00AB566D">
        <w:rPr>
          <w:rStyle w:val="StyleUnderline"/>
          <w:highlight w:val="cyan"/>
        </w:rPr>
        <w:t xml:space="preserve">combined with the scale and complexity of Arctic regions and </w:t>
      </w:r>
      <w:r w:rsidRPr="00AB566D">
        <w:rPr>
          <w:rStyle w:val="Emphasis"/>
          <w:highlight w:val="cyan"/>
        </w:rPr>
        <w:t>limitations on funding</w:t>
      </w:r>
      <w:r w:rsidRPr="00EB41F0">
        <w:rPr>
          <w:rStyle w:val="StyleUnderline"/>
        </w:rPr>
        <w:t xml:space="preserve"> relative to the need for improving permafrost representation in models </w:t>
      </w:r>
      <w:r w:rsidRPr="00AB566D">
        <w:rPr>
          <w:rStyle w:val="StyleUnderline"/>
          <w:highlight w:val="cyan"/>
        </w:rPr>
        <w:t>remain a considerable challenge</w:t>
      </w:r>
      <w:r w:rsidRPr="00EB41F0">
        <w:rPr>
          <w:rStyle w:val="StyleUnderline"/>
        </w:rPr>
        <w:t xml:space="preserve"> to progress</w:t>
      </w:r>
      <w:r>
        <w:t xml:space="preserve"> (Natali et al., 2022). </w:t>
      </w:r>
      <w:r w:rsidRPr="00EB41F0">
        <w:rPr>
          <w:rStyle w:val="StyleUnderline"/>
        </w:rPr>
        <w:t>This ongoing scientific challenge highlights the need to more effectively and expeditiously communicate the science of permafrost thaw to key decision-makers and for decision-makers to then integrate this science into ambitious climate policy.</w:t>
      </w:r>
      <w:r>
        <w:t xml:space="preserve"> </w:t>
      </w:r>
    </w:p>
    <w:p w14:paraId="656451D1" w14:textId="77777777" w:rsidR="00145AFC" w:rsidRDefault="00145AFC" w:rsidP="00145AFC">
      <w:r w:rsidRPr="00EB41F0">
        <w:rPr>
          <w:rStyle w:val="StyleUnderline"/>
        </w:rPr>
        <w:t xml:space="preserve">Advancing </w:t>
      </w:r>
      <w:r w:rsidRPr="00714353">
        <w:rPr>
          <w:rStyle w:val="StyleUnderline"/>
          <w:highlight w:val="cyan"/>
        </w:rPr>
        <w:t>Arctic carbon monitoring and modeling is necessary to truly understand the magnitude and timescale of permafrost thaw emissions</w:t>
      </w:r>
      <w:r>
        <w:t>—</w:t>
      </w:r>
      <w:r w:rsidRPr="00714353">
        <w:rPr>
          <w:rStyle w:val="Emphasis"/>
          <w:highlight w:val="cyan"/>
        </w:rPr>
        <w:t>and respond</w:t>
      </w:r>
      <w:r>
        <w:t xml:space="preserve"> accordingly. Permafrost emissions could take up as much as 40% of the remaining carbon budget to stay below 2°C warming (Gasser et al., </w:t>
      </w:r>
      <w:r>
        <w:lastRenderedPageBreak/>
        <w:t xml:space="preserve">2018). </w:t>
      </w:r>
      <w:r w:rsidRPr="00EB41F0">
        <w:rPr>
          <w:rStyle w:val="StyleUnderline"/>
        </w:rPr>
        <w:t>That fraction is even higher if the goal is limiting warming to 1.5°C—the threshold at which we can expect to trigger a critical tipping point for permafrost, ice sheets, and coral reefs</w:t>
      </w:r>
      <w:r>
        <w:t xml:space="preserve"> (Armstrong McKay, et al., 2022). </w:t>
      </w:r>
      <w:r w:rsidRPr="00714353">
        <w:rPr>
          <w:rStyle w:val="StyleUnderline"/>
          <w:highlight w:val="cyan"/>
        </w:rPr>
        <w:t>Resolving scientific uncertainty surrounding permafrost thaw is therefore critical</w:t>
      </w:r>
      <w:r w:rsidRPr="00EB41F0">
        <w:rPr>
          <w:rStyle w:val="StyleUnderline"/>
        </w:rPr>
        <w:t xml:space="preserve"> for ensuring the accuracy of the United States’ carbon budget and national ambition</w:t>
      </w:r>
      <w:r>
        <w:t xml:space="preserve">. </w:t>
      </w:r>
      <w:r w:rsidRPr="00EB41F0">
        <w:rPr>
          <w:rStyle w:val="StyleUnderline"/>
        </w:rPr>
        <w:t xml:space="preserve">The potential harm from neglecting permafrost thaw cannot be overstated. Even </w:t>
      </w:r>
      <w:r w:rsidRPr="00714353">
        <w:rPr>
          <w:rStyle w:val="StyleUnderline"/>
          <w:highlight w:val="cyan"/>
        </w:rPr>
        <w:t>the most alarming projections</w:t>
      </w:r>
      <w:r>
        <w:t xml:space="preserve"> of 3-41 GtCO₂ per 1°C </w:t>
      </w:r>
      <w:r w:rsidRPr="00714353">
        <w:rPr>
          <w:rStyle w:val="StyleUnderline"/>
          <w:highlight w:val="cyan"/>
        </w:rPr>
        <w:t>of warming</w:t>
      </w:r>
      <w:r>
        <w:t xml:space="preserve"> by 2100 </w:t>
      </w:r>
      <w:r w:rsidRPr="00EB41F0">
        <w:rPr>
          <w:rStyle w:val="StyleUnderline"/>
        </w:rPr>
        <w:t xml:space="preserve">likely </w:t>
      </w:r>
      <w:r w:rsidRPr="00714353">
        <w:rPr>
          <w:rStyle w:val="Emphasis"/>
          <w:highlight w:val="cyan"/>
        </w:rPr>
        <w:t>underestimate</w:t>
      </w:r>
      <w:r w:rsidRPr="00714353">
        <w:rPr>
          <w:rStyle w:val="Emphasis"/>
        </w:rPr>
        <w:t xml:space="preserve"> </w:t>
      </w:r>
      <w:r w:rsidRPr="00EB41F0">
        <w:rPr>
          <w:rStyle w:val="StyleUnderline"/>
        </w:rPr>
        <w:t xml:space="preserve">the potential of </w:t>
      </w:r>
      <w:r w:rsidRPr="00714353">
        <w:rPr>
          <w:rStyle w:val="StyleUnderline"/>
          <w:highlight w:val="cyan"/>
        </w:rPr>
        <w:t>permafrost</w:t>
      </w:r>
      <w:r w:rsidRPr="00EB41F0">
        <w:rPr>
          <w:rStyle w:val="StyleUnderline"/>
        </w:rPr>
        <w:t xml:space="preserve"> carbon e</w:t>
      </w:r>
      <w:r w:rsidRPr="00714353">
        <w:rPr>
          <w:rStyle w:val="StyleUnderline"/>
          <w:highlight w:val="cyan"/>
        </w:rPr>
        <w:t>mission</w:t>
      </w:r>
      <w:r w:rsidRPr="00EB41F0">
        <w:rPr>
          <w:rStyle w:val="StyleUnderline"/>
        </w:rPr>
        <w:t>s</w:t>
      </w:r>
      <w:r>
        <w:t xml:space="preserve"> (Baillargeon &amp; Natali, 2021; Natali et al., 2021). While the Administration has committed to reducing emissions by 50% from 2005 levels by 2030, this goal will likely be insufficient if the carbon budget does not account for permafrost thaw. </w:t>
      </w:r>
    </w:p>
    <w:p w14:paraId="54A3B9CF" w14:textId="77777777" w:rsidR="00145AFC" w:rsidRDefault="00145AFC" w:rsidP="00145AFC">
      <w:r w:rsidRPr="00714353">
        <w:rPr>
          <w:rStyle w:val="StyleUnderline"/>
          <w:highlight w:val="cyan"/>
        </w:rPr>
        <w:t xml:space="preserve">Resolving scientific uncertainty is also a </w:t>
      </w:r>
      <w:r w:rsidRPr="00714353">
        <w:rPr>
          <w:rStyle w:val="Emphasis"/>
          <w:highlight w:val="cyan"/>
        </w:rPr>
        <w:t>prerequisite to informing adaptation</w:t>
      </w:r>
      <w:r w:rsidRPr="00AB566D">
        <w:rPr>
          <w:rStyle w:val="Emphasis"/>
        </w:rPr>
        <w:t xml:space="preserve"> policies</w:t>
      </w:r>
      <w:r w:rsidRPr="00EB41F0">
        <w:rPr>
          <w:rStyle w:val="StyleUnderline"/>
        </w:rPr>
        <w:t xml:space="preserve"> that better respond to the urgent and severe impacts of permafrost thaw on Arctic communities.</w:t>
      </w:r>
      <w:r>
        <w:t xml:space="preserve"> Federal emergency response and disaster relief programs, including those under the 1988 Robert T. Stafford Disaster Relief and Emergency Assistance Act (“Stafford Act”), often do not consider slow-onset impacts of permafrost thaw, and state, local, and tribal governments are simply not equipped to the hazards of permafrost thaw without federal support (Bronen, 2021). As communities realize the limits of their capacity to adapt to climate change in their current locations,  some are considering relocation as the only viable long-term option. The U.S. Government Accountability Office (GAO) recently concluded that more than 70 out of over 200 Alaskan Native villages face significant threats from erosion, flooding, or thawing permafrost (GAO, 2022)–nearly a decade after the GAO identified 31 Alaskan villages in such a position (GAO, 2009). Despite efforts by three Alaska Native communities to fully relocate, to date, no village has successfully completed this process. Instead, communities are facing insurmountable obstacles, citing a lack of governance framework, dedicated federal funding, and government support to facilitate relocation efforts (Bronen and Chapin, 2013; Bronen 2021). </w:t>
      </w:r>
    </w:p>
    <w:p w14:paraId="6519F209" w14:textId="77777777" w:rsidR="00111B5D" w:rsidRDefault="00111B5D" w:rsidP="00145AFC"/>
    <w:p w14:paraId="419DD551" w14:textId="77777777" w:rsidR="003E5707" w:rsidRPr="00714353" w:rsidRDefault="003E5707" w:rsidP="003E5707">
      <w:pPr>
        <w:pStyle w:val="Heading4"/>
        <w:rPr>
          <w:u w:val="single"/>
        </w:rPr>
      </w:pPr>
      <w:r>
        <w:t xml:space="preserve">Adaptation measures </w:t>
      </w:r>
      <w:r>
        <w:rPr>
          <w:u w:val="single"/>
        </w:rPr>
        <w:t>slow the rate</w:t>
      </w:r>
      <w:r>
        <w:t xml:space="preserve"> of permafrost thaw and </w:t>
      </w:r>
      <w:r>
        <w:rPr>
          <w:u w:val="single"/>
        </w:rPr>
        <w:t>limit the impact</w:t>
      </w:r>
    </w:p>
    <w:p w14:paraId="5F0D5C64" w14:textId="77777777" w:rsidR="003E5707" w:rsidRDefault="003E5707" w:rsidP="003E5707">
      <w:r>
        <w:t xml:space="preserve">Walter Leal </w:t>
      </w:r>
      <w:r w:rsidRPr="00852BDF">
        <w:rPr>
          <w:rStyle w:val="Style13ptBold"/>
        </w:rPr>
        <w:t xml:space="preserve">Filho, </w:t>
      </w:r>
      <w:r>
        <w:t>et al, 20</w:t>
      </w:r>
      <w:r w:rsidRPr="00852BDF">
        <w:rPr>
          <w:rStyle w:val="Style13ptBold"/>
        </w:rPr>
        <w:t>23</w:t>
      </w:r>
      <w:r>
        <w:t xml:space="preserve"> - Department of Natural Sciences, Manchester Metropolitan University (UK) “On the (melting) rocks: Climate change and the global issue of permafrost depletion” Science of The Total Environment Volume 903, 10 December 2023, Science Direct, accessed via University of Michigan //DH</w:t>
      </w:r>
    </w:p>
    <w:p w14:paraId="39C76D00" w14:textId="77777777" w:rsidR="003E5707" w:rsidRDefault="003E5707" w:rsidP="003E5707">
      <w:r>
        <w:t>1. Introduction</w:t>
      </w:r>
    </w:p>
    <w:p w14:paraId="32AD5DDC" w14:textId="77777777" w:rsidR="003E5707" w:rsidRDefault="003E5707" w:rsidP="003E5707">
      <w:r>
        <w:t xml:space="preserve">Permafrost is essential in the Arctic region as it plays a significant role in undergirding the ground, thus supporting infrastructure and countering erosion, which can be globally impactful (Beer et al., 2020; Larsen et al., 2021). In addition, </w:t>
      </w:r>
      <w:r w:rsidRPr="00E228CB">
        <w:rPr>
          <w:rStyle w:val="StyleUnderline"/>
          <w:highlight w:val="cyan"/>
        </w:rPr>
        <w:t>permafrost is vital in storing carbon.</w:t>
      </w:r>
      <w:r w:rsidRPr="00E228CB">
        <w:rPr>
          <w:rStyle w:val="StyleUnderline"/>
        </w:rPr>
        <w:t xml:space="preserve"> </w:t>
      </w:r>
      <w:r>
        <w:t xml:space="preserve">However, </w:t>
      </w:r>
      <w:r w:rsidRPr="00AC0048">
        <w:rPr>
          <w:rStyle w:val="StyleUnderline"/>
        </w:rPr>
        <w:t>the Arctic has experienced increased temperatures</w:t>
      </w:r>
      <w:r w:rsidRPr="00AC0048">
        <w:t xml:space="preserve"> in the past few decades, </w:t>
      </w:r>
      <w:r w:rsidRPr="00AC0048">
        <w:rPr>
          <w:rStyle w:val="StyleUnderline"/>
        </w:rPr>
        <w:t>driving permafrost to thaw and releasing greenhouse gases</w:t>
      </w:r>
      <w:r w:rsidRPr="00AC0048">
        <w:t xml:space="preserve"> (</w:t>
      </w:r>
      <w:r>
        <w:t>GHG) into the atmosphere (Schuur et al., 2022). The thawing of permafrost has large-scale environmental implications and impacts the economy and culture of coastal communities and beyond (Beer et al., 2020; Intergovernmental Panel on Climate Change (IPCC), 2022; Lamoureux and Lafreniere, 2018). Fig. 1, produced by the European Space Agency's (ESA) Climate Change Initiative (CCI) permafrost project (Obu et al., 2021), shows the spatial distribution of permafrost active layer thickness across the northern hemisphere.</w:t>
      </w:r>
    </w:p>
    <w:p w14:paraId="3FF697FD" w14:textId="77777777" w:rsidR="003E5707" w:rsidRDefault="003E5707" w:rsidP="003E5707">
      <w:r>
        <w:t>The intensive, ubiquitous burning of fossil fuels since the mid-1800s has led GHGs to spike in the atmosphere, which is responsible for the permafrost melt in various areas, including the Arctic (Friedlingstein et al., 2019; Schuur, 2016). Between 2007 and 2016, for instance, the ground temperature near the depth of zero annual amplitude – i.e., the depth at which annual temperature fluctuations are dampened to less than 0.1 °C – in the continuous permafrost zone increased by 0.39 ± 0.15 °C (Biskaborn et al., 2019).</w:t>
      </w:r>
    </w:p>
    <w:p w14:paraId="7231A14B" w14:textId="77777777" w:rsidR="003E5707" w:rsidRDefault="003E5707" w:rsidP="003E5707">
      <w:r>
        <w:lastRenderedPageBreak/>
        <w:t>Due to decreasing ice cover over most Arctic regions, the ‘snow-ice albedo feedback’ has been affected. As a result, less solar radiation is reflected, and more heat is absorbed on the surface, causing further warming and thus increasing permafrost thawing (Riihelä et al., 2021).</w:t>
      </w:r>
    </w:p>
    <w:p w14:paraId="7505B906" w14:textId="77777777" w:rsidR="003E5707" w:rsidRDefault="003E5707" w:rsidP="003E5707">
      <w:r>
        <w:t xml:space="preserve">Permafrost contains carbon-based organic matter, consumed by microorganisms whenever it thaws, releasing methane (CH4) and other gases (Masyagina and Menyailo, 2020), which, in turn, impacts microbial communities (Lamoureux and Lafreniere, 2018). Moreover, the current </w:t>
      </w:r>
      <w:r w:rsidRPr="00AC0048">
        <w:rPr>
          <w:rStyle w:val="StyleUnderline"/>
          <w:highlight w:val="cyan"/>
        </w:rPr>
        <w:t>permafrost thaw will likely intensify</w:t>
      </w:r>
      <w:r>
        <w:t xml:space="preserve"> under this century's projected </w:t>
      </w:r>
      <w:r w:rsidRPr="00AC0048">
        <w:rPr>
          <w:rStyle w:val="StyleUnderline"/>
          <w:highlight w:val="cyan"/>
        </w:rPr>
        <w:t>global warming and the release of substantial amounts of GHG, exacerbating the problem</w:t>
      </w:r>
      <w:r w:rsidRPr="00AC0048">
        <w:rPr>
          <w:rStyle w:val="StyleUnderline"/>
        </w:rPr>
        <w:t xml:space="preserve"> </w:t>
      </w:r>
      <w:r>
        <w:t>(Schuur et al., 2015). Since soil respiration responds to warming more strongly in colder climates than in warmer ones, these emissions are of particular concern (Carey et al., 2016), resulting in increased CO2 emissions and CH4 (Grant et al., 2019), thus intensifying climate change.</w:t>
      </w:r>
    </w:p>
    <w:p w14:paraId="779801E7" w14:textId="77777777" w:rsidR="003E5707" w:rsidRDefault="003E5707" w:rsidP="003E5707">
      <w:r>
        <w:t>Moreover, wildfires' increasing occurrence and broadening (Kasischke and Turetsky, 2006) are powerful yet underestimated stressors in fragile permafrost contexts (Gibson et al., 2018).</w:t>
      </w:r>
    </w:p>
    <w:p w14:paraId="1D8DFC52" w14:textId="77777777" w:rsidR="003E5707" w:rsidRDefault="003E5707" w:rsidP="003E5707">
      <w:r>
        <w:t>2. The impacts of permafrost thaw</w:t>
      </w:r>
    </w:p>
    <w:p w14:paraId="6B15A3F0" w14:textId="77777777" w:rsidR="003E5707" w:rsidRDefault="003E5707" w:rsidP="003E5707">
      <w:r>
        <w:t>Continuous and discontinuous permafrost covers about 15 % of the land surface in the northern hemisphere (Smith et al., 2022; Obu, 2021). This figure highlights the urgency of addressing climate change and protecting permafrost. Retreating and spatial shifting in the distribution of frozen ground alters the forest cover, hydrology, species habitats and human life in the areas affected (Czerniawska and Chlachula, 2020). The thawing of permafrost not only exerts consequences on terrain, ecosystems and infrastructure but may also delay or impair international efforts concerning sustainable development (Hjort et al., 2022; Leal Filho et al., 2022, Leal Filho et al., 2023) and CO2 abatement (Schuur et al., 2022; Turetsky et al., 2019), influencing the various climate scenarios (Intergovernmental Panel on Climate Change (IPCC), 2022). Fig. 2 captures some of the multi-faceted, diverse impacts of permafrost depletion.</w:t>
      </w:r>
    </w:p>
    <w:p w14:paraId="383F1956" w14:textId="77777777" w:rsidR="003E5707" w:rsidRDefault="003E5707" w:rsidP="003E5707">
      <w:r>
        <w:t>The anatomy of the rock and sub-soil structure involved in how permafrost unfolds and the spatial extents, geometry, and shallow-seated mechanism of how the affected terrain ruptures due to thawing (Smith et al., 2022) unveils a peculiar shallow behaviour. For instance, thawing has waned the concrete integrity of the ground/foundations where infrastructure has been built over the decades (Hjort et al., 2022; Langer et al., 2023). Threats to existing infrastructure related to permafrost thawing include active layer thickenings and thaw-related hazards, such as thermokarst and mass wasting (Schuur, 2016; Schuur et al., 2015).</w:t>
      </w:r>
    </w:p>
    <w:p w14:paraId="67BBC87D" w14:textId="77777777" w:rsidR="003E5707" w:rsidRDefault="003E5707" w:rsidP="003E5707">
      <w:r>
        <w:t>The risk of permafrost-related degradation will likely increase significantly by 2050, with infrastructural impairment already documented in swaths of Russian territory, where many buildings and legacy fuel storage facilities are experiencing damage and whose leakage (e.g., of old Soviet-era fuel storage tank ruptures) may pose a further threat to the environment as well (Langer et al., 2023; Wrigley, 2023).</w:t>
      </w:r>
    </w:p>
    <w:p w14:paraId="2A0751DB" w14:textId="77777777" w:rsidR="003E5707" w:rsidRDefault="003E5707" w:rsidP="003E5707">
      <w:r>
        <w:t>For example, in the Qinghai-Tibet Plateau, 30 % of roads were reported to have been affected (Hjort et al., 2022). In addition, the risk of structural damage and leakage of hazardous waste is projected to be very significant over the following decades, whatever the reference climate scenario (Langer et al., 2023).</w:t>
      </w:r>
    </w:p>
    <w:p w14:paraId="75DC0E5B" w14:textId="77777777" w:rsidR="003E5707" w:rsidRDefault="003E5707" w:rsidP="003E5707">
      <w:r>
        <w:t>Apart from causing terrain rupture and ensuing damage to the built environment, permafrost thawing has been driving vast alterations to the natural landscapes of the northern regions since the 1960s (Turetsky et al., 2019). In high-altitude areas hosting glaciers, rapid transformation due to permafrost degradation has led to the onset of new lakes and drainage networks, with ensuing reduced slope stability that may further trigger flooding due to mobilised deposits and water mass (Haeberli et al., 2017), ultimately adding potential strain to infrastructure and human life in the exposed regions.</w:t>
      </w:r>
    </w:p>
    <w:p w14:paraId="161FA40F" w14:textId="77777777" w:rsidR="003E5707" w:rsidRDefault="003E5707" w:rsidP="003E5707">
      <w:r>
        <w:t xml:space="preserve">The thawing of permafrost also releases chemical, biological and radioactive components that have been locked under various forms in both the cryosphere and the geosphere over the 103–105 yr span, resulting in vast disruptions </w:t>
      </w:r>
      <w:r>
        <w:lastRenderedPageBreak/>
        <w:t>of ecosystems, altered wildlife populations and prospective endangerment to the human health (Intergovernmental Panel on Climate Change (IPCC), 2022; Miner et al., 2021).</w:t>
      </w:r>
    </w:p>
    <w:p w14:paraId="56E5959C" w14:textId="77777777" w:rsidR="003E5707" w:rsidRDefault="003E5707" w:rsidP="003E5707">
      <w:r w:rsidRPr="00852BDF">
        <w:rPr>
          <w:rStyle w:val="StyleUnderline"/>
          <w:highlight w:val="cyan"/>
        </w:rPr>
        <w:t>Permafrost thaws at different rates</w:t>
      </w:r>
      <w:r>
        <w:t xml:space="preserve"> (Intergovernmental Panel on Climate Change (IPCC), 2022), </w:t>
      </w:r>
      <w:r w:rsidRPr="00852BDF">
        <w:rPr>
          <w:rStyle w:val="StyleUnderline"/>
          <w:highlight w:val="cyan"/>
        </w:rPr>
        <w:t>and slower thawing tends to affect the shallower, more recently frozen layers</w:t>
      </w:r>
      <w:r>
        <w:t xml:space="preserve"> of soil, rock and ice, penetrating the deeper sections of permafrost. However, </w:t>
      </w:r>
      <w:r w:rsidRPr="00852BDF">
        <w:rPr>
          <w:rStyle w:val="StyleUnderline"/>
          <w:highlight w:val="cyan"/>
        </w:rPr>
        <w:t>abrupt thawing</w:t>
      </w:r>
      <w:r>
        <w:t xml:space="preserve">, capable of dismantling whole rock and soil sections, </w:t>
      </w:r>
      <w:r w:rsidRPr="00852BDF">
        <w:rPr>
          <w:rStyle w:val="StyleUnderline"/>
          <w:highlight w:val="cyan"/>
        </w:rPr>
        <w:t>affects older, deeper layers</w:t>
      </w:r>
      <w:r>
        <w:t xml:space="preserve"> (Turetsky et al., 2019). While the thawing phase depends on temperature and precipitation changes and may occur gradually, the rate increases as temperatures are consistently higher – all the more in Arctic regions – and vast areas and volumes of permafrost can be lost per decade (Turetsky et al., 2020).</w:t>
      </w:r>
    </w:p>
    <w:p w14:paraId="40A96A6C" w14:textId="77777777" w:rsidR="003E5707" w:rsidRDefault="003E5707" w:rsidP="003E5707">
      <w:r>
        <w:t>3. Moving forward: addressing an issue more global than commonly perceived</w:t>
      </w:r>
    </w:p>
    <w:p w14:paraId="3E648887" w14:textId="77777777" w:rsidR="003E5707" w:rsidRDefault="003E5707" w:rsidP="003E5707">
      <w:r>
        <w:t xml:space="preserve">The </w:t>
      </w:r>
      <w:r w:rsidRPr="007967F7">
        <w:rPr>
          <w:rStyle w:val="Emphasis"/>
          <w:highlight w:val="cyan"/>
        </w:rPr>
        <w:t>rapid depletion</w:t>
      </w:r>
      <w:r w:rsidRPr="009E5A7F">
        <w:rPr>
          <w:rStyle w:val="StyleUnderline"/>
        </w:rPr>
        <w:t xml:space="preserve"> </w:t>
      </w:r>
      <w:r w:rsidRPr="007967F7">
        <w:rPr>
          <w:rStyle w:val="StyleUnderline"/>
          <w:highlight w:val="cyan"/>
        </w:rPr>
        <w:t>of permafrost in the Arctic</w:t>
      </w:r>
      <w:r w:rsidRPr="009E5A7F">
        <w:rPr>
          <w:rStyle w:val="StyleUnderline"/>
        </w:rPr>
        <w:t xml:space="preserve"> threatens efforts to reduce global warming</w:t>
      </w:r>
      <w:r>
        <w:t xml:space="preserve">. In addition, </w:t>
      </w:r>
      <w:r w:rsidRPr="009E5A7F">
        <w:rPr>
          <w:rStyle w:val="StyleUnderline"/>
        </w:rPr>
        <w:t xml:space="preserve">it </w:t>
      </w:r>
      <w:r w:rsidRPr="007967F7">
        <w:rPr>
          <w:rStyle w:val="StyleUnderline"/>
          <w:highlight w:val="cyan"/>
        </w:rPr>
        <w:t>heightens climate change in other regions</w:t>
      </w:r>
      <w:r>
        <w:t xml:space="preserve"> (Intergovernmental Panel on Climate Change (IPCC), 2022; Masyagina and Menyailo, 2020) to the extent that may elude – both in space and time – the assumed geographic boundaries of cold permafrost regions “up North”. Despite ample literature, this has contributed to a somewhat slow and sparse perception throughout societies of the phenomenon, its long-time onset, and its cascading spatial effects (Intergovernmental Panel on Climate Change (IPCC), 2022).</w:t>
      </w:r>
    </w:p>
    <w:p w14:paraId="31D66DF9" w14:textId="77777777" w:rsidR="003E5707" w:rsidRDefault="003E5707" w:rsidP="003E5707">
      <w:r>
        <w:t xml:space="preserve">Abrupt thawing occurring through extreme temperature fluctuations can expose older permafrost horizons more rapidly than earlier estimated. Depending on local conditions and the rock and soil fabric involved, such a phenomenon may initiate the release of compounds from deeper layers much faster than expected (Turetsky et al., 2019). There are also concerns that permafrost degradation will eventually expose ancient burial sites, thus possibly reviving vectors that, under present-day temperature conditions, could spread deadly infections or allow the re-emergence of pathogens, thus potentially endangering human health (Huber et al., 2020). Therefore, actionable, effective </w:t>
      </w:r>
      <w:r w:rsidRPr="00852BDF">
        <w:rPr>
          <w:rStyle w:val="StyleUnderline"/>
          <w:highlight w:val="cyan"/>
        </w:rPr>
        <w:t xml:space="preserve">solutions are needed to </w:t>
      </w:r>
      <w:r w:rsidRPr="00852BDF">
        <w:rPr>
          <w:rStyle w:val="Emphasis"/>
          <w:highlight w:val="cyan"/>
        </w:rPr>
        <w:t>slow down the rate</w:t>
      </w:r>
      <w:r w:rsidRPr="00852BDF">
        <w:rPr>
          <w:rStyle w:val="StyleUnderline"/>
          <w:highlight w:val="cyan"/>
        </w:rPr>
        <w:t xml:space="preserve"> at which permafrost thawing grows</w:t>
      </w:r>
      <w:r>
        <w:t xml:space="preserve"> – including the engagement of the public discourse.</w:t>
      </w:r>
    </w:p>
    <w:p w14:paraId="0A45B583" w14:textId="77777777" w:rsidR="003E5707" w:rsidRDefault="003E5707" w:rsidP="003E5707">
      <w:r w:rsidRPr="00391F85">
        <w:rPr>
          <w:rStyle w:val="StyleUnderline"/>
        </w:rPr>
        <w:t>Some</w:t>
      </w:r>
      <w:r>
        <w:t xml:space="preserve"> of the </w:t>
      </w:r>
      <w:r w:rsidRPr="00852BDF">
        <w:rPr>
          <w:rStyle w:val="StyleUnderline"/>
          <w:highlight w:val="cyan"/>
        </w:rPr>
        <w:t>measures which may help</w:t>
      </w:r>
      <w:r>
        <w:t xml:space="preserve"> to handle permafrost thawing </w:t>
      </w:r>
      <w:r w:rsidRPr="00852BDF">
        <w:rPr>
          <w:rStyle w:val="StyleUnderline"/>
          <w:highlight w:val="cyan"/>
        </w:rPr>
        <w:t>are:</w:t>
      </w:r>
    </w:p>
    <w:p w14:paraId="2F512414" w14:textId="77777777" w:rsidR="003E5707" w:rsidRDefault="003E5707" w:rsidP="003E5707">
      <w:r>
        <w:t xml:space="preserve">i) </w:t>
      </w:r>
      <w:r w:rsidRPr="00391F85">
        <w:rPr>
          <w:rStyle w:val="StyleUnderline"/>
        </w:rPr>
        <w:t xml:space="preserve">Installing </w:t>
      </w:r>
      <w:r w:rsidRPr="00852BDF">
        <w:rPr>
          <w:rStyle w:val="StyleUnderline"/>
          <w:highlight w:val="cyan"/>
        </w:rPr>
        <w:t>permafrost insulation to shield</w:t>
      </w:r>
      <w:r w:rsidRPr="00391F85">
        <w:rPr>
          <w:rStyle w:val="StyleUnderline"/>
        </w:rPr>
        <w:t xml:space="preserve"> permafrost </w:t>
      </w:r>
      <w:r w:rsidRPr="00852BDF">
        <w:rPr>
          <w:rStyle w:val="StyleUnderline"/>
          <w:highlight w:val="cyan"/>
        </w:rPr>
        <w:t>from the</w:t>
      </w:r>
      <w:r w:rsidRPr="00391F85">
        <w:rPr>
          <w:rStyle w:val="StyleUnderline"/>
        </w:rPr>
        <w:t xml:space="preserve"> heat of the </w:t>
      </w:r>
      <w:r w:rsidRPr="00852BDF">
        <w:rPr>
          <w:rStyle w:val="StyleUnderline"/>
          <w:highlight w:val="cyan"/>
        </w:rPr>
        <w:t>sun</w:t>
      </w:r>
      <w:r>
        <w:t xml:space="preserve"> and other environmental factors affecting the terrain's integrity. </w:t>
      </w:r>
      <w:r w:rsidRPr="00391F85">
        <w:rPr>
          <w:rStyle w:val="StyleUnderline"/>
        </w:rPr>
        <w:t>This could include insulation boards and thermal blankets</w:t>
      </w:r>
      <w:r>
        <w:t xml:space="preserve"> around buildings, pipelines, and other structures built on permafrost.</w:t>
      </w:r>
    </w:p>
    <w:p w14:paraId="56E1E3AA" w14:textId="77777777" w:rsidR="003E5707" w:rsidRDefault="003E5707" w:rsidP="003E5707">
      <w:r>
        <w:t xml:space="preserve">ii) </w:t>
      </w:r>
      <w:r w:rsidRPr="00391F85">
        <w:rPr>
          <w:rStyle w:val="StyleUnderline"/>
        </w:rPr>
        <w:t xml:space="preserve">Planting more </w:t>
      </w:r>
      <w:r w:rsidRPr="00852BDF">
        <w:rPr>
          <w:rStyle w:val="StyleUnderline"/>
          <w:highlight w:val="cyan"/>
        </w:rPr>
        <w:t>cover crops</w:t>
      </w:r>
      <w:r>
        <w:t xml:space="preserve"> can help </w:t>
      </w:r>
      <w:r w:rsidRPr="00852BDF">
        <w:rPr>
          <w:rStyle w:val="StyleUnderline"/>
          <w:highlight w:val="cyan"/>
        </w:rPr>
        <w:t>to keep permafrost cool</w:t>
      </w:r>
      <w:r>
        <w:t xml:space="preserve"> and stabilise the ground. Perennial grasses and trees can provide shade, which can help reduce the permafrost thaw rate. In addition, these plants may help to keep the soil moist and add organic matter to help improve the soil quality.</w:t>
      </w:r>
    </w:p>
    <w:p w14:paraId="32E7C6C7" w14:textId="77777777" w:rsidR="003E5707" w:rsidRDefault="003E5707" w:rsidP="003E5707">
      <w:r>
        <w:t xml:space="preserve">iii) </w:t>
      </w:r>
      <w:r w:rsidRPr="00391F85">
        <w:rPr>
          <w:rStyle w:val="StyleUnderline"/>
        </w:rPr>
        <w:t xml:space="preserve">Facilitating </w:t>
      </w:r>
      <w:r w:rsidRPr="00852BDF">
        <w:rPr>
          <w:rStyle w:val="StyleUnderline"/>
          <w:highlight w:val="cyan"/>
        </w:rPr>
        <w:t>groundwater recharge can</w:t>
      </w:r>
      <w:r w:rsidRPr="00391F85">
        <w:rPr>
          <w:rStyle w:val="StyleUnderline"/>
        </w:rPr>
        <w:t xml:space="preserve"> help </w:t>
      </w:r>
      <w:r w:rsidRPr="00852BDF">
        <w:rPr>
          <w:rStyle w:val="StyleUnderline"/>
          <w:highlight w:val="cyan"/>
        </w:rPr>
        <w:t>keep permafrost cool</w:t>
      </w:r>
      <w:r>
        <w:t xml:space="preserve"> and reduce the thaw rate. This can be attained </w:t>
      </w:r>
      <w:r w:rsidRPr="00852BDF">
        <w:rPr>
          <w:rStyle w:val="StyleUnderline"/>
          <w:highlight w:val="cyan"/>
        </w:rPr>
        <w:t>by constructing rainwater harvesting</w:t>
      </w:r>
      <w:r w:rsidRPr="00391F85">
        <w:rPr>
          <w:rStyle w:val="StyleUnderline"/>
        </w:rPr>
        <w:t xml:space="preserve"> </w:t>
      </w:r>
      <w:r w:rsidRPr="00852BDF">
        <w:rPr>
          <w:rStyle w:val="StyleUnderline"/>
          <w:highlight w:val="cyan"/>
        </w:rPr>
        <w:t>systems</w:t>
      </w:r>
      <w:r>
        <w:t xml:space="preserve"> and using porous pavings to increase the amount of rainwater stored in the ground.</w:t>
      </w:r>
    </w:p>
    <w:p w14:paraId="00C187DB" w14:textId="77777777" w:rsidR="003E5707" w:rsidRDefault="003E5707" w:rsidP="003E5707">
      <w:r>
        <w:t xml:space="preserve">iv) </w:t>
      </w:r>
      <w:r w:rsidRPr="00852BDF">
        <w:rPr>
          <w:rStyle w:val="StyleUnderline"/>
          <w:highlight w:val="cyan"/>
        </w:rPr>
        <w:t>Improving snow cover</w:t>
      </w:r>
      <w:r>
        <w:t xml:space="preserve"> can help keep permafrost cool and reduce the thaw rate. This can be done </w:t>
      </w:r>
      <w:r w:rsidRPr="00852BDF">
        <w:rPr>
          <w:rStyle w:val="StyleUnderline"/>
          <w:highlight w:val="cyan"/>
        </w:rPr>
        <w:t>by planting trees and shrubs to create shade</w:t>
      </w:r>
      <w:r w:rsidRPr="00391F85">
        <w:rPr>
          <w:rStyle w:val="StyleUnderline"/>
        </w:rPr>
        <w:t xml:space="preserve"> or using snow fences</w:t>
      </w:r>
      <w:r>
        <w:t xml:space="preserve"> to accumulate snow and reduce the speed at which it melts.</w:t>
      </w:r>
    </w:p>
    <w:p w14:paraId="1B857B95" w14:textId="77777777" w:rsidR="003E5707" w:rsidRDefault="003E5707" w:rsidP="003E5707">
      <w:r>
        <w:t xml:space="preserve">Permafrost melting is an urgent environmental issue, as it can contribute to global warming and impact the environment in a diverse range of issues across vast regions. Reducing GHG emissions to address this issue, a </w:t>
      </w:r>
      <w:r>
        <w:lastRenderedPageBreak/>
        <w:t>critical driver of permafrost melting, is crucial. It is also essential to understand the local impacts of permafrost melting, such as increased flooding, erosion, and water and soil contamination. In some areas, protecting infrastructure, ecosystems, and communities from the effects of permafrost melting becomes necessary.</w:t>
      </w:r>
    </w:p>
    <w:p w14:paraId="6AE2BE3F" w14:textId="77777777" w:rsidR="003E5707" w:rsidRDefault="003E5707" w:rsidP="003E5707">
      <w:r>
        <w:t>In summary, the depletion of permafrost is a serious problem because it has several negative impacts. For example, it can:</w:t>
      </w:r>
    </w:p>
    <w:p w14:paraId="17A9684B" w14:textId="77777777" w:rsidR="003E5707" w:rsidRDefault="003E5707" w:rsidP="003E5707">
      <w:r>
        <w:t>• Destabilise infrastructure, such as roads and buildings.</w:t>
      </w:r>
    </w:p>
    <w:p w14:paraId="5912C89B" w14:textId="77777777" w:rsidR="003E5707" w:rsidRDefault="003E5707" w:rsidP="003E5707">
      <w:r>
        <w:t>• Increase the risk of flooding and landslides.</w:t>
      </w:r>
    </w:p>
    <w:p w14:paraId="40A6C776" w14:textId="77777777" w:rsidR="003E5707" w:rsidRDefault="003E5707" w:rsidP="003E5707">
      <w:r>
        <w:t>• Release CH4, a potent GHG, into the atmosphere.</w:t>
      </w:r>
    </w:p>
    <w:p w14:paraId="593EDBF2" w14:textId="77777777" w:rsidR="003E5707" w:rsidRDefault="003E5707" w:rsidP="003E5707">
      <w:r>
        <w:t>• Disrupt ecosystems and food webs.</w:t>
      </w:r>
    </w:p>
    <w:p w14:paraId="5B88CA33" w14:textId="77777777" w:rsidR="003E5707" w:rsidRDefault="003E5707" w:rsidP="003E5707">
      <w:r>
        <w:t>Therefore, GHG emissions need to be reduced to slow the thawing of permafrost and reduce its negative impacts.</w:t>
      </w:r>
    </w:p>
    <w:p w14:paraId="29C1E6F6" w14:textId="77777777" w:rsidR="003E5707" w:rsidRDefault="003E5707" w:rsidP="003E5707">
      <w:r>
        <w:t xml:space="preserve">Finally, </w:t>
      </w:r>
      <w:r w:rsidRPr="005508C2">
        <w:rPr>
          <w:rStyle w:val="StyleUnderline"/>
          <w:highlight w:val="cyan"/>
        </w:rPr>
        <w:t xml:space="preserve">it is vital to </w:t>
      </w:r>
      <w:r w:rsidRPr="005508C2">
        <w:rPr>
          <w:rStyle w:val="Emphasis"/>
          <w:highlight w:val="cyan"/>
        </w:rPr>
        <w:t>monitor permafrost more intensively</w:t>
      </w:r>
      <w:r w:rsidRPr="005508C2">
        <w:rPr>
          <w:rStyle w:val="StyleUnderline"/>
          <w:highlight w:val="cyan"/>
        </w:rPr>
        <w:t xml:space="preserve"> to </w:t>
      </w:r>
      <w:r w:rsidRPr="005508C2">
        <w:rPr>
          <w:rStyle w:val="Emphasis"/>
          <w:highlight w:val="cyan"/>
        </w:rPr>
        <w:t>detect early signs</w:t>
      </w:r>
      <w:r w:rsidRPr="005508C2">
        <w:rPr>
          <w:rStyle w:val="StyleUnderline"/>
          <w:highlight w:val="cyan"/>
        </w:rPr>
        <w:t xml:space="preserve"> of melting and </w:t>
      </w:r>
      <w:r w:rsidRPr="005508C2">
        <w:rPr>
          <w:rStyle w:val="Emphasis"/>
          <w:highlight w:val="cyan"/>
        </w:rPr>
        <w:t>ensure appropriate measures can be taken</w:t>
      </w:r>
      <w:r w:rsidRPr="005508C2">
        <w:rPr>
          <w:rStyle w:val="StyleUnderline"/>
          <w:highlight w:val="cyan"/>
        </w:rPr>
        <w:t xml:space="preserve"> promptly</w:t>
      </w:r>
      <w:r>
        <w:t>.</w:t>
      </w:r>
    </w:p>
    <w:p w14:paraId="26B6F497" w14:textId="77777777" w:rsidR="00111B5D" w:rsidRDefault="00111B5D" w:rsidP="003E5707"/>
    <w:p w14:paraId="0EC63C71" w14:textId="77777777" w:rsidR="003E5707" w:rsidRDefault="003E5707" w:rsidP="003E5707">
      <w:pPr>
        <w:pStyle w:val="Heading4"/>
      </w:pPr>
      <w:r>
        <w:t>Trump has incentives to support adaptation</w:t>
      </w:r>
    </w:p>
    <w:p w14:paraId="15F59F48" w14:textId="66DE5759" w:rsidR="003E5707" w:rsidRDefault="003E5707" w:rsidP="003E5707">
      <w:r>
        <w:t>Evan</w:t>
      </w:r>
      <w:r w:rsidRPr="00E97FB5">
        <w:rPr>
          <w:rStyle w:val="Style13ptBold"/>
        </w:rPr>
        <w:t xml:space="preserve"> Bloom</w:t>
      </w:r>
      <w:r>
        <w:t>, 20</w:t>
      </w:r>
      <w:r w:rsidRPr="00E97FB5">
        <w:rPr>
          <w:rStyle w:val="Style13ptBold"/>
        </w:rPr>
        <w:t>25</w:t>
      </w:r>
      <w:r>
        <w:t xml:space="preserve"> - Senior Advisor, Centre for the Ocean and the Arctic, UiT – The Arctic University of Norway, and former U.S. diplomat “US Policies in the Arctic Are Changing but the Extent Remains to Be Seen” High North News, 4/10,</w:t>
      </w:r>
      <w:r w:rsidR="00145AFC">
        <w:t xml:space="preserve"> </w:t>
      </w:r>
      <w:hyperlink r:id="rId37" w:history="1">
        <w:r w:rsidRPr="00EB1E0A">
          <w:rPr>
            <w:rStyle w:val="Hyperlink"/>
          </w:rPr>
          <w:t>https://www.highnorthnews.com/en/us-policies-arctic-are-changing-extent-remains-be-seen</w:t>
        </w:r>
      </w:hyperlink>
      <w:r>
        <w:t xml:space="preserve">  //DH</w:t>
      </w:r>
    </w:p>
    <w:p w14:paraId="27A8B3CC" w14:textId="77777777" w:rsidR="003E5707" w:rsidRDefault="003E5707" w:rsidP="003E5707">
      <w:r w:rsidRPr="00E9271B">
        <w:rPr>
          <w:rStyle w:val="StyleUnderline"/>
        </w:rPr>
        <w:t>In 2019</w:t>
      </w:r>
      <w:r>
        <w:t xml:space="preserve">, under the last Trump Administration, </w:t>
      </w:r>
      <w:r w:rsidRPr="00E9271B">
        <w:rPr>
          <w:rStyle w:val="StyleUnderline"/>
        </w:rPr>
        <w:t>the U.S. vetoed the Council’s</w:t>
      </w:r>
      <w:r>
        <w:t xml:space="preserve"> ministerial </w:t>
      </w:r>
      <w:r w:rsidRPr="00E9271B">
        <w:rPr>
          <w:rStyle w:val="StyleUnderline"/>
        </w:rPr>
        <w:t>declaration</w:t>
      </w:r>
      <w:r>
        <w:t xml:space="preserve"> at Rovaniemi, primarily due to references </w:t>
      </w:r>
      <w:r w:rsidRPr="00E9271B">
        <w:rPr>
          <w:rStyle w:val="StyleUnderline"/>
        </w:rPr>
        <w:t>it contained related to climate change</w:t>
      </w:r>
      <w:r>
        <w:t>.</w:t>
      </w:r>
    </w:p>
    <w:p w14:paraId="0E065F05" w14:textId="77777777" w:rsidR="003E5707" w:rsidRDefault="003E5707" w:rsidP="003E5707">
      <w:r w:rsidRPr="00A427CE">
        <w:rPr>
          <w:rStyle w:val="StyleUnderline"/>
        </w:rPr>
        <w:t>However, the U.S. did not go further and prevent work within the Council’s technical working groups related to climate</w:t>
      </w:r>
      <w:r>
        <w:t xml:space="preserve">. Today, the Administration will face a similar choice.  </w:t>
      </w:r>
    </w:p>
    <w:p w14:paraId="2578085A" w14:textId="77777777" w:rsidR="003E5707" w:rsidRDefault="003E5707" w:rsidP="003E5707">
      <w:r>
        <w:t>With other countries (Russia aside) wanting the Council to continue to focus on its traditional core efforts to promote science-based research and policies related to environment and climate change, will the U.S. allow that work to continue?</w:t>
      </w:r>
    </w:p>
    <w:p w14:paraId="08E52DC1" w14:textId="77777777" w:rsidR="003E5707" w:rsidRDefault="003E5707" w:rsidP="003E5707">
      <w:r>
        <w:t>Or this time, would it block those efforts that are likely to be sought by the Nordics and Canada?</w:t>
      </w:r>
    </w:p>
    <w:p w14:paraId="5B18FC69" w14:textId="77777777" w:rsidR="003E5707" w:rsidRDefault="003E5707" w:rsidP="003E5707">
      <w:r>
        <w:t xml:space="preserve">In Arctic matters, in particular within the State of Alaska, outreach to and inclusion of views of Indigenous Peoples play an important role in policy development and implementation.  </w:t>
      </w:r>
    </w:p>
    <w:p w14:paraId="689823EE" w14:textId="77777777" w:rsidR="003E5707" w:rsidRDefault="003E5707" w:rsidP="003E5707">
      <w:r>
        <w:t>Will the Trump Administration accommodate Indigenous interests, or will these somehow be deemed akin to promoting social equity and inclusion policies that the Administration opposes in other contexts?</w:t>
      </w:r>
    </w:p>
    <w:p w14:paraId="2FA74EDC" w14:textId="77777777" w:rsidR="003E5707" w:rsidRDefault="003E5707" w:rsidP="003E5707">
      <w:r w:rsidRPr="00104B70">
        <w:rPr>
          <w:rStyle w:val="StyleUnderline"/>
          <w:highlight w:val="cyan"/>
        </w:rPr>
        <w:t>The</w:t>
      </w:r>
      <w:r w:rsidRPr="009B1E9D">
        <w:rPr>
          <w:rStyle w:val="StyleUnderline"/>
        </w:rPr>
        <w:t xml:space="preserve"> current </w:t>
      </w:r>
      <w:r w:rsidRPr="00104B70">
        <w:rPr>
          <w:rStyle w:val="StyleUnderline"/>
          <w:highlight w:val="cyan"/>
        </w:rPr>
        <w:t>Administration will</w:t>
      </w:r>
      <w:r w:rsidRPr="009B1E9D">
        <w:rPr>
          <w:rStyle w:val="StyleUnderline"/>
        </w:rPr>
        <w:t xml:space="preserve"> no doubt </w:t>
      </w:r>
      <w:r w:rsidRPr="00104B70">
        <w:rPr>
          <w:rStyle w:val="StyleUnderline"/>
          <w:highlight w:val="cyan"/>
        </w:rPr>
        <w:t>be unwilling to support climate research in the Arctic, but that isn’t</w:t>
      </w:r>
      <w:r w:rsidRPr="009B1E9D">
        <w:rPr>
          <w:rStyle w:val="StyleUnderline"/>
        </w:rPr>
        <w:t xml:space="preserve"> quite </w:t>
      </w:r>
      <w:r w:rsidRPr="00104B70">
        <w:rPr>
          <w:rStyle w:val="StyleUnderline"/>
          <w:highlight w:val="cyan"/>
        </w:rPr>
        <w:t>the same as denying that</w:t>
      </w:r>
      <w:r w:rsidRPr="009B1E9D">
        <w:rPr>
          <w:rStyle w:val="StyleUnderline"/>
        </w:rPr>
        <w:t xml:space="preserve"> the </w:t>
      </w:r>
      <w:r w:rsidRPr="00104B70">
        <w:rPr>
          <w:rStyle w:val="StyleUnderline"/>
          <w:highlight w:val="cyan"/>
        </w:rPr>
        <w:t>climate</w:t>
      </w:r>
      <w:r w:rsidRPr="009B1E9D">
        <w:rPr>
          <w:rStyle w:val="StyleUnderline"/>
        </w:rPr>
        <w:t xml:space="preserve"> is changing and </w:t>
      </w:r>
      <w:r w:rsidRPr="00104B70">
        <w:rPr>
          <w:rStyle w:val="StyleUnderline"/>
          <w:highlight w:val="cyan"/>
        </w:rPr>
        <w:t>requires</w:t>
      </w:r>
      <w:r w:rsidRPr="009B1E9D">
        <w:rPr>
          <w:rStyle w:val="StyleUnderline"/>
        </w:rPr>
        <w:t xml:space="preserve"> local </w:t>
      </w:r>
      <w:r w:rsidRPr="00104B70">
        <w:rPr>
          <w:rStyle w:val="StyleUnderline"/>
          <w:highlight w:val="cyan"/>
        </w:rPr>
        <w:t>adaptation</w:t>
      </w:r>
      <w:r w:rsidRPr="00104B70">
        <w:rPr>
          <w:highlight w:val="cyan"/>
        </w:rPr>
        <w:t>.</w:t>
      </w:r>
    </w:p>
    <w:p w14:paraId="408908E4" w14:textId="77777777" w:rsidR="003E5707" w:rsidRPr="00BF1870" w:rsidRDefault="003E5707" w:rsidP="003E5707">
      <w:pPr>
        <w:rPr>
          <w:rStyle w:val="Emphasis"/>
        </w:rPr>
      </w:pPr>
      <w:r>
        <w:t xml:space="preserve">Perhaps </w:t>
      </w:r>
      <w:r w:rsidRPr="00104B70">
        <w:rPr>
          <w:rStyle w:val="StyleUnderline"/>
          <w:highlight w:val="cyan"/>
        </w:rPr>
        <w:t>the Administration</w:t>
      </w:r>
      <w:r>
        <w:t xml:space="preserve"> </w:t>
      </w:r>
      <w:r w:rsidRPr="00BF1870">
        <w:rPr>
          <w:rStyle w:val="StyleUnderline"/>
        </w:rPr>
        <w:t xml:space="preserve">as it develops its policies </w:t>
      </w:r>
      <w:r w:rsidRPr="00761688">
        <w:rPr>
          <w:rStyle w:val="StyleUnderline"/>
          <w:highlight w:val="cyan"/>
        </w:rPr>
        <w:t>will acknowledge</w:t>
      </w:r>
      <w:r w:rsidRPr="00BF1870">
        <w:rPr>
          <w:rStyle w:val="StyleUnderline"/>
        </w:rPr>
        <w:t xml:space="preserve"> </w:t>
      </w:r>
      <w:r w:rsidRPr="004B72BE">
        <w:rPr>
          <w:rStyle w:val="StyleUnderline"/>
          <w:highlight w:val="cyan"/>
        </w:rPr>
        <w:t>the</w:t>
      </w:r>
      <w:r w:rsidRPr="00761688">
        <w:rPr>
          <w:rStyle w:val="StyleUnderline"/>
        </w:rPr>
        <w:t xml:space="preserve"> reality of </w:t>
      </w:r>
      <w:r w:rsidRPr="00104B70">
        <w:rPr>
          <w:rStyle w:val="StyleUnderline"/>
          <w:highlight w:val="cyan"/>
        </w:rPr>
        <w:t xml:space="preserve">permafrost </w:t>
      </w:r>
      <w:r w:rsidRPr="00761688">
        <w:rPr>
          <w:rStyle w:val="StyleUnderline"/>
        </w:rPr>
        <w:t xml:space="preserve">melt and its </w:t>
      </w:r>
      <w:r w:rsidRPr="00104B70">
        <w:rPr>
          <w:rStyle w:val="Emphasis"/>
          <w:highlight w:val="cyan"/>
        </w:rPr>
        <w:t>impact on infrastructure</w:t>
      </w:r>
      <w:r w:rsidRPr="00BF1870">
        <w:rPr>
          <w:rStyle w:val="Emphasis"/>
        </w:rPr>
        <w:t>.</w:t>
      </w:r>
    </w:p>
    <w:p w14:paraId="6426EACB" w14:textId="77777777" w:rsidR="003E5707" w:rsidRDefault="003E5707" w:rsidP="003E5707">
      <w:r w:rsidRPr="00104B70">
        <w:rPr>
          <w:rStyle w:val="StyleUnderline"/>
          <w:highlight w:val="cyan"/>
        </w:rPr>
        <w:lastRenderedPageBreak/>
        <w:t>Even if</w:t>
      </w:r>
      <w:r w:rsidRPr="00BF1870">
        <w:rPr>
          <w:rStyle w:val="StyleUnderline"/>
        </w:rPr>
        <w:t xml:space="preserve"> the release of </w:t>
      </w:r>
      <w:r w:rsidRPr="00104B70">
        <w:rPr>
          <w:rStyle w:val="StyleUnderline"/>
          <w:highlight w:val="cyan"/>
        </w:rPr>
        <w:t>carbon</w:t>
      </w:r>
      <w:r w:rsidRPr="00BF1870">
        <w:rPr>
          <w:rStyle w:val="StyleUnderline"/>
        </w:rPr>
        <w:t xml:space="preserve"> emissions </w:t>
      </w:r>
      <w:r w:rsidRPr="00104B70">
        <w:rPr>
          <w:rStyle w:val="StyleUnderline"/>
          <w:highlight w:val="cyan"/>
        </w:rPr>
        <w:t>isn’t</w:t>
      </w:r>
      <w:r w:rsidRPr="00BF1870">
        <w:rPr>
          <w:rStyle w:val="StyleUnderline"/>
        </w:rPr>
        <w:t xml:space="preserve"> a focus of </w:t>
      </w:r>
      <w:r w:rsidRPr="00104B70">
        <w:rPr>
          <w:rStyle w:val="StyleUnderline"/>
          <w:highlight w:val="cyan"/>
        </w:rPr>
        <w:t>its concern, the federal government may acknowledge the need to address collapsing roads and buildings in Alaska</w:t>
      </w:r>
      <w:r>
        <w:t>.</w:t>
      </w:r>
    </w:p>
    <w:p w14:paraId="440A5107" w14:textId="77777777" w:rsidR="003E5707" w:rsidRDefault="003E5707" w:rsidP="003E5707">
      <w:r>
        <w:t xml:space="preserve">Thus, Arctic States will need to have some patience as various American policies becoming clearer. And in the meantime, they can task their diplomats with expressing to the U.S. their thoughts on some of these topics in the hope of influencing the formulation of U.S. positions. </w:t>
      </w:r>
    </w:p>
    <w:p w14:paraId="5AD346DE" w14:textId="77777777" w:rsidR="003E5707" w:rsidRDefault="003E5707" w:rsidP="003E5707"/>
    <w:p w14:paraId="3B6D2970" w14:textId="25040A41" w:rsidR="003E5707" w:rsidRDefault="00111B5D" w:rsidP="003E5707">
      <w:pPr>
        <w:pStyle w:val="Heading3"/>
      </w:pPr>
      <w:r>
        <w:lastRenderedPageBreak/>
        <w:t>1AC —</w:t>
      </w:r>
      <w:r w:rsidR="003E5707">
        <w:t xml:space="preserve"> Arctic Diplomacy Advantage</w:t>
      </w:r>
    </w:p>
    <w:p w14:paraId="4C709E27" w14:textId="6BFFC63B" w:rsidR="00111B5D" w:rsidRDefault="00111B5D" w:rsidP="00111B5D">
      <w:pPr>
        <w:pStyle w:val="Heading4"/>
      </w:pPr>
      <w:r>
        <w:t xml:space="preserve">The second advantage is </w:t>
      </w:r>
      <w:r>
        <w:rPr>
          <w:u w:val="single"/>
        </w:rPr>
        <w:t>Arctic Diplomacy</w:t>
      </w:r>
      <w:r>
        <w:t xml:space="preserve">. </w:t>
      </w:r>
    </w:p>
    <w:p w14:paraId="082D505A" w14:textId="77777777" w:rsidR="00111B5D" w:rsidRPr="00111B5D" w:rsidRDefault="00111B5D" w:rsidP="00111B5D"/>
    <w:p w14:paraId="4A8186C1" w14:textId="3B35A807" w:rsidR="00144A53" w:rsidRPr="00BC04C6" w:rsidRDefault="00BC04C6" w:rsidP="00144A53">
      <w:pPr>
        <w:pStyle w:val="Heading4"/>
      </w:pPr>
      <w:r>
        <w:t xml:space="preserve">Cutting off scientific cooperation with Russia </w:t>
      </w:r>
      <w:r w:rsidRPr="00BC04C6">
        <w:rPr>
          <w:u w:val="single"/>
        </w:rPr>
        <w:t>fractured the Arctic Council</w:t>
      </w:r>
      <w:r>
        <w:rPr>
          <w:u w:val="single"/>
        </w:rPr>
        <w:t>.</w:t>
      </w:r>
      <w:r>
        <w:t xml:space="preserve"> The collapse of Arctic governance combined with Russian conventional vulnerability has increased </w:t>
      </w:r>
      <w:r>
        <w:rPr>
          <w:u w:val="single"/>
        </w:rPr>
        <w:t>nuclear sabre rattling</w:t>
      </w:r>
      <w:r>
        <w:t xml:space="preserve"> and the risk of miscalculation and war</w:t>
      </w:r>
    </w:p>
    <w:p w14:paraId="661B6C02" w14:textId="77777777" w:rsidR="00144A53" w:rsidRDefault="00144A53" w:rsidP="00144A53">
      <w:r>
        <w:t xml:space="preserve">Mathieu </w:t>
      </w:r>
      <w:r w:rsidRPr="00AE3CDF">
        <w:rPr>
          <w:rStyle w:val="Style13ptBold"/>
        </w:rPr>
        <w:t>Boulegue and</w:t>
      </w:r>
      <w:r>
        <w:t xml:space="preserve"> Duncan </w:t>
      </w:r>
      <w:r w:rsidRPr="00AE3CDF">
        <w:rPr>
          <w:rStyle w:val="Style13ptBold"/>
        </w:rPr>
        <w:t>Depledge</w:t>
      </w:r>
      <w:r>
        <w:t>, 20</w:t>
      </w:r>
      <w:r w:rsidRPr="00AE3CDF">
        <w:rPr>
          <w:rStyle w:val="Style13ptBold"/>
        </w:rPr>
        <w:t xml:space="preserve">24 </w:t>
      </w:r>
      <w:r>
        <w:t>- *Global Fellow at the Wilson Center's Polar Institute, a Consulting Fellow at Chatham House and a Non-resident Senior Fellow at CEPA, AND **Senior Lecturer in Geopolitics and Security at Loughborough University. “The Face-off in a Fragmented Arctic: Who Will Blink First?” RUSI, 5/24,</w:t>
      </w:r>
    </w:p>
    <w:p w14:paraId="450B7705" w14:textId="77777777" w:rsidR="00144A53" w:rsidRDefault="00144A53" w:rsidP="00144A53">
      <w:hyperlink r:id="rId38" w:history="1">
        <w:r w:rsidRPr="007630C8">
          <w:rPr>
            <w:rStyle w:val="Hyperlink"/>
          </w:rPr>
          <w:t>https://www.rusi.org/explore-our-research/publications/commentary/face-fragmented-arctic-who-will-blink-first</w:t>
        </w:r>
      </w:hyperlink>
      <w:r>
        <w:t xml:space="preserve">  //DH</w:t>
      </w:r>
    </w:p>
    <w:p w14:paraId="6BCFE9DF" w14:textId="77777777" w:rsidR="00144A53" w:rsidRDefault="00144A53" w:rsidP="00144A53">
      <w:r>
        <w:t>With Russia’s war against Ukraine well into its third year, fears of a potential ‘spillover’ into the Arctic remain high. With Sweden and Finland having recently joined NATO, three things become clear. First, there is now de facto ‘more NATO’ in the Arctic. Second</w:t>
      </w:r>
      <w:r w:rsidRPr="00BC04C6">
        <w:t xml:space="preserve">, </w:t>
      </w:r>
      <w:r w:rsidRPr="00BC04C6">
        <w:rPr>
          <w:rStyle w:val="StyleUnderline"/>
        </w:rPr>
        <w:t xml:space="preserve">Russia’s fears of </w:t>
      </w:r>
      <w:r w:rsidRPr="00BC04C6">
        <w:rPr>
          <w:rStyle w:val="Emphasis"/>
        </w:rPr>
        <w:t>strategic encirclement</w:t>
      </w:r>
      <w:r w:rsidRPr="00BC04C6">
        <w:rPr>
          <w:rStyle w:val="StyleUnderline"/>
        </w:rPr>
        <w:t xml:space="preserve"> are not going away</w:t>
      </w:r>
      <w:r w:rsidRPr="00BC04C6">
        <w:t xml:space="preserve"> any time soon. Third, </w:t>
      </w:r>
      <w:r w:rsidRPr="00BC04C6">
        <w:rPr>
          <w:rStyle w:val="StyleUnderline"/>
        </w:rPr>
        <w:t xml:space="preserve">the dividing line between Russia and the West in the Arctic has never been starker – there is now </w:t>
      </w:r>
      <w:r w:rsidRPr="00BC04C6">
        <w:t xml:space="preserve">what can be argued to be a </w:t>
      </w:r>
      <w:r w:rsidRPr="00BC04C6">
        <w:rPr>
          <w:rStyle w:val="Emphasis"/>
        </w:rPr>
        <w:t>‘NATO 7 vs Russia’</w:t>
      </w:r>
      <w:r w:rsidRPr="00BC04C6">
        <w:t xml:space="preserve"> </w:t>
      </w:r>
      <w:r w:rsidRPr="00BC04C6">
        <w:rPr>
          <w:rStyle w:val="StyleUnderline"/>
        </w:rPr>
        <w:t>in the region</w:t>
      </w:r>
      <w:r w:rsidRPr="00BC04C6">
        <w:t>.</w:t>
      </w:r>
    </w:p>
    <w:p w14:paraId="224BF7CA" w14:textId="77777777" w:rsidR="00144A53" w:rsidRDefault="00144A53" w:rsidP="00144A53">
      <w:r>
        <w:t>The implications for Arctic cooperation are significant. ‘Arctic exceptionalism’ – the idea that the challenges facing the region encouraged cooperation and not geostrategic competition – which for so long was regarded as the guiding light for relations between the eight Arctic states (Canada, Denmark, Finland, Iceland, Norway, Russia, Sweden and the US), has all but dissipated. The principle of ‘circumpolarity’ (the idea that the Arctic 8 should collectively determine the region’s future) has also been eroded. The impact on the Permanent Participants (representing Arctic indigenous peoples) has been largely overlooked.</w:t>
      </w:r>
    </w:p>
    <w:p w14:paraId="576DC9E3" w14:textId="77777777" w:rsidR="00144A53" w:rsidRDefault="00144A53" w:rsidP="00144A53">
      <w:r>
        <w:t xml:space="preserve">The challenges faced by </w:t>
      </w:r>
      <w:r w:rsidRPr="00AE3CDF">
        <w:t>the Arctic Council</w:t>
      </w:r>
      <w:r>
        <w:t xml:space="preserve"> (the premier forum for regional cooperation) over the past two years are emblematic of the current state of circumpolar affairs. </w:t>
      </w:r>
      <w:r w:rsidRPr="00BC04C6">
        <w:rPr>
          <w:rStyle w:val="StyleUnderline"/>
          <w:highlight w:val="cyan"/>
        </w:rPr>
        <w:t>Within weeks of Russia’s</w:t>
      </w:r>
      <w:r>
        <w:t xml:space="preserve"> full-scale </w:t>
      </w:r>
      <w:r w:rsidRPr="00BC04C6">
        <w:rPr>
          <w:rStyle w:val="StyleUnderline"/>
          <w:highlight w:val="cyan"/>
        </w:rPr>
        <w:t>invasion of Ukraine</w:t>
      </w:r>
      <w:r>
        <w:t xml:space="preserve"> in 2022</w:t>
      </w:r>
      <w:r w:rsidRPr="00BC04C6">
        <w:rPr>
          <w:highlight w:val="cyan"/>
        </w:rPr>
        <w:t xml:space="preserve">, </w:t>
      </w:r>
      <w:r w:rsidRPr="00BC04C6">
        <w:rPr>
          <w:rStyle w:val="StyleUnderline"/>
          <w:highlight w:val="cyan"/>
        </w:rPr>
        <w:t>seven of the eight member states</w:t>
      </w:r>
      <w:r>
        <w:t xml:space="preserve"> (Canada, Denmark, Iceland, Finland, Norway, Sweden and the US) jointly ‘</w:t>
      </w:r>
      <w:r w:rsidRPr="00BC04C6">
        <w:rPr>
          <w:rStyle w:val="StyleUnderline"/>
          <w:highlight w:val="cyan"/>
        </w:rPr>
        <w:t>paused’ their involvement in the Council</w:t>
      </w:r>
      <w:r>
        <w:t xml:space="preserve"> and its affiliated bodies. Around a third of the Council’s 130 projects were reportedly put on hold, with new projects blocked and existing projects unable to be renewed.</w:t>
      </w:r>
    </w:p>
    <w:p w14:paraId="29E6EA93" w14:textId="77777777" w:rsidR="00144A53" w:rsidRDefault="00144A53" w:rsidP="00144A53">
      <w:r>
        <w:t xml:space="preserve">Gradually, </w:t>
      </w:r>
      <w:r w:rsidRPr="00BC04C6">
        <w:rPr>
          <w:rStyle w:val="StyleUnderline"/>
          <w:highlight w:val="cyan"/>
        </w:rPr>
        <w:t>the ‘Arctic 7’ have found ways to resume activities with minimal participation from Russia</w:t>
      </w:r>
      <w:r>
        <w:t xml:space="preserve">. The handover of the chairship from Russia to Norway in 2023 proceeded smoothly. In February 2024, </w:t>
      </w:r>
      <w:r w:rsidRPr="00BC04C6">
        <w:rPr>
          <w:rStyle w:val="StyleUnderline"/>
          <w:highlight w:val="cyan"/>
        </w:rPr>
        <w:t>Norway announced</w:t>
      </w:r>
      <w:r>
        <w:t xml:space="preserve"> that </w:t>
      </w:r>
      <w:r w:rsidRPr="00BC04C6">
        <w:rPr>
          <w:rStyle w:val="StyleUnderline"/>
          <w:highlight w:val="cyan"/>
        </w:rPr>
        <w:t>the Council’s Working Groups</w:t>
      </w:r>
      <w:r>
        <w:t xml:space="preserve">, </w:t>
      </w:r>
      <w:r w:rsidRPr="00AE3CDF">
        <w:rPr>
          <w:rStyle w:val="StyleUnderline"/>
        </w:rPr>
        <w:t xml:space="preserve">where the organisation’s main work takes place, </w:t>
      </w:r>
      <w:r w:rsidRPr="00BC04C6">
        <w:rPr>
          <w:rStyle w:val="StyleUnderline"/>
          <w:highlight w:val="cyan"/>
        </w:rPr>
        <w:t>would be resumed</w:t>
      </w:r>
      <w:r w:rsidRPr="00AE3CDF">
        <w:rPr>
          <w:rStyle w:val="StyleUnderline"/>
        </w:rPr>
        <w:t xml:space="preserve"> with the participation of all states, </w:t>
      </w:r>
      <w:r w:rsidRPr="00BC04C6">
        <w:rPr>
          <w:rStyle w:val="Emphasis"/>
          <w:highlight w:val="cyan"/>
        </w:rPr>
        <w:t>including Russia</w:t>
      </w:r>
      <w:r w:rsidRPr="00BC04C6">
        <w:rPr>
          <w:highlight w:val="cyan"/>
        </w:rPr>
        <w:t xml:space="preserve"> – </w:t>
      </w:r>
      <w:r w:rsidRPr="00BC04C6">
        <w:rPr>
          <w:rStyle w:val="StyleUnderline"/>
          <w:highlight w:val="cyan"/>
        </w:rPr>
        <w:t>but only in a virtual format</w:t>
      </w:r>
      <w:r>
        <w:t>.</w:t>
      </w:r>
    </w:p>
    <w:p w14:paraId="1AC1CC77" w14:textId="77777777" w:rsidR="00144A53" w:rsidRDefault="00144A53" w:rsidP="00144A53">
      <w:r>
        <w:t xml:space="preserve">Yet </w:t>
      </w:r>
      <w:r w:rsidRPr="00BC04C6">
        <w:rPr>
          <w:rStyle w:val="Emphasis"/>
          <w:highlight w:val="cyan"/>
        </w:rPr>
        <w:t>despite these steps</w:t>
      </w:r>
      <w:r w:rsidRPr="00AE3CDF">
        <w:rPr>
          <w:rStyle w:val="StyleUnderline"/>
        </w:rPr>
        <w:t xml:space="preserve"> to restore critical functions, there is still good reason to be concerned by the Arctic Council’s future prospects</w:t>
      </w:r>
      <w:r>
        <w:t xml:space="preserve">. Even as plans for the Working Groups to meet virtually were being drawn up, </w:t>
      </w:r>
      <w:r w:rsidRPr="00BC04C6">
        <w:rPr>
          <w:rStyle w:val="StyleUnderline"/>
          <w:highlight w:val="cyan"/>
        </w:rPr>
        <w:t xml:space="preserve">Moscow announced that it would suspend its annual payments to </w:t>
      </w:r>
      <w:r w:rsidRPr="00BC04C6">
        <w:rPr>
          <w:rStyle w:val="StyleUnderline"/>
          <w:highlight w:val="cyan"/>
        </w:rPr>
        <w:lastRenderedPageBreak/>
        <w:t xml:space="preserve">the Arctic Council until the organisation resumes its </w:t>
      </w:r>
      <w:r w:rsidRPr="00BC04C6">
        <w:rPr>
          <w:rStyle w:val="Emphasis"/>
          <w:highlight w:val="cyan"/>
        </w:rPr>
        <w:t>work in full</w:t>
      </w:r>
      <w:r>
        <w:t xml:space="preserve">. Since 2022, </w:t>
      </w:r>
      <w:r w:rsidRPr="00BC04C6">
        <w:rPr>
          <w:rStyle w:val="StyleUnderline"/>
          <w:highlight w:val="cyan"/>
        </w:rPr>
        <w:t xml:space="preserve">Russia has </w:t>
      </w:r>
      <w:r w:rsidRPr="00BC04C6">
        <w:rPr>
          <w:rStyle w:val="Emphasis"/>
          <w:highlight w:val="cyan"/>
        </w:rPr>
        <w:t>restricted access to scientific data</w:t>
      </w:r>
      <w:r w:rsidRPr="00BC04C6">
        <w:rPr>
          <w:rStyle w:val="StyleUnderline"/>
          <w:highlight w:val="cyan"/>
        </w:rPr>
        <w:t xml:space="preserve"> that is crucial to monitoring</w:t>
      </w:r>
      <w:r w:rsidRPr="00AE3CDF">
        <w:rPr>
          <w:rStyle w:val="StyleUnderline"/>
        </w:rPr>
        <w:t xml:space="preserve"> climate change</w:t>
      </w:r>
      <w:r>
        <w:t xml:space="preserve">, </w:t>
      </w:r>
      <w:r w:rsidRPr="00AE3CDF">
        <w:rPr>
          <w:rStyle w:val="StyleUnderline"/>
        </w:rPr>
        <w:t xml:space="preserve">and especially to assessing the potential impact of </w:t>
      </w:r>
      <w:r w:rsidRPr="00BC04C6">
        <w:rPr>
          <w:rStyle w:val="StyleUnderline"/>
          <w:highlight w:val="cyan"/>
        </w:rPr>
        <w:t xml:space="preserve">carbon dioxide and </w:t>
      </w:r>
      <w:r w:rsidRPr="00BC04C6">
        <w:rPr>
          <w:rStyle w:val="Emphasis"/>
          <w:highlight w:val="cyan"/>
        </w:rPr>
        <w:t>methane ‘bombs</w:t>
      </w:r>
      <w:r w:rsidRPr="00BC04C6">
        <w:rPr>
          <w:rStyle w:val="StyleUnderline"/>
          <w:highlight w:val="cyan"/>
        </w:rPr>
        <w:t>’</w:t>
      </w:r>
      <w:r w:rsidRPr="00BC04C6">
        <w:rPr>
          <w:highlight w:val="cyan"/>
        </w:rPr>
        <w:t xml:space="preserve"> </w:t>
      </w:r>
      <w:r w:rsidRPr="00BC04C6">
        <w:rPr>
          <w:rStyle w:val="StyleUnderline"/>
          <w:highlight w:val="cyan"/>
        </w:rPr>
        <w:t>being released by Russia’s melting permafrost</w:t>
      </w:r>
      <w:r>
        <w:t xml:space="preserve"> </w:t>
      </w:r>
      <w:r w:rsidRPr="00AE3CDF">
        <w:rPr>
          <w:rStyle w:val="StyleUnderline"/>
        </w:rPr>
        <w:t>as part of a feedback loop</w:t>
      </w:r>
      <w:r>
        <w:t>. Such a situation will negatively impact climate change prediction models at large.</w:t>
      </w:r>
    </w:p>
    <w:p w14:paraId="17CDBA83" w14:textId="77777777" w:rsidR="00144A53" w:rsidRDefault="00144A53" w:rsidP="00144A53">
      <w:r w:rsidRPr="00AE3CDF">
        <w:rPr>
          <w:rStyle w:val="StyleUnderline"/>
        </w:rPr>
        <w:t>Signs of increasing collaboration in the Arctic between Russia and</w:t>
      </w:r>
      <w:r>
        <w:t xml:space="preserve"> other members of </w:t>
      </w:r>
      <w:r w:rsidRPr="00AE3CDF">
        <w:rPr>
          <w:rStyle w:val="StyleUnderline"/>
        </w:rPr>
        <w:t xml:space="preserve">the </w:t>
      </w:r>
      <w:r>
        <w:t xml:space="preserve">so-called </w:t>
      </w:r>
      <w:r w:rsidRPr="00AE3CDF">
        <w:rPr>
          <w:rStyle w:val="StyleUnderline"/>
        </w:rPr>
        <w:t>BRICS</w:t>
      </w:r>
      <w:r>
        <w:t xml:space="preserve">+ (Brazil, India, China, South Africa, Iran, Saudia Arabia, the United Arab Emirates, Egypt and Ethiopia) have </w:t>
      </w:r>
      <w:r w:rsidRPr="00AE3CDF">
        <w:rPr>
          <w:rStyle w:val="StyleUnderline"/>
        </w:rPr>
        <w:t>prompted</w:t>
      </w:r>
      <w:r>
        <w:t xml:space="preserve"> further </w:t>
      </w:r>
      <w:r w:rsidRPr="00AE3CDF">
        <w:rPr>
          <w:rStyle w:val="StyleUnderline"/>
        </w:rPr>
        <w:t>concern that Moscow may be preparing to pursue the commercial exploitation of the Arctic Zone of the Russian Federation</w:t>
      </w:r>
      <w:r>
        <w:t xml:space="preserve"> (AZRF) </w:t>
      </w:r>
      <w:r w:rsidRPr="00AE3CDF">
        <w:rPr>
          <w:rStyle w:val="StyleUnderline"/>
        </w:rPr>
        <w:t>independently of the Arctic 7</w:t>
      </w:r>
      <w:r>
        <w:t>. With Chinese interests in mind, such a situation could be to Moscow’s long-term detriment, as Beijing might be tempted to impose its own views on Arctic governance.</w:t>
      </w:r>
    </w:p>
    <w:p w14:paraId="4A78FFCB" w14:textId="77777777" w:rsidR="00144A53" w:rsidRDefault="00144A53" w:rsidP="00144A53">
      <w:r>
        <w:t xml:space="preserve">Meanwhile, </w:t>
      </w:r>
      <w:r w:rsidRPr="00AE3CDF">
        <w:rPr>
          <w:rStyle w:val="StyleUnderline"/>
        </w:rPr>
        <w:t>Russia has shown little appetite for addressing circumpolar challenges relating to climate change</w:t>
      </w:r>
      <w:r>
        <w:t>, the rights of indigenous communities, the management of biodiversity and living resources, environmental pollution, and the threat of radioactive contamination from Soviet-era and current nuclear activities.</w:t>
      </w:r>
    </w:p>
    <w:p w14:paraId="1EF9DE2C" w14:textId="77777777" w:rsidR="00144A53" w:rsidRDefault="00144A53" w:rsidP="00144A53">
      <w:r w:rsidRPr="00BC04C6">
        <w:rPr>
          <w:rStyle w:val="StyleUnderline"/>
          <w:highlight w:val="cyan"/>
        </w:rPr>
        <w:t>Amid</w:t>
      </w:r>
      <w:r w:rsidRPr="00AE3CDF">
        <w:rPr>
          <w:rStyle w:val="StyleUnderline"/>
        </w:rPr>
        <w:t xml:space="preserve"> all this </w:t>
      </w:r>
      <w:r w:rsidRPr="00BC04C6">
        <w:rPr>
          <w:rStyle w:val="StyleUnderline"/>
          <w:highlight w:val="cyan"/>
        </w:rPr>
        <w:t>uncertainty over</w:t>
      </w:r>
      <w:r>
        <w:t xml:space="preserve"> the future of Arctic cooperation and </w:t>
      </w:r>
      <w:r w:rsidRPr="00BC04C6">
        <w:rPr>
          <w:rStyle w:val="StyleUnderline"/>
          <w:highlight w:val="cyan"/>
        </w:rPr>
        <w:t>whether the Arctic Council can survive</w:t>
      </w:r>
      <w:r>
        <w:t xml:space="preserve"> (without betraying the West’s commitment to Ukraine), </w:t>
      </w:r>
      <w:r w:rsidRPr="00BC04C6">
        <w:rPr>
          <w:rStyle w:val="Emphasis"/>
          <w:highlight w:val="cyan"/>
        </w:rPr>
        <w:t>military activity</w:t>
      </w:r>
      <w:r w:rsidRPr="00AE3CDF">
        <w:rPr>
          <w:rStyle w:val="Emphasis"/>
        </w:rPr>
        <w:t xml:space="preserve"> in the region has </w:t>
      </w:r>
      <w:r w:rsidRPr="00BC04C6">
        <w:rPr>
          <w:rStyle w:val="Emphasis"/>
          <w:highlight w:val="cyan"/>
        </w:rPr>
        <w:t>continued to increase</w:t>
      </w:r>
      <w:r>
        <w:t>. The accession of Finland and Sweden to NATO necessarily requires a re-evaluation of the Alliance’s defence planning across the Wider North (comprising the North Atlantic, Arctic and Baltic). This is likely to become a significant point of contention with Moscow, particularly as it begins to drive the restructuring of commands in the European and Northern theatres, the reconfiguration of forces and deployments, and new patterns of training and exercising.</w:t>
      </w:r>
    </w:p>
    <w:p w14:paraId="72CD0623" w14:textId="77777777" w:rsidR="00144A53" w:rsidRDefault="00144A53" w:rsidP="00144A53">
      <w:r>
        <w:t xml:space="preserve">Viewed from Moscow, </w:t>
      </w:r>
      <w:r w:rsidRPr="00AE3CDF">
        <w:rPr>
          <w:rStyle w:val="StyleUnderline"/>
        </w:rPr>
        <w:t>the ‘</w:t>
      </w:r>
      <w:r w:rsidRPr="00BC04C6">
        <w:rPr>
          <w:rStyle w:val="StyleUnderline"/>
          <w:highlight w:val="cyan"/>
        </w:rPr>
        <w:t>enlargement’ of NATO closer to Russian borders is feeding a sense of</w:t>
      </w:r>
      <w:r>
        <w:t xml:space="preserve"> not only vindication but also increased </w:t>
      </w:r>
      <w:r w:rsidRPr="00BC04C6">
        <w:rPr>
          <w:rStyle w:val="Emphasis"/>
          <w:highlight w:val="cyan"/>
        </w:rPr>
        <w:t>conventional vulnerability</w:t>
      </w:r>
      <w:r>
        <w:t>. Furthermore, melting ice in the AZRF is no longer a reliable source of protection along Russia’s northern border, which is further strengthening the Kremlin’s Arctic insecurities. Russia’s own Arctic ground forces in the European High North have been largely decimated by war operations in Ukraine, which will continue to divert attention and resources away from the Arctic theatre.</w:t>
      </w:r>
    </w:p>
    <w:p w14:paraId="3E7169D8" w14:textId="77777777" w:rsidR="00144A53" w:rsidRDefault="00144A53" w:rsidP="00144A53">
      <w:r>
        <w:t>However, Moscow’s military posture in the Arctic has not changed in the context of the full-scale invasion of Ukraine, and it remains bent on obsessive control over the AZRF and countering NATO activity. Russia’s vast multi-layered network of Arctic-capable air and coastal defence systems has stayed in place along the AZRF and has not been tremendously impacted by the war against Ukraine.</w:t>
      </w:r>
    </w:p>
    <w:p w14:paraId="1FF66A7F" w14:textId="77777777" w:rsidR="00144A53" w:rsidRDefault="00144A53" w:rsidP="00144A53">
      <w:r>
        <w:t xml:space="preserve">In this context – and </w:t>
      </w:r>
      <w:r w:rsidRPr="00AE3CDF">
        <w:rPr>
          <w:rStyle w:val="StyleUnderline"/>
        </w:rPr>
        <w:t>judging by the sense of conventional vulnerability fuelling Russia’s Arctic insecurities</w:t>
      </w:r>
      <w:r>
        <w:t xml:space="preserve"> – there is a risk </w:t>
      </w:r>
      <w:r w:rsidRPr="00AE3CDF">
        <w:rPr>
          <w:rStyle w:val="StyleUnderline"/>
        </w:rPr>
        <w:t xml:space="preserve">that </w:t>
      </w:r>
      <w:r w:rsidRPr="00BC04C6">
        <w:rPr>
          <w:rStyle w:val="StyleUnderline"/>
          <w:highlight w:val="cyan"/>
        </w:rPr>
        <w:t xml:space="preserve">Moscow could engage in more overt </w:t>
      </w:r>
      <w:r w:rsidRPr="00BC04C6">
        <w:rPr>
          <w:rStyle w:val="Emphasis"/>
          <w:highlight w:val="cyan"/>
        </w:rPr>
        <w:t>nuclear sabre-rattling</w:t>
      </w:r>
      <w:r w:rsidRPr="00BC04C6">
        <w:rPr>
          <w:rStyle w:val="StyleUnderline"/>
          <w:highlight w:val="cyan"/>
        </w:rPr>
        <w:t xml:space="preserve"> and </w:t>
      </w:r>
      <w:r w:rsidRPr="00BC04C6">
        <w:rPr>
          <w:rStyle w:val="Emphasis"/>
          <w:highlight w:val="cyan"/>
        </w:rPr>
        <w:t>escalatory behaviour</w:t>
      </w:r>
      <w:r w:rsidRPr="00AE3CDF">
        <w:rPr>
          <w:rStyle w:val="StyleUnderline"/>
        </w:rPr>
        <w:t>.</w:t>
      </w:r>
      <w:r>
        <w:t xml:space="preserve"> There remains an outside chance that Russia could resume nuclear weapons testing on the islands of Novaya Zemlya. </w:t>
      </w:r>
      <w:r w:rsidRPr="00BC04C6">
        <w:rPr>
          <w:rStyle w:val="StyleUnderline"/>
          <w:highlight w:val="cyan"/>
        </w:rPr>
        <w:t>This</w:t>
      </w:r>
      <w:r w:rsidRPr="00AE3CDF">
        <w:rPr>
          <w:rStyle w:val="StyleUnderline"/>
        </w:rPr>
        <w:t xml:space="preserve"> situation </w:t>
      </w:r>
      <w:r w:rsidRPr="00BC04C6">
        <w:rPr>
          <w:rStyle w:val="StyleUnderline"/>
          <w:highlight w:val="cyan"/>
        </w:rPr>
        <w:t xml:space="preserve">is compounded by </w:t>
      </w:r>
      <w:r w:rsidRPr="00BC04C6">
        <w:rPr>
          <w:rStyle w:val="Emphasis"/>
          <w:highlight w:val="cyan"/>
        </w:rPr>
        <w:t>the inherent risk of miscalculation</w:t>
      </w:r>
      <w:r w:rsidRPr="00BC04C6">
        <w:rPr>
          <w:rStyle w:val="StyleUnderline"/>
          <w:highlight w:val="cyan"/>
        </w:rPr>
        <w:t xml:space="preserve"> provoked by accidents, incidents and tactical errors</w:t>
      </w:r>
      <w:r w:rsidRPr="00BC04C6">
        <w:rPr>
          <w:highlight w:val="cyan"/>
        </w:rPr>
        <w:t xml:space="preserve">, </w:t>
      </w:r>
      <w:r w:rsidRPr="00BC04C6">
        <w:rPr>
          <w:rStyle w:val="StyleUnderline"/>
          <w:highlight w:val="cyan"/>
        </w:rPr>
        <w:t>left unchecked by the current absence of lines of communication</w:t>
      </w:r>
      <w:r>
        <w:t>.</w:t>
      </w:r>
    </w:p>
    <w:p w14:paraId="4B605A9C" w14:textId="77777777" w:rsidR="00144A53" w:rsidRDefault="00144A53" w:rsidP="00144A53">
      <w:r>
        <w:t xml:space="preserve">Meanwhile, the </w:t>
      </w:r>
      <w:r w:rsidRPr="00BC04C6">
        <w:rPr>
          <w:rStyle w:val="StyleUnderline"/>
          <w:highlight w:val="cyan"/>
        </w:rPr>
        <w:t xml:space="preserve">fragmentation of circumpolar cooperation is </w:t>
      </w:r>
      <w:r w:rsidRPr="00BC04C6">
        <w:rPr>
          <w:rStyle w:val="Emphasis"/>
          <w:highlight w:val="cyan"/>
        </w:rPr>
        <w:t>closing doors on diplomatic activity</w:t>
      </w:r>
      <w:r w:rsidRPr="00BC04C6">
        <w:rPr>
          <w:rStyle w:val="StyleUnderline"/>
          <w:highlight w:val="cyan"/>
        </w:rPr>
        <w:t xml:space="preserve"> that could help to diffuse tensions</w:t>
      </w:r>
      <w:r w:rsidRPr="00AE3CDF">
        <w:rPr>
          <w:rStyle w:val="StyleUnderline"/>
        </w:rPr>
        <w:t xml:space="preserve"> and promote confidence-building measures</w:t>
      </w:r>
      <w:r>
        <w:t xml:space="preserve">. Prior </w:t>
      </w:r>
      <w:r>
        <w:lastRenderedPageBreak/>
        <w:t>to 2022, there was some discussion of re-establishing joint military forums or some form of ‘code of conduct’, but this dissipated quickly as Moscow’s designs on Ukraine became clear. The chances of a predictable Arctic in military security terms are growing slimmer.</w:t>
      </w:r>
    </w:p>
    <w:p w14:paraId="4A80EFA8" w14:textId="77777777" w:rsidR="00144A53" w:rsidRDefault="00144A53" w:rsidP="00144A53">
      <w:r>
        <w:t>The risk of an armed conflict in the Arctic is clearly higher than it was. However, this does not mean that either NATO or Moscow is any more likely to seek a conflict in the Arctic than they were prior to Russia’s assault on Ukraine. Considering the complexity of the operating environment, there is little incentive for Moscow – or NATO – to escalate in the Arctic per se, let alone conduct high-intensity warfare operations there.</w:t>
      </w:r>
    </w:p>
    <w:p w14:paraId="4F76E9D4" w14:textId="77777777" w:rsidR="00144A53" w:rsidRDefault="00144A53" w:rsidP="00144A53">
      <w:r>
        <w:t>There is no sign yet (publicly at least) that either side is seeking to change the ‘facts on the ground’ regarding critical international agreements, or even press claims in areas of disagreement – for instance, over how to interpret the Svalbard Treaty on the UN Convention on the Law of the Sea (UNCLOS) as it applies to the Northeast Passage (including the Northern Sea Route, or NSR) and the delimitation of extended continental shelves.</w:t>
      </w:r>
    </w:p>
    <w:p w14:paraId="1FF55624" w14:textId="77777777" w:rsidR="00144A53" w:rsidRDefault="00144A53" w:rsidP="00144A53">
      <w:r>
        <w:t>Nevertheless, Russia remains determined to control ‘its’ Arctic and the NSR. Over the past few years, successive waves of regulations have increasingly restricted passage through the NSR, placing it under Moscow’s tight control. If, even as the effects of climate change are felt, Russia maintains its dubious interpretation of the status of the NSR, or if the Kremlin seeks to further restrict passage along the route (especially for foreign military vessels), there could be more serious consideration of a US- or NATO-led Freedom of Navigation operation, even if it increases the risk of an armed clash.</w:t>
      </w:r>
    </w:p>
    <w:p w14:paraId="21F65AAD" w14:textId="77777777" w:rsidR="00144A53" w:rsidRDefault="00144A53" w:rsidP="00144A53">
      <w:r>
        <w:t>These issues are all the more critical in the context of the renewed US interest in Arctic affairs as part of the 2022 National Strategy for the Arctic Region (NSAR) and its 2023 Implementation Plan. Indeed, the NSAR is quite clear regarding protecting freedom of navigation across the Arctic region in accordance with UNCLOS.</w:t>
      </w:r>
    </w:p>
    <w:p w14:paraId="03017026" w14:textId="77777777" w:rsidR="00144A53" w:rsidRDefault="00144A53" w:rsidP="00144A53">
      <w:r>
        <w:t xml:space="preserve">For now, the most likely scenario is that </w:t>
      </w:r>
      <w:r w:rsidRPr="00AE3CDF">
        <w:rPr>
          <w:rStyle w:val="StyleUnderline"/>
        </w:rPr>
        <w:t xml:space="preserve">we will continue to see a </w:t>
      </w:r>
      <w:r w:rsidRPr="00BC04C6">
        <w:rPr>
          <w:rStyle w:val="StyleUnderline"/>
          <w:highlight w:val="cyan"/>
        </w:rPr>
        <w:t>balancing and counterbalancing of NATO and Russian forces</w:t>
      </w:r>
      <w:r w:rsidRPr="00AE3CDF">
        <w:rPr>
          <w:rStyle w:val="StyleUnderline"/>
        </w:rPr>
        <w:t xml:space="preserve"> in the High North</w:t>
      </w:r>
      <w:r>
        <w:t xml:space="preserve"> as both sides adjust to the realities of Swedish and Finnish membership of NATO. The danger is that </w:t>
      </w:r>
      <w:r w:rsidRPr="00AE3CDF">
        <w:rPr>
          <w:rStyle w:val="StyleUnderline"/>
        </w:rPr>
        <w:t xml:space="preserve">this </w:t>
      </w:r>
      <w:r w:rsidRPr="00BC04C6">
        <w:rPr>
          <w:rStyle w:val="StyleUnderline"/>
          <w:highlight w:val="cyan"/>
        </w:rPr>
        <w:t>could increase the risk of a miscalculation provoked by an accident escalating into something worse</w:t>
      </w:r>
      <w:r>
        <w:t>. More presence and platforms in a changing Arctic will undoubtedly bring about more incidents, including environmental catastrophes and human-made disasters, with indigenous peoples and other local communities bearing the brunt of the impact.</w:t>
      </w:r>
    </w:p>
    <w:p w14:paraId="6938185A" w14:textId="77777777" w:rsidR="00144A53" w:rsidRDefault="00144A53" w:rsidP="00144A53">
      <w:r>
        <w:t xml:space="preserve">Beyond that, we anticipate that </w:t>
      </w:r>
      <w:r w:rsidRPr="00BC04C6">
        <w:rPr>
          <w:rStyle w:val="StyleUnderline"/>
          <w:highlight w:val="cyan"/>
        </w:rPr>
        <w:t xml:space="preserve">the Arctic will remain in limbo until one side or the other makes a move to </w:t>
      </w:r>
      <w:r w:rsidRPr="00BC04C6">
        <w:rPr>
          <w:rStyle w:val="Emphasis"/>
          <w:highlight w:val="cyan"/>
        </w:rPr>
        <w:t>either restore or abandon the Arctic Council</w:t>
      </w:r>
      <w:r>
        <w:t>, or attempts to press a claim that undermines the commitment that all the Arctic states made in Ilulissat in 2008 (and again in 2018) to resolve their disputes in accordance with international law. The wider risk is that in the absence of a circumpolar approach, creeping alternatives will harden the dividing lines between Russia and the West.</w:t>
      </w:r>
    </w:p>
    <w:p w14:paraId="651750BE" w14:textId="6A2DD29F" w:rsidR="00144A53" w:rsidRDefault="00144A53" w:rsidP="003E5707">
      <w:r>
        <w:t>Neither side currently looks ready to blink first. China, meanwhile, may seek to exploit the fragmentation of Arctic governance to push for its own ‘free for all’ approach. All the while, human insecurity and climate breakdown in the Arctic look set to worsen.</w:t>
      </w:r>
    </w:p>
    <w:p w14:paraId="6612CCE3" w14:textId="77777777" w:rsidR="00111B5D" w:rsidRDefault="00111B5D" w:rsidP="003E5707"/>
    <w:p w14:paraId="0E752907" w14:textId="5AC0F230" w:rsidR="00BC04C6" w:rsidRDefault="00BC04C6" w:rsidP="00BC04C6">
      <w:pPr>
        <w:pStyle w:val="Heading4"/>
      </w:pPr>
      <w:r>
        <w:t>The risk of miscalculation and nuclear war is high</w:t>
      </w:r>
    </w:p>
    <w:p w14:paraId="3FB3A6AB" w14:textId="77777777" w:rsidR="00BC04C6" w:rsidRDefault="00BC04C6" w:rsidP="00BC04C6">
      <w:r>
        <w:t xml:space="preserve">Matthew </w:t>
      </w:r>
      <w:r w:rsidRPr="00780AF6">
        <w:rPr>
          <w:rStyle w:val="Style13ptBold"/>
        </w:rPr>
        <w:t>Wallin,</w:t>
      </w:r>
      <w:r>
        <w:t xml:space="preserve"> 20</w:t>
      </w:r>
      <w:r w:rsidRPr="00780AF6">
        <w:rPr>
          <w:rStyle w:val="Style13ptBold"/>
        </w:rPr>
        <w:t>25</w:t>
      </w:r>
      <w:r>
        <w:t xml:space="preserve"> – Chief Executive Officer of the American Security Project, a Washington D.C.–based think tank focusing on issues concerning U.S. national security, including maritime security, climate security, energy security, US-Russia relations, US-China relations, public diplomacy, among others former press officer at the State Department, has a Masters in Public Diplomacy from the University of Southern California  “Is the Arctic Destined to be the Most Likely Flashpoint for a Nuclear War?” American Security Project, 5/12, </w:t>
      </w:r>
      <w:hyperlink r:id="rId39" w:history="1">
        <w:r w:rsidRPr="00EB1E0A">
          <w:rPr>
            <w:rStyle w:val="Hyperlink"/>
          </w:rPr>
          <w:t>https://www.americansecurityproject.org/is-the-arctic-destined-to-be-the-most-likely-flashpoint-for-a-nuclear-war/</w:t>
        </w:r>
      </w:hyperlink>
      <w:r>
        <w:t xml:space="preserve">  //DH</w:t>
      </w:r>
    </w:p>
    <w:p w14:paraId="2C7DE865" w14:textId="77777777" w:rsidR="00BC04C6" w:rsidRDefault="00BC04C6" w:rsidP="00BC04C6">
      <w:r>
        <w:t xml:space="preserve">Long gone are the days of “duck and cover” drills and fallout shelters in America, when the fears of nuclear war were on the minds of most. </w:t>
      </w:r>
      <w:r w:rsidRPr="00A102BE">
        <w:rPr>
          <w:rStyle w:val="StyleUnderline"/>
        </w:rPr>
        <w:t>For decades</w:t>
      </w:r>
      <w:r>
        <w:t xml:space="preserve">, cooler heads prevailed, and </w:t>
      </w:r>
      <w:r w:rsidRPr="00A048DF">
        <w:rPr>
          <w:rStyle w:val="StyleUnderline"/>
        </w:rPr>
        <w:t>the U.S. and Russia worked cooperatively to reduce the risk of nuclear conflict</w:t>
      </w:r>
      <w:r>
        <w:t xml:space="preserve"> and decrease the size of their arsenals. </w:t>
      </w:r>
      <w:r w:rsidRPr="003F55FC">
        <w:rPr>
          <w:rStyle w:val="StyleUnderline"/>
          <w:highlight w:val="cyan"/>
        </w:rPr>
        <w:t>By 2022, cooperation began disintegrating</w:t>
      </w:r>
      <w:r w:rsidRPr="00A048DF">
        <w:rPr>
          <w:rStyle w:val="StyleUnderline"/>
        </w:rPr>
        <w:t xml:space="preserve"> as Russia’s botched invasion of Ukraine raised serious concerns about nuclear escalation</w:t>
      </w:r>
      <w:r>
        <w:t xml:space="preserve"> and severely hampered the prospects of future nuclear arms control agreements. With Russia seemingly dismissing the Trump administration’s rather conciliatory efforts to end the war, there appears to be no end in sight, and Europe is feeling the pressure, embarking on a massive effort to boost its own defense.</w:t>
      </w:r>
    </w:p>
    <w:p w14:paraId="75494128" w14:textId="77777777" w:rsidR="00BC04C6" w:rsidRDefault="00BC04C6" w:rsidP="00BC04C6">
      <w:r w:rsidRPr="003F55FC">
        <w:rPr>
          <w:rStyle w:val="StyleUnderline"/>
          <w:highlight w:val="cyan"/>
        </w:rPr>
        <w:t>Amidst</w:t>
      </w:r>
      <w:r w:rsidRPr="00A048DF">
        <w:rPr>
          <w:rStyle w:val="StyleUnderline"/>
        </w:rPr>
        <w:t xml:space="preserve"> these </w:t>
      </w:r>
      <w:r w:rsidRPr="003F55FC">
        <w:rPr>
          <w:rStyle w:val="StyleUnderline"/>
          <w:highlight w:val="cyan"/>
        </w:rPr>
        <w:t>tensions</w:t>
      </w:r>
      <w:r w:rsidRPr="00A048DF">
        <w:rPr>
          <w:rStyle w:val="StyleUnderline"/>
        </w:rPr>
        <w:t xml:space="preserve">, </w:t>
      </w:r>
      <w:r w:rsidRPr="003F55FC">
        <w:rPr>
          <w:rStyle w:val="StyleUnderline"/>
          <w:highlight w:val="cyan"/>
        </w:rPr>
        <w:t>melting polar ice is opening Arctic sea lanes to increased shipping traffic, resource exploration, and military posturing</w:t>
      </w:r>
      <w:r w:rsidRPr="00A048DF">
        <w:rPr>
          <w:rStyle w:val="StyleUnderline"/>
        </w:rPr>
        <w:t>.</w:t>
      </w:r>
      <w:r>
        <w:t xml:space="preserve"> NATO’s newest members, Finland and Sweden, are Arctic nations. Russia currently dominates the Arctic region, holding 53% of its total coastline, operating the world’s biggest icebreaker fleet, and has been upgrading its Arctic military bases. China is also increasingly playing a role, conducting joint Arctic military exercises with Russia and employing an icebreaker fleet of its own, despite its complete lack of territory in the Arctic Circle.</w:t>
      </w:r>
    </w:p>
    <w:p w14:paraId="16558CE7" w14:textId="77777777" w:rsidR="00BC04C6" w:rsidRDefault="00BC04C6" w:rsidP="00BC04C6">
      <w:r>
        <w:t xml:space="preserve">But </w:t>
      </w:r>
      <w:r w:rsidRPr="00A048DF">
        <w:rPr>
          <w:rStyle w:val="StyleUnderline"/>
        </w:rPr>
        <w:t>is the Arctic destined to be the most likely flashpoint for a nuclear war?</w:t>
      </w:r>
      <w:r>
        <w:t xml:space="preserve"> Let’s look at the possibilities.</w:t>
      </w:r>
    </w:p>
    <w:p w14:paraId="6B0B26A6" w14:textId="77777777" w:rsidR="00BC04C6" w:rsidRDefault="00BC04C6" w:rsidP="00BC04C6">
      <w:r>
        <w:t>Despite being so cold, the Arctic is no stranger to military conflict, holding major strategic value and serving as a passageway to both the Atlantic and Pacific. During World War II, the Battle of the Atlantic extended into the Arctic and ships carrying American war supplies to the Soviet Union traversed the Northern Sea Route. Germany invaded Norway, and the Soviet Union invaded Finland in the Winter War of 1940. As the Cold War evolved, the Arctic became a major theater for submarine activity.</w:t>
      </w:r>
    </w:p>
    <w:p w14:paraId="25D69901" w14:textId="77777777" w:rsidR="00BC04C6" w:rsidRDefault="00BC04C6" w:rsidP="00BC04C6">
      <w:r>
        <w:t xml:space="preserve">Today, President Trump’s insistence on acquiring Greenland “one way or the other” highlights the growing importance of the Arctic to the security interests of the United States. Greenland’s geographic location, combined with the U.S.’ operation of Pituffik Space Base in the high north, provides key “missile warning, missile defense, and space surveillance” capabilities. </w:t>
      </w:r>
      <w:r w:rsidRPr="00A048DF">
        <w:rPr>
          <w:rStyle w:val="StyleUnderline"/>
        </w:rPr>
        <w:t>The shortest flight paths for nuclear missiles between the U.S. and Russia exist over the Arctic Ocean</w:t>
      </w:r>
      <w:r>
        <w:t>, and the loss of this base on account of a diplomatic blunder could open a key blind spot in America’s strategic defense. Alternatively, the loss of this base to a Russian attack aimed at disabling American missile detection infrastructure is unlikely due to the danger of immediate retaliation and escalation.</w:t>
      </w:r>
    </w:p>
    <w:p w14:paraId="34B88804" w14:textId="77777777" w:rsidR="00BC04C6" w:rsidRDefault="00BC04C6" w:rsidP="00BC04C6">
      <w:r>
        <w:t xml:space="preserve">Currently, </w:t>
      </w:r>
      <w:r w:rsidRPr="003F55FC">
        <w:rPr>
          <w:rStyle w:val="StyleUnderline"/>
          <w:highlight w:val="cyan"/>
        </w:rPr>
        <w:t xml:space="preserve">the most likely path to a </w:t>
      </w:r>
      <w:r w:rsidRPr="003F55FC">
        <w:rPr>
          <w:rStyle w:val="StyleUnderline"/>
        </w:rPr>
        <w:t>potential</w:t>
      </w:r>
      <w:r w:rsidRPr="003F55FC">
        <w:rPr>
          <w:rStyle w:val="StyleUnderline"/>
          <w:highlight w:val="cyan"/>
        </w:rPr>
        <w:t xml:space="preserve"> </w:t>
      </w:r>
      <w:r w:rsidRPr="003F55FC">
        <w:rPr>
          <w:rStyle w:val="Emphasis"/>
          <w:highlight w:val="cyan"/>
        </w:rPr>
        <w:t>nuclear exchange in the Arctic</w:t>
      </w:r>
      <w:r w:rsidRPr="003F55FC">
        <w:rPr>
          <w:rStyle w:val="StyleUnderline"/>
          <w:highlight w:val="cyan"/>
        </w:rPr>
        <w:t xml:space="preserve"> would be through a</w:t>
      </w:r>
      <w:r w:rsidRPr="00A048DF">
        <w:rPr>
          <w:rStyle w:val="StyleUnderline"/>
        </w:rPr>
        <w:t xml:space="preserve"> conventional or “</w:t>
      </w:r>
      <w:r w:rsidRPr="003F55FC">
        <w:rPr>
          <w:rStyle w:val="StyleUnderline"/>
          <w:highlight w:val="cyan"/>
        </w:rPr>
        <w:t>gray zone” Russian attack on a NATO member</w:t>
      </w:r>
      <w:r>
        <w:t xml:space="preserve">. </w:t>
      </w:r>
      <w:r w:rsidRPr="003F55FC">
        <w:rPr>
          <w:rStyle w:val="StyleUnderline"/>
          <w:highlight w:val="cyan"/>
        </w:rPr>
        <w:t>Border skirmishes, cyber-attacks, airspace incursions, reckless military intercepts, and support to separatist groups</w:t>
      </w:r>
      <w:r w:rsidRPr="00A048DF">
        <w:rPr>
          <w:rStyle w:val="StyleUnderline"/>
        </w:rPr>
        <w:t xml:space="preserve"> intentionally </w:t>
      </w:r>
      <w:r w:rsidRPr="003F55FC">
        <w:rPr>
          <w:rStyle w:val="StyleUnderline"/>
          <w:highlight w:val="cyan"/>
        </w:rPr>
        <w:t>sit in the “gray zone</w:t>
      </w:r>
      <w:r w:rsidRPr="00A048DF">
        <w:rPr>
          <w:rStyle w:val="StyleUnderline"/>
        </w:rPr>
        <w:t xml:space="preserve">” between peace and outright war, </w:t>
      </w:r>
      <w:r w:rsidRPr="003F55FC">
        <w:rPr>
          <w:rStyle w:val="StyleUnderline"/>
          <w:highlight w:val="cyan"/>
        </w:rPr>
        <w:t>but could</w:t>
      </w:r>
      <w:r>
        <w:t xml:space="preserve"> ultimately </w:t>
      </w:r>
      <w:r w:rsidRPr="003F55FC">
        <w:rPr>
          <w:rStyle w:val="StyleUnderline"/>
          <w:highlight w:val="cyan"/>
        </w:rPr>
        <w:t xml:space="preserve">lead to open conflict that </w:t>
      </w:r>
      <w:r w:rsidRPr="003F55FC">
        <w:rPr>
          <w:rStyle w:val="Emphasis"/>
          <w:highlight w:val="cyan"/>
        </w:rPr>
        <w:t>escalates to nuclear war</w:t>
      </w:r>
      <w:r w:rsidRPr="003F55FC">
        <w:rPr>
          <w:rStyle w:val="StyleUnderline"/>
          <w:highlight w:val="cyan"/>
        </w:rPr>
        <w:t>.</w:t>
      </w:r>
      <w:r>
        <w:t xml:space="preserve"> Conceivably, a gray zone or overt attack on other Greelandic infrastructure, or an information operations campaign aimed at dividing the U.S., Greenland, and Denmark, are not outside of the realm of possibility.</w:t>
      </w:r>
    </w:p>
    <w:p w14:paraId="2646D453" w14:textId="77777777" w:rsidR="00BC04C6" w:rsidRDefault="00BC04C6" w:rsidP="00BC04C6">
      <w:r w:rsidRPr="00A048DF">
        <w:rPr>
          <w:rStyle w:val="StyleUnderline"/>
        </w:rPr>
        <w:t>With NATO’s addition of Sweden and</w:t>
      </w:r>
      <w:r>
        <w:t xml:space="preserve">, more importantly, </w:t>
      </w:r>
      <w:r w:rsidRPr="00A048DF">
        <w:rPr>
          <w:rStyle w:val="StyleUnderline"/>
        </w:rPr>
        <w:t>Finland</w:t>
      </w:r>
      <w:r>
        <w:t>—which shares a 1,343 km border with Russia—</w:t>
      </w:r>
      <w:r w:rsidRPr="00A048DF">
        <w:rPr>
          <w:rStyle w:val="StyleUnderline"/>
        </w:rPr>
        <w:t>there is increased opportunity that a NATO Arctic state could be attacked</w:t>
      </w:r>
      <w:r>
        <w:t xml:space="preserve">. Highlighting this risk, American forces in Alaska recently staged a drill in which hundreds of troops were flown to Finland to </w:t>
      </w:r>
      <w:r>
        <w:lastRenderedPageBreak/>
        <w:t xml:space="preserve">defend against a mock Russian invasion. Yet rather than an overt invasion of a NATO member, </w:t>
      </w:r>
      <w:r w:rsidRPr="003F55FC">
        <w:rPr>
          <w:rStyle w:val="StyleUnderline"/>
          <w:highlight w:val="cyan"/>
        </w:rPr>
        <w:t xml:space="preserve">Russia </w:t>
      </w:r>
      <w:r w:rsidRPr="003F55FC">
        <w:rPr>
          <w:rStyle w:val="StyleUnderline"/>
        </w:rPr>
        <w:t>is</w:t>
      </w:r>
      <w:r w:rsidRPr="00A048DF">
        <w:rPr>
          <w:rStyle w:val="StyleUnderline"/>
        </w:rPr>
        <w:t xml:space="preserve"> far more </w:t>
      </w:r>
      <w:r w:rsidRPr="003F55FC">
        <w:rPr>
          <w:rStyle w:val="StyleUnderline"/>
          <w:highlight w:val="cyan"/>
        </w:rPr>
        <w:t>likely test the waters by conducting</w:t>
      </w:r>
      <w:r w:rsidRPr="00A048DF">
        <w:rPr>
          <w:rStyle w:val="StyleUnderline"/>
        </w:rPr>
        <w:t xml:space="preserve"> provocative and </w:t>
      </w:r>
      <w:r w:rsidRPr="003F55FC">
        <w:rPr>
          <w:rStyle w:val="StyleUnderline"/>
          <w:highlight w:val="cyan"/>
        </w:rPr>
        <w:t>destabilizing small-scale gray zone activities</w:t>
      </w:r>
      <w:r w:rsidRPr="00A048DF">
        <w:rPr>
          <w:rStyle w:val="StyleUnderline"/>
        </w:rPr>
        <w:t xml:space="preserve">. </w:t>
      </w:r>
      <w:r>
        <w:t>The disastrous results of Russia’s invasion of Ukraine have likely raised doubts in Moscow about its ability to achieve its objectives in a direct attack on a nuclear armed country, let alone a large NATO ally, making a direct attack unlikely. It is not entirely clear where the red line on gray zone activities would be for Finland or what would trigger an Article 5 collective defense declaration short of a direct attack across the border.</w:t>
      </w:r>
    </w:p>
    <w:p w14:paraId="064C49F3" w14:textId="77777777" w:rsidR="00BC04C6" w:rsidRDefault="00BC04C6" w:rsidP="00BC04C6">
      <w:r>
        <w:t>Though the threat of American nuclear weapons has long-served to deter a Russian attack on the European NATO members, President Trump’s many public pronouncements expressing doubt about his willingness to defend a NATO member that comes under attack has shaken confidence in Europe about America’s commitment. As a result, France and the UK are considering expanding their arsenals, signifying an increased reliance on nuclear posturing for deterrence, including for the defense of Arctic NATO members. France is reconsidering whether it wants to decommission its current warheads as it brings replacements online, potentially doubling of the size of its arsenal. It is simultaneously upgrading an airbase closer to the German border to be able to host nuclear weapons. The UK, which has been historically dependent on the U.S. for its nuclear arsenal, is recently questioning that dependence, and may seek other options to assure an effective and reliable deterrent. This could foretell a new nuclear arms race.</w:t>
      </w:r>
    </w:p>
    <w:p w14:paraId="37BDA1EE" w14:textId="77777777" w:rsidR="00BC04C6" w:rsidRDefault="00BC04C6" w:rsidP="00BC04C6">
      <w:r>
        <w:t>The upcoming February 2026 expiration of New START, the last remaining strategic nuclear arms treaty between the U.S. and Russia, portends a period of nuclear proliferation that could echo the nuclear arms buildups of the Cold War. Meanwhile, China, which has been operating in the Arctic, has been engaging in its own rapid nuclear buildup in an effort to potentially exceed 1,000 warheads by 2035. China has consistently rejected efforts to join a multilateral nuclear arms reduction treaty with the U.S. and Russia, citing its comparatively much smaller nuclear arsenal.</w:t>
      </w:r>
    </w:p>
    <w:p w14:paraId="00F9F936" w14:textId="77777777" w:rsidR="00BC04C6" w:rsidRPr="00A048DF" w:rsidRDefault="00BC04C6" w:rsidP="00BC04C6">
      <w:pPr>
        <w:rPr>
          <w:rStyle w:val="StyleUnderline"/>
        </w:rPr>
      </w:pPr>
      <w:r w:rsidRPr="003F55FC">
        <w:rPr>
          <w:rStyle w:val="StyleUnderline"/>
          <w:highlight w:val="cyan"/>
        </w:rPr>
        <w:t>Navigation issues in the Arctic could</w:t>
      </w:r>
      <w:r w:rsidRPr="00A048DF">
        <w:rPr>
          <w:rStyle w:val="StyleUnderline"/>
        </w:rPr>
        <w:t xml:space="preserve"> also </w:t>
      </w:r>
      <w:r w:rsidRPr="003F55FC">
        <w:rPr>
          <w:rStyle w:val="StyleUnderline"/>
          <w:highlight w:val="cyan"/>
        </w:rPr>
        <w:t xml:space="preserve">lead to military escalations </w:t>
      </w:r>
      <w:r w:rsidRPr="003F55FC">
        <w:rPr>
          <w:rStyle w:val="Emphasis"/>
          <w:highlight w:val="cyan"/>
        </w:rPr>
        <w:t>reaching the nuclear level</w:t>
      </w:r>
      <w:r w:rsidRPr="00A048DF">
        <w:rPr>
          <w:rStyle w:val="StyleUnderline"/>
        </w:rPr>
        <w:t>.</w:t>
      </w:r>
      <w:r>
        <w:t xml:space="preserve"> </w:t>
      </w:r>
      <w:r w:rsidRPr="003C1318">
        <w:rPr>
          <w:rStyle w:val="StyleUnderline"/>
          <w:highlight w:val="cyan"/>
        </w:rPr>
        <w:t>The Global Navigation Satellite System</w:t>
      </w:r>
      <w:r>
        <w:t xml:space="preserve"> (GNSS), which includes satellite constellations like the American GPS system or Russian GLONASS, </w:t>
      </w:r>
      <w:r w:rsidRPr="003C1318">
        <w:rPr>
          <w:rStyle w:val="StyleUnderline"/>
          <w:highlight w:val="cyan"/>
        </w:rPr>
        <w:t>sees decreased reliability and accuracy in the Arctic</w:t>
      </w:r>
      <w:r>
        <w:t xml:space="preserve">. The reasons for this are abundant, like the orbital inclination of the satellites themselves and ionospheric interference. </w:t>
      </w:r>
      <w:r w:rsidRPr="003C1318">
        <w:rPr>
          <w:rStyle w:val="StyleUnderline"/>
          <w:highlight w:val="cyan"/>
        </w:rPr>
        <w:t xml:space="preserve">With </w:t>
      </w:r>
      <w:r w:rsidRPr="0071662C">
        <w:rPr>
          <w:rStyle w:val="StyleUnderline"/>
        </w:rPr>
        <w:t xml:space="preserve">increased incidents of </w:t>
      </w:r>
      <w:r w:rsidRPr="003C1318">
        <w:rPr>
          <w:rStyle w:val="StyleUnderline"/>
          <w:highlight w:val="cyan"/>
        </w:rPr>
        <w:t>Russian GNSS jamming in Europe</w:t>
      </w:r>
      <w:r>
        <w:t xml:space="preserve">, it’s conceivable that </w:t>
      </w:r>
      <w:r w:rsidRPr="003C1318">
        <w:rPr>
          <w:rStyle w:val="StyleUnderline"/>
          <w:highlight w:val="cyan"/>
        </w:rPr>
        <w:t>Russia may employ similar tactics in the Arctic,</w:t>
      </w:r>
      <w:r w:rsidRPr="00A048DF">
        <w:rPr>
          <w:rStyle w:val="StyleUnderline"/>
        </w:rPr>
        <w:t xml:space="preserve"> including spoofing, </w:t>
      </w:r>
      <w:r w:rsidRPr="003C1318">
        <w:rPr>
          <w:rStyle w:val="StyleUnderline"/>
          <w:highlight w:val="cyan"/>
        </w:rPr>
        <w:t>for the purpose of disruption or causing navigational errors to trigger an exploitable international incident</w:t>
      </w:r>
      <w:r>
        <w:t xml:space="preserve">. Military or civilian vessels straying into Russian territory could be captured, their cargoes seized, or crews held hostage for the purpose of conducting hostage diplomacy. Resolving </w:t>
      </w:r>
      <w:r w:rsidRPr="00A048DF">
        <w:rPr>
          <w:rStyle w:val="StyleUnderline"/>
        </w:rPr>
        <w:t xml:space="preserve">such </w:t>
      </w:r>
      <w:r w:rsidRPr="003C1318">
        <w:rPr>
          <w:rStyle w:val="StyleUnderline"/>
          <w:highlight w:val="cyan"/>
        </w:rPr>
        <w:t>a confrontation</w:t>
      </w:r>
      <w:r>
        <w:t xml:space="preserve"> military </w:t>
      </w:r>
      <w:r w:rsidRPr="003C1318">
        <w:rPr>
          <w:rStyle w:val="StyleUnderline"/>
          <w:highlight w:val="cyan"/>
        </w:rPr>
        <w:t xml:space="preserve">could </w:t>
      </w:r>
      <w:r w:rsidRPr="003C1318">
        <w:rPr>
          <w:rStyle w:val="Emphasis"/>
          <w:highlight w:val="cyan"/>
        </w:rPr>
        <w:t>quickly spiral out of control</w:t>
      </w:r>
      <w:r w:rsidRPr="003C1318">
        <w:rPr>
          <w:rStyle w:val="StyleUnderline"/>
          <w:highlight w:val="cyan"/>
        </w:rPr>
        <w:t>.</w:t>
      </w:r>
    </w:p>
    <w:p w14:paraId="10DA469D" w14:textId="77777777" w:rsidR="00BC04C6" w:rsidRPr="00A048DF" w:rsidRDefault="00BC04C6" w:rsidP="00BC04C6">
      <w:pPr>
        <w:rPr>
          <w:rStyle w:val="StyleUnderline"/>
        </w:rPr>
      </w:pPr>
      <w:r>
        <w:t xml:space="preserve">Yet considering these combined factors, </w:t>
      </w:r>
      <w:r w:rsidRPr="0071662C">
        <w:rPr>
          <w:rStyle w:val="StyleUnderline"/>
          <w:highlight w:val="cyan"/>
        </w:rPr>
        <w:t>the Arctic does not exist in a vacuum, and there are other regions in which nuclear tensions are rising</w:t>
      </w:r>
      <w:r w:rsidRPr="00A048DF">
        <w:rPr>
          <w:rStyle w:val="StyleUnderline"/>
        </w:rPr>
        <w:t>.</w:t>
      </w:r>
    </w:p>
    <w:p w14:paraId="20D3BF25" w14:textId="77777777" w:rsidR="00BC04C6" w:rsidRDefault="00BC04C6" w:rsidP="00BC04C6">
      <w:r>
        <w:t>The threat of a Chinese invasion of Taiwan is the most likely scenario for a direct confrontation between the United States and another nuclear power. Though he has not signaled any specific intent to attack, President Xi aims for the Chinese military to be capable of invading Taiwan by 2027. While President Biden indicated his intention to directly aid Taiwan if this occurred, President Trump appears to defer to the traditional American position of strategic ambiguity over the island. Should China decide to invade, and the U.S. responds to defend Taiwan, it is difficult to see Washington opting to detonate a nuclear weapon over an issue that does not directly threaten the U.S. mainland or a NATO ally. On the other hand, a subsequent attack on Chinese mainland military sites in order to disable an attacking Chinese invasion force could plausibly incite a nuclear response.</w:t>
      </w:r>
    </w:p>
    <w:p w14:paraId="76589FB4" w14:textId="77777777" w:rsidR="00BC04C6" w:rsidRDefault="00BC04C6" w:rsidP="00BC04C6">
      <w:r>
        <w:lastRenderedPageBreak/>
        <w:t xml:space="preserve">What is most concerning is that </w:t>
      </w:r>
      <w:r w:rsidRPr="0071662C">
        <w:rPr>
          <w:rStyle w:val="StyleUnderline"/>
          <w:highlight w:val="cyan"/>
        </w:rPr>
        <w:t>provocative military behavior anywhere could lead to an unintentional cycle of escalation that</w:t>
      </w:r>
      <w:r w:rsidRPr="00A048DF">
        <w:rPr>
          <w:rStyle w:val="StyleUnderline"/>
        </w:rPr>
        <w:t xml:space="preserve"> ultimately </w:t>
      </w:r>
      <w:r w:rsidRPr="0071662C">
        <w:rPr>
          <w:rStyle w:val="Emphasis"/>
          <w:highlight w:val="cyan"/>
        </w:rPr>
        <w:t>results in a nuclear exchange</w:t>
      </w:r>
      <w:r w:rsidRPr="0071662C">
        <w:rPr>
          <w:rStyle w:val="StyleUnderline"/>
          <w:highlight w:val="cyan"/>
        </w:rPr>
        <w:t>.</w:t>
      </w:r>
      <w:r w:rsidRPr="0071662C">
        <w:rPr>
          <w:highlight w:val="cyan"/>
        </w:rPr>
        <w:t xml:space="preserve"> </w:t>
      </w:r>
      <w:r w:rsidRPr="0071662C">
        <w:rPr>
          <w:rStyle w:val="StyleUnderline"/>
          <w:highlight w:val="cyan"/>
        </w:rPr>
        <w:t>As the Arctic opens to more military and commercial activity, the frequency of encounters between military forces is likely to increase</w:t>
      </w:r>
      <w:r>
        <w:t xml:space="preserve">. </w:t>
      </w:r>
      <w:r w:rsidRPr="00A048DF">
        <w:rPr>
          <w:rStyle w:val="StyleUnderline"/>
        </w:rPr>
        <w:t xml:space="preserve">As those encounters increase, </w:t>
      </w:r>
      <w:r w:rsidRPr="0071662C">
        <w:rPr>
          <w:rStyle w:val="StyleUnderline"/>
          <w:highlight w:val="cyan"/>
        </w:rPr>
        <w:t xml:space="preserve">so too does the probability that an </w:t>
      </w:r>
      <w:r w:rsidRPr="0071662C">
        <w:rPr>
          <w:rStyle w:val="Emphasis"/>
          <w:highlight w:val="cyan"/>
        </w:rPr>
        <w:t>accident</w:t>
      </w:r>
      <w:r w:rsidRPr="0071662C">
        <w:rPr>
          <w:rStyle w:val="StyleUnderline"/>
          <w:highlight w:val="cyan"/>
        </w:rPr>
        <w:t xml:space="preserve"> or </w:t>
      </w:r>
      <w:r w:rsidRPr="0071662C">
        <w:rPr>
          <w:rStyle w:val="Emphasis"/>
          <w:highlight w:val="cyan"/>
        </w:rPr>
        <w:t>unintended attack</w:t>
      </w:r>
      <w:r w:rsidRPr="0071662C">
        <w:rPr>
          <w:rStyle w:val="StyleUnderline"/>
        </w:rPr>
        <w:t xml:space="preserve"> </w:t>
      </w:r>
      <w:r w:rsidRPr="0071662C">
        <w:rPr>
          <w:rStyle w:val="StyleUnderline"/>
          <w:highlight w:val="cyan"/>
        </w:rPr>
        <w:t>may occur</w:t>
      </w:r>
      <w:r w:rsidRPr="00A048DF">
        <w:rPr>
          <w:rStyle w:val="StyleUnderline"/>
        </w:rPr>
        <w:t>.</w:t>
      </w:r>
      <w:r>
        <w:t xml:space="preserve"> As Russia routinely flies patrols into the Alaska Air Defense Identification Zone, an area of international air space in which the U.S. identifies all aircraft, aggressive behavior by Russian pilots raises the risk of a routine encounter evolving into an international incident. But these aggressive incidents are much more frequent elsewhere, like the Baltic and North Seas. For example, in 2022, a Russian SU-27 fighter jet fired two missiles against a British RC-135 surveillance jet over the Black Sea, but fortunately neither missile hit their target. Similarly, China is known for conducting frequent unsafe intercepts of foreign aircraft in the East and South China Seas.</w:t>
      </w:r>
    </w:p>
    <w:p w14:paraId="4143BED2" w14:textId="09C4AD13" w:rsidR="00665F33" w:rsidRDefault="00BC04C6" w:rsidP="00BC04C6">
      <w:r>
        <w:t xml:space="preserve">In the end, the likeliness that the Arctic or any other region sees the confrontation leading to nuclear war is more about the actors involved and the choices they make rather than the regions themselves. </w:t>
      </w:r>
      <w:r w:rsidRPr="0071662C">
        <w:rPr>
          <w:rStyle w:val="StyleUnderline"/>
          <w:highlight w:val="cyan"/>
        </w:rPr>
        <w:t>Actors committed to</w:t>
      </w:r>
      <w:r w:rsidRPr="00A048DF">
        <w:rPr>
          <w:rStyle w:val="StyleUnderline"/>
        </w:rPr>
        <w:t xml:space="preserve"> the </w:t>
      </w:r>
      <w:r w:rsidRPr="0071662C">
        <w:rPr>
          <w:rStyle w:val="StyleUnderline"/>
          <w:highlight w:val="cyan"/>
        </w:rPr>
        <w:t>peaceful resolution of disputes will</w:t>
      </w:r>
      <w:r w:rsidRPr="00A048DF">
        <w:rPr>
          <w:rStyle w:val="StyleUnderline"/>
        </w:rPr>
        <w:t xml:space="preserve"> find ways to </w:t>
      </w:r>
      <w:r w:rsidRPr="0071662C">
        <w:rPr>
          <w:rStyle w:val="StyleUnderline"/>
          <w:highlight w:val="cyan"/>
        </w:rPr>
        <w:t>preserve that peace</w:t>
      </w:r>
      <w:r w:rsidRPr="00A048DF">
        <w:rPr>
          <w:rStyle w:val="StyleUnderline"/>
        </w:rPr>
        <w:t xml:space="preserve">. </w:t>
      </w:r>
      <w:r w:rsidRPr="0071662C">
        <w:rPr>
          <w:rStyle w:val="StyleUnderline"/>
          <w:highlight w:val="cyan"/>
        </w:rPr>
        <w:t>Yet in an era of</w:t>
      </w:r>
      <w:r w:rsidRPr="00A048DF">
        <w:rPr>
          <w:rStyle w:val="StyleUnderline"/>
        </w:rPr>
        <w:t xml:space="preserve"> machismo, </w:t>
      </w:r>
      <w:r w:rsidRPr="0071662C">
        <w:rPr>
          <w:rStyle w:val="StyleUnderline"/>
          <w:highlight w:val="cyan"/>
        </w:rPr>
        <w:t>confrontation</w:t>
      </w:r>
      <w:r w:rsidRPr="00A048DF">
        <w:rPr>
          <w:rStyle w:val="StyleUnderline"/>
        </w:rPr>
        <w:t xml:space="preserve">, and conquest, </w:t>
      </w:r>
      <w:r w:rsidRPr="0071662C">
        <w:rPr>
          <w:rStyle w:val="StyleUnderline"/>
          <w:highlight w:val="cyan"/>
        </w:rPr>
        <w:t>we could all find ourselves walking off a dangerous cliff from which there is no return</w:t>
      </w:r>
      <w:r>
        <w:t>.</w:t>
      </w:r>
    </w:p>
    <w:p w14:paraId="2D510764" w14:textId="77777777" w:rsidR="00111B5D" w:rsidRDefault="00111B5D" w:rsidP="00BC04C6"/>
    <w:p w14:paraId="0E9D6064" w14:textId="49742F53" w:rsidR="00665F33" w:rsidRDefault="00665F33" w:rsidP="00665F33">
      <w:pPr>
        <w:pStyle w:val="Heading4"/>
      </w:pPr>
      <w:r>
        <w:t xml:space="preserve">The plan solves. The Arctic Science Agreement is a way to legally restore cooperation with Russia through the Arctic Council. It reduces the risk of miscalculation and escalation. </w:t>
      </w:r>
    </w:p>
    <w:p w14:paraId="74184E41" w14:textId="77777777" w:rsidR="00665F33" w:rsidRDefault="00665F33" w:rsidP="00665F33">
      <w:r>
        <w:t xml:space="preserve">Paul </w:t>
      </w:r>
      <w:r w:rsidRPr="00583F51">
        <w:rPr>
          <w:rStyle w:val="Style13ptBold"/>
        </w:rPr>
        <w:t>Dziatkowiec</w:t>
      </w:r>
      <w:r>
        <w:t>, 20</w:t>
      </w:r>
      <w:r w:rsidRPr="00583F51">
        <w:rPr>
          <w:rStyle w:val="Style13ptBold"/>
        </w:rPr>
        <w:t>23</w:t>
      </w:r>
      <w:r>
        <w:t xml:space="preserve"> - Director of Mediation and Peace Support at the Geneva Centre for Security Policy, and creator and facilitator of the High North Talks. “Diplomatic Deadlock in the Arctic:  Science as an entry point to renewed dialogue” Arctic Yearbook 2023 </w:t>
      </w:r>
      <w:hyperlink r:id="rId40" w:history="1">
        <w:r w:rsidRPr="00EB1E0A">
          <w:rPr>
            <w:rStyle w:val="Hyperlink"/>
          </w:rPr>
          <w:t>https://arcticyearbook.com/images/yearbook/2023/Commentaries/3C_Dziatkowiec_AY2023.pdf</w:t>
        </w:r>
      </w:hyperlink>
      <w:r>
        <w:t xml:space="preserve"> //DH</w:t>
      </w:r>
    </w:p>
    <w:p w14:paraId="19AA12D2" w14:textId="77777777" w:rsidR="00665F33" w:rsidRDefault="00665F33" w:rsidP="00665F33">
      <w:r>
        <w:t xml:space="preserve">In the decades since the end of the Cold War, science has regularly been depicted as an entry point to dialogue aimed at alleviating political conflict or diplomatic tensions. </w:t>
      </w:r>
      <w:r w:rsidRPr="004E5AA6">
        <w:rPr>
          <w:rStyle w:val="StyleUnderline"/>
        </w:rPr>
        <w:t>Science</w:t>
      </w:r>
      <w:r>
        <w:t xml:space="preserve"> is after all not politics; it </w:t>
      </w:r>
      <w:r w:rsidRPr="004E5AA6">
        <w:rPr>
          <w:rStyle w:val="StyleUnderline"/>
        </w:rPr>
        <w:t>is a universal good, a common language, and a shared value</w:t>
      </w:r>
      <w:r>
        <w:t xml:space="preserve">; moreover, it is grounded in widely-agreed fact rather than opinion, which means that - at least in theory - </w:t>
      </w:r>
      <w:r w:rsidRPr="004E5AA6">
        <w:rPr>
          <w:rStyle w:val="StyleUnderline"/>
        </w:rPr>
        <w:t>it is less prone to ideological influence</w:t>
      </w:r>
      <w:r>
        <w:t xml:space="preserve">.  </w:t>
      </w:r>
    </w:p>
    <w:p w14:paraId="2CA0C4FA" w14:textId="77777777" w:rsidR="00665F33" w:rsidRDefault="00665F33" w:rsidP="00665F33">
      <w:r w:rsidRPr="004E5AA6">
        <w:rPr>
          <w:rStyle w:val="StyleUnderline"/>
        </w:rPr>
        <w:t xml:space="preserve">Even </w:t>
      </w:r>
      <w:r w:rsidRPr="003D657E">
        <w:rPr>
          <w:rStyle w:val="StyleUnderline"/>
          <w:highlight w:val="cyan"/>
        </w:rPr>
        <w:t>during the Cold War, science diplomacy helped to maintain threads of communication</w:t>
      </w:r>
      <w:r w:rsidRPr="004E5AA6">
        <w:rPr>
          <w:rStyle w:val="StyleUnderline"/>
        </w:rPr>
        <w:t xml:space="preserve"> across ideological divides, </w:t>
      </w:r>
      <w:r w:rsidRPr="003D657E">
        <w:rPr>
          <w:rStyle w:val="StyleUnderline"/>
          <w:highlight w:val="cyan"/>
        </w:rPr>
        <w:t>and provided the vehicle and substance for dialogue</w:t>
      </w:r>
      <w:r>
        <w:t xml:space="preserve"> (see for example Davis &amp; Patman (eds), 2015). </w:t>
      </w:r>
      <w:r w:rsidRPr="003D657E">
        <w:rPr>
          <w:rStyle w:val="StyleUnderline"/>
          <w:highlight w:val="cyan"/>
        </w:rPr>
        <w:t>Thanks to science diplomacy, despite geopolitical tensions the superpowers were able to</w:t>
      </w:r>
      <w:r w:rsidRPr="004E5AA6">
        <w:rPr>
          <w:rStyle w:val="StyleUnderline"/>
        </w:rPr>
        <w:t xml:space="preserve"> find common ground and </w:t>
      </w:r>
      <w:r w:rsidRPr="003D657E">
        <w:rPr>
          <w:rStyle w:val="StyleUnderline"/>
          <w:highlight w:val="cyan"/>
        </w:rPr>
        <w:t>work together where they perceived a mutual interest or a shared threat</w:t>
      </w:r>
      <w:r w:rsidRPr="004E5AA6">
        <w:rPr>
          <w:rStyle w:val="StyleUnderline"/>
        </w:rPr>
        <w:t xml:space="preserve">. Convergence around </w:t>
      </w:r>
      <w:r w:rsidRPr="003D657E">
        <w:rPr>
          <w:rStyle w:val="StyleUnderline"/>
          <w:highlight w:val="cyan"/>
        </w:rPr>
        <w:t xml:space="preserve">the language of science </w:t>
      </w:r>
      <w:r w:rsidRPr="003D657E">
        <w:rPr>
          <w:rStyle w:val="StyleUnderline"/>
        </w:rPr>
        <w:t xml:space="preserve">may have </w:t>
      </w:r>
      <w:r w:rsidRPr="003D657E">
        <w:rPr>
          <w:rStyle w:val="StyleUnderline"/>
          <w:highlight w:val="cyan"/>
        </w:rPr>
        <w:t>helped them</w:t>
      </w:r>
      <w:r w:rsidRPr="003D657E">
        <w:rPr>
          <w:rStyle w:val="StyleUnderline"/>
        </w:rPr>
        <w:t xml:space="preserve"> to </w:t>
      </w:r>
      <w:r w:rsidRPr="003D657E">
        <w:rPr>
          <w:rStyle w:val="StyleUnderline"/>
          <w:highlight w:val="cyan"/>
        </w:rPr>
        <w:t xml:space="preserve">avert </w:t>
      </w:r>
      <w:r w:rsidRPr="003D657E">
        <w:rPr>
          <w:rStyle w:val="StyleUnderline"/>
        </w:rPr>
        <w:t>an even greater rupture, and</w:t>
      </w:r>
      <w:r w:rsidRPr="004E5AA6">
        <w:rPr>
          <w:rStyle w:val="StyleUnderline"/>
        </w:rPr>
        <w:t xml:space="preserve"> perhaps </w:t>
      </w:r>
      <w:r w:rsidRPr="004E5AA6">
        <w:rPr>
          <w:rStyle w:val="Emphasis"/>
        </w:rPr>
        <w:t xml:space="preserve">more </w:t>
      </w:r>
      <w:r w:rsidRPr="003D657E">
        <w:rPr>
          <w:rStyle w:val="Emphasis"/>
          <w:highlight w:val="cyan"/>
        </w:rPr>
        <w:t>dangerous escalations</w:t>
      </w:r>
      <w:r>
        <w:t xml:space="preserve">. </w:t>
      </w:r>
    </w:p>
    <w:p w14:paraId="2EB177A0" w14:textId="77777777" w:rsidR="00665F33" w:rsidRDefault="00665F33" w:rsidP="00665F33">
      <w:r>
        <w:t xml:space="preserve">Regrettably today’s geopolitical climate appears to be less amenable to constructive exchange and joint, pragmatic problem-solving. </w:t>
      </w:r>
      <w:r w:rsidRPr="00CB52C3">
        <w:rPr>
          <w:rStyle w:val="StyleUnderline"/>
        </w:rPr>
        <w:t>Russia’s brutal attack on Ukraine triggered an enormous counterreaction that has led to the severing of West-Russia communications on multifarious international issues</w:t>
      </w:r>
      <w:r>
        <w:t xml:space="preserve"> and in various regions, </w:t>
      </w:r>
      <w:r w:rsidRPr="00CB52C3">
        <w:rPr>
          <w:rStyle w:val="StyleUnderline"/>
        </w:rPr>
        <w:t>including the High North.</w:t>
      </w:r>
      <w:r>
        <w:t xml:space="preserve"> </w:t>
      </w:r>
    </w:p>
    <w:p w14:paraId="6946EF91" w14:textId="77777777" w:rsidR="00665F33" w:rsidRDefault="00665F33" w:rsidP="00665F33">
      <w:r>
        <w:lastRenderedPageBreak/>
        <w:t xml:space="preserve">As such, </w:t>
      </w:r>
      <w:r w:rsidRPr="003D657E">
        <w:rPr>
          <w:rStyle w:val="StyleUnderline"/>
          <w:highlight w:val="cyan"/>
        </w:rPr>
        <w:t>the Arctic is</w:t>
      </w:r>
      <w:r w:rsidRPr="00CB52C3">
        <w:rPr>
          <w:rStyle w:val="StyleUnderline"/>
        </w:rPr>
        <w:t xml:space="preserve"> fast </w:t>
      </w:r>
      <w:r w:rsidRPr="003D657E">
        <w:rPr>
          <w:rStyle w:val="StyleUnderline"/>
          <w:highlight w:val="cyan"/>
        </w:rPr>
        <w:t>becoming a new theatre for great power politics</w:t>
      </w:r>
      <w:r>
        <w:t xml:space="preserve">. The recent sharpening of geopolitical tensions introduces new unknown variables into the international security landscape, and affects a broad gamut of issues on which West-Russia coordination was once taken for granted, including science. </w:t>
      </w:r>
      <w:r w:rsidRPr="003D657E">
        <w:rPr>
          <w:rStyle w:val="StyleUnderline"/>
          <w:highlight w:val="cyan"/>
        </w:rPr>
        <w:t>Without</w:t>
      </w:r>
      <w:r w:rsidRPr="00CB52C3">
        <w:rPr>
          <w:rStyle w:val="StyleUnderline"/>
        </w:rPr>
        <w:t xml:space="preserve"> constructive </w:t>
      </w:r>
      <w:r w:rsidRPr="003D657E">
        <w:rPr>
          <w:rStyle w:val="StyleUnderline"/>
          <w:highlight w:val="cyan"/>
        </w:rPr>
        <w:t>communication</w:t>
      </w:r>
      <w:r w:rsidRPr="00CB52C3">
        <w:rPr>
          <w:rStyle w:val="StyleUnderline"/>
        </w:rPr>
        <w:t xml:space="preserve"> - which has almost completely ceased - </w:t>
      </w:r>
      <w:r w:rsidRPr="003D657E">
        <w:rPr>
          <w:rStyle w:val="StyleUnderline"/>
          <w:highlight w:val="cyan"/>
        </w:rPr>
        <w:t>there are risks that</w:t>
      </w:r>
      <w:r w:rsidRPr="00CB52C3">
        <w:rPr>
          <w:rStyle w:val="StyleUnderline"/>
        </w:rPr>
        <w:t xml:space="preserve"> misunderstandings, </w:t>
      </w:r>
      <w:r w:rsidRPr="003D657E">
        <w:rPr>
          <w:rStyle w:val="Emphasis"/>
          <w:highlight w:val="cyan"/>
        </w:rPr>
        <w:t>miscalculations</w:t>
      </w:r>
      <w:r w:rsidRPr="003D657E">
        <w:rPr>
          <w:rStyle w:val="StyleUnderline"/>
          <w:highlight w:val="cyan"/>
        </w:rPr>
        <w:t xml:space="preserve">, or </w:t>
      </w:r>
      <w:r w:rsidRPr="003D657E">
        <w:rPr>
          <w:rStyle w:val="Emphasis"/>
          <w:highlight w:val="cyan"/>
        </w:rPr>
        <w:t>simple neglect</w:t>
      </w:r>
      <w:r w:rsidRPr="003D657E">
        <w:rPr>
          <w:rStyle w:val="StyleUnderline"/>
          <w:highlight w:val="cyan"/>
        </w:rPr>
        <w:t xml:space="preserve"> may lead to</w:t>
      </w:r>
      <w:r w:rsidRPr="00CB52C3">
        <w:rPr>
          <w:rStyle w:val="StyleUnderline"/>
        </w:rPr>
        <w:t xml:space="preserve"> an environmental disaster or </w:t>
      </w:r>
      <w:r w:rsidRPr="003D657E">
        <w:rPr>
          <w:rStyle w:val="StyleUnderline"/>
          <w:highlight w:val="cyan"/>
        </w:rPr>
        <w:t xml:space="preserve">a </w:t>
      </w:r>
      <w:r w:rsidRPr="003D657E">
        <w:rPr>
          <w:rStyle w:val="Emphasis"/>
          <w:highlight w:val="cyan"/>
        </w:rPr>
        <w:t>dangerous new conflagration</w:t>
      </w:r>
      <w:r w:rsidRPr="003D657E">
        <w:rPr>
          <w:highlight w:val="cyan"/>
        </w:rPr>
        <w:t>.</w:t>
      </w:r>
      <w:r>
        <w:t xml:space="preserve">  </w:t>
      </w:r>
    </w:p>
    <w:p w14:paraId="61618197" w14:textId="77777777" w:rsidR="00665F33" w:rsidRDefault="00665F33" w:rsidP="00665F33">
      <w:r>
        <w:t xml:space="preserve">In the absence of an adequate forum for addressing the urgent threats facing the Arctic, in 2022 the Geneva Centre for Security Policy (GCSP) launched a discreet dialogue process, the ‘High North Talks’, which has met regularly since. The Talks offer an informal platform for discussing - in a neutral setting - the threats and challenges, potential solutions, and possible areas of renewed cooperation in the Arctic. Attendees include experts from states with a stake in the region - Arctic Council members (including Russia), as well as other actors like China, the EU, Japan and India. </w:t>
      </w:r>
    </w:p>
    <w:p w14:paraId="74B5579E" w14:textId="77777777" w:rsidR="00665F33" w:rsidRDefault="00665F33" w:rsidP="00665F33">
      <w:r>
        <w:t xml:space="preserve">In the context of Russia’s attack on Ukraine, the High North Talks explore how Arctic affairs could be managed more effectively in spite of the geopolitical turbulence. The Talks constitute one of the few remaining venues where representatives from the countries most invested in the Arctic can meet, in a safe and discreet environment, to discuss the future of this region.  </w:t>
      </w:r>
    </w:p>
    <w:p w14:paraId="6BEF3976" w14:textId="77777777" w:rsidR="00665F33" w:rsidRDefault="00665F33" w:rsidP="00665F33">
      <w:r w:rsidRPr="009F2F92">
        <w:rPr>
          <w:rStyle w:val="StyleUnderline"/>
        </w:rPr>
        <w:t xml:space="preserve">One of </w:t>
      </w:r>
      <w:r w:rsidRPr="003D657E">
        <w:rPr>
          <w:rStyle w:val="StyleUnderline"/>
          <w:highlight w:val="cyan"/>
        </w:rPr>
        <w:t>the most urgent</w:t>
      </w:r>
      <w:r w:rsidRPr="009F2F92">
        <w:rPr>
          <w:rStyle w:val="StyleUnderline"/>
        </w:rPr>
        <w:t xml:space="preserve"> topics </w:t>
      </w:r>
      <w:r w:rsidRPr="003D657E">
        <w:rPr>
          <w:rStyle w:val="StyleUnderline"/>
          <w:highlight w:val="cyan"/>
        </w:rPr>
        <w:t>is</w:t>
      </w:r>
      <w:r w:rsidRPr="009F2F92">
        <w:rPr>
          <w:rStyle w:val="StyleUnderline"/>
        </w:rPr>
        <w:t xml:space="preserve"> the need </w:t>
      </w:r>
      <w:r w:rsidRPr="003D657E">
        <w:rPr>
          <w:rStyle w:val="StyleUnderline"/>
          <w:highlight w:val="cyan"/>
        </w:rPr>
        <w:t>to restore</w:t>
      </w:r>
      <w:r w:rsidRPr="009F2F92">
        <w:rPr>
          <w:rStyle w:val="StyleUnderline"/>
        </w:rPr>
        <w:t xml:space="preserve"> some meaningful </w:t>
      </w:r>
      <w:r w:rsidRPr="003D657E">
        <w:rPr>
          <w:rStyle w:val="StyleUnderline"/>
          <w:highlight w:val="cyan"/>
        </w:rPr>
        <w:t>cooperation between the West and Russia</w:t>
      </w:r>
      <w:r w:rsidRPr="009F2F92">
        <w:rPr>
          <w:rStyle w:val="StyleUnderline"/>
        </w:rPr>
        <w:t xml:space="preserve">, at least </w:t>
      </w:r>
      <w:r w:rsidRPr="003D657E">
        <w:rPr>
          <w:rStyle w:val="StyleUnderline"/>
          <w:highlight w:val="cyan"/>
        </w:rPr>
        <w:t>on</w:t>
      </w:r>
      <w:r w:rsidRPr="009F2F92">
        <w:rPr>
          <w:rStyle w:val="StyleUnderline"/>
        </w:rPr>
        <w:t xml:space="preserve"> the most pressing issues like </w:t>
      </w:r>
      <w:r w:rsidRPr="003D657E">
        <w:rPr>
          <w:rStyle w:val="Emphasis"/>
          <w:highlight w:val="cyan"/>
        </w:rPr>
        <w:t>climate change monitoring</w:t>
      </w:r>
      <w:r w:rsidRPr="009F2F92">
        <w:rPr>
          <w:rStyle w:val="StyleUnderline"/>
        </w:rPr>
        <w:t>.</w:t>
      </w:r>
      <w:r>
        <w:t xml:space="preserve"> While the rationale for the West’s response to Russian aggression in Ukraine is clear and understood</w:t>
      </w:r>
      <w:r w:rsidRPr="0088080F">
        <w:rPr>
          <w:rStyle w:val="StyleUnderline"/>
        </w:rPr>
        <w:t>, it is crucial that ways be found - perhaps through policies that allow for targeted coordination in ‘exceptional’ cases - to manage ongoing problems of global significance</w:t>
      </w:r>
      <w:r>
        <w:t xml:space="preserve">. </w:t>
      </w:r>
    </w:p>
    <w:p w14:paraId="537C67D1" w14:textId="77777777" w:rsidR="00665F33" w:rsidRDefault="00665F33" w:rsidP="00665F33">
      <w:r>
        <w:t xml:space="preserve">The case for resuming (the most urgent) scientific cooperation </w:t>
      </w:r>
    </w:p>
    <w:p w14:paraId="66A791D1" w14:textId="77777777" w:rsidR="00665F33" w:rsidRDefault="00665F33" w:rsidP="00665F33">
      <w:r>
        <w:t xml:space="preserve">There are at least three compelling arguments as to why scientific cooperation in the Arctic should be resumed, with a view to averting an environmental disaster. These arguments are based on law, principle, and scientific fact. </w:t>
      </w:r>
    </w:p>
    <w:p w14:paraId="4591F769" w14:textId="77777777" w:rsidR="00665F33" w:rsidRDefault="00665F33" w:rsidP="00665F33">
      <w:r>
        <w:t xml:space="preserve">A legal obligation </w:t>
      </w:r>
    </w:p>
    <w:p w14:paraId="0BCD53FC" w14:textId="77777777" w:rsidR="00665F33" w:rsidRDefault="00665F33" w:rsidP="00665F33">
      <w:r w:rsidRPr="00E37AE3">
        <w:rPr>
          <w:rStyle w:val="StyleUnderline"/>
          <w:highlight w:val="cyan"/>
        </w:rPr>
        <w:t>The</w:t>
      </w:r>
      <w:r w:rsidRPr="001401FC">
        <w:rPr>
          <w:rStyle w:val="StyleUnderline"/>
        </w:rPr>
        <w:t xml:space="preserve"> 2017 </w:t>
      </w:r>
      <w:r w:rsidRPr="00E37AE3">
        <w:rPr>
          <w:rStyle w:val="StyleUnderline"/>
          <w:highlight w:val="cyan"/>
        </w:rPr>
        <w:t>Agreement on Enhancing International Arctic Scientific Cooperation</w:t>
      </w:r>
      <w:r w:rsidRPr="001401FC">
        <w:rPr>
          <w:rStyle w:val="StyleUnderline"/>
        </w:rPr>
        <w:t>, whose explicit purpose is to ‘enhance cooperation in Scientific Activities’</w:t>
      </w:r>
      <w:r>
        <w:t xml:space="preserve"> (Article 2), </w:t>
      </w:r>
      <w:r w:rsidRPr="00E37AE3">
        <w:rPr>
          <w:rStyle w:val="StyleUnderline"/>
          <w:highlight w:val="cyan"/>
        </w:rPr>
        <w:t>is still in force. The</w:t>
      </w:r>
      <w:r w:rsidRPr="00E37AE3">
        <w:rPr>
          <w:rStyle w:val="StyleUnderline"/>
        </w:rPr>
        <w:t xml:space="preserve"> signatories</w:t>
      </w:r>
      <w:r w:rsidRPr="001401FC">
        <w:rPr>
          <w:rStyle w:val="StyleUnderline"/>
        </w:rPr>
        <w:t xml:space="preserve"> - who are the </w:t>
      </w:r>
      <w:r w:rsidRPr="00E37AE3">
        <w:rPr>
          <w:rStyle w:val="StyleUnderline"/>
          <w:highlight w:val="cyan"/>
        </w:rPr>
        <w:t>eight Arctic states</w:t>
      </w:r>
      <w:r w:rsidRPr="001401FC">
        <w:t>1</w:t>
      </w:r>
      <w:r>
        <w:t xml:space="preserve"> - </w:t>
      </w:r>
      <w:r w:rsidRPr="00E37AE3">
        <w:rPr>
          <w:rStyle w:val="StyleUnderline"/>
          <w:highlight w:val="cyan"/>
        </w:rPr>
        <w:t xml:space="preserve">recognised </w:t>
      </w:r>
      <w:r w:rsidRPr="007D3C52">
        <w:rPr>
          <w:rStyle w:val="StyleUnderline"/>
        </w:rPr>
        <w:t>in their Agreement the importance of constructive cooperation and environmental protection</w:t>
      </w:r>
      <w:r w:rsidRPr="00E37AE3">
        <w:rPr>
          <w:rStyle w:val="StyleUnderline"/>
        </w:rPr>
        <w:t xml:space="preserve"> in the Arctic</w:t>
      </w:r>
      <w:r>
        <w:t xml:space="preserve"> (preambular paragraphs 1 and 2); </w:t>
      </w:r>
      <w:r w:rsidRPr="001401FC">
        <w:rPr>
          <w:rStyle w:val="StyleUnderline"/>
        </w:rPr>
        <w:t xml:space="preserve">reiterated </w:t>
      </w:r>
      <w:r w:rsidRPr="007D3C52">
        <w:rPr>
          <w:rStyle w:val="StyleUnderline"/>
          <w:highlight w:val="cyan"/>
        </w:rPr>
        <w:t>the urgent need for</w:t>
      </w:r>
      <w:r w:rsidRPr="001401FC">
        <w:rPr>
          <w:rStyle w:val="StyleUnderline"/>
        </w:rPr>
        <w:t xml:space="preserve"> increased </w:t>
      </w:r>
      <w:r w:rsidRPr="007D3C52">
        <w:rPr>
          <w:rStyle w:val="StyleUnderline"/>
          <w:highlight w:val="cyan"/>
        </w:rPr>
        <w:t>actions to mitigate and adapt to climate change</w:t>
      </w:r>
      <w:r>
        <w:t xml:space="preserve"> (preambular paragraph 3); </w:t>
      </w:r>
      <w:r w:rsidRPr="007D3C52">
        <w:rPr>
          <w:rStyle w:val="StyleUnderline"/>
          <w:highlight w:val="cyan"/>
        </w:rPr>
        <w:t>and</w:t>
      </w:r>
      <w:r w:rsidRPr="001401FC">
        <w:rPr>
          <w:rStyle w:val="StyleUnderline"/>
        </w:rPr>
        <w:t xml:space="preserve"> noted the importance of </w:t>
      </w:r>
      <w:r w:rsidRPr="007D3C52">
        <w:rPr>
          <w:rStyle w:val="StyleUnderline"/>
          <w:highlight w:val="cyan"/>
        </w:rPr>
        <w:t>international scientific cooperation</w:t>
      </w:r>
      <w:r>
        <w:t xml:space="preserve"> (preambular paragraph 5). </w:t>
      </w:r>
    </w:p>
    <w:p w14:paraId="5F1BA00B" w14:textId="77777777" w:rsidR="00665F33" w:rsidRDefault="00665F33" w:rsidP="00665F33">
      <w:r>
        <w:t xml:space="preserve">Moreover, </w:t>
      </w:r>
      <w:r w:rsidRPr="00702AF2">
        <w:rPr>
          <w:rStyle w:val="StyleUnderline"/>
        </w:rPr>
        <w:t xml:space="preserve">in order to achieve said enhanced cooperation, the </w:t>
      </w:r>
      <w:r w:rsidRPr="00BB6CD7">
        <w:rPr>
          <w:rStyle w:val="StyleUnderline"/>
          <w:highlight w:val="cyan"/>
        </w:rPr>
        <w:t>states parties entered into</w:t>
      </w:r>
      <w:r w:rsidRPr="00702AF2">
        <w:rPr>
          <w:rStyle w:val="StyleUnderline"/>
        </w:rPr>
        <w:t xml:space="preserve"> a number of </w:t>
      </w:r>
      <w:r w:rsidRPr="00BB6CD7">
        <w:rPr>
          <w:rStyle w:val="StyleUnderline"/>
          <w:highlight w:val="cyan"/>
        </w:rPr>
        <w:t>commitments</w:t>
      </w:r>
      <w:r w:rsidRPr="00702AF2">
        <w:rPr>
          <w:rStyle w:val="StyleUnderline"/>
        </w:rPr>
        <w:t xml:space="preserve">, including </w:t>
      </w:r>
      <w:r w:rsidRPr="00BB6CD7">
        <w:rPr>
          <w:rStyle w:val="StyleUnderline"/>
          <w:highlight w:val="cyan"/>
        </w:rPr>
        <w:t>to facilitate the entry and exit of persons and equipment involved in scientific activities</w:t>
      </w:r>
      <w:r w:rsidRPr="00702AF2">
        <w:rPr>
          <w:rStyle w:val="StyleUnderline"/>
        </w:rPr>
        <w:t xml:space="preserve"> </w:t>
      </w:r>
      <w:r>
        <w:t xml:space="preserve">(Article 4), </w:t>
      </w:r>
      <w:r w:rsidRPr="00BB6CD7">
        <w:rPr>
          <w:rStyle w:val="StyleUnderline"/>
          <w:highlight w:val="cyan"/>
        </w:rPr>
        <w:t>as well as access to research infrastructure</w:t>
      </w:r>
      <w:r w:rsidRPr="00702AF2">
        <w:rPr>
          <w:rStyle w:val="StyleUnderline"/>
        </w:rPr>
        <w:t xml:space="preserve"> and facilities</w:t>
      </w:r>
      <w:r>
        <w:t xml:space="preserve"> (Article 5), </w:t>
      </w:r>
      <w:r w:rsidRPr="00702AF2">
        <w:rPr>
          <w:rStyle w:val="StyleUnderline"/>
        </w:rPr>
        <w:t>research areas</w:t>
      </w:r>
      <w:r>
        <w:t xml:space="preserve"> (Article 6) </w:t>
      </w:r>
      <w:r w:rsidRPr="00BB6CD7">
        <w:rPr>
          <w:rStyle w:val="StyleUnderline"/>
          <w:highlight w:val="cyan"/>
        </w:rPr>
        <w:t>and data</w:t>
      </w:r>
      <w:r>
        <w:t xml:space="preserve"> (Article 7). </w:t>
      </w:r>
    </w:p>
    <w:p w14:paraId="41D7BA5C" w14:textId="77777777" w:rsidR="00665F33" w:rsidRDefault="00665F33" w:rsidP="00665F33">
      <w:r w:rsidRPr="00BB6CD7">
        <w:rPr>
          <w:rStyle w:val="Emphasis"/>
          <w:highlight w:val="cyan"/>
        </w:rPr>
        <w:t>These commitments are legally binding</w:t>
      </w:r>
      <w:r w:rsidRPr="00BB6CD7">
        <w:rPr>
          <w:highlight w:val="cyan"/>
        </w:rPr>
        <w:t>.</w:t>
      </w:r>
      <w:r>
        <w:t xml:space="preserve"> Article 18 provides for the amendment of the Agreement, and 19(3) for automatic renewal after its initial five-year validity unless a party announces its withdrawal from it. Also, any </w:t>
      </w:r>
      <w:r>
        <w:lastRenderedPageBreak/>
        <w:t xml:space="preserve">party may withdraw via written notification (Article 19(4)). However, since these provisions have not been triggered, the Agreement remains valid and binding.  </w:t>
      </w:r>
    </w:p>
    <w:p w14:paraId="39968B45" w14:textId="5CF9818A" w:rsidR="00665F33" w:rsidRDefault="00665F33" w:rsidP="00665F33">
      <w:r>
        <w:t xml:space="preserve">Acute regional and </w:t>
      </w:r>
      <w:r w:rsidRPr="00BE51D8">
        <w:rPr>
          <w:rStyle w:val="StyleUnderline"/>
        </w:rPr>
        <w:t xml:space="preserve">global shocks since the signing of the Agreement have significantly altered the geopolitical landscape, </w:t>
      </w:r>
      <w:r>
        <w:t xml:space="preserve">and rendered various forms of collaboration untenable. </w:t>
      </w:r>
      <w:r w:rsidRPr="00BE51D8">
        <w:rPr>
          <w:rStyle w:val="StyleUnderline"/>
        </w:rPr>
        <w:t xml:space="preserve">However, </w:t>
      </w:r>
      <w:r w:rsidRPr="00BB6CD7">
        <w:rPr>
          <w:rStyle w:val="StyleUnderline"/>
          <w:highlight w:val="cyan"/>
        </w:rPr>
        <w:t>the urgency of the problems afflicting the Arctic has not diminished in line with reduced cooperation, nor have the obligations contained in the 2017 Agreement been put on hold</w:t>
      </w:r>
      <w:r>
        <w:t xml:space="preserve">. </w:t>
      </w:r>
      <w:r w:rsidRPr="00D35C7E">
        <w:rPr>
          <w:rStyle w:val="StyleUnderline"/>
        </w:rPr>
        <w:t xml:space="preserve">The parties must be cognizant of the fact that </w:t>
      </w:r>
      <w:r w:rsidRPr="00BB6CD7">
        <w:rPr>
          <w:rStyle w:val="StyleUnderline"/>
          <w:highlight w:val="cyan"/>
        </w:rPr>
        <w:t>if its provisions are not followed</w:t>
      </w:r>
      <w:r w:rsidRPr="00BE51D8">
        <w:rPr>
          <w:rStyle w:val="StyleUnderline"/>
        </w:rPr>
        <w:t xml:space="preserve">, not only will </w:t>
      </w:r>
      <w:r w:rsidRPr="00D35C7E">
        <w:rPr>
          <w:rStyle w:val="StyleUnderline"/>
          <w:highlight w:val="cyan"/>
        </w:rPr>
        <w:t>states be in breach of their international legal obligations</w:t>
      </w:r>
      <w:r w:rsidRPr="00BE51D8">
        <w:rPr>
          <w:rStyle w:val="StyleUnderline"/>
        </w:rPr>
        <w:t xml:space="preserve">, </w:t>
      </w:r>
      <w:r w:rsidRPr="00D35C7E">
        <w:rPr>
          <w:rStyle w:val="StyleUnderline"/>
        </w:rPr>
        <w:t>but the rest of the world will face real life repercussions</w:t>
      </w:r>
      <w:r w:rsidRPr="00D35C7E">
        <w:t>.</w:t>
      </w:r>
      <w:r>
        <w:t xml:space="preserve">  </w:t>
      </w:r>
    </w:p>
    <w:p w14:paraId="355604F3" w14:textId="77777777" w:rsidR="00111B5D" w:rsidRPr="00665F33" w:rsidRDefault="00111B5D" w:rsidP="00665F33"/>
    <w:p w14:paraId="242802B9" w14:textId="7826758E" w:rsidR="003E5707" w:rsidRDefault="00665F33" w:rsidP="003E5707">
      <w:pPr>
        <w:pStyle w:val="Heading4"/>
      </w:pPr>
      <w:r>
        <w:t>The plan’s a critical first step to restoring full Russian participation in the Arctic Council. Arctic science diplomacy has a long history of success.</w:t>
      </w:r>
    </w:p>
    <w:p w14:paraId="04D01439" w14:textId="2A158959" w:rsidR="00665F33" w:rsidRDefault="003E5707" w:rsidP="003E5707">
      <w:r>
        <w:t xml:space="preserve">Carol </w:t>
      </w:r>
      <w:r w:rsidRPr="00AF3D32">
        <w:rPr>
          <w:rStyle w:val="Style13ptBold"/>
        </w:rPr>
        <w:t>Dyck,</w:t>
      </w:r>
      <w:r>
        <w:t xml:space="preserve"> 20</w:t>
      </w:r>
      <w:r w:rsidRPr="00AF3D32">
        <w:rPr>
          <w:rStyle w:val="Style13ptBold"/>
        </w:rPr>
        <w:t>24</w:t>
      </w:r>
      <w:r>
        <w:t xml:space="preserve"> – doctoral student Western University, Faculty of Law “On thin ice: The Arctic Council’s uncertain future” Marine Policy Volume 163, May 2024, </w:t>
      </w:r>
      <w:hyperlink r:id="rId41" w:history="1">
        <w:r w:rsidRPr="007B2771">
          <w:rPr>
            <w:rStyle w:val="Hyperlink"/>
          </w:rPr>
          <w:t>https://www.sciencedirect.com/science/article/pii/S0308597X24000587</w:t>
        </w:r>
      </w:hyperlink>
      <w:r>
        <w:t xml:space="preserve">  //DH</w:t>
      </w:r>
    </w:p>
    <w:p w14:paraId="3B901682" w14:textId="77777777" w:rsidR="003E5707" w:rsidRDefault="003E5707" w:rsidP="003E5707">
      <w:r>
        <w:t xml:space="preserve">The question remains to what extent the Arctic seven are open to trust Russia at this time. Kal Kornhuber et al. argue that, “[r]esuming key elements of critically needed scientific and political cooperation is dependent on the end of Russian aggression against Ukraine.”50; Indeed, the Russian State’s readiness to violate international law and escalate conflicts, signals that disagreements with Russia “must now be viewed in a new light.”51; However, for Ambassador Høglund, “functioning cooperation between all Arctic countries is important” and “[t]he best answer to possible challenges with such cooperation is that we hold on to the Arctic Council as the most important forum for Arctic issues.”52; </w:t>
      </w:r>
      <w:r w:rsidRPr="00202626">
        <w:rPr>
          <w:rStyle w:val="StyleUnderline"/>
          <w:highlight w:val="cyan"/>
        </w:rPr>
        <w:t>With military activity steadily rising</w:t>
      </w:r>
      <w:r w:rsidRPr="0090230B">
        <w:rPr>
          <w:rStyle w:val="StyleUnderline"/>
        </w:rPr>
        <w:t xml:space="preserve"> in the north</w:t>
      </w:r>
      <w:r>
        <w:t xml:space="preserve">53 </w:t>
      </w:r>
      <w:r w:rsidRPr="00665F33">
        <w:rPr>
          <w:rStyle w:val="StyleUnderline"/>
        </w:rPr>
        <w:t>and alliances crumbling</w:t>
      </w:r>
      <w:r>
        <w:t xml:space="preserve">, a situation reminiscent of the Cold </w:t>
      </w:r>
      <w:r w:rsidRPr="00CD08ED">
        <w:t xml:space="preserve">War, </w:t>
      </w:r>
      <w:r w:rsidRPr="00202626">
        <w:rPr>
          <w:rStyle w:val="StyleUnderline"/>
          <w:highlight w:val="cyan"/>
        </w:rPr>
        <w:t>soft power outlets are needed more than eve</w:t>
      </w:r>
      <w:r w:rsidRPr="00202626">
        <w:rPr>
          <w:highlight w:val="cyan"/>
        </w:rPr>
        <w:t>r</w:t>
      </w:r>
      <w:r>
        <w:t xml:space="preserve">. While the Russian invasion of Ukraine has broken trust, </w:t>
      </w:r>
      <w:r w:rsidRPr="00202626">
        <w:rPr>
          <w:rStyle w:val="StyleUnderline"/>
          <w:highlight w:val="cyan"/>
        </w:rPr>
        <w:t>an Arctic Council without participation of Russia would be severely impaired</w:t>
      </w:r>
      <w:r w:rsidRPr="00665F33">
        <w:rPr>
          <w:rStyle w:val="StyleUnderline"/>
        </w:rPr>
        <w:t>; the global community would likely have real doubts about its legitimacy</w:t>
      </w:r>
      <w:r w:rsidRPr="00665F33">
        <w:t>.</w:t>
      </w:r>
      <w:r>
        <w:t xml:space="preserve"> </w:t>
      </w:r>
      <w:r w:rsidRPr="00665F33">
        <w:rPr>
          <w:rStyle w:val="Emphasis"/>
          <w:highlight w:val="cyan"/>
        </w:rPr>
        <w:t>Rebuilding that trust is critical</w:t>
      </w:r>
      <w:r w:rsidRPr="00665F33">
        <w:rPr>
          <w:rStyle w:val="Emphasis"/>
        </w:rPr>
        <w:t xml:space="preserve"> </w:t>
      </w:r>
      <w:r w:rsidRPr="0090230B">
        <w:rPr>
          <w:rStyle w:val="StyleUnderline"/>
        </w:rPr>
        <w:t xml:space="preserve">as the Arctic experiences rising ecological, economic and geopolitical stressors associated with accelerated warming; principally </w:t>
      </w:r>
      <w:r w:rsidRPr="00665F33">
        <w:rPr>
          <w:rStyle w:val="StyleUnderline"/>
          <w:highlight w:val="cyan"/>
        </w:rPr>
        <w:t>focusing on common environmental challenges</w:t>
      </w:r>
      <w:r w:rsidRPr="0090230B">
        <w:rPr>
          <w:rStyle w:val="StyleUnderline"/>
        </w:rPr>
        <w:t xml:space="preserve">, </w:t>
      </w:r>
      <w:r w:rsidRPr="0090230B">
        <w:rPr>
          <w:rStyle w:val="Emphasis"/>
        </w:rPr>
        <w:t xml:space="preserve">through </w:t>
      </w:r>
      <w:r w:rsidRPr="00202626">
        <w:rPr>
          <w:rStyle w:val="Emphasis"/>
          <w:highlight w:val="cyan"/>
        </w:rPr>
        <w:t>the resumption of scientific collaboration with Russia</w:t>
      </w:r>
      <w:r w:rsidRPr="00202626">
        <w:rPr>
          <w:rStyle w:val="StyleUnderline"/>
          <w:highlight w:val="cyan"/>
        </w:rPr>
        <w:t xml:space="preserve">, </w:t>
      </w:r>
      <w:r w:rsidRPr="00202626">
        <w:rPr>
          <w:rStyle w:val="Emphasis"/>
          <w:highlight w:val="cyan"/>
        </w:rPr>
        <w:t>could serve as that first key goodwill step</w:t>
      </w:r>
      <w:r w:rsidRPr="00202626">
        <w:rPr>
          <w:highlight w:val="cyan"/>
        </w:rPr>
        <w:t>.</w:t>
      </w:r>
    </w:p>
    <w:p w14:paraId="092EBE09" w14:textId="77777777" w:rsidR="00BC04C6" w:rsidRDefault="00BC04C6" w:rsidP="003E5707">
      <w:r>
        <w:t>4. Navigating an ice-free Arctic: waves of discontent</w:t>
      </w:r>
    </w:p>
    <w:p w14:paraId="08811C09" w14:textId="77777777" w:rsidR="00BC04C6" w:rsidRDefault="00BC04C6" w:rsidP="003E5707">
      <w:r>
        <w:t xml:space="preserve">As the Arctic Council grapples with its uncertain future, it similarly must contend with an alarming rate of sea-ice loss and the new geopolitical challenges and economic opportunities this transformation brings forth. When the Arctic Council released the first comprehensive, multidisciplinary assessment of the impacts of climate change on the Arctic, the global community became acutely aware of the challenges it faces. The 2005 Arctic Climate Impact Assessment54 detailed the stunning transformation taking place in the north, as warming temperatures profoundly alter the region’s terrestrial landscape and marine environment through rapid melting of sea-ice and permafrost, which threatens the region’s ecological integrity and biodiversity. The Arctic, once considered a “frozen desert”55; accessible only with specialized marine vessels, is undergoing a radical physical alteration, reshaping shorelines,56 and opening newly accessible waterways. This change will have far reaching implications for its ecological integrity, as well as its future place on the global economic and political stage. Year after year, Arctic ice cover reaches new record lows.57 The Arctic Ocean is now 40 percent ice-free at its lowest ice cover in September.58 Despite </w:t>
      </w:r>
      <w:r>
        <w:lastRenderedPageBreak/>
        <w:t>international efforts to keep global temperatures below a 1.5</w:t>
      </w:r>
      <w:r>
        <w:rPr>
          <w:rFonts w:ascii="Cambria Math" w:hAnsi="Cambria Math" w:cs="Cambria Math"/>
        </w:rPr>
        <w:t>℃</w:t>
      </w:r>
      <w:r>
        <w:t xml:space="preserve"> increase, models predict a 2°C rise in the Arctic by 2040, which would result in an ice-free passage for cargo and supply ships in the Beaufort Sea and parts of the Northwest Passage for over half of the year.59 With a predicted 4°C increase by 2100, ice would no longer cover the Arctic Ocean for two thirds of the year; private vessels and cruise ships, not equipped with ice-breaking equipment, could sail freely through the Arctic Ocean.60 As the once frozen Arctic Ocean transforms “in a single generation into a newly accessible ocean,”61; Arctic scholarship speaks increasingly of a “new” Arctic, a term encompassing both environmental and economic change.</w:t>
      </w:r>
    </w:p>
    <w:p w14:paraId="5BABB58E" w14:textId="77777777" w:rsidR="00BC04C6" w:rsidRDefault="00BC04C6" w:rsidP="003E5707">
      <w:r>
        <w:t>The Arctic no longer lies on the periphery of economic and political discourse. The potential for significant economic gains, particularly in oil and gas exploitation, minerals, fishing and shipping, has attracted non-Arctic States’ attention. These States question the logic of a regional forum since climate change, and its role in the unprecedented transformation of the Arctic environment, are global concerns that require an international response, especially as socioeconomic and geopolitical ties between the Arctic and the rest of the world draw tighter. China has proven particularly vocal regarding its discontent with the Arctic’s historically regional governance structure.</w:t>
      </w:r>
    </w:p>
    <w:p w14:paraId="2B3904C4" w14:textId="77777777" w:rsidR="00BC04C6" w:rsidRDefault="00BC04C6" w:rsidP="003E5707">
      <w:r>
        <w:t>In its 2018 White Paper on Arctic Policy, China made clear that it no longer wants to take a back seat in Arctic governance.62 At a distance of almost 1500 km from the Arctic Circle, China identifies itself as a “Near-Arctic State”.63 In its White Paper, intended to clarify China’s Arctic Strategy, it is careful not to make any territorial claims on the Arctic,64 which could threaten its Arctic Council Observer status; the “Near-Arctic” identity differentiates China from the Arctic States, but still puts it in a position of advantage relative to other states.65 The White Paper left many questions regarding China’s intentions, which did nothing to quell concerns that non-Arctic States may undermine the status quo in the Arctic. Canada, Russia and the United States, in particular, have distrusted China’s Arctic ambitions, even challenging China’s application for Observer status.66 More recently, the United States and Canada have expressed fears over the “dual purpose” of China’s research in the Arctic Ocean, especially the presence of submarines.67</w:t>
      </w:r>
    </w:p>
    <w:p w14:paraId="73EBCB13" w14:textId="77777777" w:rsidR="00BC04C6" w:rsidRDefault="00BC04C6" w:rsidP="003E5707">
      <w:r>
        <w:t>China recognized early that scientific research offers a legitimate means by which to engage in Arctic governance.68 With its growing fleet of Arctic capable ships and science station on Svalbard, China has engaged in extensive research, which it highlighted in its bid to gain Observer status. Now, however, China sees the Arctic Council’s focus on environmental protection and knowledge sharing as limiting. It believes the Council should address key economic and political issues of an ice-free Arctic, but its Observer status does not permit China to influence the Council’s remit or agenda.69 Ultimately, China may tire of the scientific and environmental focus of the Arctic Council and see little benefit in its Observer status. Additionally, with Russia’s exclusion from scientific projects, China, though cautious not to antagonize the Arctic seven, may see Russia as a more welcoming Arctic research partner. A growing apprehension exists that as a result “alternative ad hoc forums and exclusive circles of discussion” could emerge, a situation which “could undermine the fundamental circumpolar vision” at the centre of the Arctic Council.70 For now, with relations strained between the Member States and among Observers, steering clear of economic and geopolitical issues and heavily reinvesting in cooperative missions that include China could prevent the fracturing of the Council into separate camps with limited cross-dialogue.</w:t>
      </w:r>
    </w:p>
    <w:p w14:paraId="5715C09F" w14:textId="77777777" w:rsidR="00BC04C6" w:rsidRDefault="00BC04C6" w:rsidP="003E5707">
      <w:r>
        <w:t>5. Science diplomacy and the road to rebuilding trust</w:t>
      </w:r>
    </w:p>
    <w:p w14:paraId="6FB8CBF3" w14:textId="77777777" w:rsidR="00BC04C6" w:rsidRDefault="00BC04C6" w:rsidP="003E5707">
      <w:r>
        <w:t xml:space="preserve">When Norway assumed the Chairship of the Arctic Council, it acknowledged that it is a “difficult and challenging time for international cooperation”.71 </w:t>
      </w:r>
      <w:r w:rsidRPr="00665F33">
        <w:rPr>
          <w:rStyle w:val="StyleUnderline"/>
        </w:rPr>
        <w:t>Given</w:t>
      </w:r>
      <w:r w:rsidRPr="00665F33">
        <w:t xml:space="preserve"> the tensions, and </w:t>
      </w:r>
      <w:r w:rsidRPr="00665F33">
        <w:rPr>
          <w:rStyle w:val="StyleUnderline"/>
        </w:rPr>
        <w:t xml:space="preserve">the very real risk that </w:t>
      </w:r>
      <w:r w:rsidRPr="00665F33">
        <w:rPr>
          <w:rStyle w:val="StyleUnderline"/>
          <w:highlight w:val="cyan"/>
        </w:rPr>
        <w:t xml:space="preserve">Russia may </w:t>
      </w:r>
      <w:r w:rsidRPr="00665F33">
        <w:rPr>
          <w:rStyle w:val="Emphasis"/>
          <w:highlight w:val="cyan"/>
        </w:rPr>
        <w:t>walk away</w:t>
      </w:r>
      <w:r w:rsidRPr="00665F33">
        <w:rPr>
          <w:rStyle w:val="StyleUnderline"/>
          <w:highlight w:val="cyan"/>
        </w:rPr>
        <w:t xml:space="preserve"> from the Council</w:t>
      </w:r>
      <w:r>
        <w:t>, triggering two (opposing) blocks operating in the Arctic, and the inability for the Arctic Council to engage in political issues</w:t>
      </w:r>
      <w:r w:rsidRPr="00665F33">
        <w:rPr>
          <w:rStyle w:val="StyleUnderline"/>
        </w:rPr>
        <w:t>, common ground is necessary</w:t>
      </w:r>
      <w:r>
        <w:t xml:space="preserve"> elsewhere. It is here that </w:t>
      </w:r>
      <w:r w:rsidRPr="00665F33">
        <w:rPr>
          <w:rStyle w:val="StyleUnderline"/>
          <w:highlight w:val="cyan"/>
        </w:rPr>
        <w:t xml:space="preserve">science diplomacy could </w:t>
      </w:r>
      <w:r w:rsidRPr="00665F33">
        <w:rPr>
          <w:rStyle w:val="StyleUnderline"/>
        </w:rPr>
        <w:t xml:space="preserve">play a role in </w:t>
      </w:r>
      <w:r w:rsidRPr="00665F33">
        <w:rPr>
          <w:rStyle w:val="StyleUnderline"/>
          <w:highlight w:val="cyan"/>
        </w:rPr>
        <w:t>recaptur</w:t>
      </w:r>
      <w:r w:rsidRPr="00665F33">
        <w:rPr>
          <w:rStyle w:val="StyleUnderline"/>
        </w:rPr>
        <w:t xml:space="preserve">ing </w:t>
      </w:r>
      <w:r w:rsidRPr="00665F33">
        <w:rPr>
          <w:rStyle w:val="StyleUnderline"/>
          <w:highlight w:val="cyan"/>
        </w:rPr>
        <w:t xml:space="preserve">the congenial nature of the Arctic Council </w:t>
      </w:r>
      <w:r w:rsidRPr="00665F33">
        <w:rPr>
          <w:rStyle w:val="StyleUnderline"/>
        </w:rPr>
        <w:t>of the past</w:t>
      </w:r>
      <w:r w:rsidRPr="00665F33">
        <w:t>.</w:t>
      </w:r>
      <w:r>
        <w:t xml:space="preserve"> Harriet Harden-Davies outlined how science diplomacy has operated as a “catalyst for cooperation in international spaces”72; offering opportunities for diplomacy when geopolitical tensions are high. </w:t>
      </w:r>
      <w:r w:rsidRPr="00665F33">
        <w:rPr>
          <w:rStyle w:val="StyleUnderline"/>
          <w:highlight w:val="cyan"/>
        </w:rPr>
        <w:t xml:space="preserve">Science </w:t>
      </w:r>
      <w:r w:rsidRPr="00665F33">
        <w:rPr>
          <w:rStyle w:val="StyleUnderline"/>
          <w:highlight w:val="cyan"/>
        </w:rPr>
        <w:lastRenderedPageBreak/>
        <w:t>diplomacy</w:t>
      </w:r>
      <w:r>
        <w:t xml:space="preserve">, which Harden-Davies defined as the “use of scientific cooperation to address common problems and build international partnerships,”73; </w:t>
      </w:r>
      <w:r w:rsidRPr="00665F33">
        <w:rPr>
          <w:rStyle w:val="StyleUnderline"/>
          <w:highlight w:val="cyan"/>
        </w:rPr>
        <w:t xml:space="preserve">already has a </w:t>
      </w:r>
      <w:r w:rsidRPr="00665F33">
        <w:rPr>
          <w:rStyle w:val="Emphasis"/>
          <w:highlight w:val="cyan"/>
        </w:rPr>
        <w:t>long and proven history of success</w:t>
      </w:r>
      <w:r w:rsidRPr="00665F33">
        <w:rPr>
          <w:rStyle w:val="StyleUnderline"/>
          <w:highlight w:val="cyan"/>
        </w:rPr>
        <w:t xml:space="preserve"> in the Arctic</w:t>
      </w:r>
      <w:r>
        <w:t>. As Kornhuber et al. noted, “The success story of the Arctic Council is, to a large extent, built on scientific cooperation, recognized that policy-making must be based on scientific knowledge”.74 In an environment undergoing unprecedented environmental change, science is critical to devise common goals and effective policies and implement long-term adaptive management in response to new knowledge.</w:t>
      </w:r>
    </w:p>
    <w:p w14:paraId="6AA041F4" w14:textId="77777777" w:rsidR="00BC04C6" w:rsidRDefault="00BC04C6" w:rsidP="003E5707">
      <w:r w:rsidRPr="00665F33">
        <w:rPr>
          <w:rStyle w:val="StyleUnderline"/>
        </w:rPr>
        <w:t>Since Gorbachev’s</w:t>
      </w:r>
      <w:r w:rsidRPr="00665F33">
        <w:t xml:space="preserve"> then-</w:t>
      </w:r>
      <w:r w:rsidRPr="00665F33">
        <w:rPr>
          <w:rStyle w:val="StyleUnderline"/>
        </w:rPr>
        <w:t>improbable call on Arctic States to come together to</w:t>
      </w:r>
      <w:r w:rsidRPr="00665F33">
        <w:t xml:space="preserve"> expand knowledge of and </w:t>
      </w:r>
      <w:r w:rsidRPr="00665F33">
        <w:rPr>
          <w:rStyle w:val="StyleUnderline"/>
        </w:rPr>
        <w:t xml:space="preserve">protect the regional environment, </w:t>
      </w:r>
      <w:r w:rsidRPr="00665F33">
        <w:rPr>
          <w:rStyle w:val="StyleUnderline"/>
          <w:highlight w:val="cyan"/>
        </w:rPr>
        <w:t xml:space="preserve">long-time adversaries overcame entrenched suspicion and succeeded in </w:t>
      </w:r>
      <w:r w:rsidRPr="00665F33">
        <w:rPr>
          <w:rStyle w:val="StyleUnderline"/>
        </w:rPr>
        <w:t xml:space="preserve">producing and sharing </w:t>
      </w:r>
      <w:r w:rsidRPr="00665F33">
        <w:rPr>
          <w:rStyle w:val="StyleUnderline"/>
          <w:highlight w:val="cyan"/>
        </w:rPr>
        <w:t>critical scientific discoveries, particularly the 2005 Arctic Climate Impact Assessment</w:t>
      </w:r>
      <w:r>
        <w:t xml:space="preserve">. </w:t>
      </w:r>
      <w:r w:rsidRPr="00665F33">
        <w:rPr>
          <w:rStyle w:val="StyleUnderline"/>
          <w:highlight w:val="cyan"/>
        </w:rPr>
        <w:t xml:space="preserve">Even as tensions skyrocketed during the Syrian war and the Crimea crisis, the Arctic Council was able to continue with its research on </w:t>
      </w:r>
      <w:r w:rsidRPr="00665F33">
        <w:rPr>
          <w:rStyle w:val="StyleUnderline"/>
        </w:rPr>
        <w:t xml:space="preserve">a range of topics, including Arctic biodiversity, </w:t>
      </w:r>
      <w:r w:rsidRPr="00665F33">
        <w:rPr>
          <w:rStyle w:val="StyleUnderline"/>
          <w:highlight w:val="cyan"/>
        </w:rPr>
        <w:t xml:space="preserve">climate change </w:t>
      </w:r>
      <w:r w:rsidRPr="00665F33">
        <w:rPr>
          <w:rStyle w:val="StyleUnderline"/>
        </w:rPr>
        <w:t xml:space="preserve">and marine conservation, </w:t>
      </w:r>
      <w:r w:rsidRPr="00665F33">
        <w:rPr>
          <w:rStyle w:val="StyleUnderline"/>
          <w:highlight w:val="cyan"/>
        </w:rPr>
        <w:t xml:space="preserve">as well as facilitate </w:t>
      </w:r>
      <w:r w:rsidRPr="00665F33">
        <w:rPr>
          <w:rStyle w:val="StyleUnderline"/>
        </w:rPr>
        <w:t>key agreements, notably the Agreement on Cooperation on Marine Oil Pollution Preparedness and Response in the Arctic</w:t>
      </w:r>
      <w:r w:rsidRPr="00665F33">
        <w:t xml:space="preserve"> (2013) </w:t>
      </w:r>
      <w:r w:rsidRPr="00665F33">
        <w:rPr>
          <w:rStyle w:val="StyleUnderline"/>
        </w:rPr>
        <w:t xml:space="preserve">and </w:t>
      </w:r>
      <w:r w:rsidRPr="00665F33">
        <w:rPr>
          <w:rStyle w:val="StyleUnderline"/>
          <w:highlight w:val="cyan"/>
        </w:rPr>
        <w:t>the Agreement on Enhancing International Arctic Scientific Cooperation</w:t>
      </w:r>
      <w:r>
        <w:t xml:space="preserve"> (2017). Consequently, </w:t>
      </w:r>
      <w:r w:rsidRPr="00665F33">
        <w:rPr>
          <w:rStyle w:val="StyleUnderline"/>
          <w:highlight w:val="cyan"/>
        </w:rPr>
        <w:t xml:space="preserve">returning to a strong focus on scientific cooperation seems a logical first step to </w:t>
      </w:r>
      <w:r w:rsidRPr="00665F33">
        <w:rPr>
          <w:rStyle w:val="Emphasis"/>
          <w:highlight w:val="cyan"/>
        </w:rPr>
        <w:t>diffusing growing tension and military posturing</w:t>
      </w:r>
      <w:r>
        <w:t xml:space="preserve">. As Harden-Davies noted, </w:t>
      </w:r>
      <w:r w:rsidRPr="00665F33">
        <w:t>“[s</w:t>
      </w:r>
      <w:r w:rsidRPr="00665F33">
        <w:rPr>
          <w:rStyle w:val="StyleUnderline"/>
        </w:rPr>
        <w:t>]cience can offer a safe “port” in a sometimes stormy sea of discussions</w:t>
      </w:r>
      <w:r w:rsidRPr="00665F33">
        <w:t>.”75; If ever a safe “port” were needed for the Arctic Council, that time is now.</w:t>
      </w:r>
    </w:p>
    <w:p w14:paraId="3D253799" w14:textId="77777777" w:rsidR="00BC04C6" w:rsidRDefault="00BC04C6" w:rsidP="003E5707">
      <w:r w:rsidRPr="00665F33">
        <w:rPr>
          <w:rStyle w:val="StyleUnderline"/>
        </w:rPr>
        <w:t>Science</w:t>
      </w:r>
      <w:r w:rsidRPr="00665F33">
        <w:t xml:space="preserve"> has the advantage of serving as a great unifier. It </w:t>
      </w:r>
      <w:r w:rsidRPr="00665F33">
        <w:rPr>
          <w:rStyle w:val="StyleUnderline"/>
        </w:rPr>
        <w:t>is non-threatening, and</w:t>
      </w:r>
      <w:r w:rsidRPr="00665F33">
        <w:t xml:space="preserve">, ideally, </w:t>
      </w:r>
      <w:r w:rsidRPr="00665F33">
        <w:rPr>
          <w:rStyle w:val="StyleUnderline"/>
        </w:rPr>
        <w:t>non-competitive; scientists recognize the value of generating knowledge, dataset sharing</w:t>
      </w:r>
      <w:r>
        <w:t xml:space="preserve"> and exchanging theories, especially in areas of research requiring costly specialized equipment. This transmission of findings and ideas is prized even more when it relates to pressing issues of global concern, such as climate change or biodiversity loss. Collaboration necessarily is economically advantageous and increases the likelihood of more expeditious research missions. Critically, though, cooperation among scientists from around the globe offers opportunities to engage in meaningful dialogue in a neutral setting, to create new alliances and, importantly, to establish trust.76 </w:t>
      </w:r>
      <w:r w:rsidRPr="00665F33">
        <w:rPr>
          <w:rStyle w:val="StyleUnderline"/>
          <w:highlight w:val="cyan"/>
        </w:rPr>
        <w:t xml:space="preserve">Through the </w:t>
      </w:r>
      <w:r w:rsidRPr="00665F33">
        <w:rPr>
          <w:rStyle w:val="StyleUnderline"/>
        </w:rPr>
        <w:t xml:space="preserve">benign, </w:t>
      </w:r>
      <w:r w:rsidRPr="00665F33">
        <w:rPr>
          <w:rStyle w:val="Emphasis"/>
          <w:highlight w:val="cyan"/>
        </w:rPr>
        <w:t>non-threatening</w:t>
      </w:r>
      <w:r w:rsidRPr="00665F33">
        <w:rPr>
          <w:rStyle w:val="StyleUnderline"/>
          <w:highlight w:val="cyan"/>
        </w:rPr>
        <w:t xml:space="preserve"> channel of science kernels of confidence can blossom into </w:t>
      </w:r>
      <w:r w:rsidRPr="00665F33">
        <w:rPr>
          <w:rStyle w:val="StyleUnderline"/>
        </w:rPr>
        <w:t xml:space="preserve">alliances and ultimately </w:t>
      </w:r>
      <w:r w:rsidRPr="00665F33">
        <w:rPr>
          <w:rStyle w:val="StyleUnderline"/>
          <w:highlight w:val="cyan"/>
        </w:rPr>
        <w:t>peace</w:t>
      </w:r>
      <w:r>
        <w:t xml:space="preserve">. </w:t>
      </w:r>
      <w:r w:rsidRPr="00665F33">
        <w:rPr>
          <w:rStyle w:val="StyleUnderline"/>
          <w:highlight w:val="cyan"/>
        </w:rPr>
        <w:t>Scientific collaboration and dialogue can temper even the most politically-charged subjects</w:t>
      </w:r>
      <w:r>
        <w:t>, allowing for greater synergy between States’ national interests.77 In February and March of 2022, international Arctic research organizations (from both Arctic and non-Arctic States) and Arctic Indigenous groups participated in three webinars regarding the high North. Despite Russia’s invasion of Ukraine, it participated in all three webinars, which “convey[ed] the importance of open science with both allies and adversaries for our shared survival as a globally interconnected civilization.”78; The ongoing exclusion of Russian research institutes from collaborate projects is resulting in significant knowledge gaps since Russia accounts for approximately half of the Arctic region.79</w:t>
      </w:r>
    </w:p>
    <w:p w14:paraId="20085400" w14:textId="6AEB784D" w:rsidR="00AE3782" w:rsidRDefault="00BC04C6" w:rsidP="003E5707">
      <w:r>
        <w:t xml:space="preserve">Writing before the Crimea Crisis and the Ukraine war, Paul Arthur Berkman referred to the Antarctic Treaty as an example of the power of science to act as a “tool” for diplomacy80 and envisioned that, following in a similar vein, “the high seas surrounding the North Pole could become the next pole of peace.”81; The events of the past several months have severely disrupted the work of the Council and called into question its ability to weather this latest crisis. However, </w:t>
      </w:r>
      <w:r w:rsidRPr="00665F33">
        <w:rPr>
          <w:rStyle w:val="StyleUnderline"/>
        </w:rPr>
        <w:t>despite the frosty relations between the Arctic Council Member States</w:t>
      </w:r>
      <w:r w:rsidRPr="00665F33">
        <w:t>, as well as between some Observers</w:t>
      </w:r>
      <w:r w:rsidRPr="00665F33">
        <w:rPr>
          <w:rStyle w:val="StyleUnderline"/>
        </w:rPr>
        <w:t>, significant scope remains to rebuild trust and further essential Arctic governance operations as the region faces multiple and intensifying stressors</w:t>
      </w:r>
      <w:r>
        <w:t xml:space="preserve">. </w:t>
      </w:r>
      <w:r w:rsidRPr="00665F33">
        <w:rPr>
          <w:rStyle w:val="StyleUnderline"/>
          <w:highlight w:val="cyan"/>
        </w:rPr>
        <w:t xml:space="preserve">By refocusing efforts on scientific </w:t>
      </w:r>
      <w:r w:rsidRPr="00665F33">
        <w:rPr>
          <w:rStyle w:val="StyleUnderline"/>
        </w:rPr>
        <w:t xml:space="preserve">principles and </w:t>
      </w:r>
      <w:r w:rsidRPr="00665F33">
        <w:rPr>
          <w:rStyle w:val="StyleUnderline"/>
          <w:highlight w:val="cyan"/>
        </w:rPr>
        <w:t xml:space="preserve">collaboration, doors to wider strategic diplomacy will </w:t>
      </w:r>
      <w:r w:rsidRPr="00665F33">
        <w:rPr>
          <w:rStyle w:val="StyleUnderline"/>
          <w:highlight w:val="cyan"/>
        </w:rPr>
        <w:lastRenderedPageBreak/>
        <w:t>open and the Arctic Council can get back on track</w:t>
      </w:r>
      <w:r>
        <w:t xml:space="preserve">. </w:t>
      </w:r>
      <w:r w:rsidRPr="00665F33">
        <w:rPr>
          <w:rStyle w:val="StyleUnderline"/>
        </w:rPr>
        <w:t>Promising signs have already come with the resumption of operations by Council Working Groups</w:t>
      </w:r>
      <w:r w:rsidRPr="00665F33">
        <w:t>.82</w:t>
      </w:r>
      <w:r>
        <w:t xml:space="preserve"> Reaffirming the original intention of Gorbachev’s Murmansk speech and recommitment to </w:t>
      </w:r>
      <w:r w:rsidRPr="00665F33">
        <w:rPr>
          <w:rStyle w:val="StyleUnderline"/>
          <w:highlight w:val="cyan"/>
        </w:rPr>
        <w:t xml:space="preserve">mutually beneficial scientific projects can serve as </w:t>
      </w:r>
      <w:r w:rsidRPr="00665F33">
        <w:rPr>
          <w:rStyle w:val="Emphasis"/>
          <w:highlight w:val="cyan"/>
        </w:rPr>
        <w:t>a vital starting point</w:t>
      </w:r>
      <w:r w:rsidRPr="00665F33">
        <w:rPr>
          <w:rStyle w:val="StyleUnderline"/>
          <w:highlight w:val="cyan"/>
        </w:rPr>
        <w:t xml:space="preserve"> to preserve the Arctic Council</w:t>
      </w:r>
      <w:r>
        <w:t xml:space="preserve"> even as diplomatic relations far from the Arctic waver.</w:t>
      </w:r>
    </w:p>
    <w:p w14:paraId="28B77224" w14:textId="77777777" w:rsidR="00111B5D" w:rsidRDefault="00111B5D" w:rsidP="003E5707"/>
    <w:p w14:paraId="2075829C" w14:textId="7ACD36D9" w:rsidR="00AE3782" w:rsidRPr="00BF06AD" w:rsidRDefault="00AE3782" w:rsidP="00AE3782">
      <w:pPr>
        <w:pStyle w:val="Heading4"/>
      </w:pPr>
      <w:r>
        <w:t>Russia will agree</w:t>
      </w:r>
      <w:r w:rsidR="004448D3">
        <w:t xml:space="preserve"> to the plan. It </w:t>
      </w:r>
      <w:r w:rsidR="00A41C32">
        <w:t>views</w:t>
      </w:r>
      <w:r w:rsidR="004448D3">
        <w:t xml:space="preserve"> scientific cooperation through the Arctic Council</w:t>
      </w:r>
      <w:r w:rsidR="00A41C32">
        <w:t xml:space="preserve"> as important to its great power status</w:t>
      </w:r>
    </w:p>
    <w:p w14:paraId="57206E4A" w14:textId="77777777" w:rsidR="00AE3782" w:rsidRPr="00BF06AD" w:rsidRDefault="00AE3782" w:rsidP="00AE3782">
      <w:r w:rsidRPr="00BF06AD">
        <w:t xml:space="preserve">Pavel </w:t>
      </w:r>
      <w:r w:rsidRPr="00BF06AD">
        <w:rPr>
          <w:rStyle w:val="Style13ptBold"/>
          <w:sz w:val="28"/>
        </w:rPr>
        <w:t>Devyatkin,</w:t>
      </w:r>
      <w:r w:rsidRPr="00BF06AD">
        <w:t xml:space="preserve"> 20</w:t>
      </w:r>
      <w:r w:rsidRPr="00BF06AD">
        <w:rPr>
          <w:rStyle w:val="Style13ptBold"/>
          <w:sz w:val="28"/>
        </w:rPr>
        <w:t>22</w:t>
      </w:r>
      <w:r w:rsidRPr="00BF06AD">
        <w:t xml:space="preserve"> – Senior Associate and Leadership Group member at The Arctic Institute with a research focus on Russian Arctic policy. “Can cooperation be restored?” Arctic Yearbook, </w:t>
      </w:r>
      <w:hyperlink r:id="rId42" w:history="1">
        <w:r w:rsidRPr="00BF06AD">
          <w:rPr>
            <w:rStyle w:val="Hyperlink"/>
          </w:rPr>
          <w:t>https://arcticyearbook.com/arctic-yearbook/2022/2022-briefing-notes/443-can-cooperation-be-restored</w:t>
        </w:r>
      </w:hyperlink>
      <w:r w:rsidRPr="00BF06AD">
        <w:t xml:space="preserve">  //DH</w:t>
      </w:r>
    </w:p>
    <w:p w14:paraId="703D69CD" w14:textId="77777777" w:rsidR="00AE3782" w:rsidRPr="00BF06AD" w:rsidRDefault="00AE3782" w:rsidP="00AE3782">
      <w:r w:rsidRPr="00BF06AD">
        <w:t xml:space="preserve">Evidently, </w:t>
      </w:r>
      <w:r w:rsidRPr="00F41759">
        <w:rPr>
          <w:rStyle w:val="StyleUnderline"/>
          <w:highlight w:val="cyan"/>
        </w:rPr>
        <w:t>Russia places great importance on its position in the AC</w:t>
      </w:r>
      <w:r w:rsidRPr="00F41759">
        <w:rPr>
          <w:highlight w:val="cyan"/>
        </w:rPr>
        <w:t xml:space="preserve">. </w:t>
      </w:r>
      <w:r w:rsidRPr="00F41759">
        <w:rPr>
          <w:rStyle w:val="StyleUnderline"/>
          <w:highlight w:val="cyan"/>
        </w:rPr>
        <w:t>Russian</w:t>
      </w:r>
      <w:r w:rsidRPr="00BF06AD">
        <w:t xml:space="preserve"> experts and </w:t>
      </w:r>
      <w:r w:rsidRPr="00F41759">
        <w:rPr>
          <w:rStyle w:val="StyleUnderline"/>
          <w:highlight w:val="cyan"/>
        </w:rPr>
        <w:t>diplomats have said Russia’s exclusion</w:t>
      </w:r>
      <w:r w:rsidRPr="00BF06AD">
        <w:rPr>
          <w:rStyle w:val="StyleUnderline"/>
        </w:rPr>
        <w:t xml:space="preserve"> from it </w:t>
      </w:r>
      <w:r w:rsidRPr="00F41759">
        <w:rPr>
          <w:rStyle w:val="StyleUnderline"/>
          <w:highlight w:val="cyan"/>
        </w:rPr>
        <w:t>is counterproductive</w:t>
      </w:r>
      <w:r w:rsidRPr="00BF06AD">
        <w:t xml:space="preserve"> and irrational. Russian Ambassador to the United States, Anatoly Antonov, and Minister of Natural Resources, Alexander Kozlov, have gone as far as calling it illegitimate and claiming that the boycott violates the principles of consensus given that Russia is the chair of the AC during this period (RIA Novosti, 2022). </w:t>
      </w:r>
      <w:r w:rsidRPr="00A41C32">
        <w:rPr>
          <w:rStyle w:val="StyleUnderline"/>
          <w:highlight w:val="cyan"/>
        </w:rPr>
        <w:t>Russian</w:t>
      </w:r>
      <w:r w:rsidRPr="00BF06AD">
        <w:t xml:space="preserve"> and international </w:t>
      </w:r>
      <w:r w:rsidRPr="00A41C32">
        <w:rPr>
          <w:rStyle w:val="StyleUnderline"/>
          <w:highlight w:val="cyan"/>
        </w:rPr>
        <w:t>scientists have</w:t>
      </w:r>
      <w:r w:rsidRPr="00BF06AD">
        <w:t xml:space="preserve"> also </w:t>
      </w:r>
      <w:r w:rsidRPr="00A41C32">
        <w:rPr>
          <w:rStyle w:val="StyleUnderline"/>
          <w:highlight w:val="cyan"/>
        </w:rPr>
        <w:t xml:space="preserve">drawn attention to </w:t>
      </w:r>
      <w:r w:rsidRPr="00A41C32">
        <w:rPr>
          <w:rStyle w:val="Emphasis"/>
          <w:highlight w:val="cyan"/>
        </w:rPr>
        <w:t>data gaps</w:t>
      </w:r>
      <w:r w:rsidRPr="00A41C32">
        <w:rPr>
          <w:rStyle w:val="StyleUnderline"/>
          <w:highlight w:val="cyan"/>
        </w:rPr>
        <w:t xml:space="preserve"> that result from cutting off Russian Arctic scientists.</w:t>
      </w:r>
      <w:r w:rsidRPr="00BF06AD">
        <w:t xml:space="preserve"> Arctic climate research is crucial since warming in </w:t>
      </w:r>
      <w:r w:rsidRPr="00A41C32">
        <w:rPr>
          <w:rStyle w:val="StyleUnderline"/>
          <w:highlight w:val="cyan"/>
        </w:rPr>
        <w:t xml:space="preserve">the region is a bellwether for </w:t>
      </w:r>
      <w:r w:rsidRPr="00A41C32">
        <w:rPr>
          <w:rStyle w:val="Emphasis"/>
          <w:highlight w:val="cyan"/>
        </w:rPr>
        <w:t>global climate change</w:t>
      </w:r>
      <w:r w:rsidRPr="00BF06AD">
        <w:t>.</w:t>
      </w:r>
    </w:p>
    <w:p w14:paraId="7F10D953" w14:textId="77777777" w:rsidR="00AE3782" w:rsidRPr="00BF06AD" w:rsidRDefault="00AE3782" w:rsidP="00AE3782">
      <w:r w:rsidRPr="00BF06AD">
        <w:t xml:space="preserve">As </w:t>
      </w:r>
      <w:r w:rsidRPr="00BF06AD">
        <w:rPr>
          <w:rStyle w:val="StyleUnderline"/>
        </w:rPr>
        <w:t>such statements demonstrate</w:t>
      </w:r>
      <w:r w:rsidRPr="00BF06AD">
        <w:t xml:space="preserve">, </w:t>
      </w:r>
      <w:r w:rsidRPr="00F41759">
        <w:rPr>
          <w:rStyle w:val="StyleUnderline"/>
          <w:highlight w:val="cyan"/>
        </w:rPr>
        <w:t xml:space="preserve">Arctic cooperation with Western states is important to Russia, especially in regards to its </w:t>
      </w:r>
      <w:r w:rsidRPr="00F41759">
        <w:rPr>
          <w:rStyle w:val="Emphasis"/>
          <w:highlight w:val="cyan"/>
        </w:rPr>
        <w:t>recognition as a great power</w:t>
      </w:r>
      <w:r w:rsidRPr="00BF06AD">
        <w:t xml:space="preserve">. Discussions of great power status may remind many of realist theory in international relations but I would argue that the English School theory of international relations is a more accurate framework for thinking about Russia’s great power ambitions in the Arctic. English School theory contends that </w:t>
      </w:r>
      <w:r w:rsidRPr="00BF06AD">
        <w:rPr>
          <w:rStyle w:val="StyleUnderline"/>
        </w:rPr>
        <w:t>great powers must be recognized by others in their responsibilities to maintain peace and security</w:t>
      </w:r>
      <w:r w:rsidRPr="00BF06AD">
        <w:t xml:space="preserve"> in international society (Kopra, 2018). </w:t>
      </w:r>
      <w:r w:rsidRPr="00F41759">
        <w:rPr>
          <w:rStyle w:val="StyleUnderline"/>
          <w:highlight w:val="cyan"/>
        </w:rPr>
        <w:t>Great power status</w:t>
      </w:r>
      <w:r w:rsidRPr="00BF06AD">
        <w:t xml:space="preserve">, not just as it applies to Russia, </w:t>
      </w:r>
      <w:r w:rsidRPr="00F41759">
        <w:rPr>
          <w:rStyle w:val="StyleUnderline"/>
          <w:highlight w:val="cyan"/>
        </w:rPr>
        <w:t xml:space="preserve">depends not only on how a state views itself but on </w:t>
      </w:r>
      <w:r w:rsidRPr="00F41759">
        <w:rPr>
          <w:rStyle w:val="Emphasis"/>
          <w:highlight w:val="cyan"/>
        </w:rPr>
        <w:t>how other actors recognize a country as a responsible power</w:t>
      </w:r>
      <w:r w:rsidRPr="00BF06AD">
        <w:rPr>
          <w:rStyle w:val="StyleUnderline"/>
        </w:rPr>
        <w:t>.</w:t>
      </w:r>
      <w:r w:rsidRPr="00BF06AD">
        <w:t xml:space="preserve"> In this sense, </w:t>
      </w:r>
      <w:r w:rsidRPr="00F41759">
        <w:rPr>
          <w:rStyle w:val="StyleUnderline"/>
          <w:highlight w:val="cyan"/>
        </w:rPr>
        <w:t>being seen as a willing and responsible actor in environmentalist</w:t>
      </w:r>
      <w:r w:rsidRPr="00BF06AD">
        <w:rPr>
          <w:rStyle w:val="StyleUnderline"/>
        </w:rPr>
        <w:t xml:space="preserve"> and progressive </w:t>
      </w:r>
      <w:r w:rsidRPr="00F41759">
        <w:rPr>
          <w:rStyle w:val="StyleUnderline"/>
          <w:highlight w:val="cyan"/>
        </w:rPr>
        <w:t xml:space="preserve">forms of Arctic cooperation is </w:t>
      </w:r>
      <w:r w:rsidRPr="00F41759">
        <w:rPr>
          <w:rStyle w:val="Emphasis"/>
          <w:highlight w:val="cyan"/>
        </w:rPr>
        <w:t>important for Russia’s claims to great power status</w:t>
      </w:r>
      <w:r w:rsidRPr="00BF06AD">
        <w:t>.</w:t>
      </w:r>
    </w:p>
    <w:p w14:paraId="4D430DCE" w14:textId="77777777" w:rsidR="00AE3782" w:rsidRDefault="00AE3782" w:rsidP="003E5707"/>
    <w:p w14:paraId="5C5FF95C" w14:textId="1B06CA0D" w:rsidR="000C5A0C" w:rsidRDefault="000C5A0C" w:rsidP="000C5A0C">
      <w:pPr>
        <w:pStyle w:val="Heading4"/>
      </w:pPr>
      <w:r>
        <w:t xml:space="preserve">* It’s in Russia’s </w:t>
      </w:r>
      <w:r>
        <w:rPr>
          <w:u w:val="single"/>
        </w:rPr>
        <w:t>self interest</w:t>
      </w:r>
      <w:r>
        <w:t xml:space="preserve"> to genuinely resume permafrost cooperation through the Arctic Council</w:t>
      </w:r>
    </w:p>
    <w:p w14:paraId="68EE3269" w14:textId="77777777" w:rsidR="000C5A0C" w:rsidRPr="008315BD" w:rsidRDefault="000C5A0C" w:rsidP="000C5A0C">
      <w:r>
        <w:t xml:space="preserve">Katarina </w:t>
      </w:r>
      <w:r w:rsidRPr="008202EC">
        <w:rPr>
          <w:rStyle w:val="Style13ptBold"/>
        </w:rPr>
        <w:t>Kertysova and</w:t>
      </w:r>
      <w:r>
        <w:t xml:space="preserve"> Akash </w:t>
      </w:r>
      <w:r w:rsidRPr="008202EC">
        <w:rPr>
          <w:rStyle w:val="Style13ptBold"/>
        </w:rPr>
        <w:t>Ramnath,</w:t>
      </w:r>
      <w:r>
        <w:t xml:space="preserve"> 20</w:t>
      </w:r>
      <w:r w:rsidRPr="008202EC">
        <w:rPr>
          <w:rStyle w:val="Style13ptBold"/>
        </w:rPr>
        <w:t xml:space="preserve">21 </w:t>
      </w:r>
      <w:r>
        <w:t>– *Policy Fellow at the European Leadership Network (ELN) and a Global Fellow at the Kennan and Polar Institutes of the Woodrow Wilson International Centre for Scholars AND **Junior Research Fellow with the Planetary Security Initiative (PSI) at the Clingendael Institute and is completing an Advanced Masters in IR &amp; Diplomacy from Leiden University, the Netherlands. “How Permafrost Thaw Puts the Russian Arctic at Risk” IPI Global Observatory, 11/22,</w:t>
      </w:r>
    </w:p>
    <w:p w14:paraId="1510DDE2" w14:textId="77777777" w:rsidR="000C5A0C" w:rsidRDefault="000C5A0C" w:rsidP="000C5A0C">
      <w:hyperlink r:id="rId43" w:history="1">
        <w:r w:rsidRPr="00500845">
          <w:rPr>
            <w:rStyle w:val="Hyperlink"/>
          </w:rPr>
          <w:t>https://theglobalobservatory.org/2021/11/how-permafrost-thaw-puts-the-russian-arctic-at-risk/</w:t>
        </w:r>
      </w:hyperlink>
      <w:r>
        <w:t xml:space="preserve">  //DH</w:t>
      </w:r>
    </w:p>
    <w:p w14:paraId="467B601C" w14:textId="77777777" w:rsidR="000C5A0C" w:rsidRDefault="000C5A0C" w:rsidP="000C5A0C">
      <w:r w:rsidRPr="002B6E39">
        <w:rPr>
          <w:rStyle w:val="StyleUnderline"/>
        </w:rPr>
        <w:lastRenderedPageBreak/>
        <w:t>Permafrost covers more than 60 percent of Russia’s territory</w:t>
      </w:r>
      <w:r>
        <w:t>, putting several large river ports and cities with over 100,000 inhabitants at risk. Siberia has experienced record-breaking temperatures—over 100 degrees Fahrenheit in June 2020, for the first time in recorded history. Devastating wildfires that recently hit the permafrost zones of northeast Siberia brought attention to permafrost’s potential to release carbon and methane and contribute to further warming. It also underscored the possibility that a thaw could activate more long-frozen deadly pathogens, as happened in 2016.</w:t>
      </w:r>
    </w:p>
    <w:p w14:paraId="0622DC6E" w14:textId="77777777" w:rsidR="000C5A0C" w:rsidRDefault="000C5A0C" w:rsidP="000C5A0C">
      <w:r>
        <w:t>The Economic Cost of Thaw</w:t>
      </w:r>
    </w:p>
    <w:p w14:paraId="026F1BAA" w14:textId="77777777" w:rsidR="000C5A0C" w:rsidRDefault="000C5A0C" w:rsidP="000C5A0C">
      <w:r>
        <w:t>According to the Russian Academy of Sciences</w:t>
      </w:r>
      <w:r w:rsidRPr="00C53079">
        <w:rPr>
          <w:rStyle w:val="StyleUnderline"/>
        </w:rPr>
        <w:t xml:space="preserve">, </w:t>
      </w:r>
      <w:r w:rsidRPr="00406337">
        <w:rPr>
          <w:rStyle w:val="StyleUnderline"/>
          <w:highlight w:val="cyan"/>
        </w:rPr>
        <w:t>Russia has</w:t>
      </w:r>
      <w:r>
        <w:t xml:space="preserve"> as much as USD </w:t>
      </w:r>
      <w:r w:rsidRPr="00406337">
        <w:rPr>
          <w:rStyle w:val="Emphasis"/>
          <w:highlight w:val="cyan"/>
        </w:rPr>
        <w:t>250 billion</w:t>
      </w:r>
      <w:r w:rsidRPr="00406337">
        <w:rPr>
          <w:highlight w:val="cyan"/>
        </w:rPr>
        <w:t xml:space="preserve"> </w:t>
      </w:r>
      <w:r w:rsidRPr="00406337">
        <w:rPr>
          <w:rStyle w:val="StyleUnderline"/>
          <w:highlight w:val="cyan"/>
        </w:rPr>
        <w:t>worth of physical infrastructure at risk due to the thawing</w:t>
      </w:r>
      <w:r w:rsidRPr="00C53079">
        <w:rPr>
          <w:rStyle w:val="StyleUnderline"/>
        </w:rPr>
        <w:t xml:space="preserve"> of </w:t>
      </w:r>
      <w:r w:rsidRPr="00406337">
        <w:rPr>
          <w:rStyle w:val="StyleUnderline"/>
          <w:highlight w:val="cyan"/>
        </w:rPr>
        <w:t>permafrost</w:t>
      </w:r>
      <w:r>
        <w:t xml:space="preserve">. </w:t>
      </w:r>
      <w:r w:rsidRPr="00406337">
        <w:rPr>
          <w:rStyle w:val="StyleUnderline"/>
        </w:rPr>
        <w:t>Its energy sector infrastructure</w:t>
      </w:r>
      <w:r w:rsidRPr="00406337">
        <w:t>―pipelines, pump stations, and extraction facilities―</w:t>
      </w:r>
      <w:r w:rsidRPr="00406337">
        <w:rPr>
          <w:rStyle w:val="StyleUnderline"/>
        </w:rPr>
        <w:t>is of particular concern, owing</w:t>
      </w:r>
      <w:r w:rsidRPr="00406337">
        <w:t xml:space="preserve"> not only </w:t>
      </w:r>
      <w:r w:rsidRPr="00406337">
        <w:rPr>
          <w:rStyle w:val="StyleUnderline"/>
        </w:rPr>
        <w:t>to</w:t>
      </w:r>
      <w:r w:rsidRPr="00406337">
        <w:t xml:space="preserve"> its economic importance but also the environmenta</w:t>
      </w:r>
      <w:r>
        <w:t xml:space="preserve">l risks associated with </w:t>
      </w:r>
      <w:r w:rsidRPr="00C53079">
        <w:rPr>
          <w:rStyle w:val="StyleUnderline"/>
        </w:rPr>
        <w:t>oil spills</w:t>
      </w:r>
      <w:r>
        <w:t xml:space="preserve">. It is estimated that </w:t>
      </w:r>
      <w:r w:rsidRPr="00C53079">
        <w:rPr>
          <w:rStyle w:val="StyleUnderline"/>
        </w:rPr>
        <w:t>35,000 incidents take place annually in Western Siberia, 21 percent of which are linked to land and ground degradation</w:t>
      </w:r>
      <w:r>
        <w:t xml:space="preserve">. Last year’s oil spill in Norilsk, which is believed to have been linked to a permafrost thaw, contaminated an area of approximately 350 square kilometers. </w:t>
      </w:r>
      <w:r w:rsidRPr="00C53079">
        <w:rPr>
          <w:rStyle w:val="StyleUnderline"/>
        </w:rPr>
        <w:t>As permafrost melting accelerates, such accidents will become more common</w:t>
      </w:r>
      <w:r>
        <w:t>. There are also radioactive waste repositories and nuclear stations where permafrost thaw affects the bearing capacity of their structural foundations, which could increase the number of incidents that cause the release of hazardous substances.</w:t>
      </w:r>
    </w:p>
    <w:p w14:paraId="7B8508F8" w14:textId="77777777" w:rsidR="000C5A0C" w:rsidRDefault="000C5A0C" w:rsidP="000C5A0C">
      <w:r>
        <w:t xml:space="preserve">By 2050, up to </w:t>
      </w:r>
      <w:r w:rsidRPr="00406337">
        <w:rPr>
          <w:rStyle w:val="StyleUnderline"/>
          <w:highlight w:val="cyan"/>
        </w:rPr>
        <w:t>45 percent of Russia’s Arctic hydrocarbon extraction fields could suffer severe damages</w:t>
      </w:r>
      <w:r>
        <w:t xml:space="preserve">, and several pipelines, namely the Eastern Siberia-Pacific Ocean oil pipeline and gas pipelines from the Yamal-Nenets region, would be at considerable risk. In addition to hydrocarbons, </w:t>
      </w:r>
      <w:r w:rsidRPr="00C53079">
        <w:rPr>
          <w:rStyle w:val="StyleUnderline"/>
        </w:rPr>
        <w:t>permafrost thaw puts Moscow’s ambitious mining projects at risk</w:t>
      </w:r>
      <w:r>
        <w:t>, and may render abandoned mines—whose wastes are locked up in the frozen soil—a liability.</w:t>
      </w:r>
    </w:p>
    <w:p w14:paraId="39B6057D" w14:textId="77777777" w:rsidR="000C5A0C" w:rsidRDefault="000C5A0C" w:rsidP="000C5A0C">
      <w:r w:rsidRPr="00C53079">
        <w:rPr>
          <w:rStyle w:val="StyleUnderline"/>
        </w:rPr>
        <w:t xml:space="preserve">Permafrost degradation is also detrimental to the roads and rail tracks that cross frozen land, as well as airports, riverine and oceanic port facilities, and military installations built on permafrost. </w:t>
      </w:r>
      <w:r>
        <w:t xml:space="preserve">According to Russia’s Environment Minister Alexander Kozlov, </w:t>
      </w:r>
      <w:r w:rsidRPr="00C53079">
        <w:rPr>
          <w:rStyle w:val="StyleUnderline"/>
        </w:rPr>
        <w:t xml:space="preserve">more than 40 percent of infrastructure facilities and buildings have </w:t>
      </w:r>
      <w:r w:rsidRPr="00C53079">
        <w:rPr>
          <w:rStyle w:val="Emphasis"/>
        </w:rPr>
        <w:t>already suffered</w:t>
      </w:r>
      <w:r w:rsidRPr="00C53079">
        <w:rPr>
          <w:rStyle w:val="StyleUnderline"/>
        </w:rPr>
        <w:t xml:space="preserve"> damage. The risk to </w:t>
      </w:r>
      <w:r w:rsidRPr="00406337">
        <w:rPr>
          <w:rStyle w:val="StyleUnderline"/>
          <w:highlight w:val="cyan"/>
        </w:rPr>
        <w:t>military installations</w:t>
      </w:r>
      <w:r w:rsidRPr="00C53079">
        <w:rPr>
          <w:rStyle w:val="StyleUnderline"/>
        </w:rPr>
        <w:t xml:space="preserve"> should not be understated, as their </w:t>
      </w:r>
      <w:r w:rsidRPr="00406337">
        <w:rPr>
          <w:rStyle w:val="StyleUnderline"/>
          <w:highlight w:val="cyan"/>
        </w:rPr>
        <w:t>degradation could weaken Russia’s ability to protect its northern borders, ensure the safety of the Northern Sea Route, and exercise the perimeter defense of the Kola Peninsula</w:t>
      </w:r>
      <w:r w:rsidRPr="00406337">
        <w:rPr>
          <w:highlight w:val="cyan"/>
        </w:rPr>
        <w:t>,</w:t>
      </w:r>
      <w:r>
        <w:t xml:space="preserve"> which is of strategic importance to Russian national security. According to Mathieu Boulègue, Research Fellow at Chatham House, Russian media claims that the military and dual-use installations along the Arctic zone of the Russian Federation are adapted to changing conditions are largely unproven.</w:t>
      </w:r>
    </w:p>
    <w:p w14:paraId="16FD4C7A" w14:textId="77777777" w:rsidR="000C5A0C" w:rsidRDefault="000C5A0C" w:rsidP="000C5A0C">
      <w:r w:rsidRPr="00406337">
        <w:rPr>
          <w:rStyle w:val="StyleUnderline"/>
          <w:highlight w:val="cyan"/>
        </w:rPr>
        <w:t>Permafrost thaw also threatens to derail Russian agricultural security</w:t>
      </w:r>
      <w:r>
        <w:t xml:space="preserve">. </w:t>
      </w:r>
      <w:r w:rsidRPr="00C53079">
        <w:rPr>
          <w:rStyle w:val="StyleUnderline"/>
        </w:rPr>
        <w:t>Even though it is expected to open up millions of acres of land for potential arable farming, the land is often lopsided and difficult to manage, as well as acidic, thin, and unable to support cash crops</w:t>
      </w:r>
      <w:r>
        <w:t xml:space="preserve"> (which rely on almost year-round usage). It is thus unclear how much agricultural benefit Russia can draw from Siberia. The bigger issue is that </w:t>
      </w:r>
      <w:r w:rsidRPr="00C53079">
        <w:rPr>
          <w:rStyle w:val="StyleUnderline"/>
        </w:rPr>
        <w:t>worsening climate change—which permafrost thaw will contribute to—is projected to cause increased droughts and more volatile wheat yield in Russia’s southern bread baskets</w:t>
      </w:r>
      <w:r>
        <w:t>.</w:t>
      </w:r>
    </w:p>
    <w:p w14:paraId="0E6BA36A" w14:textId="77777777" w:rsidR="000C5A0C" w:rsidRDefault="000C5A0C" w:rsidP="000C5A0C">
      <w:r>
        <w:lastRenderedPageBreak/>
        <w:t>Thawing is also causing limestone deposits to release methane, mercury, and radon into the surroundings. Mercury poisoning from water sources has been reported in permafrost regions; this release on a larger scale could have devastating consequences on Russian health security. Radon is considered the second-leading cause of lung cancer.</w:t>
      </w:r>
    </w:p>
    <w:p w14:paraId="5268CABC" w14:textId="77777777" w:rsidR="000C5A0C" w:rsidRDefault="000C5A0C" w:rsidP="000C5A0C">
      <w:r>
        <w:t>Measures Taken by Moscow</w:t>
      </w:r>
    </w:p>
    <w:p w14:paraId="1936751A" w14:textId="77777777" w:rsidR="000C5A0C" w:rsidRPr="00BF409E" w:rsidRDefault="000C5A0C" w:rsidP="000C5A0C">
      <w:r>
        <w:t xml:space="preserve">The issue of permafrost degradation had been absent from Russia’s official policy documents until May this year, when Moscow announced plans to establish a new nationwide monitoring system for permafrost, as well as to amend two federal laws. Part of Moscow’s vision is to set up a network of 140 stations in three years to study the permafrost. In addition, a laboratory for permafrost studies—the first of its kind in Russia—will open in the Yamal-Nenets region this year. However, the focus in Moscow remains on adaptation rather than mitigation strategies. </w:t>
      </w:r>
    </w:p>
    <w:p w14:paraId="59372203" w14:textId="77777777" w:rsidR="000C5A0C" w:rsidRDefault="000C5A0C" w:rsidP="000C5A0C">
      <w:r>
        <w:t xml:space="preserve">Despite worsening Russia-West relations on other fronts, </w:t>
      </w:r>
      <w:r w:rsidRPr="00406337">
        <w:rPr>
          <w:rStyle w:val="StyleUnderline"/>
          <w:highlight w:val="cyan"/>
        </w:rPr>
        <w:t>negative consequences of permafrost degradation bind Arctic states together. The Arctic Council</w:t>
      </w:r>
      <w:r>
        <w:t xml:space="preserve">, the leading intergovernmental forum for Arctic affairs, </w:t>
      </w:r>
      <w:r w:rsidRPr="00406337">
        <w:rPr>
          <w:rStyle w:val="StyleUnderline"/>
          <w:highlight w:val="cyan"/>
        </w:rPr>
        <w:t xml:space="preserve">constitutes an </w:t>
      </w:r>
      <w:r w:rsidRPr="00406337">
        <w:rPr>
          <w:rStyle w:val="Emphasis"/>
          <w:highlight w:val="cyan"/>
        </w:rPr>
        <w:t>ideal venue</w:t>
      </w:r>
      <w:r w:rsidRPr="00406337">
        <w:rPr>
          <w:rStyle w:val="StyleUnderline"/>
          <w:highlight w:val="cyan"/>
        </w:rPr>
        <w:t xml:space="preserve"> where permafrost thaw could be addressed collaboratively</w:t>
      </w:r>
      <w:r>
        <w:t>. In May this year, Russia assumed the rotating chairmanship of the Arctic Council for a two-year term. Environmental protection and climate change rank high on its chairmanship agenda, with particular emphasis being placed on collaborative research. During its chairmanship, Russia will have an opportunity to enhance scientific research and collaboration with other Arctic states, and to develop collective approaches to examining the effects of permafrost degradation on the region. As suggested by the Arctic Institute, closer interaction among weather observation services of individual Arctic states is needed, with the aim to eventually establish an effective global permafrost monitoring system.</w:t>
      </w:r>
    </w:p>
    <w:p w14:paraId="3320B671" w14:textId="77777777" w:rsidR="000C5A0C" w:rsidRDefault="000C5A0C" w:rsidP="000C5A0C">
      <w:r w:rsidRPr="00406337">
        <w:rPr>
          <w:rStyle w:val="StyleUnderline"/>
          <w:highlight w:val="cyan"/>
        </w:rPr>
        <w:t xml:space="preserve">The </w:t>
      </w:r>
      <w:r w:rsidRPr="00406337">
        <w:rPr>
          <w:rStyle w:val="Emphasis"/>
          <w:highlight w:val="cyan"/>
        </w:rPr>
        <w:t>Kremlin has recognized</w:t>
      </w:r>
      <w:r w:rsidRPr="00BF409E">
        <w:rPr>
          <w:rStyle w:val="StyleUnderline"/>
        </w:rPr>
        <w:t xml:space="preserve"> that </w:t>
      </w:r>
      <w:r w:rsidRPr="00406337">
        <w:rPr>
          <w:rStyle w:val="StyleUnderline"/>
          <w:highlight w:val="cyan"/>
        </w:rPr>
        <w:t>thawing permafrost can have devastating economic</w:t>
      </w:r>
      <w:r>
        <w:t xml:space="preserve"> as well as environmental </w:t>
      </w:r>
      <w:r w:rsidRPr="00406337">
        <w:rPr>
          <w:rStyle w:val="StyleUnderline"/>
          <w:highlight w:val="cyan"/>
        </w:rPr>
        <w:t>consequences</w:t>
      </w:r>
      <w:r>
        <w:t xml:space="preserve">. Although Moscow already pursues adaptation measures for the impacts of permafrost thaw, its emissions reduction targets lack ambition. This is a global concern, and </w:t>
      </w:r>
      <w:r w:rsidRPr="00BF409E">
        <w:rPr>
          <w:rStyle w:val="StyleUnderline"/>
        </w:rPr>
        <w:t>a substantial reduction in emissions by all major polluters is needed if there is any hope of preserving permafrost areas and preventing tipping points from being crossed</w:t>
      </w:r>
      <w:r>
        <w:t>. In addition</w:t>
      </w:r>
      <w:r w:rsidRPr="00BF409E">
        <w:rPr>
          <w:rStyle w:val="StyleUnderline"/>
        </w:rPr>
        <w:t xml:space="preserve">, </w:t>
      </w:r>
      <w:r w:rsidRPr="00406337">
        <w:rPr>
          <w:rStyle w:val="StyleUnderline"/>
          <w:highlight w:val="cyan"/>
        </w:rPr>
        <w:t>improved data sharing and scientific collaboration among Arctic states</w:t>
      </w:r>
      <w:r>
        <w:t xml:space="preserve">, especially on engineering solutions, </w:t>
      </w:r>
      <w:r w:rsidRPr="00406337">
        <w:rPr>
          <w:rStyle w:val="StyleUnderline"/>
          <w:highlight w:val="cyan"/>
        </w:rPr>
        <w:t>will help anticipate and manage the risks collaboratively</w:t>
      </w:r>
      <w:r w:rsidRPr="00406337">
        <w:rPr>
          <w:highlight w:val="cyan"/>
        </w:rPr>
        <w:t>.</w:t>
      </w:r>
      <w:r>
        <w:t xml:space="preserve"> Although the science is alarming, </w:t>
      </w:r>
      <w:r w:rsidRPr="00406337">
        <w:rPr>
          <w:rStyle w:val="StyleUnderline"/>
          <w:highlight w:val="cyan"/>
        </w:rPr>
        <w:t>meaningful action can help</w:t>
      </w:r>
      <w:r>
        <w:t xml:space="preserve"> stem the tide of thawing and </w:t>
      </w:r>
      <w:r w:rsidRPr="00406337">
        <w:rPr>
          <w:rStyle w:val="StyleUnderline"/>
          <w:highlight w:val="cyan"/>
        </w:rPr>
        <w:t xml:space="preserve">mitigate </w:t>
      </w:r>
      <w:r w:rsidRPr="00406337">
        <w:rPr>
          <w:rStyle w:val="Emphasis"/>
          <w:highlight w:val="cyan"/>
        </w:rPr>
        <w:t>Moscow’s strategic concerns</w:t>
      </w:r>
      <w:r w:rsidRPr="00BF409E">
        <w:rPr>
          <w:rStyle w:val="StyleUnderline"/>
        </w:rPr>
        <w:t xml:space="preserve"> for the region</w:t>
      </w:r>
      <w:r>
        <w:t xml:space="preserve">. </w:t>
      </w:r>
    </w:p>
    <w:p w14:paraId="0903CF5E" w14:textId="77777777" w:rsidR="000C5A0C" w:rsidRDefault="000C5A0C" w:rsidP="000C5A0C"/>
    <w:p w14:paraId="616521B7" w14:textId="72DA85A1" w:rsidR="003E5707" w:rsidRDefault="003D5F7C" w:rsidP="003E5707">
      <w:pPr>
        <w:pStyle w:val="Heading4"/>
      </w:pPr>
      <w:r>
        <w:t>*</w:t>
      </w:r>
      <w:r w:rsidR="003E5707">
        <w:t>Limited science cooperation exists now. Expanding it to climate data builds trust and de-escalates conflict</w:t>
      </w:r>
    </w:p>
    <w:p w14:paraId="7FCB457D" w14:textId="77777777" w:rsidR="003E5707" w:rsidRDefault="003E5707" w:rsidP="003E5707">
      <w:r>
        <w:t xml:space="preserve">Pavel </w:t>
      </w:r>
      <w:r w:rsidRPr="007701F2">
        <w:rPr>
          <w:rStyle w:val="Style13ptBold"/>
        </w:rPr>
        <w:t>Devyatkin,</w:t>
      </w:r>
      <w:r>
        <w:t xml:space="preserve"> 20</w:t>
      </w:r>
      <w:r w:rsidRPr="007701F2">
        <w:rPr>
          <w:rStyle w:val="Style13ptBold"/>
        </w:rPr>
        <w:t>24</w:t>
      </w:r>
      <w:r>
        <w:t xml:space="preserve"> – senior associate at the Arctic Institute (Washington, DC) and a PhD fellow and lecturer at HSE University (Moscow) “Can Russian-US Scientific Cooperation Be Restored as Arctic Warming and the Ukraine War Intensify?” The Nation, 4/16, </w:t>
      </w:r>
      <w:hyperlink r:id="rId44" w:history="1">
        <w:r w:rsidRPr="002D2A0E">
          <w:rPr>
            <w:rStyle w:val="Hyperlink"/>
          </w:rPr>
          <w:t>https://www.thenation.com/article/world/russia-global-warming-science-diplomacy/</w:t>
        </w:r>
      </w:hyperlink>
      <w:r>
        <w:t xml:space="preserve">  //DH</w:t>
      </w:r>
    </w:p>
    <w:p w14:paraId="0F47F12A" w14:textId="77777777" w:rsidR="003E5707" w:rsidRDefault="003E5707" w:rsidP="003E5707">
      <w:r>
        <w:t>Restoring Cooperation</w:t>
      </w:r>
    </w:p>
    <w:p w14:paraId="55FB91F4" w14:textId="77777777" w:rsidR="003E5707" w:rsidRPr="00665F33" w:rsidRDefault="003E5707" w:rsidP="003E5707">
      <w:pPr>
        <w:rPr>
          <w:rStyle w:val="StyleUnderline"/>
        </w:rPr>
      </w:pPr>
      <w:r>
        <w:t>Two years into the war in Ukraine</w:t>
      </w:r>
      <w:r w:rsidRPr="00665F33">
        <w:t xml:space="preserve">, </w:t>
      </w:r>
      <w:r w:rsidRPr="00665F33">
        <w:rPr>
          <w:rStyle w:val="StyleUnderline"/>
        </w:rPr>
        <w:t>there are some headways in Russia-West Arctic cooperation</w:t>
      </w:r>
      <w:r w:rsidRPr="00665F33">
        <w:t xml:space="preserve">. </w:t>
      </w:r>
      <w:r w:rsidRPr="00665F33">
        <w:rPr>
          <w:rStyle w:val="StyleUnderline"/>
        </w:rPr>
        <w:t>Norway took over</w:t>
      </w:r>
      <w:r w:rsidRPr="00665F33">
        <w:t xml:space="preserve"> the chair of </w:t>
      </w:r>
      <w:r w:rsidRPr="00665F33">
        <w:rPr>
          <w:rStyle w:val="StyleUnderline"/>
        </w:rPr>
        <w:t>the Arctic Council</w:t>
      </w:r>
      <w:r w:rsidRPr="00665F33">
        <w:t xml:space="preserve"> in 2023 </w:t>
      </w:r>
      <w:r w:rsidRPr="00665F33">
        <w:rPr>
          <w:rStyle w:val="StyleUnderline"/>
        </w:rPr>
        <w:t>and is gradually resuming work with Russia.</w:t>
      </w:r>
    </w:p>
    <w:p w14:paraId="2F1B123C" w14:textId="77777777" w:rsidR="003E5707" w:rsidRDefault="003E5707" w:rsidP="003E5707">
      <w:r w:rsidRPr="00665F33">
        <w:lastRenderedPageBreak/>
        <w:t xml:space="preserve">In February 2024, the council announced that official meetings of project and expert working groups will resume in a digital format. A month before, </w:t>
      </w:r>
      <w:r w:rsidRPr="00665F33">
        <w:rPr>
          <w:rStyle w:val="StyleUnderline"/>
        </w:rPr>
        <w:t>Norway’s chief Arctic official,</w:t>
      </w:r>
      <w:r w:rsidRPr="00665F33">
        <w:t xml:space="preserve"> Morten Høglund, </w:t>
      </w:r>
      <w:r w:rsidRPr="00665F33">
        <w:rPr>
          <w:rStyle w:val="StyleUnderline"/>
        </w:rPr>
        <w:t>met in person with</w:t>
      </w:r>
      <w:r w:rsidRPr="00665F33">
        <w:t xml:space="preserve"> the six Indigenous peoples’ organizations, including </w:t>
      </w:r>
      <w:r w:rsidRPr="00665F33">
        <w:rPr>
          <w:rStyle w:val="StyleUnderline"/>
        </w:rPr>
        <w:t>two representatives from Russia</w:t>
      </w:r>
      <w:r>
        <w:t>.</w:t>
      </w:r>
    </w:p>
    <w:p w14:paraId="3C976469" w14:textId="77777777" w:rsidR="003E5707" w:rsidRDefault="003E5707" w:rsidP="003E5707">
      <w:r w:rsidRPr="00B25C27">
        <w:rPr>
          <w:rStyle w:val="StyleUnderline"/>
          <w:highlight w:val="cyan"/>
        </w:rPr>
        <w:t>Norway’s relationship</w:t>
      </w:r>
      <w:r>
        <w:t xml:space="preserve"> with Russia </w:t>
      </w:r>
      <w:r w:rsidRPr="00B25C27">
        <w:rPr>
          <w:rStyle w:val="StyleUnderline"/>
          <w:highlight w:val="cyan"/>
        </w:rPr>
        <w:t>can serve as an example</w:t>
      </w:r>
      <w:r>
        <w:t xml:space="preserve"> for dealing with Russia under the current political circumstances. In recent years</w:t>
      </w:r>
      <w:r w:rsidRPr="00B25C27">
        <w:rPr>
          <w:rStyle w:val="StyleUnderline"/>
          <w:highlight w:val="cyan"/>
        </w:rPr>
        <w:t>, Norway has imposed sanctions</w:t>
      </w:r>
      <w:r>
        <w:t xml:space="preserve"> against Russia, signed a bilateral defense agreement with the United States, and hosted NATO troops in the largest military exercise since the Cold War. </w:t>
      </w:r>
      <w:r w:rsidRPr="00B25C27">
        <w:rPr>
          <w:rStyle w:val="StyleUnderline"/>
          <w:highlight w:val="cyan"/>
        </w:rPr>
        <w:t>At the same time, Norway continues collaboration with Russia to comanage fisheries in the Barents Sea</w:t>
      </w:r>
      <w:r>
        <w:t xml:space="preserve">, the Norwegian-Russian border, </w:t>
      </w:r>
      <w:r w:rsidRPr="00B25C27">
        <w:rPr>
          <w:rStyle w:val="StyleUnderline"/>
          <w:highlight w:val="cyan"/>
        </w:rPr>
        <w:t>and Coast Guard rescue</w:t>
      </w:r>
      <w:r>
        <w:t xml:space="preserve"> operations.</w:t>
      </w:r>
    </w:p>
    <w:p w14:paraId="16F3D71B" w14:textId="77777777" w:rsidR="003E5707" w:rsidRDefault="003E5707" w:rsidP="003E5707">
      <w:r>
        <w:t>Similarly</w:t>
      </w:r>
      <w:r w:rsidRPr="00EA3D98">
        <w:rPr>
          <w:rStyle w:val="StyleUnderline"/>
        </w:rPr>
        <w:t xml:space="preserve">, </w:t>
      </w:r>
      <w:r w:rsidRPr="00F35954">
        <w:rPr>
          <w:rStyle w:val="StyleUnderline"/>
          <w:highlight w:val="cyan"/>
        </w:rPr>
        <w:t>the U</w:t>
      </w:r>
      <w:r>
        <w:t xml:space="preserve">nited </w:t>
      </w:r>
      <w:r w:rsidRPr="00F35954">
        <w:rPr>
          <w:rStyle w:val="StyleUnderline"/>
          <w:highlight w:val="cyan"/>
        </w:rPr>
        <w:t>S</w:t>
      </w:r>
      <w:r>
        <w:t xml:space="preserve">tates </w:t>
      </w:r>
      <w:r w:rsidRPr="00F35954">
        <w:rPr>
          <w:rStyle w:val="StyleUnderline"/>
          <w:highlight w:val="cyan"/>
        </w:rPr>
        <w:t>maintains some</w:t>
      </w:r>
      <w:r w:rsidRPr="00EA3D98">
        <w:rPr>
          <w:rStyle w:val="StyleUnderline"/>
        </w:rPr>
        <w:t xml:space="preserve"> channels of </w:t>
      </w:r>
      <w:r w:rsidRPr="00F35954">
        <w:rPr>
          <w:rStyle w:val="StyleUnderline"/>
          <w:highlight w:val="cyan"/>
        </w:rPr>
        <w:t>cooperation with Russia in the Arctic</w:t>
      </w:r>
      <w:r w:rsidRPr="00EA3D98">
        <w:rPr>
          <w:rStyle w:val="StyleUnderline"/>
        </w:rPr>
        <w:t xml:space="preserve">, especially </w:t>
      </w:r>
      <w:r w:rsidRPr="00F35954">
        <w:rPr>
          <w:rStyle w:val="StyleUnderline"/>
          <w:highlight w:val="cyan"/>
        </w:rPr>
        <w:t>in the Bering Strait</w:t>
      </w:r>
      <w:r w:rsidRPr="00EA3D98">
        <w:rPr>
          <w:rStyle w:val="StyleUnderline"/>
        </w:rPr>
        <w:t xml:space="preserve">. The </w:t>
      </w:r>
      <w:r w:rsidRPr="006E2722">
        <w:rPr>
          <w:rStyle w:val="StyleUnderline"/>
          <w:highlight w:val="cyan"/>
        </w:rPr>
        <w:t>US and Russian Coast Guards maintain lines of communication</w:t>
      </w:r>
      <w:r w:rsidRPr="00EA3D98">
        <w:rPr>
          <w:rStyle w:val="StyleUnderline"/>
        </w:rPr>
        <w:t xml:space="preserve"> to protect people and marine resources on both sides of the strait</w:t>
      </w:r>
      <w:r>
        <w:t xml:space="preserve">. While joint exercises have been on hold, </w:t>
      </w:r>
      <w:r w:rsidRPr="006E2722">
        <w:rPr>
          <w:rStyle w:val="StyleUnderline"/>
          <w:highlight w:val="cyan"/>
        </w:rPr>
        <w:t>the US and Russian Coast Guards still commit to</w:t>
      </w:r>
      <w:r w:rsidRPr="00EA3D98">
        <w:rPr>
          <w:rStyle w:val="StyleUnderline"/>
        </w:rPr>
        <w:t xml:space="preserve"> the enduring </w:t>
      </w:r>
      <w:r w:rsidRPr="006E2722">
        <w:rPr>
          <w:rStyle w:val="StyleUnderline"/>
          <w:highlight w:val="cyan"/>
        </w:rPr>
        <w:t>agreements on search-and-rescue and emergency operations</w:t>
      </w:r>
      <w:r w:rsidRPr="006E2722">
        <w:rPr>
          <w:highlight w:val="cyan"/>
        </w:rPr>
        <w:t>.</w:t>
      </w:r>
      <w:r>
        <w:t xml:space="preserve"> </w:t>
      </w:r>
      <w:r w:rsidRPr="00EA3D98">
        <w:rPr>
          <w:rStyle w:val="StyleUnderline"/>
        </w:rPr>
        <w:t>Cooperation continues even against the background of provocative Russian naval exercises off the coast of Alaska</w:t>
      </w:r>
      <w:r>
        <w:t>.</w:t>
      </w:r>
    </w:p>
    <w:p w14:paraId="238FDAD0" w14:textId="77777777" w:rsidR="003E5707" w:rsidRDefault="003E5707" w:rsidP="003E5707">
      <w:r w:rsidRPr="00B25C27">
        <w:t xml:space="preserve">Moreover, </w:t>
      </w:r>
      <w:r w:rsidRPr="00B25C27">
        <w:rPr>
          <w:rStyle w:val="StyleUnderline"/>
        </w:rPr>
        <w:t>there is collaboration at the individual and informal levels. Some academic conferences in the US and Russia, where scientists share research on Arctic natural and social sciences, still involve Russian and American researchers</w:t>
      </w:r>
      <w:r w:rsidRPr="00B25C27">
        <w:t>. Such</w:t>
      </w:r>
      <w:r>
        <w:t xml:space="preserve"> developments demonstrate that </w:t>
      </w:r>
      <w:r w:rsidRPr="00665F33">
        <w:rPr>
          <w:rStyle w:val="StyleUnderline"/>
        </w:rPr>
        <w:t>while relations may have been mostly severed, there are still narrow openings for cooperation</w:t>
      </w:r>
      <w:r>
        <w:t xml:space="preserve"> </w:t>
      </w:r>
      <w:r w:rsidRPr="00665F33">
        <w:rPr>
          <w:rStyle w:val="StyleUnderline"/>
        </w:rPr>
        <w:t>around issues that are seen as essential</w:t>
      </w:r>
      <w:r w:rsidRPr="00665F33">
        <w:t>.</w:t>
      </w:r>
    </w:p>
    <w:p w14:paraId="60CA1349" w14:textId="77777777" w:rsidR="003E5707" w:rsidRDefault="003E5707" w:rsidP="003E5707">
      <w:r>
        <w:t>Lessons from History</w:t>
      </w:r>
    </w:p>
    <w:p w14:paraId="4352BA6D" w14:textId="77777777" w:rsidR="003E5707" w:rsidRDefault="003E5707" w:rsidP="003E5707">
      <w:r>
        <w:t xml:space="preserve">Despite the stark challenges of reigniting full-fledged cooperation today, </w:t>
      </w:r>
      <w:r w:rsidRPr="002B10A3">
        <w:rPr>
          <w:rStyle w:val="StyleUnderline"/>
          <w:highlight w:val="cyan"/>
        </w:rPr>
        <w:t>the U</w:t>
      </w:r>
      <w:r>
        <w:t xml:space="preserve">nited </w:t>
      </w:r>
      <w:r w:rsidRPr="002B10A3">
        <w:rPr>
          <w:rStyle w:val="StyleUnderline"/>
          <w:highlight w:val="cyan"/>
        </w:rPr>
        <w:t>S</w:t>
      </w:r>
      <w:r>
        <w:t xml:space="preserve">tates </w:t>
      </w:r>
      <w:r w:rsidRPr="002B10A3">
        <w:rPr>
          <w:rStyle w:val="StyleUnderline"/>
          <w:highlight w:val="cyan"/>
        </w:rPr>
        <w:t xml:space="preserve">and Russia have a </w:t>
      </w:r>
      <w:r w:rsidRPr="002B10A3">
        <w:rPr>
          <w:rStyle w:val="Emphasis"/>
          <w:highlight w:val="cyan"/>
        </w:rPr>
        <w:t>long history of polar science cooperation</w:t>
      </w:r>
      <w:r w:rsidRPr="002B10A3">
        <w:rPr>
          <w:rStyle w:val="StyleUnderline"/>
          <w:highlight w:val="cyan"/>
        </w:rPr>
        <w:t xml:space="preserve"> and diplomacy over common interests during times of geopolitical confrontation</w:t>
      </w:r>
      <w:r>
        <w:t>.</w:t>
      </w:r>
    </w:p>
    <w:p w14:paraId="57C6B872" w14:textId="77777777" w:rsidR="003E5707" w:rsidRDefault="003E5707" w:rsidP="003E5707">
      <w:r w:rsidRPr="002B10A3">
        <w:rPr>
          <w:rStyle w:val="StyleUnderline"/>
          <w:highlight w:val="cyan"/>
        </w:rPr>
        <w:t>During the Cold War, American and Russian researchers engaged in numerous scientific exchanges</w:t>
      </w:r>
      <w:r>
        <w:t xml:space="preserve"> and joined dozens of countries to study sea ice, aurora borealis and polar meteorology as part of the 1957–58 International Geophysical Year. In the 1970s, the US and USSR signed landmark agreements on environmental protection and polar bear conservation.</w:t>
      </w:r>
    </w:p>
    <w:p w14:paraId="7D9EC6E0" w14:textId="77777777" w:rsidR="003E5707" w:rsidRDefault="003E5707" w:rsidP="003E5707">
      <w:r>
        <w:t xml:space="preserve">At the end of the Cold War, </w:t>
      </w:r>
      <w:r w:rsidRPr="002B10A3">
        <w:rPr>
          <w:rStyle w:val="StyleUnderline"/>
          <w:highlight w:val="cyan"/>
        </w:rPr>
        <w:t xml:space="preserve">the cooperation between Soviet and Western Arctic scientists built interstate trust and </w:t>
      </w:r>
      <w:r w:rsidRPr="002B10A3">
        <w:rPr>
          <w:rStyle w:val="Emphasis"/>
          <w:highlight w:val="cyan"/>
        </w:rPr>
        <w:t>spilled over</w:t>
      </w:r>
      <w:r w:rsidRPr="002B10A3">
        <w:rPr>
          <w:rStyle w:val="StyleUnderline"/>
          <w:highlight w:val="cyan"/>
        </w:rPr>
        <w:t xml:space="preserve"> into the political and military spheres</w:t>
      </w:r>
      <w:r>
        <w:t>. In a famous 1987 speech in northern Russia, Soviet leader Mikhail Gorbachev recognized that “the community and interrelationship of the interests of our entire world is felt in the Arctic, perhaps more than anywhere else,” and that “scientific exploration of the Arctic is of immense importance for the whole of mankind.” Gorbachev’s ruminations went on to inspire the 1996 formation of the Arctic Council.</w:t>
      </w:r>
    </w:p>
    <w:p w14:paraId="4F407AEE" w14:textId="77777777" w:rsidR="003E5707" w:rsidRDefault="003E5707" w:rsidP="003E5707">
      <w:r>
        <w:t>After the Cold War, US-Russia Arctic cooperation skyrocketed as Western researchers poured into the previously inaccessible Russian Arctic. Notable collaborations include the Russian-American Long-term Census of the Arctic (RUSALCA, which means “mermaid” in Russian). Across several expeditions to the Bering and Chukchi Seas between 2004 and 2015, Russian and American scientists jointly studied marine chemistry, glaciology, oceanography, and ecosystems.</w:t>
      </w:r>
    </w:p>
    <w:p w14:paraId="77B8EA87" w14:textId="77777777" w:rsidR="003E5707" w:rsidRDefault="003E5707" w:rsidP="003E5707">
      <w:r>
        <w:lastRenderedPageBreak/>
        <w:t>RUSALCA existed “as a miracle,” according to its participants, because of initial opposition from Russian and American security services. The project continued against the background of political tensions related to the 2008 Russo-Georgian War and 2014 Ukraine crisis. Such examples offer practical examples for common-interest cooperation despite steep political disagreements.</w:t>
      </w:r>
    </w:p>
    <w:p w14:paraId="0C0A36BB" w14:textId="77777777" w:rsidR="003E5707" w:rsidRPr="002E3D0E" w:rsidRDefault="003E5707" w:rsidP="003E5707">
      <w:pPr>
        <w:rPr>
          <w:u w:val="single"/>
        </w:rPr>
      </w:pPr>
      <w:r>
        <w:t xml:space="preserve">Today, </w:t>
      </w:r>
      <w:r w:rsidRPr="00F35954">
        <w:rPr>
          <w:rStyle w:val="StyleUnderline"/>
          <w:highlight w:val="cyan"/>
        </w:rPr>
        <w:t xml:space="preserve">climate science has fallen victim to </w:t>
      </w:r>
      <w:r w:rsidRPr="008B4442">
        <w:rPr>
          <w:rStyle w:val="StyleUnderline"/>
        </w:rPr>
        <w:t xml:space="preserve">the diplomatic fallout of the </w:t>
      </w:r>
      <w:r w:rsidRPr="00F35954">
        <w:rPr>
          <w:rStyle w:val="StyleUnderline"/>
          <w:highlight w:val="cyan"/>
        </w:rPr>
        <w:t>war in Ukraine</w:t>
      </w:r>
      <w:r w:rsidRPr="002E3D0E">
        <w:rPr>
          <w:rStyle w:val="StyleUnderline"/>
        </w:rPr>
        <w:t xml:space="preserve">. </w:t>
      </w:r>
      <w:r w:rsidRPr="00F35954">
        <w:rPr>
          <w:rStyle w:val="StyleUnderline"/>
          <w:highlight w:val="cyan"/>
        </w:rPr>
        <w:t xml:space="preserve">Nonetheless, there remains significant </w:t>
      </w:r>
      <w:r w:rsidRPr="008B4442">
        <w:rPr>
          <w:rStyle w:val="StyleUnderline"/>
        </w:rPr>
        <w:t xml:space="preserve">and ongoing </w:t>
      </w:r>
      <w:r w:rsidRPr="00F35954">
        <w:rPr>
          <w:rStyle w:val="StyleUnderline"/>
          <w:highlight w:val="cyan"/>
        </w:rPr>
        <w:t xml:space="preserve">support from international scientists </w:t>
      </w:r>
      <w:r w:rsidRPr="00817508">
        <w:rPr>
          <w:rStyle w:val="StyleUnderline"/>
        </w:rPr>
        <w:t xml:space="preserve">and Arctic residents </w:t>
      </w:r>
      <w:r w:rsidRPr="00F35954">
        <w:rPr>
          <w:rStyle w:val="StyleUnderline"/>
          <w:highlight w:val="cyan"/>
        </w:rPr>
        <w:t xml:space="preserve">for Moscow and Washington to </w:t>
      </w:r>
      <w:r w:rsidRPr="005F51F7">
        <w:rPr>
          <w:rStyle w:val="StyleUnderline"/>
        </w:rPr>
        <w:t xml:space="preserve">find a common understanding in </w:t>
      </w:r>
      <w:r w:rsidRPr="00F35954">
        <w:rPr>
          <w:rStyle w:val="StyleUnderline"/>
          <w:highlight w:val="cyan"/>
        </w:rPr>
        <w:t>study</w:t>
      </w:r>
      <w:r w:rsidRPr="005F51F7">
        <w:rPr>
          <w:rStyle w:val="StyleUnderline"/>
        </w:rPr>
        <w:t xml:space="preserve">ing and tackling </w:t>
      </w:r>
      <w:r w:rsidRPr="00F35954">
        <w:rPr>
          <w:rStyle w:val="StyleUnderline"/>
          <w:highlight w:val="cyan"/>
        </w:rPr>
        <w:t>the Arctic climate crisis</w:t>
      </w:r>
      <w:r w:rsidRPr="002E3D0E">
        <w:rPr>
          <w:rStyle w:val="StyleUnderline"/>
        </w:rPr>
        <w:t>.</w:t>
      </w:r>
    </w:p>
    <w:p w14:paraId="1E30E272" w14:textId="225E4862" w:rsidR="003E5707" w:rsidRDefault="003E5707" w:rsidP="003E5707">
      <w:r w:rsidRPr="00E73D5F">
        <w:rPr>
          <w:rStyle w:val="StyleUnderline"/>
          <w:highlight w:val="cyan"/>
        </w:rPr>
        <w:t>Scientific cooperation</w:t>
      </w:r>
      <w:r w:rsidRPr="00817508">
        <w:rPr>
          <w:rStyle w:val="StyleUnderline"/>
        </w:rPr>
        <w:t xml:space="preserve">, an </w:t>
      </w:r>
      <w:r w:rsidRPr="00E73D5F">
        <w:rPr>
          <w:rStyle w:val="StyleUnderline"/>
          <w:highlight w:val="cyan"/>
        </w:rPr>
        <w:t xml:space="preserve">essential </w:t>
      </w:r>
      <w:r w:rsidRPr="00817508">
        <w:rPr>
          <w:rStyle w:val="StyleUnderline"/>
        </w:rPr>
        <w:t xml:space="preserve">endeavor </w:t>
      </w:r>
      <w:r w:rsidRPr="00E73D5F">
        <w:rPr>
          <w:rStyle w:val="StyleUnderline"/>
          <w:highlight w:val="cyan"/>
        </w:rPr>
        <w:t xml:space="preserve">for the world’s </w:t>
      </w:r>
      <w:r w:rsidRPr="00817508">
        <w:rPr>
          <w:rStyle w:val="Emphasis"/>
          <w:highlight w:val="cyan"/>
        </w:rPr>
        <w:t>survival</w:t>
      </w:r>
      <w:r w:rsidRPr="00E73D5F">
        <w:rPr>
          <w:rStyle w:val="StyleUnderline"/>
          <w:highlight w:val="cyan"/>
        </w:rPr>
        <w:t xml:space="preserve">, can help </w:t>
      </w:r>
      <w:r w:rsidRPr="008B4442">
        <w:rPr>
          <w:rStyle w:val="Emphasis"/>
          <w:highlight w:val="cyan"/>
        </w:rPr>
        <w:t>build trust</w:t>
      </w:r>
      <w:r w:rsidRPr="00E73D5F">
        <w:rPr>
          <w:rStyle w:val="StyleUnderline"/>
          <w:highlight w:val="cyan"/>
        </w:rPr>
        <w:t xml:space="preserve"> between the U</w:t>
      </w:r>
      <w:r w:rsidRPr="002E3D0E">
        <w:rPr>
          <w:rStyle w:val="StyleUnderline"/>
        </w:rPr>
        <w:t xml:space="preserve">nited </w:t>
      </w:r>
      <w:r w:rsidRPr="00E73D5F">
        <w:rPr>
          <w:rStyle w:val="StyleUnderline"/>
          <w:highlight w:val="cyan"/>
        </w:rPr>
        <w:t>S</w:t>
      </w:r>
      <w:r w:rsidRPr="002E3D0E">
        <w:rPr>
          <w:rStyle w:val="StyleUnderline"/>
        </w:rPr>
        <w:t xml:space="preserve">tates </w:t>
      </w:r>
      <w:r w:rsidRPr="00E73D5F">
        <w:rPr>
          <w:rStyle w:val="StyleUnderline"/>
          <w:highlight w:val="cyan"/>
        </w:rPr>
        <w:t xml:space="preserve">and Russia, and </w:t>
      </w:r>
      <w:r w:rsidRPr="008B4442">
        <w:rPr>
          <w:rStyle w:val="Emphasis"/>
          <w:highlight w:val="cyan"/>
        </w:rPr>
        <w:t xml:space="preserve">prevent </w:t>
      </w:r>
      <w:r w:rsidRPr="0016144F">
        <w:t>a</w:t>
      </w:r>
      <w:r w:rsidRPr="008B4442">
        <w:rPr>
          <w:rStyle w:val="Emphasis"/>
          <w:highlight w:val="cyan"/>
        </w:rPr>
        <w:t xml:space="preserve"> conflict</w:t>
      </w:r>
      <w:r>
        <w:t xml:space="preserve"> in a region that has not seen interstate violence since World War II.</w:t>
      </w:r>
    </w:p>
    <w:p w14:paraId="617919B3" w14:textId="77777777" w:rsidR="00111B5D" w:rsidRDefault="00111B5D" w:rsidP="003E5707"/>
    <w:p w14:paraId="2CAA2EC8" w14:textId="7678B0CF" w:rsidR="003E5707" w:rsidRPr="00F00CE1" w:rsidRDefault="00665F33" w:rsidP="003E5707">
      <w:pPr>
        <w:pStyle w:val="Heading4"/>
      </w:pPr>
      <w:r>
        <w:t>*</w:t>
      </w:r>
      <w:r w:rsidR="003E5707">
        <w:t>The plan builds trust between the US and Russia and leads to lasting cooperation in every area</w:t>
      </w:r>
    </w:p>
    <w:p w14:paraId="17D17804" w14:textId="77777777" w:rsidR="003E5707" w:rsidRDefault="003E5707" w:rsidP="003E5707">
      <w:r>
        <w:t xml:space="preserve">Pavel </w:t>
      </w:r>
      <w:r w:rsidRPr="0026744C">
        <w:rPr>
          <w:rStyle w:val="Style13ptBold"/>
        </w:rPr>
        <w:t>Devyatkin</w:t>
      </w:r>
      <w:r>
        <w:t>, 20</w:t>
      </w:r>
      <w:r w:rsidRPr="0026744C">
        <w:rPr>
          <w:rStyle w:val="Style13ptBold"/>
        </w:rPr>
        <w:t>25</w:t>
      </w:r>
      <w:r>
        <w:t xml:space="preserve"> – senior associate at the Arctic Institute (Washington, DC) and a PhD fellow and lecturer at HSE University (Moscow) “A New Age for US-Russia Arctic Cooperation?” The Nation, 3/18, </w:t>
      </w:r>
      <w:hyperlink r:id="rId45" w:history="1">
        <w:r w:rsidRPr="007B6E8D">
          <w:rPr>
            <w:rStyle w:val="Hyperlink"/>
          </w:rPr>
          <w:t>https://www.thenation.com/article/world/russia-putin-trump-climate-diplomacy-war/</w:t>
        </w:r>
      </w:hyperlink>
      <w:r>
        <w:t xml:space="preserve">  //DH</w:t>
      </w:r>
    </w:p>
    <w:p w14:paraId="485C7BA5" w14:textId="77777777" w:rsidR="003E5707" w:rsidRPr="00CE4ECE" w:rsidRDefault="003E5707" w:rsidP="003E5707">
      <w:pPr>
        <w:rPr>
          <w:rStyle w:val="StyleUnderline"/>
        </w:rPr>
      </w:pPr>
      <w:r w:rsidRPr="00FB412A">
        <w:rPr>
          <w:rStyle w:val="StyleUnderline"/>
          <w:highlight w:val="cyan"/>
        </w:rPr>
        <w:t>The Arctic</w:t>
      </w:r>
      <w:r>
        <w:t xml:space="preserve">, warming four times faster than the rest of the world, </w:t>
      </w:r>
      <w:r w:rsidRPr="00FB412A">
        <w:rPr>
          <w:rStyle w:val="StyleUnderline"/>
          <w:highlight w:val="cyan"/>
        </w:rPr>
        <w:t>may be the key region for the US and Russia to advance cooperation</w:t>
      </w:r>
      <w:r w:rsidRPr="00315356">
        <w:rPr>
          <w:rStyle w:val="StyleUnderline"/>
        </w:rPr>
        <w:t xml:space="preserve">. </w:t>
      </w:r>
      <w:r w:rsidRPr="00CE4ECE">
        <w:rPr>
          <w:rStyle w:val="StyleUnderline"/>
        </w:rPr>
        <w:t xml:space="preserve">US-Russia </w:t>
      </w:r>
      <w:r w:rsidRPr="003A4557">
        <w:rPr>
          <w:rStyle w:val="StyleUnderline"/>
          <w:highlight w:val="cyan"/>
        </w:rPr>
        <w:t>rapprochement may</w:t>
      </w:r>
      <w:r w:rsidRPr="00CE4ECE">
        <w:rPr>
          <w:rStyle w:val="StyleUnderline"/>
        </w:rPr>
        <w:t xml:space="preserve"> broadly benefit the world by bringing an </w:t>
      </w:r>
      <w:r w:rsidRPr="003A4557">
        <w:rPr>
          <w:rStyle w:val="StyleUnderline"/>
          <w:highlight w:val="cyan"/>
        </w:rPr>
        <w:t>end</w:t>
      </w:r>
      <w:r w:rsidRPr="00CE4ECE">
        <w:rPr>
          <w:rStyle w:val="StyleUnderline"/>
        </w:rPr>
        <w:t xml:space="preserve"> to </w:t>
      </w:r>
      <w:r w:rsidRPr="003A4557">
        <w:rPr>
          <w:rStyle w:val="StyleUnderline"/>
          <w:highlight w:val="cyan"/>
        </w:rPr>
        <w:t>the</w:t>
      </w:r>
      <w:r w:rsidRPr="00CE4ECE">
        <w:rPr>
          <w:rStyle w:val="StyleUnderline"/>
        </w:rPr>
        <w:t xml:space="preserve"> disastrous </w:t>
      </w:r>
      <w:r w:rsidRPr="003A4557">
        <w:rPr>
          <w:rStyle w:val="StyleUnderline"/>
          <w:highlight w:val="cyan"/>
        </w:rPr>
        <w:t>war in Ukraine and reduc</w:t>
      </w:r>
      <w:r w:rsidRPr="00CE4ECE">
        <w:rPr>
          <w:rStyle w:val="StyleUnderline"/>
        </w:rPr>
        <w:t xml:space="preserve">ing </w:t>
      </w:r>
      <w:r w:rsidRPr="003A4557">
        <w:rPr>
          <w:rStyle w:val="StyleUnderline"/>
          <w:highlight w:val="cyan"/>
        </w:rPr>
        <w:t>the risk of nuclear war</w:t>
      </w:r>
      <w:r w:rsidRPr="00CE4ECE">
        <w:t>,</w:t>
      </w:r>
      <w:r>
        <w:t xml:space="preserve"> but </w:t>
      </w:r>
      <w:r w:rsidRPr="00CE4ECE">
        <w:rPr>
          <w:rStyle w:val="StyleUnderline"/>
          <w:highlight w:val="cyan"/>
        </w:rPr>
        <w:t>existential environmental issues</w:t>
      </w:r>
      <w:r w:rsidRPr="00CE4ECE">
        <w:rPr>
          <w:rStyle w:val="StyleUnderline"/>
        </w:rPr>
        <w:t xml:space="preserve"> </w:t>
      </w:r>
      <w:r>
        <w:t xml:space="preserve">still </w:t>
      </w:r>
      <w:r w:rsidRPr="00CE4ECE">
        <w:rPr>
          <w:rStyle w:val="StyleUnderline"/>
          <w:highlight w:val="cyan"/>
        </w:rPr>
        <w:t>demand attention.</w:t>
      </w:r>
    </w:p>
    <w:p w14:paraId="1F003179" w14:textId="77777777" w:rsidR="003E5707" w:rsidRDefault="003E5707" w:rsidP="003E5707">
      <w:r>
        <w:t xml:space="preserve">The Trump administration has started purging government websites of climate data. </w:t>
      </w:r>
      <w:r w:rsidRPr="00CE4ECE">
        <w:rPr>
          <w:rStyle w:val="StyleUnderline"/>
          <w:highlight w:val="cyan"/>
        </w:rPr>
        <w:t>It is now the task</w:t>
      </w:r>
      <w:r>
        <w:t xml:space="preserve"> of civil society </w:t>
      </w:r>
      <w:r w:rsidRPr="00CE4ECE">
        <w:rPr>
          <w:rStyle w:val="StyleUnderline"/>
          <w:highlight w:val="cyan"/>
        </w:rPr>
        <w:t>to</w:t>
      </w:r>
      <w:r>
        <w:t xml:space="preserve"> elevate climate change as a concern and </w:t>
      </w:r>
      <w:r w:rsidRPr="00CE4ECE">
        <w:rPr>
          <w:rStyle w:val="StyleUnderline"/>
          <w:highlight w:val="cyan"/>
        </w:rPr>
        <w:t>pressure the two countries to include climate change in the Arctic cooperation agenda</w:t>
      </w:r>
      <w:r>
        <w:t>. The Arctic climate crisis is the “canary in the coal mine” for what awaits other regions.</w:t>
      </w:r>
    </w:p>
    <w:p w14:paraId="6576C233" w14:textId="77777777" w:rsidR="003E5707" w:rsidRDefault="003E5707" w:rsidP="003E5707">
      <w:r>
        <w:t xml:space="preserve">At the February 18, 2025, Rubio-Lavrov meeting in Riyadh, Kirill </w:t>
      </w:r>
      <w:r w:rsidRPr="00315356">
        <w:rPr>
          <w:rStyle w:val="StyleUnderline"/>
        </w:rPr>
        <w:t>Dmitriev, CEO of the Russian Direct Investment Fund, named the region as a potential setting for US-Russia cooperation: “We need to pursue joint projects</w:t>
      </w:r>
      <w:r>
        <w:t xml:space="preserve">, including, for example, </w:t>
      </w:r>
      <w:r w:rsidRPr="00315356">
        <w:rPr>
          <w:rStyle w:val="StyleUnderline"/>
        </w:rPr>
        <w:t xml:space="preserve">in the Arctic.” The Arctic region makes sense as a setting for cooperation as </w:t>
      </w:r>
      <w:r w:rsidRPr="0010641B">
        <w:rPr>
          <w:rStyle w:val="StyleUnderline"/>
        </w:rPr>
        <w:t>the two sides have explicitly expressed interest in exploring cooperation</w:t>
      </w:r>
      <w:r w:rsidRPr="00315356">
        <w:rPr>
          <w:rStyle w:val="StyleUnderline"/>
        </w:rPr>
        <w:t xml:space="preserve"> in energy, investment, and geopolitical issues.</w:t>
      </w:r>
      <w:r>
        <w:t xml:space="preserve"> </w:t>
      </w:r>
      <w:r w:rsidRPr="00315356">
        <w:rPr>
          <w:rStyle w:val="StyleUnderline"/>
        </w:rPr>
        <w:t>Western sanctions on Russia have led Moscow to step up its cooperation in the Arctic with China in joint energy ventures and</w:t>
      </w:r>
      <w:r>
        <w:t xml:space="preserve"> grand plans for </w:t>
      </w:r>
      <w:r w:rsidRPr="00315356">
        <w:rPr>
          <w:rStyle w:val="StyleUnderline"/>
        </w:rPr>
        <w:t>Arctic shipping</w:t>
      </w:r>
      <w:r>
        <w:t xml:space="preserve">. </w:t>
      </w:r>
      <w:r w:rsidRPr="00315356">
        <w:rPr>
          <w:rStyle w:val="StyleUnderline"/>
        </w:rPr>
        <w:t>US officials now see Arctic cooperation as a potential means to “drive a wedge” between Moscow and Beijing</w:t>
      </w:r>
      <w:r>
        <w:t>.</w:t>
      </w:r>
    </w:p>
    <w:p w14:paraId="1805172A" w14:textId="77777777" w:rsidR="003E5707" w:rsidRDefault="003E5707" w:rsidP="003E5707">
      <w:r w:rsidRPr="00ED4C3B">
        <w:rPr>
          <w:rStyle w:val="StyleUnderline"/>
          <w:highlight w:val="cyan"/>
        </w:rPr>
        <w:t>In my meetings</w:t>
      </w:r>
      <w:r w:rsidRPr="00445C60">
        <w:rPr>
          <w:rStyle w:val="StyleUnderline"/>
        </w:rPr>
        <w:t xml:space="preserve"> </w:t>
      </w:r>
      <w:r>
        <w:t xml:space="preserve">in Moscow </w:t>
      </w:r>
      <w:r w:rsidRPr="00ED4C3B">
        <w:rPr>
          <w:rStyle w:val="StyleUnderline"/>
          <w:highlight w:val="cyan"/>
        </w:rPr>
        <w:t>with American and Russian diplomats</w:t>
      </w:r>
      <w:r w:rsidRPr="00445C60">
        <w:rPr>
          <w:rStyle w:val="StyleUnderline"/>
        </w:rPr>
        <w:t xml:space="preserve"> </w:t>
      </w:r>
      <w:r>
        <w:t xml:space="preserve">and businessmen over the past few weeks, it is clear that </w:t>
      </w:r>
      <w:r w:rsidRPr="00ED4C3B">
        <w:rPr>
          <w:rStyle w:val="StyleUnderline"/>
          <w:highlight w:val="cyan"/>
        </w:rPr>
        <w:t>many are interested in</w:t>
      </w:r>
      <w:r w:rsidRPr="00445C60">
        <w:rPr>
          <w:rStyle w:val="StyleUnderline"/>
        </w:rPr>
        <w:t xml:space="preserve"> diverse forms of Arctic cooperation</w:t>
      </w:r>
      <w:r>
        <w:t xml:space="preserve">, from cultural diplomacy that celebrates the commonalities of Indigenous peoples on both sides of the Bering Strait, to </w:t>
      </w:r>
      <w:r w:rsidRPr="00ED4C3B">
        <w:rPr>
          <w:rStyle w:val="StyleUnderline"/>
          <w:highlight w:val="cyan"/>
        </w:rPr>
        <w:t xml:space="preserve">scientific </w:t>
      </w:r>
      <w:r w:rsidRPr="00ED4C3B">
        <w:rPr>
          <w:rStyle w:val="StyleUnderline"/>
          <w:highlight w:val="cyan"/>
        </w:rPr>
        <w:lastRenderedPageBreak/>
        <w:t>diplomacy to understand and adapt to climate hazards</w:t>
      </w:r>
      <w:r>
        <w:t xml:space="preserve"> faced by both nations. Business interests, however, are at the top of the agenda.</w:t>
      </w:r>
    </w:p>
    <w:p w14:paraId="16566AAC" w14:textId="77777777" w:rsidR="003E5707" w:rsidRDefault="003E5707" w:rsidP="003E5707">
      <w:r>
        <w:t>Trump’s suggestion to acquire Greenland, not ruling out military or economic coercion, has reignited global concerns over Arctic stability. Trump’s threats against Denmark, a NATO ally, have caused alarm in the Euro-Atlantic community. While some Russian state media pundits celebrated Trump’s statements, Russian diplomats criticized the destabilizing effect of the proposal and said that Trump’s plan “can only bring uncertainty and tension to the region.”</w:t>
      </w:r>
    </w:p>
    <w:p w14:paraId="0C46F5BF" w14:textId="77777777" w:rsidR="003E5707" w:rsidRDefault="003E5707" w:rsidP="003E5707">
      <w:r>
        <w:t xml:space="preserve">Together with Trump’s desire to acquire Ukraine’s resources and reduce the US’ dependence on Chinese rare earth, it is clear that </w:t>
      </w:r>
      <w:r w:rsidRPr="00445C60">
        <w:rPr>
          <w:rStyle w:val="StyleUnderline"/>
        </w:rPr>
        <w:t>rare earth minerals are a key focus of Trump’s political worldview</w:t>
      </w:r>
      <w:r>
        <w:t xml:space="preserve">. Greenland has large deposits of rare earth elements and is strategically positioned alongside Arctic shipping lanes and offshore oil deposits. </w:t>
      </w:r>
      <w:r w:rsidRPr="00445C60">
        <w:rPr>
          <w:rStyle w:val="StyleUnderline"/>
        </w:rPr>
        <w:t>Putin’s offer to open Russian rare earth minerals to joint exploration with the US may</w:t>
      </w:r>
      <w:r>
        <w:t xml:space="preserve"> also </w:t>
      </w:r>
      <w:r w:rsidRPr="00445C60">
        <w:rPr>
          <w:rStyle w:val="StyleUnderline"/>
        </w:rPr>
        <w:t>have implications for Arctic cooperation.</w:t>
      </w:r>
    </w:p>
    <w:p w14:paraId="194E48C7" w14:textId="77777777" w:rsidR="003E5707" w:rsidRDefault="003E5707" w:rsidP="003E5707">
      <w:r>
        <w:t>Trump has grumbled about Russian and Chinese ships “all over the place” near Greenland, indicating an element of great power competition in Trump’s Greenland fixation. This is a misunderstanding of Arctic security, as Russian and Chinese military activity is far from Greenland, occasionally operating together in the Bering Strait near Alaska. Greenland may, however, play a role in North American defense as a radar outpost to detect threats coming from across the North Pole.</w:t>
      </w:r>
    </w:p>
    <w:p w14:paraId="6B4AAA18" w14:textId="77777777" w:rsidR="003E5707" w:rsidRPr="00E93A6C" w:rsidRDefault="003E5707" w:rsidP="003E5707">
      <w:pPr>
        <w:rPr>
          <w:rStyle w:val="StyleUnderline"/>
        </w:rPr>
      </w:pPr>
      <w:r w:rsidRPr="00ED4C3B">
        <w:rPr>
          <w:rStyle w:val="StyleUnderline"/>
        </w:rPr>
        <w:t>The announced plan to revamp diplomatic relations and restore the staff of the countries’ diplomatic missions will significantly reduce the current obstacles to US-Russia scientific cooperation in the Arctic</w:t>
      </w:r>
      <w:r w:rsidRPr="00ED4C3B">
        <w:t>.</w:t>
      </w:r>
      <w:r>
        <w:t xml:space="preserve"> </w:t>
      </w:r>
      <w:r w:rsidRPr="00C86E03">
        <w:rPr>
          <w:rStyle w:val="StyleUnderline"/>
        </w:rPr>
        <w:t>By making it easier to issue visas and travel between the two countries, Americans and Russians will again be able to conduct joint research, expeditions, and scientific conferences</w:t>
      </w:r>
      <w:r>
        <w:t xml:space="preserve"> and build models to better understand the unfolding climate emergency. </w:t>
      </w:r>
      <w:r w:rsidRPr="00ED4C3B">
        <w:rPr>
          <w:rStyle w:val="StyleUnderline"/>
          <w:highlight w:val="cyan"/>
        </w:rPr>
        <w:t>Scientific cooperation to understand</w:t>
      </w:r>
      <w:r w:rsidRPr="00E93A6C">
        <w:rPr>
          <w:rStyle w:val="StyleUnderline"/>
        </w:rPr>
        <w:t xml:space="preserve"> the changes affecting sea ice, </w:t>
      </w:r>
      <w:r w:rsidRPr="0010641B">
        <w:rPr>
          <w:rStyle w:val="Emphasis"/>
          <w:highlight w:val="cyan"/>
        </w:rPr>
        <w:t>permafrost,</w:t>
      </w:r>
      <w:r w:rsidRPr="00E93A6C">
        <w:rPr>
          <w:rStyle w:val="StyleUnderline"/>
        </w:rPr>
        <w:t xml:space="preserve"> ecosystems, and local communities </w:t>
      </w:r>
      <w:r w:rsidRPr="00ED4C3B">
        <w:rPr>
          <w:rStyle w:val="StyleUnderline"/>
          <w:highlight w:val="cyan"/>
        </w:rPr>
        <w:t>has been blunted by the political fallout of the war in Ukraine.</w:t>
      </w:r>
    </w:p>
    <w:p w14:paraId="2A6C5694" w14:textId="77777777" w:rsidR="003E5707" w:rsidRDefault="003E5707" w:rsidP="003E5707">
      <w:r w:rsidRPr="00ED4C3B">
        <w:rPr>
          <w:rStyle w:val="StyleUnderline"/>
          <w:highlight w:val="cyan"/>
        </w:rPr>
        <w:t>Cooperation in the Arctic can help build regional stability</w:t>
      </w:r>
      <w:r>
        <w:t xml:space="preserve">. More importantly, </w:t>
      </w:r>
      <w:r w:rsidRPr="00ED4C3B">
        <w:rPr>
          <w:rStyle w:val="StyleUnderline"/>
          <w:highlight w:val="cyan"/>
        </w:rPr>
        <w:t>Arctic cooperation will build trust between the US and Russia that could</w:t>
      </w:r>
      <w:r w:rsidRPr="00FB38C9">
        <w:rPr>
          <w:rStyle w:val="StyleUnderline"/>
        </w:rPr>
        <w:t xml:space="preserve"> </w:t>
      </w:r>
      <w:r w:rsidRPr="00FB38C9">
        <w:t>complement or</w:t>
      </w:r>
      <w:r w:rsidRPr="00FB38C9">
        <w:rPr>
          <w:rStyle w:val="StyleUnderline"/>
        </w:rPr>
        <w:t xml:space="preserve"> </w:t>
      </w:r>
      <w:r w:rsidRPr="00ED4C3B">
        <w:rPr>
          <w:rStyle w:val="Emphasis"/>
          <w:highlight w:val="cyan"/>
        </w:rPr>
        <w:t>spill over into other crucial fields</w:t>
      </w:r>
      <w:r w:rsidRPr="00ED4C3B">
        <w:rPr>
          <w:rStyle w:val="StyleUnderline"/>
          <w:highlight w:val="cyan"/>
        </w:rPr>
        <w:t xml:space="preserve"> of cooperation such as </w:t>
      </w:r>
      <w:r w:rsidRPr="001928C8">
        <w:rPr>
          <w:rStyle w:val="Emphasis"/>
          <w:highlight w:val="cyan"/>
        </w:rPr>
        <w:t>arms control</w:t>
      </w:r>
      <w:r w:rsidRPr="00ED4C3B">
        <w:rPr>
          <w:rStyle w:val="StyleUnderline"/>
          <w:highlight w:val="cyan"/>
        </w:rPr>
        <w:t>, Middle East peace, and global health</w:t>
      </w:r>
      <w:r>
        <w:t>.</w:t>
      </w:r>
    </w:p>
    <w:p w14:paraId="118544E9" w14:textId="77777777" w:rsidR="003E5707" w:rsidRDefault="003E5707" w:rsidP="003E5707"/>
    <w:p w14:paraId="14A8BF0D" w14:textId="77777777" w:rsidR="00385B66" w:rsidRDefault="00385B66" w:rsidP="003E5707"/>
    <w:p w14:paraId="0EC746F1" w14:textId="77777777" w:rsidR="0029585D" w:rsidRDefault="0029585D" w:rsidP="00385B66">
      <w:pPr>
        <w:pStyle w:val="Heading1"/>
      </w:pPr>
    </w:p>
    <w:p w14:paraId="6AD677D6" w14:textId="242DDEC1" w:rsidR="00385B66" w:rsidRDefault="00385B66" w:rsidP="00385B66">
      <w:pPr>
        <w:pStyle w:val="Heading1"/>
      </w:pPr>
      <w:r>
        <w:lastRenderedPageBreak/>
        <w:t xml:space="preserve">Case </w:t>
      </w:r>
      <w:r w:rsidR="00C400E9">
        <w:t>E</w:t>
      </w:r>
      <w:r>
        <w:t>xtensions</w:t>
      </w:r>
    </w:p>
    <w:p w14:paraId="4F2E4B76" w14:textId="2BB9AA06" w:rsidR="0029585D" w:rsidRDefault="0029585D" w:rsidP="0029585D">
      <w:pPr>
        <w:pStyle w:val="Heading2"/>
        <w:rPr>
          <w:lang w:val="en"/>
        </w:rPr>
      </w:pPr>
      <w:r>
        <w:rPr>
          <w:lang w:val="en"/>
        </w:rPr>
        <w:lastRenderedPageBreak/>
        <w:t>Arctic Science Advantage — 2AC</w:t>
      </w:r>
    </w:p>
    <w:p w14:paraId="6D544151" w14:textId="23FA2A1C" w:rsidR="0029585D" w:rsidRPr="0029585D" w:rsidRDefault="0029585D" w:rsidP="0029585D">
      <w:pPr>
        <w:keepNext/>
        <w:keepLines/>
        <w:pageBreakBefore/>
        <w:spacing w:before="40" w:after="0" w:line="256" w:lineRule="auto"/>
        <w:jc w:val="center"/>
        <w:rPr>
          <w:rFonts w:ascii="Play" w:eastAsia="Play" w:hAnsi="Play" w:cs="Play"/>
          <w:b/>
          <w:sz w:val="32"/>
          <w:szCs w:val="32"/>
          <w:u w:val="single"/>
          <w:lang w:val="en"/>
        </w:rPr>
      </w:pPr>
      <w:r w:rsidRPr="0029585D">
        <w:rPr>
          <w:rFonts w:ascii="Play" w:eastAsia="Play" w:hAnsi="Play" w:cs="Play"/>
          <w:b/>
          <w:sz w:val="32"/>
          <w:szCs w:val="32"/>
          <w:u w:val="single"/>
          <w:lang w:val="en"/>
        </w:rPr>
        <w:lastRenderedPageBreak/>
        <w:t>They Say: “Arctic Disease Isn’t a Threat”</w:t>
      </w:r>
    </w:p>
    <w:p w14:paraId="79F58144" w14:textId="0048B0D9" w:rsidR="00F84141" w:rsidRDefault="0029585D" w:rsidP="00F84141">
      <w:pPr>
        <w:pStyle w:val="Heading2"/>
      </w:pPr>
      <w:r w:rsidRPr="0029585D">
        <w:rPr>
          <w:rFonts w:ascii="Play" w:eastAsia="Play" w:hAnsi="Play" w:cs="Times New Roman"/>
          <w:sz w:val="28"/>
          <w:szCs w:val="28"/>
          <w:lang w:val="en"/>
        </w:rPr>
        <w:lastRenderedPageBreak/>
        <w:t>They Say: “Arctic Disease Isn’t a Threat,” but we didn’t read a disease impact.</w:t>
      </w:r>
      <w:r w:rsidR="00F84141" w:rsidRPr="00F84141">
        <w:t xml:space="preserve"> </w:t>
      </w:r>
      <w:r w:rsidR="00F84141">
        <w:t>2AC — Arctic Science Advantage</w:t>
      </w:r>
    </w:p>
    <w:p w14:paraId="5A6D0F7A" w14:textId="77777777" w:rsidR="00F84141" w:rsidRDefault="00F84141" w:rsidP="00F84141">
      <w:pPr>
        <w:keepNext/>
        <w:keepLines/>
        <w:pageBreakBefore/>
        <w:spacing w:before="40" w:after="0"/>
        <w:jc w:val="center"/>
        <w:rPr>
          <w:b/>
          <w:sz w:val="32"/>
          <w:szCs w:val="32"/>
          <w:u w:val="single"/>
        </w:rPr>
      </w:pPr>
      <w:r>
        <w:rPr>
          <w:b/>
          <w:sz w:val="32"/>
          <w:szCs w:val="32"/>
          <w:u w:val="single"/>
        </w:rPr>
        <w:lastRenderedPageBreak/>
        <w:t>They Say: “No Permafrost Tipping Points”</w:t>
      </w:r>
    </w:p>
    <w:p w14:paraId="24F7AC3D" w14:textId="77777777" w:rsidR="00F84141" w:rsidRDefault="00F84141" w:rsidP="00F84141">
      <w:pPr>
        <w:pStyle w:val="Heading4"/>
      </w:pPr>
      <w:r>
        <w:t xml:space="preserve">They Say: “No Permafrost Tipping Points,” but permafrost thaw creates positive feedback loops that exceed tipping points. That’s </w:t>
      </w:r>
      <w:r>
        <w:rPr>
          <w:szCs w:val="26"/>
        </w:rPr>
        <w:t>Vidal and</w:t>
      </w:r>
      <w:r>
        <w:t xml:space="preserve"> </w:t>
      </w:r>
      <w:r>
        <w:rPr>
          <w:szCs w:val="26"/>
        </w:rPr>
        <w:t>Saas</w:t>
      </w:r>
      <w:r>
        <w:t xml:space="preserve"> </w:t>
      </w:r>
      <w:r>
        <w:rPr>
          <w:szCs w:val="26"/>
        </w:rPr>
        <w:t>25.</w:t>
      </w:r>
    </w:p>
    <w:p w14:paraId="4C976FBC" w14:textId="77777777" w:rsidR="00F84141" w:rsidRDefault="00F84141" w:rsidP="00F84141"/>
    <w:p w14:paraId="68A65563" w14:textId="77777777" w:rsidR="00F84141" w:rsidRDefault="00F84141" w:rsidP="00F84141">
      <w:pPr>
        <w:keepNext/>
        <w:keepLines/>
        <w:pageBreakBefore/>
        <w:spacing w:before="40" w:after="0"/>
        <w:jc w:val="center"/>
        <w:rPr>
          <w:b/>
          <w:sz w:val="32"/>
          <w:szCs w:val="32"/>
          <w:u w:val="single"/>
        </w:rPr>
      </w:pPr>
      <w:r>
        <w:rPr>
          <w:b/>
          <w:sz w:val="32"/>
          <w:szCs w:val="32"/>
          <w:u w:val="single"/>
        </w:rPr>
        <w:lastRenderedPageBreak/>
        <w:t>They Say: “Warming’s Not Existential”</w:t>
      </w:r>
    </w:p>
    <w:p w14:paraId="5026ABDA" w14:textId="77777777" w:rsidR="00F84141" w:rsidRDefault="00F84141" w:rsidP="00F84141">
      <w:pPr>
        <w:pStyle w:val="Heading4"/>
      </w:pPr>
      <w:r>
        <w:t xml:space="preserve">They Say: “Warming’s Not Existential,” but runaway warming acidifies our oceans and cause global ecological collapse. That’s </w:t>
      </w:r>
      <w:r>
        <w:rPr>
          <w:szCs w:val="26"/>
        </w:rPr>
        <w:t>Huft 23.</w:t>
      </w:r>
    </w:p>
    <w:p w14:paraId="769BB1D1" w14:textId="77777777" w:rsidR="00F84141" w:rsidRDefault="00F84141" w:rsidP="00F84141"/>
    <w:p w14:paraId="4E01A725" w14:textId="77777777" w:rsidR="00F84141" w:rsidRDefault="00F84141" w:rsidP="00F84141">
      <w:pPr>
        <w:keepNext/>
        <w:keepLines/>
        <w:pageBreakBefore/>
        <w:spacing w:before="40" w:after="0"/>
        <w:jc w:val="center"/>
        <w:rPr>
          <w:b/>
          <w:sz w:val="32"/>
          <w:szCs w:val="32"/>
          <w:u w:val="single"/>
        </w:rPr>
      </w:pPr>
      <w:r>
        <w:rPr>
          <w:b/>
          <w:sz w:val="32"/>
          <w:szCs w:val="32"/>
          <w:u w:val="single"/>
        </w:rPr>
        <w:lastRenderedPageBreak/>
        <w:t>They Say: “Research Won’t Change Policy”</w:t>
      </w:r>
    </w:p>
    <w:p w14:paraId="307618D3" w14:textId="77777777" w:rsidR="00F84141" w:rsidRDefault="00F84141" w:rsidP="00F84141">
      <w:pPr>
        <w:pStyle w:val="Heading4"/>
      </w:pPr>
      <w:r>
        <w:t>They Say: “Research Won’t Change Policy,” but Trump has incentive to support the plan due to runaway warming’s effect on infrastructure, especially in Alaska. That’s Bloom 25.</w:t>
      </w:r>
    </w:p>
    <w:p w14:paraId="3DA31D16" w14:textId="77777777" w:rsidR="00F84141" w:rsidRDefault="00F84141" w:rsidP="00F84141">
      <w:r>
        <w:br/>
      </w:r>
    </w:p>
    <w:p w14:paraId="359FA4F1" w14:textId="77777777" w:rsidR="00F84141" w:rsidRDefault="00F84141" w:rsidP="00F84141">
      <w:pPr>
        <w:keepNext/>
        <w:keepLines/>
        <w:pageBreakBefore/>
        <w:spacing w:before="40" w:after="0"/>
        <w:jc w:val="center"/>
        <w:rPr>
          <w:b/>
          <w:sz w:val="32"/>
          <w:szCs w:val="32"/>
          <w:u w:val="single"/>
        </w:rPr>
      </w:pPr>
      <w:r>
        <w:rPr>
          <w:b/>
          <w:sz w:val="32"/>
          <w:szCs w:val="32"/>
          <w:u w:val="single"/>
        </w:rPr>
        <w:lastRenderedPageBreak/>
        <w:t>They Say: “Trump Cuts Irreversible”</w:t>
      </w:r>
    </w:p>
    <w:p w14:paraId="4887841F" w14:textId="77777777" w:rsidR="00F84141" w:rsidRDefault="00F84141" w:rsidP="00F84141">
      <w:pPr>
        <w:pStyle w:val="Heading4"/>
      </w:pPr>
      <w:r>
        <w:t xml:space="preserve">They Say: “Trump Cuts Irreversible,” but cuts can be circumvented through Russian cooperation. That’s </w:t>
      </w:r>
      <w:r>
        <w:rPr>
          <w:szCs w:val="26"/>
        </w:rPr>
        <w:t>Humpert 24.</w:t>
      </w:r>
    </w:p>
    <w:p w14:paraId="11E4798C" w14:textId="77777777" w:rsidR="00F84141" w:rsidRDefault="00F84141" w:rsidP="00F84141"/>
    <w:p w14:paraId="406E16A9" w14:textId="77777777" w:rsidR="00F84141" w:rsidRDefault="00F84141" w:rsidP="00F84141"/>
    <w:p w14:paraId="5A681607" w14:textId="77777777" w:rsidR="00F84141" w:rsidRDefault="00F84141" w:rsidP="00F84141">
      <w:pPr>
        <w:keepNext/>
        <w:keepLines/>
        <w:pageBreakBefore/>
        <w:spacing w:before="40" w:after="0"/>
        <w:jc w:val="center"/>
        <w:rPr>
          <w:b/>
          <w:sz w:val="44"/>
          <w:szCs w:val="44"/>
          <w:u w:val="single"/>
        </w:rPr>
      </w:pPr>
      <w:r>
        <w:rPr>
          <w:b/>
          <w:sz w:val="44"/>
          <w:szCs w:val="44"/>
          <w:u w:val="single"/>
        </w:rPr>
        <w:lastRenderedPageBreak/>
        <w:t>2AC — Arctic Diplomacy Advantage</w:t>
      </w:r>
    </w:p>
    <w:p w14:paraId="6621F311" w14:textId="77777777" w:rsidR="00F84141" w:rsidRDefault="00F84141" w:rsidP="00F84141">
      <w:pPr>
        <w:keepNext/>
        <w:keepLines/>
        <w:pageBreakBefore/>
        <w:spacing w:before="40" w:after="0"/>
        <w:jc w:val="center"/>
        <w:rPr>
          <w:b/>
          <w:sz w:val="32"/>
          <w:szCs w:val="32"/>
          <w:u w:val="single"/>
        </w:rPr>
      </w:pPr>
      <w:r>
        <w:rPr>
          <w:b/>
          <w:sz w:val="32"/>
          <w:szCs w:val="32"/>
          <w:u w:val="single"/>
        </w:rPr>
        <w:lastRenderedPageBreak/>
        <w:t>They Say: “Russia Says No”</w:t>
      </w:r>
    </w:p>
    <w:p w14:paraId="3F76BBED" w14:textId="77777777" w:rsidR="00F84141" w:rsidRDefault="00F84141" w:rsidP="00F84141">
      <w:pPr>
        <w:pStyle w:val="Heading4"/>
      </w:pPr>
      <w:r>
        <w:t>They Say: “Russia Says No,” but Russia will agree. They view scientific cooperation as a great way to show global strength. That’s Devyatkin 22</w:t>
      </w:r>
    </w:p>
    <w:p w14:paraId="49144A64" w14:textId="77777777" w:rsidR="00F84141" w:rsidRDefault="00F84141" w:rsidP="00F84141"/>
    <w:p w14:paraId="2A76A942" w14:textId="77777777" w:rsidR="00F84141" w:rsidRDefault="00F84141" w:rsidP="00F84141">
      <w:pPr>
        <w:keepNext/>
        <w:keepLines/>
        <w:pageBreakBefore/>
        <w:spacing w:before="40" w:after="0"/>
        <w:jc w:val="center"/>
        <w:rPr>
          <w:b/>
          <w:sz w:val="32"/>
          <w:szCs w:val="32"/>
          <w:u w:val="single"/>
        </w:rPr>
      </w:pPr>
      <w:r>
        <w:rPr>
          <w:b/>
          <w:sz w:val="32"/>
          <w:szCs w:val="32"/>
          <w:u w:val="single"/>
        </w:rPr>
        <w:lastRenderedPageBreak/>
        <w:t>They Say: “Arctic Council Fails”</w:t>
      </w:r>
    </w:p>
    <w:p w14:paraId="25481508" w14:textId="77777777" w:rsidR="00F84141" w:rsidRDefault="00F84141" w:rsidP="00F84141">
      <w:pPr>
        <w:pStyle w:val="Heading4"/>
      </w:pPr>
      <w:r>
        <w:t xml:space="preserve">They Say: “Arctic Council Fails,” but the Arctic Council forms a vessel for U.S. Russia relations which reduces risk of miscalculation and war. That’s </w:t>
      </w:r>
      <w:r>
        <w:rPr>
          <w:szCs w:val="26"/>
        </w:rPr>
        <w:t>Dziatkowiec</w:t>
      </w:r>
      <w:r>
        <w:t xml:space="preserve">, </w:t>
      </w:r>
      <w:r>
        <w:rPr>
          <w:szCs w:val="26"/>
        </w:rPr>
        <w:t>23</w:t>
      </w:r>
    </w:p>
    <w:p w14:paraId="595B9564" w14:textId="77777777" w:rsidR="00F84141" w:rsidRDefault="00F84141" w:rsidP="00F84141"/>
    <w:p w14:paraId="297F1417" w14:textId="77777777" w:rsidR="00F84141" w:rsidRDefault="00F84141" w:rsidP="00F84141">
      <w:pPr>
        <w:keepNext/>
        <w:keepLines/>
        <w:pageBreakBefore/>
        <w:spacing w:before="40" w:after="0"/>
        <w:jc w:val="center"/>
        <w:rPr>
          <w:b/>
          <w:sz w:val="32"/>
          <w:szCs w:val="32"/>
          <w:u w:val="single"/>
        </w:rPr>
      </w:pPr>
      <w:r>
        <w:rPr>
          <w:b/>
          <w:sz w:val="32"/>
          <w:szCs w:val="32"/>
          <w:u w:val="single"/>
        </w:rPr>
        <w:lastRenderedPageBreak/>
        <w:t>They Say: “Science Diplomacy Fails”</w:t>
      </w:r>
    </w:p>
    <w:p w14:paraId="0B328C60" w14:textId="77777777" w:rsidR="00F84141" w:rsidRDefault="00F84141" w:rsidP="00F84141">
      <w:pPr>
        <w:pStyle w:val="Heading4"/>
      </w:pPr>
      <w:r>
        <w:t xml:space="preserve">They Say: “Science Diplomacy Fails,” but Arctic diplomacy has a long history of working in the past and they have no evidence of it not working. That’s </w:t>
      </w:r>
      <w:r>
        <w:rPr>
          <w:szCs w:val="26"/>
        </w:rPr>
        <w:t>Dyck 24</w:t>
      </w:r>
    </w:p>
    <w:p w14:paraId="2D40066F" w14:textId="77777777" w:rsidR="00F84141" w:rsidRDefault="00F84141" w:rsidP="00F84141"/>
    <w:p w14:paraId="0C4395B6" w14:textId="77777777" w:rsidR="00F84141" w:rsidRDefault="00F84141" w:rsidP="00F84141">
      <w:pPr>
        <w:keepNext/>
        <w:keepLines/>
        <w:pageBreakBefore/>
        <w:spacing w:before="40" w:after="0"/>
        <w:jc w:val="center"/>
        <w:rPr>
          <w:b/>
          <w:sz w:val="32"/>
          <w:szCs w:val="32"/>
          <w:u w:val="single"/>
        </w:rPr>
      </w:pPr>
      <w:r>
        <w:rPr>
          <w:b/>
          <w:sz w:val="32"/>
          <w:szCs w:val="32"/>
          <w:u w:val="single"/>
        </w:rPr>
        <w:lastRenderedPageBreak/>
        <w:t>They Say: “No Arctic War”</w:t>
      </w:r>
    </w:p>
    <w:p w14:paraId="17D3223D" w14:textId="77777777" w:rsidR="00F84141" w:rsidRDefault="00F84141" w:rsidP="00F84141">
      <w:pPr>
        <w:pStyle w:val="Heading4"/>
      </w:pPr>
      <w:r>
        <w:t xml:space="preserve">They Say: “No Arctic War,” but the risk of miscalculation leading to Arctic War is very high. That’s </w:t>
      </w:r>
      <w:r>
        <w:rPr>
          <w:szCs w:val="26"/>
        </w:rPr>
        <w:t>Wallin</w:t>
      </w:r>
      <w:r>
        <w:t xml:space="preserve"> </w:t>
      </w:r>
      <w:r>
        <w:rPr>
          <w:szCs w:val="26"/>
        </w:rPr>
        <w:t>25</w:t>
      </w:r>
    </w:p>
    <w:p w14:paraId="19D53DB4" w14:textId="77777777" w:rsidR="00F84141" w:rsidRDefault="00F84141" w:rsidP="00F84141"/>
    <w:p w14:paraId="24ACD711" w14:textId="77777777" w:rsidR="00F84141" w:rsidRDefault="00F84141" w:rsidP="00F84141">
      <w:pPr>
        <w:keepNext/>
        <w:keepLines/>
        <w:pageBreakBefore/>
        <w:spacing w:before="40" w:after="0"/>
        <w:jc w:val="center"/>
        <w:rPr>
          <w:b/>
          <w:sz w:val="32"/>
          <w:szCs w:val="32"/>
          <w:u w:val="single"/>
        </w:rPr>
      </w:pPr>
      <w:r>
        <w:rPr>
          <w:b/>
          <w:sz w:val="32"/>
          <w:szCs w:val="32"/>
          <w:u w:val="single"/>
        </w:rPr>
        <w:lastRenderedPageBreak/>
        <w:t>They Say: “Turn — Fragmented Governance”</w:t>
      </w:r>
    </w:p>
    <w:p w14:paraId="15C37541" w14:textId="77777777" w:rsidR="00F84141" w:rsidRDefault="00F84141" w:rsidP="00F84141">
      <w:pPr>
        <w:pStyle w:val="Heading4"/>
      </w:pPr>
      <w:r>
        <w:t>They Say: “Fragmented Governance Turn,” but Russian cooperation is necessary for the function of Arctic Council and prevents fragmentation. That’s Dyck 24.</w:t>
      </w:r>
    </w:p>
    <w:p w14:paraId="0675FC6F" w14:textId="77777777" w:rsidR="00F84141" w:rsidRDefault="00F84141" w:rsidP="00F84141"/>
    <w:p w14:paraId="545AB5D6" w14:textId="7761DC2D" w:rsidR="0029585D" w:rsidRDefault="0029585D" w:rsidP="0029585D">
      <w:pPr>
        <w:keepNext/>
        <w:keepLines/>
        <w:spacing w:before="40" w:after="0" w:line="256" w:lineRule="auto"/>
        <w:outlineLvl w:val="3"/>
        <w:rPr>
          <w:rFonts w:ascii="Play" w:eastAsia="Play" w:hAnsi="Play" w:cs="Times New Roman"/>
          <w:b/>
          <w:sz w:val="28"/>
          <w:szCs w:val="28"/>
          <w:lang w:val="en"/>
        </w:rPr>
      </w:pPr>
    </w:p>
    <w:p w14:paraId="336AF2CE" w14:textId="2D553B6F" w:rsidR="0029585D" w:rsidRPr="0029585D" w:rsidRDefault="0029585D" w:rsidP="0029585D">
      <w:pPr>
        <w:pStyle w:val="Heading2"/>
        <w:rPr>
          <w:lang w:val="en"/>
        </w:rPr>
      </w:pPr>
      <w:r>
        <w:rPr>
          <w:lang w:val="en"/>
        </w:rPr>
        <w:lastRenderedPageBreak/>
        <w:t>Arctic Diplomacy Advantage — 2AC</w:t>
      </w:r>
    </w:p>
    <w:p w14:paraId="6A7865A2" w14:textId="77777777" w:rsidR="00197275" w:rsidRPr="00197275" w:rsidRDefault="00197275" w:rsidP="00197275"/>
    <w:p w14:paraId="2B3AB40E" w14:textId="77777777" w:rsidR="00704BF8" w:rsidRPr="00704BF8" w:rsidRDefault="00704BF8" w:rsidP="00704BF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r w:rsidRPr="00704BF8">
        <w:rPr>
          <w:rFonts w:eastAsiaTheme="majorEastAsia" w:cstheme="majorBidi"/>
          <w:b/>
          <w:sz w:val="52"/>
          <w:szCs w:val="32"/>
        </w:rPr>
        <w:lastRenderedPageBreak/>
        <w:t>Answers to Off-Case Arguments</w:t>
      </w:r>
    </w:p>
    <w:p w14:paraId="061A44A5" w14:textId="77777777" w:rsidR="00704BF8" w:rsidRPr="00704BF8" w:rsidRDefault="00704BF8" w:rsidP="00704BF8">
      <w:pPr>
        <w:keepNext/>
        <w:keepLines/>
        <w:pageBreakBefore/>
        <w:spacing w:before="40" w:after="0"/>
        <w:jc w:val="center"/>
        <w:outlineLvl w:val="1"/>
        <w:rPr>
          <w:rFonts w:eastAsiaTheme="majorEastAsia" w:cstheme="majorBidi"/>
          <w:b/>
          <w:sz w:val="44"/>
          <w:szCs w:val="26"/>
          <w:u w:val="double"/>
        </w:rPr>
      </w:pPr>
      <w:r w:rsidRPr="00704BF8">
        <w:rPr>
          <w:rFonts w:eastAsiaTheme="majorEastAsia" w:cstheme="majorBidi"/>
          <w:b/>
          <w:sz w:val="44"/>
          <w:szCs w:val="26"/>
          <w:u w:val="double"/>
        </w:rPr>
        <w:lastRenderedPageBreak/>
        <w:t>Arctic Council DA Answers</w:t>
      </w:r>
    </w:p>
    <w:p w14:paraId="38C83353" w14:textId="77777777" w:rsidR="00704BF8" w:rsidRPr="00704BF8" w:rsidRDefault="00704BF8" w:rsidP="00704BF8">
      <w:pPr>
        <w:keepNext/>
        <w:keepLines/>
        <w:pageBreakBefore/>
        <w:spacing w:before="40" w:after="0"/>
        <w:jc w:val="center"/>
        <w:outlineLvl w:val="2"/>
        <w:rPr>
          <w:rFonts w:eastAsiaTheme="majorEastAsia" w:cstheme="majorBidi"/>
          <w:b/>
          <w:sz w:val="32"/>
          <w:szCs w:val="24"/>
          <w:u w:val="single"/>
        </w:rPr>
      </w:pPr>
      <w:r w:rsidRPr="00704BF8">
        <w:rPr>
          <w:rFonts w:eastAsiaTheme="majorEastAsia" w:cstheme="majorBidi"/>
          <w:b/>
          <w:sz w:val="32"/>
          <w:szCs w:val="24"/>
          <w:u w:val="single"/>
        </w:rPr>
        <w:lastRenderedPageBreak/>
        <w:t>2AC — Arctic Council DA</w:t>
      </w:r>
    </w:p>
    <w:p w14:paraId="7365D8A2" w14:textId="77777777" w:rsidR="00704BF8" w:rsidRPr="00704BF8" w:rsidRDefault="00704BF8" w:rsidP="00704BF8">
      <w:pPr>
        <w:keepNext/>
        <w:keepLines/>
        <w:spacing w:before="40" w:after="0"/>
        <w:outlineLvl w:val="3"/>
        <w:rPr>
          <w:rFonts w:eastAsiaTheme="majorEastAsia" w:cstheme="majorBidi"/>
          <w:b/>
          <w:iCs/>
          <w:sz w:val="28"/>
        </w:rPr>
      </w:pPr>
      <w:r w:rsidRPr="00704BF8">
        <w:rPr>
          <w:rFonts w:eastAsiaTheme="majorEastAsia" w:cstheme="majorBidi"/>
          <w:b/>
          <w:iCs/>
          <w:sz w:val="28"/>
        </w:rPr>
        <w:t xml:space="preserve">1. This is </w:t>
      </w:r>
      <w:r w:rsidRPr="00704BF8">
        <w:rPr>
          <w:rFonts w:eastAsiaTheme="majorEastAsia" w:cstheme="majorBidi"/>
          <w:b/>
          <w:iCs/>
          <w:sz w:val="28"/>
          <w:u w:val="single"/>
        </w:rPr>
        <w:t>aff offense</w:t>
      </w:r>
      <w:r w:rsidRPr="00704BF8">
        <w:rPr>
          <w:rFonts w:eastAsiaTheme="majorEastAsia" w:cstheme="majorBidi"/>
          <w:b/>
          <w:iCs/>
          <w:sz w:val="28"/>
        </w:rPr>
        <w:t xml:space="preserve">, and </w:t>
      </w:r>
      <w:r w:rsidRPr="00704BF8">
        <w:rPr>
          <w:rFonts w:eastAsiaTheme="majorEastAsia" w:cstheme="majorBidi"/>
          <w:b/>
          <w:iCs/>
          <w:sz w:val="28"/>
          <w:u w:val="single"/>
        </w:rPr>
        <w:t>we’re going to straight turn it</w:t>
      </w:r>
      <w:r w:rsidRPr="00704BF8">
        <w:rPr>
          <w:rFonts w:eastAsiaTheme="majorEastAsia" w:cstheme="majorBidi"/>
          <w:b/>
          <w:iCs/>
          <w:sz w:val="28"/>
        </w:rPr>
        <w:t>:</w:t>
      </w:r>
    </w:p>
    <w:p w14:paraId="2534A4C2" w14:textId="77777777" w:rsidR="00704BF8" w:rsidRPr="00704BF8" w:rsidRDefault="00704BF8" w:rsidP="00704BF8">
      <w:pPr>
        <w:keepNext/>
        <w:keepLines/>
        <w:spacing w:before="40" w:after="0"/>
        <w:outlineLvl w:val="3"/>
        <w:rPr>
          <w:rFonts w:eastAsiaTheme="majorEastAsia" w:cstheme="majorBidi"/>
          <w:b/>
          <w:iCs/>
          <w:sz w:val="28"/>
        </w:rPr>
      </w:pPr>
      <w:r w:rsidRPr="00704BF8">
        <w:rPr>
          <w:rFonts w:eastAsiaTheme="majorEastAsia" w:cstheme="majorBidi"/>
          <w:b/>
          <w:iCs/>
          <w:sz w:val="28"/>
        </w:rPr>
        <w:t xml:space="preserve">(a) </w:t>
      </w:r>
      <w:r w:rsidRPr="00704BF8">
        <w:rPr>
          <w:rFonts w:eastAsiaTheme="majorEastAsia" w:cstheme="majorBidi"/>
          <w:b/>
          <w:iCs/>
          <w:sz w:val="28"/>
          <w:u w:val="single"/>
        </w:rPr>
        <w:t>Non-Unique</w:t>
      </w:r>
      <w:r w:rsidRPr="00704BF8">
        <w:rPr>
          <w:rFonts w:eastAsiaTheme="majorEastAsia" w:cstheme="majorBidi"/>
          <w:b/>
          <w:iCs/>
          <w:sz w:val="28"/>
        </w:rPr>
        <w:t xml:space="preserve"> — the Arctic Council is </w:t>
      </w:r>
      <w:r w:rsidRPr="00704BF8">
        <w:rPr>
          <w:rFonts w:eastAsiaTheme="majorEastAsia" w:cstheme="majorBidi"/>
          <w:b/>
          <w:iCs/>
          <w:sz w:val="28"/>
          <w:u w:val="single"/>
        </w:rPr>
        <w:t>collapsing no</w:t>
      </w:r>
      <w:r w:rsidRPr="00704BF8">
        <w:rPr>
          <w:rFonts w:eastAsiaTheme="majorEastAsia" w:cstheme="majorBidi"/>
          <w:b/>
          <w:iCs/>
          <w:sz w:val="28"/>
        </w:rPr>
        <w:t>w due to lack of coop with Russia. That’s Boulegue and Depledge.</w:t>
      </w:r>
    </w:p>
    <w:p w14:paraId="6FA15B26" w14:textId="77777777" w:rsidR="00704BF8" w:rsidRPr="00704BF8" w:rsidRDefault="00704BF8" w:rsidP="00704BF8"/>
    <w:p w14:paraId="1C32B53F" w14:textId="77777777" w:rsidR="00704BF8" w:rsidRPr="00704BF8" w:rsidRDefault="00704BF8" w:rsidP="00704BF8">
      <w:pPr>
        <w:keepNext/>
        <w:keepLines/>
        <w:spacing w:before="40" w:after="0"/>
        <w:outlineLvl w:val="3"/>
        <w:rPr>
          <w:rFonts w:eastAsiaTheme="majorEastAsia" w:cstheme="majorBidi"/>
          <w:b/>
          <w:iCs/>
          <w:sz w:val="28"/>
        </w:rPr>
      </w:pPr>
      <w:r w:rsidRPr="00704BF8">
        <w:rPr>
          <w:rFonts w:eastAsiaTheme="majorEastAsia" w:cstheme="majorBidi"/>
          <w:b/>
          <w:iCs/>
          <w:sz w:val="28"/>
        </w:rPr>
        <w:t xml:space="preserve">(b) </w:t>
      </w:r>
      <w:r w:rsidRPr="00704BF8">
        <w:rPr>
          <w:rFonts w:eastAsiaTheme="majorEastAsia" w:cstheme="majorBidi"/>
          <w:b/>
          <w:iCs/>
          <w:sz w:val="28"/>
          <w:u w:val="single"/>
        </w:rPr>
        <w:t>Link Turn</w:t>
      </w:r>
      <w:r w:rsidRPr="00704BF8">
        <w:rPr>
          <w:rFonts w:eastAsiaTheme="majorEastAsia" w:cstheme="majorBidi"/>
          <w:b/>
          <w:iCs/>
          <w:sz w:val="28"/>
        </w:rPr>
        <w:t xml:space="preserve"> — the plan </w:t>
      </w:r>
      <w:r w:rsidRPr="00704BF8">
        <w:rPr>
          <w:rFonts w:eastAsiaTheme="majorEastAsia" w:cstheme="majorBidi"/>
          <w:b/>
          <w:iCs/>
          <w:sz w:val="28"/>
          <w:u w:val="single"/>
        </w:rPr>
        <w:t>restores Arctic Council governance</w:t>
      </w:r>
      <w:r w:rsidRPr="00704BF8">
        <w:rPr>
          <w:rFonts w:eastAsiaTheme="majorEastAsia" w:cstheme="majorBidi"/>
          <w:b/>
          <w:iCs/>
          <w:sz w:val="28"/>
        </w:rPr>
        <w:t xml:space="preserve"> by reintegrating Russia. That’s Dyck and Dziatkowiec.</w:t>
      </w:r>
    </w:p>
    <w:p w14:paraId="605FEFDA" w14:textId="77777777" w:rsidR="00704BF8" w:rsidRPr="00704BF8" w:rsidRDefault="00704BF8" w:rsidP="00704BF8"/>
    <w:p w14:paraId="5B81605A" w14:textId="77777777" w:rsidR="00704BF8" w:rsidRPr="00704BF8" w:rsidRDefault="00704BF8" w:rsidP="00704BF8">
      <w:pPr>
        <w:keepNext/>
        <w:keepLines/>
        <w:spacing w:before="40" w:after="0"/>
        <w:outlineLvl w:val="3"/>
        <w:rPr>
          <w:rFonts w:eastAsiaTheme="majorEastAsia" w:cstheme="majorBidi"/>
          <w:b/>
          <w:iCs/>
          <w:sz w:val="28"/>
        </w:rPr>
      </w:pPr>
      <w:r w:rsidRPr="00704BF8">
        <w:rPr>
          <w:rFonts w:eastAsiaTheme="majorEastAsia" w:cstheme="majorBidi"/>
          <w:b/>
          <w:iCs/>
          <w:sz w:val="28"/>
        </w:rPr>
        <w:t xml:space="preserve">That means they’ve </w:t>
      </w:r>
      <w:r w:rsidRPr="00704BF8">
        <w:rPr>
          <w:rFonts w:eastAsiaTheme="majorEastAsia" w:cstheme="majorBidi"/>
          <w:b/>
          <w:iCs/>
          <w:sz w:val="28"/>
          <w:u w:val="single"/>
        </w:rPr>
        <w:t>read a new advantage for us</w:t>
      </w:r>
      <w:r w:rsidRPr="00704BF8">
        <w:rPr>
          <w:rFonts w:eastAsiaTheme="majorEastAsia" w:cstheme="majorBidi"/>
          <w:b/>
          <w:iCs/>
          <w:sz w:val="28"/>
        </w:rPr>
        <w:t xml:space="preserve"> — Arctic wildfires is a </w:t>
      </w:r>
      <w:r w:rsidRPr="00704BF8">
        <w:rPr>
          <w:rFonts w:eastAsiaTheme="majorEastAsia" w:cstheme="majorBidi"/>
          <w:b/>
          <w:iCs/>
          <w:sz w:val="28"/>
          <w:u w:val="single"/>
        </w:rPr>
        <w:t>new aff impact</w:t>
      </w:r>
      <w:r w:rsidRPr="00704BF8">
        <w:rPr>
          <w:rFonts w:eastAsiaTheme="majorEastAsia" w:cstheme="majorBidi"/>
          <w:b/>
          <w:iCs/>
          <w:sz w:val="28"/>
        </w:rPr>
        <w:t>.</w:t>
      </w:r>
    </w:p>
    <w:p w14:paraId="0D5A3497" w14:textId="77777777" w:rsidR="00704BF8" w:rsidRPr="00704BF8" w:rsidRDefault="00704BF8" w:rsidP="00704BF8"/>
    <w:p w14:paraId="58A03ACD" w14:textId="77777777" w:rsidR="00704BF8" w:rsidRPr="00704BF8" w:rsidRDefault="00704BF8" w:rsidP="00704BF8">
      <w:pPr>
        <w:keepNext/>
        <w:keepLines/>
        <w:spacing w:before="40" w:after="0"/>
        <w:outlineLvl w:val="3"/>
        <w:rPr>
          <w:rFonts w:eastAsiaTheme="majorEastAsia" w:cstheme="majorBidi"/>
          <w:iCs/>
          <w:sz w:val="28"/>
          <w:szCs w:val="28"/>
        </w:rPr>
      </w:pPr>
      <w:r w:rsidRPr="00704BF8">
        <w:rPr>
          <w:rFonts w:eastAsiaTheme="majorEastAsia" w:cstheme="majorBidi"/>
          <w:b/>
          <w:iCs/>
          <w:sz w:val="28"/>
        </w:rPr>
        <w:t>2. Here’s more evidence for the link turn: f</w:t>
      </w:r>
      <w:r w:rsidRPr="00704BF8">
        <w:rPr>
          <w:rFonts w:eastAsiaTheme="majorEastAsia" w:cstheme="majorBidi"/>
          <w:b/>
          <w:iCs/>
          <w:sz w:val="28"/>
          <w:szCs w:val="28"/>
        </w:rPr>
        <w:t xml:space="preserve">ragmentation </w:t>
      </w:r>
      <w:r w:rsidRPr="00704BF8">
        <w:rPr>
          <w:rFonts w:eastAsiaTheme="majorEastAsia" w:cstheme="majorBidi"/>
          <w:b/>
          <w:iCs/>
          <w:sz w:val="28"/>
          <w:szCs w:val="28"/>
          <w:u w:val="single"/>
        </w:rPr>
        <w:t>only occurs</w:t>
      </w:r>
      <w:r w:rsidRPr="00704BF8">
        <w:rPr>
          <w:rFonts w:eastAsiaTheme="majorEastAsia" w:cstheme="majorBidi"/>
          <w:b/>
          <w:iCs/>
          <w:sz w:val="28"/>
          <w:szCs w:val="28"/>
        </w:rPr>
        <w:t xml:space="preserve"> if Russia is </w:t>
      </w:r>
      <w:r w:rsidRPr="00704BF8">
        <w:rPr>
          <w:rFonts w:eastAsiaTheme="majorEastAsia" w:cstheme="majorBidi"/>
          <w:b/>
          <w:iCs/>
          <w:sz w:val="28"/>
          <w:szCs w:val="28"/>
          <w:u w:val="single"/>
        </w:rPr>
        <w:t>shut out</w:t>
      </w:r>
      <w:r w:rsidRPr="00704BF8">
        <w:rPr>
          <w:rFonts w:eastAsiaTheme="majorEastAsia" w:cstheme="majorBidi"/>
          <w:b/>
          <w:iCs/>
          <w:sz w:val="28"/>
          <w:szCs w:val="28"/>
        </w:rPr>
        <w:t xml:space="preserve"> of the Council.</w:t>
      </w:r>
    </w:p>
    <w:p w14:paraId="15FCC249" w14:textId="77777777" w:rsidR="00704BF8" w:rsidRPr="00704BF8" w:rsidRDefault="00704BF8" w:rsidP="00704BF8">
      <w:r w:rsidRPr="00704BF8">
        <w:t xml:space="preserve">Pavel </w:t>
      </w:r>
      <w:r w:rsidRPr="00704BF8">
        <w:rPr>
          <w:b/>
          <w:sz w:val="26"/>
          <w:szCs w:val="26"/>
        </w:rPr>
        <w:t>Devyatkin</w:t>
      </w:r>
      <w:r w:rsidRPr="00704BF8">
        <w:t>, 20</w:t>
      </w:r>
      <w:r w:rsidRPr="00704BF8">
        <w:rPr>
          <w:b/>
          <w:sz w:val="26"/>
          <w:szCs w:val="26"/>
        </w:rPr>
        <w:t>23</w:t>
      </w:r>
      <w:r w:rsidRPr="00704BF8">
        <w:t xml:space="preserve"> – senior fellow at the Arctic Institute “Can Arctic Cooperation be Restored?” 3/28, https://www.thearcticinstitute.org/can-arctic-cooperation-restored/ //DH</w:t>
      </w:r>
    </w:p>
    <w:p w14:paraId="1CB62F02" w14:textId="77777777" w:rsidR="00704BF8" w:rsidRPr="00704BF8" w:rsidRDefault="00704BF8" w:rsidP="00704BF8">
      <w:r w:rsidRPr="00704BF8">
        <w:t xml:space="preserve">Evidently, </w:t>
      </w:r>
      <w:r w:rsidRPr="00704BF8">
        <w:rPr>
          <w:b/>
          <w:sz w:val="24"/>
          <w:szCs w:val="24"/>
          <w:highlight w:val="cyan"/>
          <w:u w:val="single"/>
        </w:rPr>
        <w:t>Russia places</w:t>
      </w:r>
      <w:r w:rsidRPr="00704BF8">
        <w:rPr>
          <w:b/>
          <w:sz w:val="24"/>
          <w:szCs w:val="24"/>
          <w:u w:val="single"/>
        </w:rPr>
        <w:t xml:space="preserve"> great </w:t>
      </w:r>
      <w:r w:rsidRPr="00704BF8">
        <w:rPr>
          <w:b/>
          <w:sz w:val="24"/>
          <w:szCs w:val="24"/>
          <w:highlight w:val="cyan"/>
          <w:u w:val="single"/>
        </w:rPr>
        <w:t>importance on its position in the AC</w:t>
      </w:r>
      <w:r w:rsidRPr="00704BF8">
        <w:rPr>
          <w:b/>
          <w:sz w:val="24"/>
          <w:szCs w:val="24"/>
          <w:u w:val="single"/>
        </w:rPr>
        <w:t>. Russian</w:t>
      </w:r>
      <w:r w:rsidRPr="00704BF8">
        <w:t xml:space="preserve"> experts and </w:t>
      </w:r>
      <w:r w:rsidRPr="00704BF8">
        <w:rPr>
          <w:b/>
          <w:sz w:val="24"/>
          <w:szCs w:val="24"/>
          <w:u w:val="single"/>
        </w:rPr>
        <w:t>diplomats have said Russia’s exclusion is counterproductive</w:t>
      </w:r>
      <w:r w:rsidRPr="00704BF8">
        <w:t xml:space="preserve"> and irrational. Russian Ambassador to the United States, Anatoly Antonov, and Minister of Natural Resources, Alexander Kozlov, have gone as far as calling it illegitimate and claiming that the boycott violates the principles of consensus given that Russia is the chair of the AC during this period.4) </w:t>
      </w:r>
      <w:r w:rsidRPr="00704BF8">
        <w:rPr>
          <w:b/>
          <w:sz w:val="24"/>
          <w:szCs w:val="24"/>
          <w:u w:val="single"/>
        </w:rPr>
        <w:t>Russian</w:t>
      </w:r>
      <w:r w:rsidRPr="00704BF8">
        <w:t xml:space="preserve"> and international </w:t>
      </w:r>
      <w:r w:rsidRPr="00704BF8">
        <w:rPr>
          <w:b/>
          <w:sz w:val="24"/>
          <w:szCs w:val="24"/>
          <w:u w:val="single"/>
        </w:rPr>
        <w:t>scientists have</w:t>
      </w:r>
      <w:r w:rsidRPr="00704BF8">
        <w:t xml:space="preserve"> also </w:t>
      </w:r>
      <w:r w:rsidRPr="00704BF8">
        <w:rPr>
          <w:b/>
          <w:sz w:val="24"/>
          <w:szCs w:val="24"/>
          <w:u w:val="single"/>
        </w:rPr>
        <w:t>drawn attention to data gaps that result from cutting off Russian Arctic scientists</w:t>
      </w:r>
      <w:r w:rsidRPr="00704BF8">
        <w:t xml:space="preserve">. Arctic climate research is crucial since warming in the region is a bellwether for global climate change. As such statements demonstrate, </w:t>
      </w:r>
      <w:r w:rsidRPr="00704BF8">
        <w:rPr>
          <w:b/>
          <w:sz w:val="24"/>
          <w:szCs w:val="24"/>
          <w:highlight w:val="cyan"/>
          <w:u w:val="single"/>
        </w:rPr>
        <w:t>Arctic cooperation with Western states is important to Russia,</w:t>
      </w:r>
      <w:r w:rsidRPr="00704BF8">
        <w:rPr>
          <w:b/>
          <w:sz w:val="24"/>
          <w:szCs w:val="24"/>
          <w:u w:val="single"/>
        </w:rPr>
        <w:t xml:space="preserve"> especially </w:t>
      </w:r>
      <w:r w:rsidRPr="00704BF8">
        <w:rPr>
          <w:b/>
          <w:sz w:val="24"/>
          <w:szCs w:val="24"/>
          <w:highlight w:val="cyan"/>
          <w:u w:val="single"/>
        </w:rPr>
        <w:t>in regard to its recognition as a great power</w:t>
      </w:r>
      <w:r w:rsidRPr="00704BF8">
        <w:rPr>
          <w:highlight w:val="cyan"/>
        </w:rPr>
        <w:t>.</w:t>
      </w:r>
    </w:p>
    <w:p w14:paraId="143613F4" w14:textId="77777777" w:rsidR="00704BF8" w:rsidRPr="00704BF8" w:rsidRDefault="00704BF8" w:rsidP="00704BF8">
      <w:r w:rsidRPr="00704BF8">
        <w:t>Russia looking to non-Arctic states?</w:t>
      </w:r>
    </w:p>
    <w:p w14:paraId="79A84244" w14:textId="77777777" w:rsidR="00704BF8" w:rsidRPr="00704BF8" w:rsidRDefault="00704BF8" w:rsidP="00704BF8">
      <w:r w:rsidRPr="00704BF8">
        <w:rPr>
          <w:b/>
          <w:sz w:val="24"/>
          <w:szCs w:val="24"/>
          <w:highlight w:val="cyan"/>
          <w:u w:val="single"/>
        </w:rPr>
        <w:t>Instead of cooperation with the West, Russia is</w:t>
      </w:r>
      <w:r w:rsidRPr="00704BF8">
        <w:t xml:space="preserve"> increasingly looking to the East and </w:t>
      </w:r>
      <w:r w:rsidRPr="00704BF8">
        <w:rPr>
          <w:b/>
          <w:sz w:val="24"/>
          <w:szCs w:val="24"/>
          <w:highlight w:val="cyan"/>
          <w:u w:val="single"/>
        </w:rPr>
        <w:t>doubling down on collaboration with</w:t>
      </w:r>
      <w:r w:rsidRPr="00704BF8">
        <w:rPr>
          <w:b/>
          <w:sz w:val="24"/>
          <w:szCs w:val="24"/>
          <w:u w:val="single"/>
        </w:rPr>
        <w:t xml:space="preserve"> the U.S.’ strategic competitors such as </w:t>
      </w:r>
      <w:r w:rsidRPr="00704BF8">
        <w:rPr>
          <w:b/>
          <w:sz w:val="24"/>
          <w:szCs w:val="24"/>
          <w:highlight w:val="cyan"/>
          <w:u w:val="single"/>
        </w:rPr>
        <w:t>China</w:t>
      </w:r>
      <w:r w:rsidRPr="00704BF8">
        <w:rPr>
          <w:b/>
          <w:sz w:val="24"/>
          <w:szCs w:val="24"/>
          <w:u w:val="single"/>
        </w:rPr>
        <w:t xml:space="preserve">. This trend is one of </w:t>
      </w:r>
      <w:r w:rsidRPr="00704BF8">
        <w:rPr>
          <w:b/>
          <w:sz w:val="24"/>
          <w:szCs w:val="24"/>
          <w:highlight w:val="cyan"/>
          <w:u w:val="single"/>
        </w:rPr>
        <w:t>the main consequence</w:t>
      </w:r>
      <w:r w:rsidRPr="00704BF8">
        <w:rPr>
          <w:b/>
          <w:sz w:val="24"/>
          <w:szCs w:val="24"/>
          <w:u w:val="single"/>
        </w:rPr>
        <w:t xml:space="preserve">s </w:t>
      </w:r>
      <w:r w:rsidRPr="00704BF8">
        <w:rPr>
          <w:b/>
          <w:sz w:val="24"/>
          <w:szCs w:val="24"/>
          <w:highlight w:val="cyan"/>
          <w:u w:val="single"/>
        </w:rPr>
        <w:t>of pausing the work of the AC and discontinuing cooperation with Russia</w:t>
      </w:r>
      <w:r w:rsidRPr="00704BF8">
        <w:t>. Korchunov has proclaimed that “it is difficult to imagine Arctic cooperation without the participation of Russia [and that] Russia remains open to cooperation, including with non-Arctic states.”5)</w:t>
      </w:r>
    </w:p>
    <w:p w14:paraId="4703279C" w14:textId="77777777" w:rsidR="00704BF8" w:rsidRPr="00704BF8" w:rsidRDefault="00704BF8" w:rsidP="00704BF8">
      <w:r w:rsidRPr="00704BF8">
        <w:t>Russia’s welcoming of Eastern partners to the Arctic is part of a larger global trend that has been going on for years, but it has been especially noticeable since February as Russia’s diplomats engage with the states of the Shanghai Cooperation Organization, Commonwealth of Independent States, Middle East, Turkey, India, Africa and others. In the Arctic, Russia is welcoming Chinese, Indian, and Middle Eastern companies to invest in projects previously involving Western firms. For example, after Western companies withdrew from the Russian Arctic due to sanctions, Russia’s Novatek is now looking to the Emirati firm Green Energy Solutions to receive important technology to construct liquefied natural gas projects and to the Turkish company Karpowership for a floating power plant.6)</w:t>
      </w:r>
    </w:p>
    <w:p w14:paraId="5F135DB7" w14:textId="77777777" w:rsidR="00704BF8" w:rsidRPr="00704BF8" w:rsidRDefault="00704BF8" w:rsidP="00704BF8">
      <w:r w:rsidRPr="00704BF8">
        <w:lastRenderedPageBreak/>
        <w:t>There are increasing signs of Russia-China strategic cooperation in the Arctic. The U.S. Coast Guard unexpectedly encountered Chinese and Russian warships operating together close to Alaska in September 2022.7) A month later at the Arctic Circle Assembly, China’s Special Arctic Envoy, Feng Gao, said that China would not support Norway’s AC chairmanship if Russia was excluded. Feng Gao criticized the interruption of international cooperation due to geopolitical competition and confrontation.8)</w:t>
      </w:r>
    </w:p>
    <w:p w14:paraId="04FF31B7" w14:textId="77777777" w:rsidR="00704BF8" w:rsidRPr="00704BF8" w:rsidRDefault="00704BF8" w:rsidP="00704BF8">
      <w:r w:rsidRPr="00704BF8">
        <w:t>The Snowflake international science stations in the Russian Arctic, which were expected to launch at the end of 2024 and become a hub for international research, now seem to be developing into another Russia-China collaboration.9) The cancellation of U.S.-China climate change talks in the wake of Nancy Pelosi’s Taiwan visit may also speed up the process of Russia-China cooperation in climate and environmental research in the Arctic.</w:t>
      </w:r>
    </w:p>
    <w:p w14:paraId="4D22F31A" w14:textId="77777777" w:rsidR="00704BF8" w:rsidRPr="00704BF8" w:rsidRDefault="00704BF8" w:rsidP="00704BF8">
      <w:r w:rsidRPr="00704BF8">
        <w:t>However, it must be said that the degree to which a Russia-China partnership exists in the Arctic is still ambiguous. One of Russia’s leading Arctic scientists, the president of Russia’s Arctic Academy of Sciences Valery Mitko, was arrested and charged with allegedly sharing state secrets with China.10) Despite the hype around the Polar Silk Road, there has been no shipping from the Chinese Overseas Shipping Company along the Northern Sea Route since February 2022.11)</w:t>
      </w:r>
    </w:p>
    <w:p w14:paraId="50D4FA12" w14:textId="77777777" w:rsidR="00704BF8" w:rsidRPr="00704BF8" w:rsidRDefault="00704BF8" w:rsidP="00704BF8"/>
    <w:p w14:paraId="158A6546" w14:textId="77777777" w:rsidR="00704BF8" w:rsidRPr="00704BF8" w:rsidRDefault="00704BF8" w:rsidP="00704BF8">
      <w:pPr>
        <w:keepNext/>
        <w:keepLines/>
        <w:spacing w:before="40" w:after="0"/>
        <w:rPr>
          <w:b/>
          <w:sz w:val="28"/>
          <w:szCs w:val="28"/>
        </w:rPr>
      </w:pPr>
      <w:r w:rsidRPr="00704BF8">
        <w:rPr>
          <w:b/>
          <w:sz w:val="28"/>
          <w:szCs w:val="28"/>
          <w:u w:val="single"/>
        </w:rPr>
        <w:t>And</w:t>
      </w:r>
      <w:r w:rsidRPr="00704BF8">
        <w:rPr>
          <w:b/>
          <w:sz w:val="28"/>
          <w:szCs w:val="28"/>
        </w:rPr>
        <w:t xml:space="preserve">, restarting projects </w:t>
      </w:r>
      <w:r w:rsidRPr="00704BF8">
        <w:rPr>
          <w:b/>
          <w:sz w:val="28"/>
          <w:szCs w:val="28"/>
          <w:u w:val="single"/>
        </w:rPr>
        <w:t>in Russia</w:t>
      </w:r>
      <w:r w:rsidRPr="00704BF8">
        <w:rPr>
          <w:b/>
          <w:sz w:val="28"/>
          <w:szCs w:val="28"/>
        </w:rPr>
        <w:t xml:space="preserve"> will </w:t>
      </w:r>
      <w:r w:rsidRPr="00704BF8">
        <w:rPr>
          <w:b/>
          <w:sz w:val="28"/>
          <w:szCs w:val="28"/>
          <w:u w:val="single"/>
        </w:rPr>
        <w:t>restore the Arctic Council</w:t>
      </w:r>
      <w:r w:rsidRPr="00704BF8">
        <w:rPr>
          <w:b/>
          <w:sz w:val="28"/>
          <w:szCs w:val="28"/>
        </w:rPr>
        <w:t xml:space="preserve"> and </w:t>
      </w:r>
      <w:r w:rsidRPr="00704BF8">
        <w:rPr>
          <w:b/>
          <w:sz w:val="28"/>
          <w:szCs w:val="28"/>
          <w:u w:val="single"/>
        </w:rPr>
        <w:t>reduce fragmentation</w:t>
      </w:r>
      <w:r w:rsidRPr="00704BF8">
        <w:rPr>
          <w:b/>
          <w:sz w:val="28"/>
          <w:szCs w:val="28"/>
        </w:rPr>
        <w:t>.</w:t>
      </w:r>
    </w:p>
    <w:p w14:paraId="795BF502" w14:textId="77777777" w:rsidR="00704BF8" w:rsidRPr="00704BF8" w:rsidRDefault="00704BF8" w:rsidP="00704BF8">
      <w:r w:rsidRPr="00704BF8">
        <w:t xml:space="preserve">Carol </w:t>
      </w:r>
      <w:r w:rsidRPr="00704BF8">
        <w:rPr>
          <w:b/>
          <w:sz w:val="26"/>
          <w:szCs w:val="26"/>
        </w:rPr>
        <w:t>Dyck,</w:t>
      </w:r>
      <w:r w:rsidRPr="00704BF8">
        <w:t xml:space="preserve"> 20</w:t>
      </w:r>
      <w:r w:rsidRPr="00704BF8">
        <w:rPr>
          <w:b/>
          <w:sz w:val="26"/>
          <w:szCs w:val="26"/>
        </w:rPr>
        <w:t>24</w:t>
      </w:r>
      <w:r w:rsidRPr="00704BF8">
        <w:t xml:space="preserve"> – doctoral student Western University, Faculty of Law “On thin ice: The Arctic Council’s uncertain future” Marine Policy Volume 163, May 2024, </w:t>
      </w:r>
      <w:hyperlink r:id="rId46">
        <w:r w:rsidRPr="00704BF8">
          <w:rPr>
            <w:color w:val="0563C1"/>
            <w:u w:val="single"/>
          </w:rPr>
          <w:t>https://www.sciencedirect.com/science/article/pii/S0308597X24000587</w:t>
        </w:r>
      </w:hyperlink>
      <w:r w:rsidRPr="00704BF8">
        <w:t xml:space="preserve">  //DH</w:t>
      </w:r>
    </w:p>
    <w:p w14:paraId="57D351F9" w14:textId="77777777" w:rsidR="00704BF8" w:rsidRPr="00704BF8" w:rsidRDefault="00704BF8" w:rsidP="00704BF8">
      <w:r w:rsidRPr="00704BF8">
        <w:t>7. Conclusion: old principles, new challenges</w:t>
      </w:r>
    </w:p>
    <w:p w14:paraId="60FCAE39" w14:textId="77777777" w:rsidR="00704BF8" w:rsidRPr="00704BF8" w:rsidRDefault="00704BF8" w:rsidP="00704BF8">
      <w:r w:rsidRPr="00704BF8">
        <w:t xml:space="preserve">The current political and economic environment differs greatly from the immediate post-Cold War era that brought opportunities for Arctic States to build trust and collaborate for their mutual benefit. With the potential for great wealth in a newly accessible Arctic, </w:t>
      </w:r>
      <w:r w:rsidRPr="00704BF8">
        <w:rPr>
          <w:b/>
          <w:sz w:val="24"/>
          <w:szCs w:val="24"/>
          <w:u w:val="single"/>
        </w:rPr>
        <w:t>a shift to</w:t>
      </w:r>
      <w:r w:rsidRPr="00704BF8">
        <w:t xml:space="preserve"> decidedly </w:t>
      </w:r>
      <w:r w:rsidRPr="00704BF8">
        <w:rPr>
          <w:b/>
          <w:sz w:val="24"/>
          <w:szCs w:val="24"/>
          <w:u w:val="single"/>
        </w:rPr>
        <w:t>more unilateral approaches to the Arctic may occur. Even before the Ukraine war,</w:t>
      </w:r>
      <w:r w:rsidRPr="00704BF8">
        <w:t xml:space="preserve"> former US Secretary of State </w:t>
      </w:r>
      <w:r w:rsidRPr="00704BF8">
        <w:rPr>
          <w:b/>
          <w:sz w:val="24"/>
          <w:szCs w:val="24"/>
          <w:u w:val="single"/>
        </w:rPr>
        <w:t>Pompeo’s speech in Rovaniemi engendered more nationalistic individualism</w:t>
      </w:r>
      <w:r w:rsidRPr="00704BF8">
        <w:t xml:space="preserve"> than it did the spirit of Gorbachev’s 1987 speech calling for “a genuine zone of peace and fruitful cooperation,86 demonstrating just how far the Member States and Observers have strayed from the principles of the Ottawa Declaration.</w:t>
      </w:r>
    </w:p>
    <w:p w14:paraId="58B4A8B5" w14:textId="77777777" w:rsidR="00704BF8" w:rsidRPr="00704BF8" w:rsidRDefault="00704BF8" w:rsidP="00704BF8">
      <w:pPr>
        <w:rPr>
          <w:b/>
          <w:sz w:val="24"/>
          <w:szCs w:val="24"/>
          <w:u w:val="single"/>
        </w:rPr>
      </w:pPr>
      <w:r w:rsidRPr="00704BF8">
        <w:t xml:space="preserve">Following the 2013 Ministerial Meeting in Kiruna, Sweden, the Council released its Vision for the Arctic, in which the Member States and Permanent Participants stated, “We are confident that there is no problem that we cannot solve together through our cooperative relationships on the basis of existing international law and good will.”87; </w:t>
      </w:r>
      <w:r w:rsidRPr="00704BF8">
        <w:rPr>
          <w:b/>
          <w:sz w:val="24"/>
          <w:szCs w:val="24"/>
          <w:u w:val="single"/>
        </w:rPr>
        <w:t>Russia’s invasion of Ukraine</w:t>
      </w:r>
      <w:r w:rsidRPr="00704BF8">
        <w:t xml:space="preserve">, breaching a key principle of international law, quickly </w:t>
      </w:r>
      <w:r w:rsidRPr="00704BF8">
        <w:rPr>
          <w:b/>
          <w:sz w:val="24"/>
          <w:szCs w:val="24"/>
          <w:u w:val="single"/>
        </w:rPr>
        <w:t>unraveled the goodwill and cooperation that characterized Arctic diplomacy over the past twenty-five years. The “Arctic exceptionalism” bubble burst, leaving many to question the Council’s continued ability to maintain peace and foster constructive dialogue when trust between the Arctic States is severely compromised</w:t>
      </w:r>
      <w:r w:rsidRPr="00704BF8">
        <w:t xml:space="preserve">. </w:t>
      </w:r>
      <w:r w:rsidRPr="00704BF8">
        <w:rPr>
          <w:b/>
          <w:sz w:val="24"/>
          <w:szCs w:val="24"/>
          <w:u w:val="single"/>
        </w:rPr>
        <w:t>Non-Arctic States, like China, may use this opportunity to intensify their calls for global Arctic governance or attempt to profit from the shaky status of the Arctic Council by expanding bilateral agreements with an isolated Russia</w:t>
      </w:r>
      <w:r w:rsidRPr="00704BF8">
        <w:t xml:space="preserve">. As the Ukraine war continues, a quick return to the previous cooperative spirit is unlikely. </w:t>
      </w:r>
      <w:r w:rsidRPr="00704BF8">
        <w:rPr>
          <w:b/>
          <w:sz w:val="24"/>
          <w:szCs w:val="24"/>
          <w:u w:val="single"/>
        </w:rPr>
        <w:t>A void in Arctic governance has emerged when cooperation is most critical.</w:t>
      </w:r>
    </w:p>
    <w:p w14:paraId="25B90617" w14:textId="77777777" w:rsidR="00704BF8" w:rsidRPr="00704BF8" w:rsidRDefault="00704BF8" w:rsidP="00704BF8">
      <w:r w:rsidRPr="00704BF8">
        <w:lastRenderedPageBreak/>
        <w:t xml:space="preserve">Whether the Member States wish it or not, </w:t>
      </w:r>
      <w:r w:rsidRPr="00704BF8">
        <w:rPr>
          <w:b/>
          <w:sz w:val="24"/>
          <w:szCs w:val="24"/>
          <w:u w:val="single"/>
        </w:rPr>
        <w:t>change is now inevitable for the Arctic Council</w:t>
      </w:r>
      <w:r w:rsidRPr="00704BF8">
        <w:t xml:space="preserve">. </w:t>
      </w:r>
      <w:r w:rsidRPr="00704BF8">
        <w:rPr>
          <w:b/>
          <w:sz w:val="24"/>
          <w:szCs w:val="24"/>
          <w:u w:val="single"/>
        </w:rPr>
        <w:t>Climate change is forever altering the physical geography of the Arctic</w:t>
      </w:r>
      <w:r w:rsidRPr="00704BF8">
        <w:t xml:space="preserve">, opening a once isolated region to the global economy and intercontinental transportation routes. The North is no longer a peripheral area of international relations; the “new” Arctic will increasingly take center stage in foreign and economic policies. </w:t>
      </w:r>
      <w:r w:rsidRPr="00704BF8">
        <w:rPr>
          <w:b/>
          <w:sz w:val="24"/>
          <w:szCs w:val="24"/>
          <w:u w:val="single"/>
        </w:rPr>
        <w:t>The Council must now adapt both to the unprecedented situation that has stalled its operations, and restructure itself to adapt to the ecological and socioeconomic pressures reshaping the Arctic environment</w:t>
      </w:r>
      <w:r w:rsidRPr="00704BF8">
        <w:t>, all while political and military tension threaten to destabilize the region.</w:t>
      </w:r>
    </w:p>
    <w:p w14:paraId="462B6E22" w14:textId="77777777" w:rsidR="00704BF8" w:rsidRPr="00704BF8" w:rsidRDefault="00704BF8" w:rsidP="00704BF8">
      <w:r w:rsidRPr="00704BF8">
        <w:t xml:space="preserve">The war in Ukraine demonstrated that the Arctic is not immune to complications of high politics and conflict far from its borders. Regardless of the situation in Ukraine, every effort must be made to resume Arctic Council operations with full Russian participation. From a purely scientific perspective, scientists and research institutes have previously noted the loss of scientific mores during periods of conflict and war.88 With the diplomatic fallout of the Ukraine War, </w:t>
      </w:r>
      <w:r w:rsidRPr="00704BF8">
        <w:rPr>
          <w:b/>
          <w:sz w:val="24"/>
          <w:szCs w:val="24"/>
          <w:u w:val="single"/>
        </w:rPr>
        <w:t>the inability for some scientists to engage in field work within Russian territory, along with the freeze in certain projects, is already resulting in “significant gaps” in Arctic research data</w:t>
      </w:r>
      <w:r w:rsidRPr="00704BF8">
        <w:t xml:space="preserve">.89 Additionally, </w:t>
      </w:r>
      <w:r w:rsidRPr="00704BF8">
        <w:rPr>
          <w:b/>
          <w:sz w:val="24"/>
          <w:szCs w:val="24"/>
          <w:highlight w:val="cyan"/>
          <w:u w:val="single"/>
        </w:rPr>
        <w:t>the war increases the critical nature of maintaining cooperation in the Arctic to reduce military posturing and the risk of sparking active conflict</w:t>
      </w:r>
      <w:r w:rsidRPr="00704BF8">
        <w:rPr>
          <w:highlight w:val="cyan"/>
        </w:rPr>
        <w:t xml:space="preserve">; </w:t>
      </w:r>
      <w:r w:rsidRPr="00704BF8">
        <w:rPr>
          <w:b/>
          <w:sz w:val="24"/>
          <w:szCs w:val="24"/>
          <w:u w:val="single"/>
        </w:rPr>
        <w:t>the collaborative atmosphere of the Arctic Council has until now provided opportunities for communication and diplomacy on issues beyond the Arctic</w:t>
      </w:r>
      <w:r w:rsidRPr="00704BF8">
        <w:t xml:space="preserve"> through the ups and downs of East-West relations.90 At the start of its Chairmanship Russia reminded the Council that it has worked consistently to guard the Arctic “as the territory of peace, stability and constructive cooperation.”91 It added that Arctic States “carry special responsibility for the future of the region and its inhabitants.”92 This sense of duty should encourage the Member States to find a solution to the current impasse.</w:t>
      </w:r>
    </w:p>
    <w:p w14:paraId="0B2CD6A9" w14:textId="77777777" w:rsidR="00704BF8" w:rsidRPr="00704BF8" w:rsidRDefault="00704BF8" w:rsidP="00704BF8">
      <w:r w:rsidRPr="00704BF8">
        <w:t xml:space="preserve">A return to the original spirit of Gorbachev’s Murmansk speech could restore the congeniality between the Member States. </w:t>
      </w:r>
      <w:r w:rsidRPr="00704BF8">
        <w:rPr>
          <w:b/>
          <w:sz w:val="24"/>
          <w:szCs w:val="24"/>
          <w:u w:val="single"/>
        </w:rPr>
        <w:t>Rebuilding trust between all the Arctic States is paramount to Arctic Ocean governance; efforts at Arctic conservation can only succeed if the coastal Arctic States</w:t>
      </w:r>
      <w:r w:rsidRPr="00704BF8">
        <w:t xml:space="preserve">, in particular, </w:t>
      </w:r>
      <w:r w:rsidRPr="00704BF8">
        <w:rPr>
          <w:b/>
          <w:sz w:val="24"/>
          <w:szCs w:val="24"/>
          <w:u w:val="single"/>
        </w:rPr>
        <w:t xml:space="preserve">work together. </w:t>
      </w:r>
      <w:r w:rsidRPr="00704BF8">
        <w:rPr>
          <w:b/>
          <w:sz w:val="24"/>
          <w:szCs w:val="24"/>
          <w:highlight w:val="cyan"/>
          <w:u w:val="single"/>
        </w:rPr>
        <w:t>Member States should</w:t>
      </w:r>
      <w:r w:rsidRPr="00704BF8">
        <w:rPr>
          <w:b/>
          <w:sz w:val="24"/>
          <w:szCs w:val="24"/>
          <w:u w:val="single"/>
        </w:rPr>
        <w:t xml:space="preserve"> revisit the foundation of their Arctic accomplishments, and </w:t>
      </w:r>
      <w:r w:rsidRPr="00704BF8">
        <w:rPr>
          <w:b/>
          <w:sz w:val="24"/>
          <w:szCs w:val="24"/>
          <w:highlight w:val="cyan"/>
          <w:u w:val="single"/>
        </w:rPr>
        <w:t>re-initiate scientific collaboration</w:t>
      </w:r>
      <w:r w:rsidRPr="00704BF8">
        <w:rPr>
          <w:b/>
          <w:sz w:val="24"/>
          <w:szCs w:val="24"/>
          <w:u w:val="single"/>
        </w:rPr>
        <w:t xml:space="preserve"> </w:t>
      </w:r>
      <w:r w:rsidRPr="00704BF8">
        <w:t>and knowledge sharing</w:t>
      </w:r>
      <w:r w:rsidRPr="00704BF8">
        <w:rPr>
          <w:b/>
          <w:sz w:val="24"/>
          <w:szCs w:val="24"/>
          <w:u w:val="single"/>
        </w:rPr>
        <w:t xml:space="preserve"> </w:t>
      </w:r>
      <w:r w:rsidRPr="00704BF8">
        <w:rPr>
          <w:b/>
          <w:sz w:val="24"/>
          <w:szCs w:val="24"/>
          <w:highlight w:val="cyan"/>
          <w:u w:val="single"/>
        </w:rPr>
        <w:t>that includes projects in Russia</w:t>
      </w:r>
      <w:r w:rsidRPr="00704BF8">
        <w:t xml:space="preserve">, the largest Arctic State. The Ottawa Declaration, and the Arctic Environmental Protection Strategy (AEPS) before it, could provide the key to renewing goodwill and re-examining the future of Arctic governance. The Council should focus on shared threats and challenges, bearing in mind the Principle of the Common Concern of Humankind, to revitalize peer-to-peer dialogue and collaboration. The threats of </w:t>
      </w:r>
      <w:r w:rsidRPr="00704BF8">
        <w:rPr>
          <w:b/>
          <w:sz w:val="24"/>
          <w:szCs w:val="24"/>
          <w:u w:val="single"/>
        </w:rPr>
        <w:t>climate change in the fragile Arctic environment demand enhanced scientific cooperation “to monitor and improve our understanding of how and to what degree the Arctic climate is changing</w:t>
      </w:r>
      <w:r w:rsidRPr="00704BF8">
        <w:t xml:space="preserve">.”93 </w:t>
      </w:r>
      <w:r w:rsidRPr="00704BF8">
        <w:rPr>
          <w:b/>
          <w:sz w:val="24"/>
          <w:szCs w:val="24"/>
          <w:u w:val="single"/>
        </w:rPr>
        <w:t>Should relations sour even further</w:t>
      </w:r>
      <w:r w:rsidRPr="00704BF8">
        <w:t xml:space="preserve"> and Russia choose to exit the Arctic Council, </w:t>
      </w:r>
      <w:r w:rsidRPr="00704BF8">
        <w:rPr>
          <w:b/>
          <w:sz w:val="24"/>
          <w:szCs w:val="24"/>
          <w:u w:val="single"/>
        </w:rPr>
        <w:t>the international community would suffer with the permanent loss of this forum which has furthered understanding of complex ecological processes</w:t>
      </w:r>
      <w:r w:rsidRPr="00704BF8">
        <w:t xml:space="preserve"> and assisted in vital policy work. As many have noted, “Russia’s importance, especially for Arctic environmental and climate research, is irreplaceable.”94</w:t>
      </w:r>
    </w:p>
    <w:p w14:paraId="5233CFBC" w14:textId="77777777" w:rsidR="00704BF8" w:rsidRPr="00704BF8" w:rsidRDefault="00704BF8" w:rsidP="00704BF8">
      <w:pPr>
        <w:rPr>
          <w:b/>
          <w:sz w:val="24"/>
          <w:szCs w:val="24"/>
          <w:u w:val="single"/>
        </w:rPr>
      </w:pPr>
      <w:r w:rsidRPr="00704BF8">
        <w:t xml:space="preserve">While some advisors challenge the possibility of a “return to the pre-war reality”,95 Norway, as Chair of the Arctic Council, is optimistic that </w:t>
      </w:r>
      <w:r w:rsidRPr="00704BF8">
        <w:rPr>
          <w:b/>
          <w:sz w:val="24"/>
          <w:szCs w:val="24"/>
          <w:highlight w:val="cyan"/>
          <w:u w:val="single"/>
        </w:rPr>
        <w:t>relations can be repaired</w:t>
      </w:r>
      <w:r w:rsidRPr="00704BF8">
        <w:t xml:space="preserve">.96 As a focal point for collaboration and cooperation, </w:t>
      </w:r>
      <w:r w:rsidRPr="00704BF8">
        <w:rPr>
          <w:b/>
          <w:sz w:val="24"/>
          <w:szCs w:val="24"/>
          <w:highlight w:val="cyan"/>
          <w:u w:val="single"/>
        </w:rPr>
        <w:t>science can play a critical role in regaining trust, rebuilding diplomacy, and maintaining peace</w:t>
      </w:r>
      <w:r w:rsidRPr="00704BF8">
        <w:t xml:space="preserve">. The AEPS, with its focus on monitoring, assessment, and protection of the Arctic environment, succeeded in bringing the East and West together in the early years following the end of the Cold War. Those same mutual interests, and </w:t>
      </w:r>
      <w:r w:rsidRPr="00704BF8">
        <w:rPr>
          <w:b/>
          <w:sz w:val="24"/>
          <w:szCs w:val="24"/>
          <w:u w:val="single"/>
        </w:rPr>
        <w:t xml:space="preserve">the less formal venue in which to share knowledge, could bring the Arctic </w:t>
      </w:r>
      <w:r w:rsidRPr="00704BF8">
        <w:rPr>
          <w:b/>
          <w:sz w:val="24"/>
          <w:szCs w:val="24"/>
          <w:u w:val="single"/>
        </w:rPr>
        <w:lastRenderedPageBreak/>
        <w:t>Member States back together again. Time is running out on taking precautionary measures</w:t>
      </w:r>
      <w:r w:rsidRPr="00704BF8">
        <w:t xml:space="preserve"> to protect the Arctic. </w:t>
      </w:r>
      <w:r w:rsidRPr="00704BF8">
        <w:rPr>
          <w:b/>
          <w:sz w:val="24"/>
          <w:szCs w:val="24"/>
          <w:u w:val="single"/>
        </w:rPr>
        <w:t>The Arctic environment cannot be sacrificed to realpolitik when a unique opportunity exists to work collaboratively to regulate emergent industries and transportation before potentially irreversible damage occurs</w:t>
      </w:r>
      <w:r w:rsidRPr="00704BF8">
        <w:t xml:space="preserve">. The coastal Arctic states must recognize their shared mutual interest in working together to maintain a regional influence over an Arctic governance that best reflects their goals and concerns. </w:t>
      </w:r>
      <w:r w:rsidRPr="00704BF8">
        <w:rPr>
          <w:b/>
          <w:sz w:val="24"/>
          <w:szCs w:val="24"/>
          <w:highlight w:val="cyan"/>
          <w:u w:val="single"/>
        </w:rPr>
        <w:t>A more accessible Arctic requires strong leadership; a divided Arctic Council</w:t>
      </w:r>
      <w:r w:rsidRPr="00704BF8">
        <w:rPr>
          <w:b/>
          <w:sz w:val="24"/>
          <w:szCs w:val="24"/>
          <w:u w:val="single"/>
        </w:rPr>
        <w:t xml:space="preserve"> simply </w:t>
      </w:r>
      <w:r w:rsidRPr="00704BF8">
        <w:rPr>
          <w:b/>
          <w:sz w:val="24"/>
          <w:szCs w:val="24"/>
          <w:highlight w:val="cyan"/>
          <w:u w:val="single"/>
        </w:rPr>
        <w:t>cannot meet the</w:t>
      </w:r>
      <w:r w:rsidRPr="00704BF8">
        <w:rPr>
          <w:b/>
          <w:sz w:val="24"/>
          <w:szCs w:val="24"/>
          <w:u w:val="single"/>
        </w:rPr>
        <w:t xml:space="preserve"> pressing </w:t>
      </w:r>
      <w:r w:rsidRPr="00704BF8">
        <w:rPr>
          <w:b/>
          <w:sz w:val="24"/>
          <w:szCs w:val="24"/>
          <w:highlight w:val="cyan"/>
          <w:u w:val="single"/>
        </w:rPr>
        <w:t>challenges</w:t>
      </w:r>
      <w:r w:rsidRPr="00704BF8">
        <w:rPr>
          <w:b/>
          <w:sz w:val="24"/>
          <w:szCs w:val="24"/>
          <w:u w:val="single"/>
        </w:rPr>
        <w:t xml:space="preserve"> put before it.</w:t>
      </w:r>
    </w:p>
    <w:p w14:paraId="28B53DEF" w14:textId="77777777" w:rsidR="00704BF8" w:rsidRPr="00704BF8" w:rsidRDefault="00704BF8" w:rsidP="00704BF8">
      <w:r w:rsidRPr="00704BF8">
        <w:t xml:space="preserve">In the twenty-seven years since its creation, the Arctic Council has succeeded in bringing global attention to the fragility of the Arctic and its connection to global ecological systems. As political and economic forces permeate the Arctic, successfully addressing Arctic issues depends on strong alliances and mutual trust between Arctic Council Members, Observers and Permanent Participants. The peaceful relations and cooperation emblematic of the post-Cold War Arctic resulted from the opportunities for dialogue provided by the Arctic Council, even in times of heightened tensions. </w:t>
      </w:r>
      <w:r w:rsidRPr="00704BF8">
        <w:rPr>
          <w:b/>
          <w:sz w:val="24"/>
          <w:szCs w:val="24"/>
          <w:u w:val="single"/>
        </w:rPr>
        <w:t>The more congenial format of the Arctic Council, one not based on rigid legal obligations, has allowed for greater openness, and frank dialogue, sometimes lacking in more formal diplomatic settings</w:t>
      </w:r>
      <w:r w:rsidRPr="00704BF8">
        <w:t xml:space="preserve">. </w:t>
      </w:r>
      <w:r w:rsidRPr="00704BF8">
        <w:rPr>
          <w:b/>
          <w:sz w:val="24"/>
          <w:szCs w:val="24"/>
          <w:u w:val="single"/>
        </w:rPr>
        <w:t xml:space="preserve">Those </w:t>
      </w:r>
      <w:r w:rsidRPr="00704BF8">
        <w:rPr>
          <w:b/>
          <w:sz w:val="24"/>
          <w:szCs w:val="24"/>
          <w:highlight w:val="cyan"/>
          <w:u w:val="single"/>
        </w:rPr>
        <w:t>channels of communication and cooperation must remain open for the good of the planet and humanity.</w:t>
      </w:r>
      <w:r w:rsidRPr="00704BF8">
        <w:rPr>
          <w:b/>
          <w:sz w:val="24"/>
          <w:szCs w:val="24"/>
          <w:u w:val="single"/>
        </w:rPr>
        <w:t xml:space="preserve"> </w:t>
      </w:r>
      <w:r w:rsidRPr="00704BF8">
        <w:t>The Arctic is facing unprecedented challenges; Arctic governance must not disintegrate when robust regulations and transnational peace and cooperation are most urgent.</w:t>
      </w:r>
    </w:p>
    <w:p w14:paraId="4C15BD1C" w14:textId="77777777" w:rsidR="00704BF8" w:rsidRPr="00704BF8" w:rsidRDefault="00704BF8" w:rsidP="00704BF8"/>
    <w:p w14:paraId="7904B95B" w14:textId="77777777" w:rsidR="00704BF8" w:rsidRPr="00704BF8" w:rsidRDefault="00704BF8" w:rsidP="00704BF8">
      <w:pPr>
        <w:keepNext/>
        <w:keepLines/>
        <w:pageBreakBefore/>
        <w:spacing w:before="40" w:after="0"/>
        <w:jc w:val="center"/>
        <w:outlineLvl w:val="1"/>
        <w:rPr>
          <w:rFonts w:eastAsiaTheme="majorEastAsia" w:cstheme="majorBidi"/>
          <w:b/>
          <w:sz w:val="44"/>
          <w:szCs w:val="26"/>
          <w:u w:val="double"/>
        </w:rPr>
      </w:pPr>
      <w:r w:rsidRPr="00704BF8">
        <w:rPr>
          <w:rFonts w:eastAsiaTheme="majorEastAsia" w:cstheme="majorBidi"/>
          <w:b/>
          <w:sz w:val="44"/>
          <w:szCs w:val="26"/>
          <w:u w:val="double"/>
        </w:rPr>
        <w:lastRenderedPageBreak/>
        <w:t>China Soft Power DA Answers</w:t>
      </w:r>
    </w:p>
    <w:p w14:paraId="4547BE43" w14:textId="77777777" w:rsidR="00704BF8" w:rsidRPr="00704BF8" w:rsidRDefault="00704BF8" w:rsidP="00704BF8">
      <w:pPr>
        <w:keepNext/>
        <w:keepLines/>
        <w:pageBreakBefore/>
        <w:spacing w:before="40" w:after="0"/>
        <w:jc w:val="center"/>
        <w:outlineLvl w:val="2"/>
        <w:rPr>
          <w:rFonts w:eastAsiaTheme="majorEastAsia" w:cstheme="majorBidi"/>
          <w:b/>
          <w:sz w:val="32"/>
          <w:szCs w:val="24"/>
          <w:u w:val="single"/>
        </w:rPr>
      </w:pPr>
      <w:r w:rsidRPr="00704BF8">
        <w:rPr>
          <w:rFonts w:eastAsiaTheme="majorEastAsia" w:cstheme="majorBidi"/>
          <w:b/>
          <w:sz w:val="32"/>
          <w:szCs w:val="24"/>
          <w:u w:val="single"/>
        </w:rPr>
        <w:lastRenderedPageBreak/>
        <w:t>2AC — China Soft Power DA Answers</w:t>
      </w:r>
    </w:p>
    <w:p w14:paraId="6C5AE0E3" w14:textId="77777777" w:rsidR="00704BF8" w:rsidRPr="00704BF8" w:rsidRDefault="00704BF8" w:rsidP="00704BF8">
      <w:pPr>
        <w:keepNext/>
        <w:keepLines/>
        <w:spacing w:before="40" w:after="0"/>
        <w:outlineLvl w:val="3"/>
        <w:rPr>
          <w:rFonts w:eastAsiaTheme="majorEastAsia" w:cstheme="majorBidi"/>
          <w:b/>
          <w:iCs/>
          <w:sz w:val="28"/>
        </w:rPr>
      </w:pPr>
      <w:r w:rsidRPr="00704BF8">
        <w:rPr>
          <w:rFonts w:eastAsiaTheme="majorEastAsia" w:cstheme="majorBidi"/>
          <w:b/>
          <w:iCs/>
          <w:sz w:val="28"/>
        </w:rPr>
        <w:t>1. China fails in the Arctic and won’t try to lead.</w:t>
      </w:r>
    </w:p>
    <w:p w14:paraId="7572486B" w14:textId="77777777" w:rsidR="00704BF8" w:rsidRPr="00704BF8" w:rsidRDefault="00704BF8" w:rsidP="00704BF8">
      <w:pPr>
        <w:rPr>
          <w:sz w:val="16"/>
        </w:rPr>
      </w:pPr>
      <w:r w:rsidRPr="00704BF8">
        <w:rPr>
          <w:b/>
          <w:bCs/>
          <w:sz w:val="26"/>
        </w:rPr>
        <w:t>Lackenbauer et al. 22</w:t>
      </w:r>
      <w:r w:rsidRPr="00704BF8">
        <w:t xml:space="preserve">, *Canada Research Chair (Tier 1) in the Study of the Canadian North and a professor in the School for the Study of Canada at Trent University. **Associate professor teaching in the Public Policy and Governance program at St. Francis Xavier University. ***PhD candidate at the University of Calgary and serves as the policy and research coordinator in the North American and Arctic Defence and Security Network. (*Dr. P. Whitney Lackenbauer, **Dr. Adam Lajeunesse, ***Ryan Dean, 10-3-2022, “Why China Is Not a Peer Competitor in the Arctic” Journal of Indo-Pacific Affairs, Air University Press https://www.airuniversity.af.edu/JIPA/Display/Article/3172586/why-china-is-not-a-peer-competitor-in-the-arctic/) wtk </w:t>
      </w:r>
    </w:p>
    <w:p w14:paraId="3C5116B3" w14:textId="77777777" w:rsidR="00704BF8" w:rsidRPr="00704BF8" w:rsidRDefault="00704BF8" w:rsidP="00704BF8">
      <w:pPr>
        <w:rPr>
          <w:sz w:val="16"/>
        </w:rPr>
      </w:pPr>
      <w:r w:rsidRPr="00704BF8">
        <w:rPr>
          <w:sz w:val="16"/>
        </w:rPr>
        <w:t>China as Military Peer Competitor in the Arctic?</w:t>
      </w:r>
    </w:p>
    <w:p w14:paraId="0DE0A52D" w14:textId="77777777" w:rsidR="00704BF8" w:rsidRPr="00704BF8" w:rsidRDefault="00704BF8" w:rsidP="00704BF8">
      <w:pPr>
        <w:rPr>
          <w:sz w:val="16"/>
        </w:rPr>
      </w:pPr>
      <w:r w:rsidRPr="00704BF8">
        <w:rPr>
          <w:b/>
          <w:iCs/>
          <w:sz w:val="24"/>
          <w:highlight w:val="cyan"/>
          <w:u w:val="single"/>
          <w:bdr w:val="single" w:sz="8" w:space="0" w:color="auto"/>
        </w:rPr>
        <w:t>The Arctic is not</w:t>
      </w:r>
      <w:r w:rsidRPr="00704BF8">
        <w:rPr>
          <w:b/>
          <w:iCs/>
          <w:sz w:val="24"/>
          <w:u w:val="single"/>
          <w:bdr w:val="single" w:sz="8" w:space="0" w:color="auto"/>
        </w:rPr>
        <w:t xml:space="preserve"> as central or </w:t>
      </w:r>
      <w:r w:rsidRPr="00704BF8">
        <w:rPr>
          <w:b/>
          <w:iCs/>
          <w:sz w:val="24"/>
          <w:highlight w:val="cyan"/>
          <w:u w:val="single"/>
          <w:bdr w:val="single" w:sz="8" w:space="0" w:color="auto"/>
        </w:rPr>
        <w:t>important to China</w:t>
      </w:r>
      <w:r w:rsidRPr="00704BF8">
        <w:rPr>
          <w:b/>
          <w:iCs/>
          <w:sz w:val="24"/>
          <w:u w:val="single"/>
          <w:bdr w:val="single" w:sz="8" w:space="0" w:color="auto"/>
        </w:rPr>
        <w:t xml:space="preserve"> as the writings of many Western Arctic commentators might suggest</w:t>
      </w:r>
      <w:r w:rsidRPr="00704BF8">
        <w:rPr>
          <w:sz w:val="16"/>
        </w:rPr>
        <w:t xml:space="preserve">. </w:t>
      </w:r>
      <w:r w:rsidRPr="00704BF8">
        <w:rPr>
          <w:b/>
          <w:sz w:val="24"/>
          <w:highlight w:val="cyan"/>
          <w:u w:val="single"/>
        </w:rPr>
        <w:t>Beijing’s</w:t>
      </w:r>
      <w:r w:rsidRPr="00704BF8">
        <w:rPr>
          <w:b/>
          <w:sz w:val="24"/>
          <w:u w:val="single"/>
        </w:rPr>
        <w:t xml:space="preserve"> main </w:t>
      </w:r>
      <w:r w:rsidRPr="00704BF8">
        <w:rPr>
          <w:b/>
          <w:sz w:val="24"/>
          <w:highlight w:val="cyan"/>
          <w:u w:val="single"/>
        </w:rPr>
        <w:t>preoccupations are</w:t>
      </w:r>
      <w:r w:rsidRPr="00704BF8">
        <w:rPr>
          <w:b/>
          <w:sz w:val="24"/>
          <w:u w:val="single"/>
        </w:rPr>
        <w:t xml:space="preserve"> still </w:t>
      </w:r>
      <w:r w:rsidRPr="00704BF8">
        <w:rPr>
          <w:b/>
          <w:sz w:val="24"/>
          <w:highlight w:val="cyan"/>
          <w:u w:val="single"/>
        </w:rPr>
        <w:t>closer to home</w:t>
      </w:r>
      <w:r w:rsidRPr="00704BF8">
        <w:rPr>
          <w:sz w:val="16"/>
        </w:rPr>
        <w:t xml:space="preserve">. </w:t>
      </w:r>
      <w:r w:rsidRPr="00704BF8">
        <w:rPr>
          <w:b/>
          <w:sz w:val="24"/>
          <w:u w:val="single"/>
        </w:rPr>
        <w:t>Taiwan still represents the PLA’s main strategic direction</w:t>
      </w:r>
      <w:r w:rsidRPr="00704BF8">
        <w:rPr>
          <w:sz w:val="16"/>
        </w:rPr>
        <w:t xml:space="preserve">, </w:t>
      </w:r>
      <w:r w:rsidRPr="00704BF8">
        <w:rPr>
          <w:b/>
          <w:sz w:val="24"/>
          <w:u w:val="single"/>
        </w:rPr>
        <w:t>with other clear priorities including the E</w:t>
      </w:r>
      <w:r w:rsidRPr="00704BF8">
        <w:rPr>
          <w:sz w:val="16"/>
        </w:rPr>
        <w:t xml:space="preserve">ast </w:t>
      </w:r>
      <w:r w:rsidRPr="00704BF8">
        <w:rPr>
          <w:b/>
          <w:sz w:val="24"/>
          <w:u w:val="single"/>
        </w:rPr>
        <w:t>C</w:t>
      </w:r>
      <w:r w:rsidRPr="00704BF8">
        <w:rPr>
          <w:sz w:val="16"/>
        </w:rPr>
        <w:t xml:space="preserve">hina </w:t>
      </w:r>
      <w:r w:rsidRPr="00704BF8">
        <w:rPr>
          <w:b/>
          <w:sz w:val="24"/>
          <w:u w:val="single"/>
        </w:rPr>
        <w:t>S</w:t>
      </w:r>
      <w:r w:rsidRPr="00704BF8">
        <w:rPr>
          <w:sz w:val="16"/>
        </w:rPr>
        <w:t xml:space="preserve">ea, the </w:t>
      </w:r>
      <w:r w:rsidRPr="00704BF8">
        <w:rPr>
          <w:b/>
          <w:sz w:val="24"/>
          <w:u w:val="single"/>
        </w:rPr>
        <w:t>S</w:t>
      </w:r>
      <w:r w:rsidRPr="00704BF8">
        <w:rPr>
          <w:sz w:val="16"/>
        </w:rPr>
        <w:t xml:space="preserve">outh </w:t>
      </w:r>
      <w:r w:rsidRPr="00704BF8">
        <w:rPr>
          <w:b/>
          <w:sz w:val="24"/>
          <w:u w:val="single"/>
        </w:rPr>
        <w:t>C</w:t>
      </w:r>
      <w:r w:rsidRPr="00704BF8">
        <w:rPr>
          <w:sz w:val="16"/>
        </w:rPr>
        <w:t xml:space="preserve">hina </w:t>
      </w:r>
      <w:r w:rsidRPr="00704BF8">
        <w:rPr>
          <w:b/>
          <w:sz w:val="24"/>
          <w:u w:val="single"/>
        </w:rPr>
        <w:t>S</w:t>
      </w:r>
      <w:r w:rsidRPr="00704BF8">
        <w:rPr>
          <w:sz w:val="16"/>
        </w:rPr>
        <w:t xml:space="preserve">ea, </w:t>
      </w:r>
      <w:r w:rsidRPr="00704BF8">
        <w:rPr>
          <w:b/>
          <w:sz w:val="24"/>
          <w:u w:val="single"/>
        </w:rPr>
        <w:t>and China’s borders</w:t>
      </w:r>
      <w:r w:rsidRPr="00704BF8">
        <w:rPr>
          <w:sz w:val="16"/>
        </w:rPr>
        <w:t xml:space="preserve"> with India and North Korea.45 The PLA’s priorities, as expressed by its shipbuilding and force design, certainly demonstrate this focus on China’s near-abroad (Taiwan and taking full control of the disputed waters of the South China Sea in particular). In short, </w:t>
      </w:r>
      <w:r w:rsidRPr="00704BF8">
        <w:rPr>
          <w:b/>
          <w:sz w:val="24"/>
          <w:u w:val="single"/>
        </w:rPr>
        <w:t>the closer a region is to China, the more important it is to Beijing</w:t>
      </w:r>
      <w:r w:rsidRPr="00704BF8">
        <w:rPr>
          <w:sz w:val="16"/>
        </w:rPr>
        <w:t xml:space="preserve">, with Chinese strategists viewing the world as a series of concentric circles of decreasing priority. </w:t>
      </w:r>
      <w:r w:rsidRPr="00704BF8">
        <w:rPr>
          <w:b/>
          <w:sz w:val="24"/>
          <w:u w:val="single"/>
        </w:rPr>
        <w:t xml:space="preserve">Beyond </w:t>
      </w:r>
      <w:r w:rsidRPr="00704BF8">
        <w:rPr>
          <w:b/>
          <w:sz w:val="24"/>
          <w:highlight w:val="cyan"/>
          <w:u w:val="single"/>
        </w:rPr>
        <w:t>Asia</w:t>
      </w:r>
      <w:r w:rsidRPr="00704BF8">
        <w:rPr>
          <w:b/>
          <w:sz w:val="24"/>
          <w:u w:val="single"/>
        </w:rPr>
        <w:t xml:space="preserve">, Chinese attention is given to </w:t>
      </w:r>
      <w:r w:rsidRPr="00704BF8">
        <w:rPr>
          <w:b/>
          <w:sz w:val="24"/>
          <w:highlight w:val="cyan"/>
          <w:u w:val="single"/>
        </w:rPr>
        <w:t>Africa, Europe, and</w:t>
      </w:r>
      <w:r w:rsidRPr="00704BF8">
        <w:rPr>
          <w:b/>
          <w:sz w:val="24"/>
          <w:u w:val="single"/>
        </w:rPr>
        <w:t xml:space="preserve"> then </w:t>
      </w:r>
      <w:r w:rsidRPr="00704BF8">
        <w:rPr>
          <w:b/>
          <w:sz w:val="24"/>
          <w:highlight w:val="cyan"/>
          <w:u w:val="single"/>
        </w:rPr>
        <w:t>the Americas</w:t>
      </w:r>
      <w:r w:rsidRPr="00704BF8">
        <w:rPr>
          <w:sz w:val="16"/>
        </w:rPr>
        <w:t>. While this means China will risk undertaking provocative actions closer to home, such as military exercises near Taiwan or the PLA’s construction and fortification of artificial islands in the South China Sea, it does not mean China will do so in the comparatively distant Arctic.46</w:t>
      </w:r>
    </w:p>
    <w:p w14:paraId="7E2D6225" w14:textId="77777777" w:rsidR="00704BF8" w:rsidRPr="00704BF8" w:rsidRDefault="00704BF8" w:rsidP="00704BF8">
      <w:pPr>
        <w:rPr>
          <w:b/>
          <w:sz w:val="24"/>
          <w:u w:val="single"/>
        </w:rPr>
      </w:pPr>
      <w:r w:rsidRPr="00704BF8">
        <w:rPr>
          <w:b/>
          <w:sz w:val="24"/>
          <w:u w:val="single"/>
        </w:rPr>
        <w:t>Given the small Chinese footprint in the Arctic</w:t>
      </w:r>
      <w:r w:rsidRPr="00704BF8">
        <w:rPr>
          <w:sz w:val="16"/>
        </w:rPr>
        <w:t xml:space="preserve"> and hypothetical military threat in or through the Arctic, what accounts for the vigor with which many political and academic commentators insist that the United States and its Arctic state allies must mount a military response to China in the region? </w:t>
      </w:r>
      <w:r w:rsidRPr="00704BF8">
        <w:rPr>
          <w:b/>
          <w:sz w:val="24"/>
          <w:u w:val="single"/>
        </w:rPr>
        <w:t>Narratives tend to conflate the more</w:t>
      </w:r>
      <w:r w:rsidRPr="00704BF8">
        <w:rPr>
          <w:sz w:val="16"/>
        </w:rPr>
        <w:t xml:space="preserve"> </w:t>
      </w:r>
      <w:r w:rsidRPr="00704BF8">
        <w:rPr>
          <w:b/>
          <w:iCs/>
          <w:sz w:val="24"/>
          <w:u w:val="single"/>
          <w:bdr w:val="single" w:sz="8" w:space="0" w:color="auto"/>
        </w:rPr>
        <w:t>hypothetical</w:t>
      </w:r>
      <w:r w:rsidRPr="00704BF8">
        <w:rPr>
          <w:sz w:val="16"/>
        </w:rPr>
        <w:t xml:space="preserve"> </w:t>
      </w:r>
      <w:r w:rsidRPr="00704BF8">
        <w:rPr>
          <w:b/>
          <w:sz w:val="24"/>
          <w:u w:val="single"/>
        </w:rPr>
        <w:t>risk that China poses</w:t>
      </w:r>
      <w:r w:rsidRPr="00704BF8">
        <w:rPr>
          <w:sz w:val="16"/>
        </w:rPr>
        <w:t xml:space="preserve"> as an international actor </w:t>
      </w:r>
      <w:r w:rsidRPr="00704BF8">
        <w:rPr>
          <w:b/>
          <w:sz w:val="24"/>
          <w:u w:val="single"/>
        </w:rPr>
        <w:t>in the Arctic</w:t>
      </w:r>
      <w:r w:rsidRPr="00704BF8">
        <w:rPr>
          <w:sz w:val="16"/>
        </w:rPr>
        <w:t xml:space="preserve"> </w:t>
      </w:r>
      <w:r w:rsidRPr="00704BF8">
        <w:rPr>
          <w:b/>
          <w:sz w:val="24"/>
          <w:u w:val="single"/>
        </w:rPr>
        <w:t>with the</w:t>
      </w:r>
      <w:r w:rsidRPr="00704BF8">
        <w:rPr>
          <w:sz w:val="16"/>
        </w:rPr>
        <w:t xml:space="preserve"> </w:t>
      </w:r>
      <w:r w:rsidRPr="00704BF8">
        <w:rPr>
          <w:b/>
          <w:iCs/>
          <w:sz w:val="24"/>
          <w:u w:val="single"/>
          <w:bdr w:val="single" w:sz="8" w:space="0" w:color="auto"/>
        </w:rPr>
        <w:t>real</w:t>
      </w:r>
      <w:r w:rsidRPr="00704BF8">
        <w:rPr>
          <w:sz w:val="16"/>
        </w:rPr>
        <w:t xml:space="preserve"> </w:t>
      </w:r>
      <w:r w:rsidRPr="00704BF8">
        <w:rPr>
          <w:b/>
          <w:sz w:val="24"/>
          <w:u w:val="single"/>
        </w:rPr>
        <w:t>risk that Beijing already poses as a regional actor in the Pacific</w:t>
      </w:r>
      <w:r w:rsidRPr="00704BF8">
        <w:rPr>
          <w:sz w:val="16"/>
        </w:rPr>
        <w:t>. The danger is that over-inflated or misplaced fears about China’s military threat to and in the Arctic may prove to be a strategic distraction, diverting Arctic states’ attention and defense resources from elsewhere.47 In this sense, prematurely elevating China to military peer or near-peer competitor status in the Arctic can divert attention from parts of the world where the PRC’s capabilities and interests actually warrant such status.</w:t>
      </w:r>
    </w:p>
    <w:p w14:paraId="2E1B2B7D" w14:textId="77777777" w:rsidR="00704BF8" w:rsidRPr="00704BF8" w:rsidRDefault="00704BF8" w:rsidP="00704BF8">
      <w:pPr>
        <w:rPr>
          <w:sz w:val="16"/>
        </w:rPr>
      </w:pPr>
      <w:r w:rsidRPr="00704BF8">
        <w:rPr>
          <w:sz w:val="16"/>
        </w:rPr>
        <w:t xml:space="preserve">Within the Chinese bureaucracy, the polar regions are formally categorized as maritime affairs. Accordingly, Beijing’s emerging Arctic strategy is part of China’s maritime strategy, and policy documents show that China’s growing Arctic interests reflect the growing importance that Beijing attaches to maritime affairs.48 China’s rapid economic rise has fueled its military modernization, but sober analysis shows that very little of this effort has been applied to the Arctic.49 China began commissioning a series of ice-capable patrol boats in 2016, though these were not designed for polar ice conditions. China also has two icebreakers that can work through up to 1.5 meters of ice. These, however, are unarmed.50 The so-called icebreaker gap between China and the United States is more the result of commentators attempting to shame US decision makers into recapitalizing America’s own fleet than about Chinese scientific vessels posing threat. </w:t>
      </w:r>
      <w:r w:rsidRPr="00704BF8">
        <w:rPr>
          <w:b/>
          <w:sz w:val="24"/>
          <w:u w:val="single"/>
        </w:rPr>
        <w:t>China has few aircraft that could reach the Arctic, and the</w:t>
      </w:r>
      <w:r w:rsidRPr="00704BF8">
        <w:rPr>
          <w:sz w:val="16"/>
        </w:rPr>
        <w:t xml:space="preserve"> People’s Liberation Army Navy’s (</w:t>
      </w:r>
      <w:r w:rsidRPr="00704BF8">
        <w:rPr>
          <w:b/>
          <w:sz w:val="24"/>
          <w:u w:val="single"/>
        </w:rPr>
        <w:t>PLAN</w:t>
      </w:r>
      <w:r w:rsidRPr="00704BF8">
        <w:rPr>
          <w:sz w:val="16"/>
        </w:rPr>
        <w:t xml:space="preserve">) </w:t>
      </w:r>
      <w:r w:rsidRPr="00704BF8">
        <w:rPr>
          <w:b/>
          <w:sz w:val="24"/>
          <w:u w:val="single"/>
        </w:rPr>
        <w:t>nuclear submarine fleet is small and ill-equipped for under-ice operations</w:t>
      </w:r>
      <w:r w:rsidRPr="00704BF8">
        <w:rPr>
          <w:sz w:val="16"/>
        </w:rPr>
        <w:t xml:space="preserve">.51 Ultimately, </w:t>
      </w:r>
      <w:r w:rsidRPr="00704BF8">
        <w:rPr>
          <w:b/>
          <w:sz w:val="24"/>
          <w:u w:val="single"/>
        </w:rPr>
        <w:t xml:space="preserve">we see </w:t>
      </w:r>
      <w:r w:rsidRPr="00704BF8">
        <w:rPr>
          <w:b/>
          <w:sz w:val="24"/>
          <w:highlight w:val="cyan"/>
          <w:u w:val="single"/>
        </w:rPr>
        <w:t>China’s</w:t>
      </w:r>
      <w:r w:rsidRPr="00704BF8">
        <w:rPr>
          <w:b/>
          <w:sz w:val="24"/>
          <w:u w:val="single"/>
        </w:rPr>
        <w:t xml:space="preserve"> ability to project military </w:t>
      </w:r>
      <w:r w:rsidRPr="00704BF8">
        <w:rPr>
          <w:b/>
          <w:sz w:val="24"/>
          <w:highlight w:val="cyan"/>
          <w:u w:val="single"/>
        </w:rPr>
        <w:t>power in</w:t>
      </w:r>
      <w:r w:rsidRPr="00704BF8">
        <w:rPr>
          <w:b/>
          <w:sz w:val="24"/>
          <w:u w:val="single"/>
        </w:rPr>
        <w:t xml:space="preserve">to </w:t>
      </w:r>
      <w:r w:rsidRPr="00704BF8">
        <w:rPr>
          <w:b/>
          <w:sz w:val="24"/>
          <w:highlight w:val="cyan"/>
          <w:u w:val="single"/>
        </w:rPr>
        <w:t>the Arctic</w:t>
      </w:r>
      <w:r w:rsidRPr="00704BF8">
        <w:rPr>
          <w:b/>
          <w:sz w:val="24"/>
          <w:u w:val="single"/>
        </w:rPr>
        <w:t xml:space="preserve"> as </w:t>
      </w:r>
      <w:r w:rsidRPr="00704BF8">
        <w:rPr>
          <w:b/>
          <w:iCs/>
          <w:sz w:val="24"/>
          <w:highlight w:val="cyan"/>
          <w:u w:val="single"/>
          <w:bdr w:val="single" w:sz="8" w:space="0" w:color="auto"/>
        </w:rPr>
        <w:t>minimal</w:t>
      </w:r>
      <w:r w:rsidRPr="00704BF8">
        <w:rPr>
          <w:sz w:val="16"/>
        </w:rPr>
        <w:t>—</w:t>
      </w:r>
      <w:r w:rsidRPr="00704BF8">
        <w:rPr>
          <w:b/>
          <w:sz w:val="24"/>
          <w:highlight w:val="cyan"/>
          <w:u w:val="single"/>
        </w:rPr>
        <w:t xml:space="preserve">a fact </w:t>
      </w:r>
      <w:r w:rsidRPr="00704BF8">
        <w:rPr>
          <w:b/>
          <w:iCs/>
          <w:sz w:val="24"/>
          <w:highlight w:val="cyan"/>
          <w:u w:val="single"/>
          <w:bdr w:val="single" w:sz="8" w:space="0" w:color="auto"/>
        </w:rPr>
        <w:t>unlikely to change</w:t>
      </w:r>
      <w:r w:rsidRPr="00704BF8">
        <w:rPr>
          <w:b/>
          <w:iCs/>
          <w:sz w:val="24"/>
          <w:u w:val="single"/>
          <w:bdr w:val="single" w:sz="8" w:space="0" w:color="auto"/>
        </w:rPr>
        <w:t xml:space="preserve"> in the foreseeable future</w:t>
      </w:r>
      <w:r w:rsidRPr="00704BF8">
        <w:rPr>
          <w:sz w:val="16"/>
        </w:rPr>
        <w:t xml:space="preserve"> </w:t>
      </w:r>
      <w:r w:rsidRPr="00704BF8">
        <w:rPr>
          <w:b/>
          <w:sz w:val="24"/>
          <w:highlight w:val="cyan"/>
          <w:u w:val="single"/>
        </w:rPr>
        <w:t xml:space="preserve">because of the </w:t>
      </w:r>
      <w:r w:rsidRPr="00704BF8">
        <w:rPr>
          <w:b/>
          <w:iCs/>
          <w:sz w:val="24"/>
          <w:highlight w:val="cyan"/>
          <w:u w:val="single"/>
          <w:bdr w:val="single" w:sz="8" w:space="0" w:color="auto"/>
        </w:rPr>
        <w:t>limited strategic gains</w:t>
      </w:r>
      <w:r w:rsidRPr="00704BF8">
        <w:rPr>
          <w:b/>
          <w:sz w:val="24"/>
          <w:u w:val="single"/>
        </w:rPr>
        <w:t xml:space="preserve"> to be had in the region compared to commensurate energies invested in other parts of the world</w:t>
      </w:r>
      <w:r w:rsidRPr="00704BF8">
        <w:rPr>
          <w:sz w:val="16"/>
        </w:rPr>
        <w:t>.52</w:t>
      </w:r>
    </w:p>
    <w:p w14:paraId="63603299" w14:textId="77777777" w:rsidR="00704BF8" w:rsidRPr="00704BF8" w:rsidRDefault="00704BF8" w:rsidP="00704BF8">
      <w:pPr>
        <w:rPr>
          <w:sz w:val="16"/>
        </w:rPr>
      </w:pPr>
      <w:r w:rsidRPr="00704BF8">
        <w:rPr>
          <w:sz w:val="16"/>
        </w:rPr>
        <w:t xml:space="preserve">A rational calculus of the threat that the Chinese military might pose to Arctic states yields modest risks in even the worst-case scenario. In 2019, Secretary of State Mike Pompeo decried China’s “pattern of aggressive behavior” around the world and raised the prospective of PLAN </w:t>
      </w:r>
      <w:r w:rsidRPr="00704BF8">
        <w:rPr>
          <w:sz w:val="16"/>
        </w:rPr>
        <w:lastRenderedPageBreak/>
        <w:t>submarines operating under the ice-cap.53 However, as Adam Lajeunesse and Tim Choi have argued, the use of North American waters by Chinese submarines for regular operations is unlikely given the lack of attractive targets in the region, the danger of moving ballistic missile submarines (SSBN) through the Bering Strait, the geographical constraints on Chinese sea control or denial of the region, and the limitations of the Northwest Passage as a route to move joint forces to Asian theaters.54</w:t>
      </w:r>
    </w:p>
    <w:p w14:paraId="7C820FC3" w14:textId="77777777" w:rsidR="00704BF8" w:rsidRPr="00704BF8" w:rsidRDefault="00704BF8" w:rsidP="00704BF8">
      <w:pPr>
        <w:rPr>
          <w:sz w:val="16"/>
        </w:rPr>
      </w:pPr>
      <w:r w:rsidRPr="00704BF8">
        <w:rPr>
          <w:sz w:val="16"/>
        </w:rPr>
        <w:t>A preoccupation with Chinese icebreakers or even submarines as capabilities designed to challenge Arctic sovereignty or launch attacks against the Arctic states may miss the larger picture. Growing strategic competition between China and the United States affects all the Arctic states, but the epicenter of their competition remains the Indo-Pacific region. The danger in overestimating China’s Arctic military capability is that such a narrow fixation draws resources away from the real center of gravity in Sino-Western competition. Along these lines, Beijing may anticipate that any display of Chinese military interest or capability in the region will draw a disproportionate response from the Arctic states. Accordingly, the Arctic may present an enticing opportunity for China to feign strategic interest and bait Arctic states to over-invest in or over-commit capabilities to that region rather than elsewhere in the world. In short, the Arctic offers potential advantage as a diversionary theater.55 In contrast to other commentators’ representation of the Arctic as a theater of primary and particular interest for the Chinese,56 we suggest that Chinese strategy and behavior in the Arctic are best appreciated as a part of a global expansion of soft power with specific interests centered around economic and long-term governance objectives.</w:t>
      </w:r>
    </w:p>
    <w:p w14:paraId="24A3B988" w14:textId="77777777" w:rsidR="00704BF8" w:rsidRPr="00704BF8" w:rsidRDefault="00704BF8" w:rsidP="00704BF8">
      <w:pPr>
        <w:rPr>
          <w:sz w:val="16"/>
        </w:rPr>
      </w:pPr>
      <w:r w:rsidRPr="00704BF8">
        <w:rPr>
          <w:sz w:val="16"/>
        </w:rPr>
        <w:t>Conclusions</w:t>
      </w:r>
    </w:p>
    <w:p w14:paraId="38115C77" w14:textId="77777777" w:rsidR="00704BF8" w:rsidRPr="00704BF8" w:rsidRDefault="00704BF8" w:rsidP="00704BF8">
      <w:pPr>
        <w:rPr>
          <w:sz w:val="16"/>
        </w:rPr>
      </w:pPr>
      <w:r w:rsidRPr="00704BF8">
        <w:rPr>
          <w:b/>
          <w:sz w:val="24"/>
          <w:u w:val="single"/>
        </w:rPr>
        <w:t xml:space="preserve">China is a strategic competitor both globally and regionally, </w:t>
      </w:r>
      <w:r w:rsidRPr="00704BF8">
        <w:rPr>
          <w:b/>
          <w:sz w:val="24"/>
          <w:highlight w:val="cyan"/>
          <w:u w:val="single"/>
        </w:rPr>
        <w:t>but Beijing is</w:t>
      </w:r>
      <w:r w:rsidRPr="00704BF8">
        <w:rPr>
          <w:sz w:val="16"/>
          <w:highlight w:val="cyan"/>
        </w:rPr>
        <w:t xml:space="preserve"> </w:t>
      </w:r>
      <w:r w:rsidRPr="00704BF8">
        <w:rPr>
          <w:b/>
          <w:iCs/>
          <w:sz w:val="24"/>
          <w:highlight w:val="cyan"/>
          <w:u w:val="single"/>
          <w:bdr w:val="single" w:sz="8" w:space="0" w:color="auto"/>
        </w:rPr>
        <w:t>not a peer</w:t>
      </w:r>
      <w:r w:rsidRPr="00704BF8">
        <w:rPr>
          <w:sz w:val="16"/>
        </w:rPr>
        <w:t xml:space="preserve"> or even near peer </w:t>
      </w:r>
      <w:r w:rsidRPr="00704BF8">
        <w:rPr>
          <w:b/>
          <w:sz w:val="24"/>
          <w:highlight w:val="cyan"/>
          <w:u w:val="single"/>
        </w:rPr>
        <w:t>in an Arctic context</w:t>
      </w:r>
      <w:r w:rsidRPr="00704BF8">
        <w:rPr>
          <w:sz w:val="16"/>
        </w:rPr>
        <w:t>. To suggest that China enjoys such status plays into Beijing’s desired narrative about its place as a near-Arctic state with rights and interests throughout the region. Rather than casting China as this regional peer competitor and fixating on China as a direct military threat to Arctic state sovereignty or security, analysts should focus on how Beijing’s Arctic strategy reflects its global objectives</w:t>
      </w:r>
      <w:r w:rsidRPr="00704BF8">
        <w:rPr>
          <w:b/>
          <w:sz w:val="24"/>
          <w:u w:val="single"/>
        </w:rPr>
        <w:t>. China does not have unlimited resources</w:t>
      </w:r>
      <w:r w:rsidRPr="00704BF8">
        <w:rPr>
          <w:sz w:val="16"/>
        </w:rPr>
        <w:t xml:space="preserve">, </w:t>
      </w:r>
      <w:r w:rsidRPr="00704BF8">
        <w:rPr>
          <w:b/>
          <w:sz w:val="24"/>
          <w:u w:val="single"/>
        </w:rPr>
        <w:t xml:space="preserve">and the level of Beijing’s direct </w:t>
      </w:r>
      <w:r w:rsidRPr="00704BF8">
        <w:rPr>
          <w:b/>
          <w:sz w:val="24"/>
          <w:highlight w:val="cyan"/>
          <w:u w:val="single"/>
        </w:rPr>
        <w:t xml:space="preserve">investment in the Arctic has been </w:t>
      </w:r>
      <w:r w:rsidRPr="00704BF8">
        <w:rPr>
          <w:b/>
          <w:iCs/>
          <w:sz w:val="24"/>
          <w:highlight w:val="cyan"/>
          <w:u w:val="single"/>
          <w:bdr w:val="single" w:sz="8" w:space="0" w:color="auto"/>
        </w:rPr>
        <w:t>overstated</w:t>
      </w:r>
      <w:r w:rsidRPr="00704BF8">
        <w:rPr>
          <w:sz w:val="16"/>
        </w:rPr>
        <w:t>—</w:t>
      </w:r>
      <w:r w:rsidRPr="00704BF8">
        <w:rPr>
          <w:b/>
          <w:sz w:val="24"/>
          <w:u w:val="single"/>
        </w:rPr>
        <w:t>particularly when it comes to northern infrastructure development</w:t>
      </w:r>
      <w:r w:rsidRPr="00704BF8">
        <w:rPr>
          <w:sz w:val="16"/>
        </w:rPr>
        <w:t xml:space="preserve">. Although </w:t>
      </w:r>
      <w:r w:rsidRPr="00704BF8">
        <w:rPr>
          <w:b/>
          <w:sz w:val="24"/>
          <w:u w:val="single"/>
        </w:rPr>
        <w:t>few Chinese projects have actually materialized</w:t>
      </w:r>
      <w:r w:rsidRPr="00704BF8">
        <w:rPr>
          <w:sz w:val="16"/>
        </w:rPr>
        <w:t>, Western media and experts have inadvertently played into the narrative that China is a key (and even essential) economic player across the Arctic, relying on superficial information and media releases to reinforce China’s claims to relevance. Furthermore, China is certainly not a peer to the United States or any other Arctic coastal state in the maritime domain. Its scientific research icebreakers do not have the same presence, impact, and capabilities as the Arctic state fleets, and its knowledge of the region naturally lags those states’ considerably—even though China has effectively leveraged its reputation and limited activities to “normalize” its regional presence.57</w:t>
      </w:r>
    </w:p>
    <w:p w14:paraId="0D1514B4" w14:textId="77777777" w:rsidR="00704BF8" w:rsidRPr="00704BF8" w:rsidRDefault="00704BF8" w:rsidP="00704BF8">
      <w:pPr>
        <w:rPr>
          <w:sz w:val="16"/>
        </w:rPr>
      </w:pPr>
    </w:p>
    <w:p w14:paraId="7CC7FE33" w14:textId="77777777" w:rsidR="00704BF8" w:rsidRPr="00704BF8" w:rsidRDefault="00704BF8" w:rsidP="00704BF8">
      <w:pPr>
        <w:keepNext/>
        <w:keepLines/>
        <w:spacing w:before="40" w:after="0"/>
        <w:outlineLvl w:val="3"/>
        <w:rPr>
          <w:rFonts w:eastAsiaTheme="majorEastAsia"/>
          <w:sz w:val="24"/>
          <w:u w:val="single"/>
          <w:bdr w:val="single" w:sz="8" w:space="0" w:color="auto"/>
        </w:rPr>
      </w:pPr>
      <w:r w:rsidRPr="00704BF8">
        <w:rPr>
          <w:rFonts w:eastAsiaTheme="majorEastAsia" w:cstheme="majorBidi"/>
          <w:b/>
          <w:iCs/>
          <w:sz w:val="28"/>
        </w:rPr>
        <w:t>2. US and Chinese influence in the Arctic isn’t zero-sum.</w:t>
      </w:r>
    </w:p>
    <w:p w14:paraId="1F6FEF4D" w14:textId="77777777" w:rsidR="00704BF8" w:rsidRPr="00704BF8" w:rsidRDefault="00704BF8" w:rsidP="00704BF8">
      <w:r w:rsidRPr="00704BF8">
        <w:rPr>
          <w:b/>
          <w:bCs/>
          <w:sz w:val="26"/>
        </w:rPr>
        <w:t>Peiqing and Huiwen 23</w:t>
      </w:r>
      <w:r w:rsidRPr="00704BF8">
        <w:t xml:space="preserve">, *Professor at the School of International Affairs and Public Administration, Ocean University of China **Ph.D. candidate of the College of Foreign Languages, Ocean University of China. (*Guo Peiqing, **Chen Huiwen, 6-20-2023, “Chinese Perspective on the Arctic and its Implication for Nordic Countries” </w:t>
      </w:r>
      <w:r w:rsidRPr="00704BF8">
        <w:rPr>
          <w:i/>
          <w:iCs/>
        </w:rPr>
        <w:t xml:space="preserve">The Arctic Institute, </w:t>
      </w:r>
      <w:r w:rsidRPr="00704BF8">
        <w:t>https://www.thearcticinstitute.org/chinese-perspective-arctic-implication-nordic-countries/) wtk</w:t>
      </w:r>
    </w:p>
    <w:p w14:paraId="243C31B8" w14:textId="77777777" w:rsidR="00704BF8" w:rsidRPr="00704BF8" w:rsidRDefault="00704BF8" w:rsidP="00704BF8">
      <w:pPr>
        <w:rPr>
          <w:b/>
          <w:sz w:val="24"/>
          <w:u w:val="single"/>
        </w:rPr>
      </w:pPr>
      <w:r w:rsidRPr="00704BF8">
        <w:rPr>
          <w:b/>
          <w:sz w:val="24"/>
          <w:highlight w:val="cyan"/>
          <w:u w:val="single"/>
        </w:rPr>
        <w:t>The U.S. has no ability to oblige</w:t>
      </w:r>
      <w:r w:rsidRPr="00704BF8">
        <w:rPr>
          <w:b/>
          <w:sz w:val="24"/>
          <w:u w:val="single"/>
        </w:rPr>
        <w:t xml:space="preserve"> the </w:t>
      </w:r>
      <w:r w:rsidRPr="00704BF8">
        <w:rPr>
          <w:b/>
          <w:sz w:val="24"/>
          <w:highlight w:val="cyan"/>
          <w:u w:val="single"/>
        </w:rPr>
        <w:t>Nordic countries to disengage with China</w:t>
      </w:r>
    </w:p>
    <w:p w14:paraId="344C2408" w14:textId="77777777" w:rsidR="00704BF8" w:rsidRPr="00704BF8" w:rsidRDefault="00704BF8" w:rsidP="00704BF8">
      <w:pPr>
        <w:rPr>
          <w:sz w:val="16"/>
        </w:rPr>
      </w:pPr>
      <w:r w:rsidRPr="00704BF8">
        <w:rPr>
          <w:b/>
          <w:sz w:val="24"/>
          <w:u w:val="single"/>
        </w:rPr>
        <w:t>Expelling Chinese power from the Arctic</w:t>
      </w:r>
      <w:r w:rsidRPr="00704BF8">
        <w:rPr>
          <w:sz w:val="16"/>
        </w:rPr>
        <w:t xml:space="preserve"> and preventing China from gaining a foothold in the Nordic region </w:t>
      </w:r>
      <w:r w:rsidRPr="00704BF8">
        <w:rPr>
          <w:b/>
          <w:sz w:val="24"/>
          <w:u w:val="single"/>
        </w:rPr>
        <w:t>is one of the goals of U.S. Arctic strategy</w:t>
      </w:r>
      <w:r w:rsidRPr="00704BF8">
        <w:rPr>
          <w:sz w:val="16"/>
        </w:rPr>
        <w:t xml:space="preserve">. In recent years, the U.S. has strengthened its control over the Nordic countries through military and intelligence cooperation, constantly forced the Nordic countries to disengage from China and attempted to exclude China from the Nordic region while controlling the Nordic countries at the same time. But </w:t>
      </w:r>
      <w:r w:rsidRPr="00704BF8">
        <w:rPr>
          <w:b/>
          <w:sz w:val="24"/>
          <w:u w:val="single"/>
        </w:rPr>
        <w:t xml:space="preserve">the </w:t>
      </w:r>
      <w:r w:rsidRPr="00704BF8">
        <w:rPr>
          <w:b/>
          <w:iCs/>
          <w:sz w:val="24"/>
          <w:highlight w:val="cyan"/>
          <w:u w:val="single"/>
          <w:bdr w:val="single" w:sz="8" w:space="0" w:color="auto"/>
        </w:rPr>
        <w:t>complementary economic structures</w:t>
      </w:r>
      <w:r w:rsidRPr="00704BF8">
        <w:rPr>
          <w:b/>
          <w:sz w:val="24"/>
          <w:highlight w:val="cyan"/>
          <w:u w:val="single"/>
        </w:rPr>
        <w:t xml:space="preserve"> between</w:t>
      </w:r>
      <w:r w:rsidRPr="00704BF8">
        <w:rPr>
          <w:b/>
          <w:sz w:val="24"/>
          <w:u w:val="single"/>
        </w:rPr>
        <w:t xml:space="preserve"> the </w:t>
      </w:r>
      <w:r w:rsidRPr="00704BF8">
        <w:rPr>
          <w:b/>
          <w:sz w:val="24"/>
          <w:highlight w:val="cyan"/>
          <w:u w:val="single"/>
        </w:rPr>
        <w:t>Nordic countries and China</w:t>
      </w:r>
      <w:r w:rsidRPr="00704BF8">
        <w:rPr>
          <w:b/>
          <w:sz w:val="24"/>
          <w:u w:val="single"/>
        </w:rPr>
        <w:t xml:space="preserve"> as well as the attractiveness of Chinese funding and infrastructure technology </w:t>
      </w:r>
      <w:r w:rsidRPr="00704BF8">
        <w:rPr>
          <w:b/>
          <w:iCs/>
          <w:sz w:val="24"/>
          <w:highlight w:val="cyan"/>
          <w:u w:val="single"/>
          <w:bdr w:val="single" w:sz="8" w:space="0" w:color="auto"/>
        </w:rPr>
        <w:t>makes disengagement impractical</w:t>
      </w:r>
      <w:r w:rsidRPr="00704BF8">
        <w:rPr>
          <w:sz w:val="16"/>
        </w:rPr>
        <w:t>. The Nordic countries will lose diplomatic autonomy if they blindly follow the US instruction. They will miss the opportunity to ride the Chinese development train.</w:t>
      </w:r>
    </w:p>
    <w:p w14:paraId="680F059E" w14:textId="77777777" w:rsidR="00704BF8" w:rsidRPr="00704BF8" w:rsidRDefault="00704BF8" w:rsidP="00704BF8">
      <w:pPr>
        <w:rPr>
          <w:sz w:val="16"/>
        </w:rPr>
      </w:pPr>
      <w:r w:rsidRPr="00704BF8">
        <w:rPr>
          <w:sz w:val="16"/>
        </w:rPr>
        <w:t xml:space="preserve">Globally, </w:t>
      </w:r>
      <w:r w:rsidRPr="00704BF8">
        <w:rPr>
          <w:b/>
          <w:sz w:val="24"/>
          <w:u w:val="single"/>
        </w:rPr>
        <w:t>it has been the goal of U.S. policymakers to push the U.S. and its allies to disengage with China</w:t>
      </w:r>
      <w:r w:rsidRPr="00704BF8">
        <w:rPr>
          <w:sz w:val="16"/>
        </w:rPr>
        <w:t xml:space="preserve"> in the areas of economic trade, technology, and education. This aim replicates the Cold War era when they ganged up and disintegrated the Soviet Union. Some experts call it the “New Cold War.” Such theorists argue that China will collapse if it is excluded from the current international system and prevented from benefiting from the world trading system and technological development – as what happened </w:t>
      </w:r>
      <w:r w:rsidRPr="00704BF8">
        <w:rPr>
          <w:sz w:val="16"/>
        </w:rPr>
        <w:lastRenderedPageBreak/>
        <w:t xml:space="preserve">with the Soviet Union. However, </w:t>
      </w:r>
      <w:r w:rsidRPr="00704BF8">
        <w:rPr>
          <w:b/>
          <w:sz w:val="24"/>
          <w:u w:val="single"/>
        </w:rPr>
        <w:t>policymakers holding this assumption do not realize the difference between today’s China and the Soviet Union of the Cold War era. China manufactures large amounts of industrial goods</w:t>
      </w:r>
      <w:r w:rsidRPr="00704BF8">
        <w:rPr>
          <w:sz w:val="16"/>
        </w:rPr>
        <w:t xml:space="preserve"> for the world every day, </w:t>
      </w:r>
      <w:r w:rsidRPr="00704BF8">
        <w:rPr>
          <w:b/>
          <w:sz w:val="24"/>
          <w:u w:val="single"/>
        </w:rPr>
        <w:t>and has the largest and most comprehensive industrial system in the world.</w:t>
      </w:r>
      <w:r w:rsidRPr="00704BF8">
        <w:rPr>
          <w:sz w:val="16"/>
        </w:rPr>
        <w:t xml:space="preserve"> </w:t>
      </w:r>
      <w:r w:rsidRPr="00704BF8">
        <w:rPr>
          <w:b/>
          <w:iCs/>
          <w:sz w:val="24"/>
          <w:u w:val="single"/>
          <w:bdr w:val="single" w:sz="8" w:space="0" w:color="auto"/>
        </w:rPr>
        <w:t>Even the United States is not yet able to decouple from China</w:t>
      </w:r>
      <w:r w:rsidRPr="00704BF8">
        <w:rPr>
          <w:sz w:val="16"/>
        </w:rPr>
        <w:t>. Despite escalating national security tensions, trade between the United States and China hit a record high in 2022, with the bilateral goods trade between the countries rising to $690.6 billion, according to official U.S. data, topping the previous record of $658.8 billion in 2018. Exports to China increased by $2.4 billion to $153.8 billion, while imports of Chinese products rose by $31.8 billion to $536.8 billion, according to the U.S. Bureau of Economic Analysis.9)</w:t>
      </w:r>
    </w:p>
    <w:p w14:paraId="23577FE0" w14:textId="77777777" w:rsidR="00704BF8" w:rsidRPr="00704BF8" w:rsidRDefault="00704BF8" w:rsidP="00704BF8">
      <w:pPr>
        <w:rPr>
          <w:sz w:val="16"/>
        </w:rPr>
      </w:pPr>
      <w:r w:rsidRPr="00704BF8">
        <w:rPr>
          <w:sz w:val="16"/>
        </w:rPr>
        <w:t>The U.S. sanctions against China inevitably lead to damage to its allies’ economic systems. In President Joe Biden’s 2023 State of the Union address, the U.S. leader announced that it wants to begin a trade embargo against allies: “Tonight, I’m announcing new standards that all construction materials used in federal infrastructure projects must be made in the United States. America-made lumber, glass, gypsum board and fiber optic cable. American roads, American bridges and American highways will be made with American products.” U.S. alliance policy is filled with a plethora of inherent contradictions, such as targeting the embargo on products made by allies – harming the interests of allies. Will the U.S. policy succeed in defending “Made in America” and excluding Chinese and U.S. ally products? History and facts have proved its failure. As long as China insists on “equality and mutual benefit” and continues to strengthen the trade ties with the world, and if the U.S. allies can benefit from trade with China, the policy of containing and isolating China is doomed to failure. Britain, France, West Germany, Japan and Canada traded with the Soviet Union despite the Iron Curtain during the Cold War. There is a similar situation with China today. At the request of Russia, the UN Security Council held a public meeting on February 21, 2023 for the Nord Stream gas pipeline explosion of last September. The convening nations discussed launching an international investigation of the Nord Stream II explosion. The results of the investigation may continue to tear apart the US-led Atlantic alliance system.</w:t>
      </w:r>
    </w:p>
    <w:p w14:paraId="6ED1896B" w14:textId="77777777" w:rsidR="00704BF8" w:rsidRPr="00704BF8" w:rsidRDefault="00704BF8" w:rsidP="00704BF8">
      <w:pPr>
        <w:rPr>
          <w:b/>
          <w:iCs/>
          <w:sz w:val="24"/>
          <w:u w:val="single"/>
          <w:bdr w:val="single" w:sz="8" w:space="0" w:color="auto"/>
        </w:rPr>
      </w:pPr>
      <w:r w:rsidRPr="00704BF8">
        <w:rPr>
          <w:b/>
          <w:sz w:val="24"/>
          <w:u w:val="single"/>
        </w:rPr>
        <w:t xml:space="preserve">Because the U.S. shares more of the same political-economic values as the Nordic countries, </w:t>
      </w:r>
      <w:r w:rsidRPr="00704BF8">
        <w:rPr>
          <w:b/>
          <w:iCs/>
          <w:sz w:val="24"/>
          <w:highlight w:val="cyan"/>
          <w:u w:val="single"/>
          <w:bdr w:val="single" w:sz="8" w:space="0" w:color="auto"/>
        </w:rPr>
        <w:t>China has never expected the Nordic countries to side with China</w:t>
      </w:r>
      <w:r w:rsidRPr="00704BF8">
        <w:rPr>
          <w:sz w:val="16"/>
        </w:rPr>
        <w:t xml:space="preserve">, </w:t>
      </w:r>
      <w:r w:rsidRPr="00704BF8">
        <w:rPr>
          <w:b/>
          <w:sz w:val="24"/>
          <w:u w:val="single"/>
        </w:rPr>
        <w:t>nor expected the Nordic countries to betray the United States.</w:t>
      </w:r>
      <w:r w:rsidRPr="00704BF8">
        <w:rPr>
          <w:sz w:val="16"/>
        </w:rPr>
        <w:t xml:space="preserve"> </w:t>
      </w:r>
      <w:r w:rsidRPr="00704BF8">
        <w:rPr>
          <w:b/>
          <w:sz w:val="24"/>
          <w:u w:val="single"/>
        </w:rPr>
        <w:t>What China plans to do is to ignite Nordic countries’ ideals for higher standards of living, to awaken their inspiration for national dignity and their dream for independent policy making.</w:t>
      </w:r>
      <w:r w:rsidRPr="00704BF8">
        <w:rPr>
          <w:sz w:val="16"/>
        </w:rPr>
        <w:t xml:space="preserve"> </w:t>
      </w:r>
      <w:r w:rsidRPr="00704BF8">
        <w:rPr>
          <w:b/>
          <w:iCs/>
          <w:sz w:val="24"/>
          <w:u w:val="single"/>
          <w:bdr w:val="single" w:sz="8" w:space="0" w:color="auto"/>
        </w:rPr>
        <w:t>Nobody can stop people’s aspiration for a better life once it is ignited</w:t>
      </w:r>
      <w:r w:rsidRPr="00704BF8">
        <w:rPr>
          <w:sz w:val="16"/>
        </w:rPr>
        <w:t xml:space="preserve">. The elites and populations of the Nordic countries have the natural right to pursue higher levels of economic development, higher-level industrial structures and more autonomous national strategies. </w:t>
      </w:r>
      <w:r w:rsidRPr="00704BF8">
        <w:rPr>
          <w:b/>
          <w:sz w:val="24"/>
          <w:u w:val="single"/>
        </w:rPr>
        <w:t>If the U.S. attempts to forcefully separate these countries from China</w:t>
      </w:r>
      <w:r w:rsidRPr="00704BF8">
        <w:rPr>
          <w:sz w:val="16"/>
        </w:rPr>
        <w:t xml:space="preserve">, including commercial and academic exchanges between both sides, </w:t>
      </w:r>
      <w:r w:rsidRPr="00704BF8">
        <w:rPr>
          <w:b/>
          <w:sz w:val="24"/>
          <w:u w:val="single"/>
        </w:rPr>
        <w:t>it may</w:t>
      </w:r>
      <w:r w:rsidRPr="00704BF8">
        <w:rPr>
          <w:sz w:val="16"/>
        </w:rPr>
        <w:t xml:space="preserve"> instead </w:t>
      </w:r>
      <w:r w:rsidRPr="00704BF8">
        <w:rPr>
          <w:b/>
          <w:sz w:val="24"/>
          <w:u w:val="single"/>
        </w:rPr>
        <w:t>stimulate</w:t>
      </w:r>
      <w:r w:rsidRPr="00704BF8">
        <w:rPr>
          <w:sz w:val="16"/>
        </w:rPr>
        <w:t xml:space="preserve"> </w:t>
      </w:r>
      <w:r w:rsidRPr="00704BF8">
        <w:rPr>
          <w:b/>
          <w:iCs/>
          <w:sz w:val="24"/>
          <w:u w:val="single"/>
          <w:bdr w:val="single" w:sz="8" w:space="0" w:color="auto"/>
        </w:rPr>
        <w:t>greater interest in their exchanges with China</w:t>
      </w:r>
      <w:r w:rsidRPr="00704BF8">
        <w:rPr>
          <w:sz w:val="16"/>
        </w:rPr>
        <w:t xml:space="preserve"> </w:t>
      </w:r>
      <w:r w:rsidRPr="00704BF8">
        <w:rPr>
          <w:b/>
          <w:sz w:val="24"/>
          <w:u w:val="single"/>
        </w:rPr>
        <w:t>and raise the cost of U.S. control over its allies</w:t>
      </w:r>
      <w:r w:rsidRPr="00704BF8">
        <w:rPr>
          <w:sz w:val="16"/>
        </w:rPr>
        <w:t xml:space="preserve">, </w:t>
      </w:r>
      <w:r w:rsidRPr="00704BF8">
        <w:rPr>
          <w:b/>
          <w:sz w:val="24"/>
          <w:u w:val="single"/>
        </w:rPr>
        <w:t>since it is</w:t>
      </w:r>
      <w:r w:rsidRPr="00704BF8">
        <w:rPr>
          <w:sz w:val="16"/>
        </w:rPr>
        <w:t xml:space="preserve"> </w:t>
      </w:r>
      <w:r w:rsidRPr="00704BF8">
        <w:rPr>
          <w:b/>
          <w:iCs/>
          <w:sz w:val="24"/>
          <w:u w:val="single"/>
          <w:bdr w:val="single" w:sz="8" w:space="0" w:color="auto"/>
        </w:rPr>
        <w:t xml:space="preserve">impossible to cut off the Nordic countries from China </w:t>
      </w:r>
      <w:r w:rsidRPr="00704BF8">
        <w:rPr>
          <w:sz w:val="16"/>
        </w:rPr>
        <w:t>in the information age.</w:t>
      </w:r>
    </w:p>
    <w:p w14:paraId="7791ADED" w14:textId="77777777" w:rsidR="00704BF8" w:rsidRPr="00704BF8" w:rsidRDefault="00704BF8" w:rsidP="00704BF8">
      <w:pPr>
        <w:rPr>
          <w:sz w:val="16"/>
        </w:rPr>
      </w:pPr>
      <w:r w:rsidRPr="00704BF8">
        <w:rPr>
          <w:sz w:val="16"/>
        </w:rPr>
        <w:t>The U.S. Nordic policy will eventually bite back at itself</w:t>
      </w:r>
    </w:p>
    <w:p w14:paraId="2ACA5835" w14:textId="77777777" w:rsidR="00704BF8" w:rsidRPr="00704BF8" w:rsidRDefault="00704BF8" w:rsidP="00704BF8">
      <w:pPr>
        <w:rPr>
          <w:sz w:val="16"/>
        </w:rPr>
      </w:pPr>
      <w:r w:rsidRPr="00704BF8">
        <w:rPr>
          <w:sz w:val="16"/>
        </w:rPr>
        <w:t>The U.S. is a capitalist country, and the principle of confrontation with China in the Nordic region is subject to hegemonic and economic interests. The costs of competing with China in the Nordic region have to be calculated and balanced. Confrontation with China can only be profitable and sustainable if the benefits outweigh the costs. Once the costs are higher than the benefits, it will be difficult for the U.S. to sustain the competition. The profit-seeking properties of capital dictates a strong internal countervailing force which will make the U.S. tired of dealing with it. According to the analyses of Hillary Clinton, China has the advantage of a more powerful political system than the United States, which controls fewer national resources than China. “We’ll never beat China unless ‘we take back the means of production.’”10) China can utilize more resources and compete with the U.S. at any cost, but the U.S. political system cannot do so. Due to the political system advantages, China will be the last winner in the Nordic competing with the U.S.</w:t>
      </w:r>
    </w:p>
    <w:p w14:paraId="2FA6AD84" w14:textId="77777777" w:rsidR="00704BF8" w:rsidRPr="00704BF8" w:rsidRDefault="00704BF8" w:rsidP="00704BF8">
      <w:pPr>
        <w:rPr>
          <w:sz w:val="16"/>
        </w:rPr>
      </w:pPr>
      <w:r w:rsidRPr="00704BF8">
        <w:rPr>
          <w:sz w:val="16"/>
        </w:rPr>
        <w:t>According to Chinese Taoism, “Reversion is the action of Tao</w:t>
      </w:r>
      <w:r w:rsidRPr="00704BF8">
        <w:rPr>
          <w:rFonts w:ascii="MS Gothic" w:eastAsia="MS Gothic" w:hAnsi="MS Gothic" w:cs="MS Gothic" w:hint="eastAsia"/>
          <w:sz w:val="16"/>
        </w:rPr>
        <w:t>（反者道之</w:t>
      </w:r>
      <w:r w:rsidRPr="00704BF8">
        <w:rPr>
          <w:rFonts w:ascii="Microsoft JhengHei" w:eastAsia="Microsoft JhengHei" w:hAnsi="Microsoft JhengHei" w:cs="Microsoft JhengHei" w:hint="eastAsia"/>
          <w:sz w:val="16"/>
        </w:rPr>
        <w:t>动</w:t>
      </w:r>
      <w:r w:rsidRPr="00704BF8">
        <w:rPr>
          <w:sz w:val="16"/>
        </w:rPr>
        <w:t>)”, which means that things may develop in the opposite direction of the will, and that strengths and weaknesses can be transformed into each other. U.S. Arctic policy is falling into the trap of “Reversion is the action of Tao” by aggravating friends, helping adversaries, and hurting itself. The result of oppressing allies and sacrificing their interests blindly is to push them toward China.</w:t>
      </w:r>
    </w:p>
    <w:p w14:paraId="285B66A3" w14:textId="77777777" w:rsidR="00704BF8" w:rsidRPr="00704BF8" w:rsidRDefault="00704BF8" w:rsidP="00704BF8">
      <w:pPr>
        <w:rPr>
          <w:sz w:val="16"/>
        </w:rPr>
      </w:pPr>
      <w:r w:rsidRPr="00704BF8">
        <w:rPr>
          <w:b/>
          <w:sz w:val="24"/>
          <w:u w:val="single"/>
        </w:rPr>
        <w:t>The U.S. is falling into a trap and vicious cycle. The greater the effort to boycott China, the greater the price it has to pay and the greater the loss it will suffe</w:t>
      </w:r>
      <w:r w:rsidRPr="00704BF8">
        <w:rPr>
          <w:sz w:val="16"/>
        </w:rPr>
        <w:t xml:space="preserve">r. Any miscalculation will push the U.S.’ </w:t>
      </w:r>
      <w:r w:rsidRPr="00704BF8">
        <w:rPr>
          <w:sz w:val="16"/>
        </w:rPr>
        <w:lastRenderedPageBreak/>
        <w:t xml:space="preserve">allies toward China, which adhere to the principle of mutual benefit and win-win. The disastrous effects of U.S. policy are not visible now, but they will be in the future. </w:t>
      </w:r>
      <w:r w:rsidRPr="00704BF8">
        <w:rPr>
          <w:b/>
          <w:iCs/>
          <w:sz w:val="30"/>
          <w:szCs w:val="28"/>
          <w:highlight w:val="cyan"/>
          <w:u w:val="single"/>
          <w:bdr w:val="single" w:sz="8" w:space="0" w:color="auto"/>
        </w:rPr>
        <w:t>The Nordic countries could maintain and increase cooperation with the U.S.</w:t>
      </w:r>
      <w:r w:rsidRPr="00704BF8">
        <w:rPr>
          <w:b/>
          <w:sz w:val="28"/>
          <w:szCs w:val="28"/>
          <w:u w:val="single"/>
        </w:rPr>
        <w:t xml:space="preserve"> rationally, </w:t>
      </w:r>
      <w:r w:rsidRPr="00704BF8">
        <w:rPr>
          <w:b/>
          <w:iCs/>
          <w:sz w:val="30"/>
          <w:szCs w:val="28"/>
          <w:highlight w:val="cyan"/>
          <w:u w:val="single"/>
          <w:bdr w:val="single" w:sz="8" w:space="0" w:color="auto"/>
        </w:rPr>
        <w:t>while strengthening their ties with China which adhere to win-win cooperation</w:t>
      </w:r>
      <w:r w:rsidRPr="00704BF8">
        <w:rPr>
          <w:b/>
          <w:sz w:val="28"/>
          <w:szCs w:val="28"/>
          <w:u w:val="single"/>
        </w:rPr>
        <w:t xml:space="preserve"> </w:t>
      </w:r>
      <w:r w:rsidRPr="00704BF8">
        <w:rPr>
          <w:b/>
          <w:sz w:val="24"/>
          <w:u w:val="single"/>
        </w:rPr>
        <w:t>and keeping its promises, and obtain practical benefits and national dignity in the face of power competition</w:t>
      </w:r>
      <w:r w:rsidRPr="00704BF8">
        <w:rPr>
          <w:sz w:val="16"/>
        </w:rPr>
        <w:t>. For the United States, the only way out is to either give up the vicious competition with China or cooperate with China to maintain peace and prosperity in the North Atlantic and Arctic.</w:t>
      </w:r>
    </w:p>
    <w:p w14:paraId="557D5235" w14:textId="77777777" w:rsidR="00704BF8" w:rsidRPr="00704BF8" w:rsidRDefault="00704BF8" w:rsidP="00704BF8">
      <w:pPr>
        <w:rPr>
          <w:sz w:val="16"/>
        </w:rPr>
      </w:pPr>
    </w:p>
    <w:p w14:paraId="43C790AC" w14:textId="77777777" w:rsidR="00704BF8" w:rsidRPr="00704BF8" w:rsidRDefault="00704BF8" w:rsidP="00704BF8">
      <w:pPr>
        <w:keepNext/>
        <w:keepLines/>
        <w:spacing w:before="40" w:after="0"/>
        <w:outlineLvl w:val="3"/>
        <w:rPr>
          <w:rFonts w:eastAsiaTheme="majorEastAsia" w:cstheme="majorBidi"/>
          <w:b/>
          <w:iCs/>
          <w:sz w:val="28"/>
        </w:rPr>
      </w:pPr>
      <w:r w:rsidRPr="00704BF8">
        <w:rPr>
          <w:rFonts w:eastAsiaTheme="majorEastAsia" w:cstheme="majorBidi"/>
          <w:b/>
          <w:iCs/>
          <w:sz w:val="28"/>
        </w:rPr>
        <w:t>3. Soft power isn’t key—the CCP will be able to maintain legitimacy regardless.</w:t>
      </w:r>
    </w:p>
    <w:p w14:paraId="5A05F305" w14:textId="77777777" w:rsidR="00704BF8" w:rsidRPr="00704BF8" w:rsidRDefault="00704BF8" w:rsidP="00704BF8">
      <w:r w:rsidRPr="00704BF8">
        <w:rPr>
          <w:b/>
          <w:sz w:val="26"/>
          <w:szCs w:val="26"/>
        </w:rPr>
        <w:t>Scobell 21</w:t>
      </w:r>
      <w:r w:rsidRPr="00704BF8">
        <w:t xml:space="preserve">, PhD, senior political scientist at the RAND Corporation. (Andrew, 2-3-2021, "China’s Post-Pandemic Future: Wuhan Wobbly?", </w:t>
      </w:r>
      <w:r w:rsidRPr="00704BF8">
        <w:rPr>
          <w:i/>
        </w:rPr>
        <w:t>War on the Rocks</w:t>
      </w:r>
      <w:r w:rsidRPr="00704BF8">
        <w:t>, https://warontherocks.com/2021/02/chinas-post-covid-future-wuhan-wobbly/)</w:t>
      </w:r>
    </w:p>
    <w:p w14:paraId="3148ED2B" w14:textId="77777777" w:rsidR="00704BF8" w:rsidRPr="00704BF8" w:rsidRDefault="00704BF8" w:rsidP="00704BF8">
      <w:pPr>
        <w:rPr>
          <w:sz w:val="16"/>
        </w:rPr>
      </w:pPr>
      <w:r w:rsidRPr="00704BF8">
        <w:rPr>
          <w:sz w:val="16"/>
        </w:rPr>
        <w:t>How Stable Is China?</w:t>
      </w:r>
    </w:p>
    <w:p w14:paraId="55BF691B" w14:textId="77777777" w:rsidR="00704BF8" w:rsidRPr="00704BF8" w:rsidRDefault="00704BF8" w:rsidP="00704BF8">
      <w:pPr>
        <w:rPr>
          <w:sz w:val="16"/>
        </w:rPr>
      </w:pPr>
      <w:r w:rsidRPr="00704BF8">
        <w:rPr>
          <w:sz w:val="16"/>
        </w:rPr>
        <w:t xml:space="preserve">Because </w:t>
      </w:r>
      <w:r w:rsidRPr="00704BF8">
        <w:rPr>
          <w:b/>
          <w:sz w:val="24"/>
          <w:highlight w:val="cyan"/>
          <w:u w:val="single"/>
        </w:rPr>
        <w:t>the CCP</w:t>
      </w:r>
      <w:r w:rsidRPr="00704BF8">
        <w:rPr>
          <w:b/>
          <w:sz w:val="24"/>
          <w:u w:val="single"/>
        </w:rPr>
        <w:t xml:space="preserve"> has </w:t>
      </w:r>
      <w:r w:rsidRPr="00704BF8">
        <w:rPr>
          <w:b/>
          <w:sz w:val="24"/>
          <w:szCs w:val="24"/>
          <w:highlight w:val="cyan"/>
          <w:u w:val="single"/>
        </w:rPr>
        <w:t>maintained</w:t>
      </w:r>
      <w:r w:rsidRPr="00704BF8">
        <w:rPr>
          <w:sz w:val="16"/>
        </w:rPr>
        <w:t xml:space="preserve"> itself in political </w:t>
      </w:r>
      <w:r w:rsidRPr="00704BF8">
        <w:rPr>
          <w:b/>
          <w:sz w:val="24"/>
          <w:szCs w:val="24"/>
          <w:highlight w:val="cyan"/>
          <w:u w:val="single"/>
        </w:rPr>
        <w:t xml:space="preserve">power for </w:t>
      </w:r>
      <w:r w:rsidRPr="00704BF8">
        <w:rPr>
          <w:b/>
          <w:iCs/>
          <w:sz w:val="24"/>
          <w:highlight w:val="cyan"/>
          <w:u w:val="single"/>
          <w:bdr w:val="single" w:sz="8" w:space="0" w:color="auto"/>
        </w:rPr>
        <w:t>seven decades</w:t>
      </w:r>
      <w:r w:rsidRPr="00704BF8">
        <w:rPr>
          <w:sz w:val="16"/>
          <w:highlight w:val="cyan"/>
        </w:rPr>
        <w:t xml:space="preserve"> </w:t>
      </w:r>
      <w:r w:rsidRPr="00704BF8">
        <w:rPr>
          <w:b/>
          <w:sz w:val="24"/>
          <w:highlight w:val="cyan"/>
          <w:u w:val="single"/>
        </w:rPr>
        <w:t>and weathered</w:t>
      </w:r>
      <w:r w:rsidRPr="00704BF8">
        <w:rPr>
          <w:b/>
          <w:sz w:val="24"/>
          <w:u w:val="single"/>
        </w:rPr>
        <w:t xml:space="preserve"> </w:t>
      </w:r>
      <w:r w:rsidRPr="00704BF8">
        <w:rPr>
          <w:b/>
          <w:iCs/>
          <w:sz w:val="24"/>
          <w:highlight w:val="cyan"/>
          <w:u w:val="single"/>
          <w:bdr w:val="single" w:sz="8" w:space="0" w:color="auto"/>
        </w:rPr>
        <w:t>multiple</w:t>
      </w:r>
      <w:r w:rsidRPr="00704BF8">
        <w:rPr>
          <w:b/>
          <w:sz w:val="24"/>
          <w:szCs w:val="24"/>
          <w:u w:val="single"/>
        </w:rPr>
        <w:t xml:space="preserve"> internal </w:t>
      </w:r>
      <w:r w:rsidRPr="00704BF8">
        <w:rPr>
          <w:b/>
          <w:iCs/>
          <w:sz w:val="24"/>
          <w:highlight w:val="cyan"/>
          <w:u w:val="single"/>
          <w:bdr w:val="single" w:sz="8" w:space="0" w:color="auto"/>
        </w:rPr>
        <w:t>upheavals</w:t>
      </w:r>
      <w:r w:rsidRPr="00704BF8">
        <w:rPr>
          <w:b/>
          <w:sz w:val="24"/>
          <w:u w:val="single"/>
        </w:rPr>
        <w:t xml:space="preserve"> and </w:t>
      </w:r>
      <w:r w:rsidRPr="00704BF8">
        <w:rPr>
          <w:b/>
          <w:sz w:val="24"/>
          <w:szCs w:val="24"/>
          <w:u w:val="single"/>
        </w:rPr>
        <w:t>external challenges</w:t>
      </w:r>
      <w:r w:rsidRPr="00704BF8">
        <w:rPr>
          <w:sz w:val="16"/>
        </w:rPr>
        <w:t xml:space="preserve">, many scholars and analysts assume this will continue. Certainly, that </w:t>
      </w:r>
      <w:r w:rsidRPr="00704BF8">
        <w:rPr>
          <w:b/>
          <w:sz w:val="24"/>
          <w:u w:val="single"/>
        </w:rPr>
        <w:t xml:space="preserve">the party survived the </w:t>
      </w:r>
      <w:r w:rsidRPr="00704BF8">
        <w:rPr>
          <w:b/>
          <w:sz w:val="24"/>
          <w:szCs w:val="24"/>
          <w:u w:val="single"/>
        </w:rPr>
        <w:t>worldwide crisis of communism</w:t>
      </w:r>
      <w:r w:rsidRPr="00704BF8">
        <w:rPr>
          <w:b/>
          <w:sz w:val="24"/>
          <w:u w:val="single"/>
        </w:rPr>
        <w:t xml:space="preserve"> in the late 1980s</w:t>
      </w:r>
      <w:r w:rsidRPr="00704BF8">
        <w:rPr>
          <w:sz w:val="16"/>
        </w:rPr>
        <w:t xml:space="preserve"> and early 1990s is remarkable. Communist parties fell from power across Eastern Europe in 1989 and the ruling Communist Party of the Soviet Union could not prevent its own demise two years later.</w:t>
      </w:r>
    </w:p>
    <w:p w14:paraId="2B300C86" w14:textId="77777777" w:rsidR="00704BF8" w:rsidRPr="00704BF8" w:rsidRDefault="00704BF8" w:rsidP="00704BF8">
      <w:pPr>
        <w:rPr>
          <w:sz w:val="16"/>
        </w:rPr>
      </w:pPr>
      <w:r w:rsidRPr="00704BF8">
        <w:rPr>
          <w:sz w:val="16"/>
        </w:rPr>
        <w:t xml:space="preserve">In the aftermath of the Tiananmen massacre of 1989, </w:t>
      </w:r>
      <w:r w:rsidRPr="00704BF8">
        <w:rPr>
          <w:b/>
          <w:sz w:val="24"/>
          <w:u w:val="single"/>
        </w:rPr>
        <w:t xml:space="preserve">some predicted the </w:t>
      </w:r>
      <w:r w:rsidRPr="00704BF8">
        <w:rPr>
          <w:b/>
          <w:sz w:val="24"/>
          <w:szCs w:val="24"/>
          <w:u w:val="single"/>
        </w:rPr>
        <w:t>beginning of the end</w:t>
      </w:r>
      <w:r w:rsidRPr="00704BF8">
        <w:rPr>
          <w:sz w:val="16"/>
        </w:rPr>
        <w:t>. At the turn of the century, one analyst wrote of The Coming Collapse of China. But the CCP has demonstrated considerable resilience. More recently, a prominent U.S. scholar caused a sensation when he penned a provocatively titled essay, “The Coming Chinese Crackup.” A year later, the same scholar clarified that what he forecast was the gradual decline of CCP rule rather than its imminent disintegration. Most recently, another respected scholar forecast “China’s coming upheaval.”</w:t>
      </w:r>
    </w:p>
    <w:p w14:paraId="6D5D30BE" w14:textId="77777777" w:rsidR="00704BF8" w:rsidRPr="00704BF8" w:rsidRDefault="00704BF8" w:rsidP="00704BF8">
      <w:pPr>
        <w:rPr>
          <w:sz w:val="16"/>
        </w:rPr>
      </w:pPr>
      <w:r w:rsidRPr="00704BF8">
        <w:rPr>
          <w:b/>
          <w:sz w:val="24"/>
          <w:u w:val="single"/>
        </w:rPr>
        <w:t xml:space="preserve">The </w:t>
      </w:r>
      <w:r w:rsidRPr="00704BF8">
        <w:rPr>
          <w:b/>
          <w:sz w:val="24"/>
          <w:szCs w:val="24"/>
          <w:u w:val="single"/>
        </w:rPr>
        <w:t>resilience</w:t>
      </w:r>
      <w:r w:rsidRPr="00704BF8">
        <w:rPr>
          <w:b/>
          <w:sz w:val="24"/>
          <w:u w:val="single"/>
        </w:rPr>
        <w:t xml:space="preserve"> of the ruling CCP and its ability to maintain power are attributed to a combination of </w:t>
      </w:r>
      <w:r w:rsidRPr="00704BF8">
        <w:rPr>
          <w:b/>
          <w:sz w:val="24"/>
          <w:szCs w:val="24"/>
          <w:u w:val="single"/>
        </w:rPr>
        <w:t>carrots</w:t>
      </w:r>
      <w:r w:rsidRPr="00704BF8">
        <w:rPr>
          <w:b/>
          <w:sz w:val="24"/>
          <w:u w:val="single"/>
        </w:rPr>
        <w:t xml:space="preserve"> and </w:t>
      </w:r>
      <w:r w:rsidRPr="00704BF8">
        <w:rPr>
          <w:b/>
          <w:sz w:val="24"/>
          <w:szCs w:val="24"/>
          <w:u w:val="single"/>
        </w:rPr>
        <w:t>sticks</w:t>
      </w:r>
      <w:r w:rsidRPr="00704BF8">
        <w:rPr>
          <w:sz w:val="16"/>
        </w:rPr>
        <w:t xml:space="preserve">. The foremost “carrot” is </w:t>
      </w:r>
      <w:r w:rsidRPr="00704BF8">
        <w:rPr>
          <w:b/>
          <w:sz w:val="24"/>
          <w:highlight w:val="cyan"/>
          <w:u w:val="single"/>
        </w:rPr>
        <w:t xml:space="preserve">China’s </w:t>
      </w:r>
      <w:r w:rsidRPr="00704BF8">
        <w:rPr>
          <w:b/>
          <w:iCs/>
          <w:sz w:val="24"/>
          <w:highlight w:val="cyan"/>
          <w:u w:val="single"/>
          <w:bdr w:val="single" w:sz="8" w:space="0" w:color="auto"/>
        </w:rPr>
        <w:t>booming economy</w:t>
      </w:r>
      <w:r w:rsidRPr="00704BF8">
        <w:rPr>
          <w:sz w:val="16"/>
        </w:rPr>
        <w:t xml:space="preserve">, which </w:t>
      </w:r>
      <w:r w:rsidRPr="00704BF8">
        <w:rPr>
          <w:b/>
          <w:sz w:val="24"/>
          <w:highlight w:val="cyan"/>
          <w:u w:val="single"/>
        </w:rPr>
        <w:t xml:space="preserve">has lifted </w:t>
      </w:r>
      <w:r w:rsidRPr="00704BF8">
        <w:rPr>
          <w:b/>
          <w:sz w:val="24"/>
          <w:szCs w:val="24"/>
          <w:highlight w:val="cyan"/>
          <w:u w:val="single"/>
        </w:rPr>
        <w:t>hundreds of millions out of poverty</w:t>
      </w:r>
      <w:r w:rsidRPr="00704BF8">
        <w:rPr>
          <w:b/>
          <w:sz w:val="24"/>
          <w:u w:val="single"/>
        </w:rPr>
        <w:t>.</w:t>
      </w:r>
      <w:r w:rsidRPr="00704BF8">
        <w:rPr>
          <w:sz w:val="16"/>
        </w:rPr>
        <w:t xml:space="preserve"> </w:t>
      </w:r>
      <w:r w:rsidRPr="00704BF8">
        <w:rPr>
          <w:b/>
          <w:sz w:val="24"/>
          <w:highlight w:val="cyan"/>
          <w:u w:val="single"/>
        </w:rPr>
        <w:t>The party</w:t>
      </w:r>
      <w:r w:rsidRPr="00704BF8">
        <w:rPr>
          <w:b/>
          <w:sz w:val="24"/>
          <w:u w:val="single"/>
        </w:rPr>
        <w:t xml:space="preserve"> also </w:t>
      </w:r>
      <w:r w:rsidRPr="00704BF8">
        <w:rPr>
          <w:b/>
          <w:sz w:val="24"/>
          <w:highlight w:val="cyan"/>
          <w:u w:val="single"/>
        </w:rPr>
        <w:t>gets</w:t>
      </w:r>
      <w:r w:rsidRPr="00704BF8">
        <w:rPr>
          <w:b/>
          <w:sz w:val="24"/>
          <w:u w:val="single"/>
        </w:rPr>
        <w:t xml:space="preserve"> popular </w:t>
      </w:r>
      <w:r w:rsidRPr="00704BF8">
        <w:rPr>
          <w:b/>
          <w:sz w:val="24"/>
          <w:highlight w:val="cyan"/>
          <w:u w:val="single"/>
        </w:rPr>
        <w:t>credit for</w:t>
      </w:r>
      <w:r w:rsidRPr="00704BF8">
        <w:rPr>
          <w:b/>
          <w:sz w:val="24"/>
          <w:u w:val="single"/>
        </w:rPr>
        <w:t xml:space="preserve"> maintaining </w:t>
      </w:r>
      <w:r w:rsidRPr="00704BF8">
        <w:rPr>
          <w:b/>
          <w:sz w:val="24"/>
          <w:szCs w:val="24"/>
          <w:highlight w:val="cyan"/>
          <w:u w:val="single"/>
        </w:rPr>
        <w:t>law and order</w:t>
      </w:r>
      <w:r w:rsidRPr="00704BF8">
        <w:rPr>
          <w:sz w:val="16"/>
        </w:rPr>
        <w:t xml:space="preserve">, </w:t>
      </w:r>
      <w:r w:rsidRPr="00704BF8">
        <w:rPr>
          <w:b/>
          <w:sz w:val="24"/>
          <w:u w:val="single"/>
        </w:rPr>
        <w:t xml:space="preserve">which is partly driven by the </w:t>
      </w:r>
      <w:r w:rsidRPr="00704BF8">
        <w:rPr>
          <w:b/>
          <w:sz w:val="24"/>
          <w:szCs w:val="24"/>
          <w:u w:val="single"/>
        </w:rPr>
        <w:t>public’s phobia of instability</w:t>
      </w:r>
      <w:r w:rsidRPr="00704BF8">
        <w:rPr>
          <w:sz w:val="16"/>
        </w:rPr>
        <w:t xml:space="preserve">. Moreover, under CCP rule, </w:t>
      </w:r>
      <w:r w:rsidRPr="00704BF8">
        <w:rPr>
          <w:b/>
          <w:sz w:val="24"/>
          <w:u w:val="single"/>
        </w:rPr>
        <w:t xml:space="preserve">China has </w:t>
      </w:r>
      <w:r w:rsidRPr="00704BF8">
        <w:rPr>
          <w:b/>
          <w:sz w:val="24"/>
          <w:szCs w:val="24"/>
          <w:u w:val="single"/>
        </w:rPr>
        <w:t>grown in power</w:t>
      </w:r>
      <w:r w:rsidRPr="00704BF8">
        <w:rPr>
          <w:sz w:val="16"/>
        </w:rPr>
        <w:t xml:space="preserve"> and stature </w:t>
      </w:r>
      <w:r w:rsidRPr="00704BF8">
        <w:rPr>
          <w:b/>
          <w:sz w:val="24"/>
          <w:u w:val="single"/>
        </w:rPr>
        <w:t xml:space="preserve">on the world stage. Chinese people take </w:t>
      </w:r>
      <w:r w:rsidRPr="00704BF8">
        <w:rPr>
          <w:b/>
          <w:sz w:val="24"/>
          <w:szCs w:val="24"/>
          <w:u w:val="single"/>
        </w:rPr>
        <w:t>tremendous pride</w:t>
      </w:r>
      <w:r w:rsidRPr="00704BF8">
        <w:rPr>
          <w:b/>
          <w:sz w:val="24"/>
          <w:u w:val="single"/>
        </w:rPr>
        <w:t xml:space="preserve"> in the fact that </w:t>
      </w:r>
      <w:r w:rsidRPr="00704BF8">
        <w:rPr>
          <w:b/>
          <w:sz w:val="24"/>
          <w:highlight w:val="cyan"/>
          <w:u w:val="single"/>
        </w:rPr>
        <w:t xml:space="preserve">their country is </w:t>
      </w:r>
      <w:r w:rsidRPr="00704BF8">
        <w:rPr>
          <w:b/>
          <w:sz w:val="24"/>
          <w:szCs w:val="24"/>
          <w:highlight w:val="cyan"/>
          <w:u w:val="single"/>
        </w:rPr>
        <w:t>now considered a great power</w:t>
      </w:r>
      <w:r w:rsidRPr="00704BF8">
        <w:rPr>
          <w:sz w:val="16"/>
        </w:rPr>
        <w:t xml:space="preserve"> and respected by other countries. </w:t>
      </w:r>
      <w:r w:rsidRPr="00704BF8">
        <w:rPr>
          <w:b/>
          <w:sz w:val="24"/>
          <w:szCs w:val="24"/>
          <w:u w:val="single"/>
        </w:rPr>
        <w:t>Credit</w:t>
      </w:r>
      <w:r w:rsidRPr="00704BF8">
        <w:rPr>
          <w:sz w:val="16"/>
        </w:rPr>
        <w:t xml:space="preserve"> </w:t>
      </w:r>
      <w:r w:rsidRPr="00704BF8">
        <w:rPr>
          <w:b/>
          <w:sz w:val="24"/>
          <w:u w:val="single"/>
        </w:rPr>
        <w:t>for China’s rising hard and soft power</w:t>
      </w:r>
      <w:r w:rsidRPr="00704BF8">
        <w:rPr>
          <w:sz w:val="16"/>
        </w:rPr>
        <w:t xml:space="preserve"> </w:t>
      </w:r>
      <w:r w:rsidRPr="00704BF8">
        <w:rPr>
          <w:b/>
          <w:sz w:val="24"/>
          <w:szCs w:val="24"/>
          <w:u w:val="single"/>
        </w:rPr>
        <w:t>goes to the CCP</w:t>
      </w:r>
      <w:r w:rsidRPr="00704BF8">
        <w:rPr>
          <w:sz w:val="16"/>
        </w:rPr>
        <w:t>.</w:t>
      </w:r>
    </w:p>
    <w:p w14:paraId="2B23CE7A" w14:textId="77777777" w:rsidR="00704BF8" w:rsidRPr="00704BF8" w:rsidRDefault="00704BF8" w:rsidP="00704BF8">
      <w:pPr>
        <w:rPr>
          <w:u w:val="single"/>
        </w:rPr>
      </w:pPr>
      <w:r w:rsidRPr="00704BF8">
        <w:rPr>
          <w:b/>
          <w:sz w:val="24"/>
          <w:highlight w:val="cyan"/>
          <w:u w:val="single"/>
        </w:rPr>
        <w:t>The CCP has assembled</w:t>
      </w:r>
      <w:r w:rsidRPr="00704BF8">
        <w:rPr>
          <w:b/>
          <w:sz w:val="24"/>
          <w:u w:val="single"/>
        </w:rPr>
        <w:t xml:space="preserve"> an impressive “stick”: </w:t>
      </w:r>
      <w:r w:rsidRPr="00704BF8">
        <w:rPr>
          <w:b/>
          <w:sz w:val="24"/>
          <w:highlight w:val="cyan"/>
          <w:u w:val="single"/>
        </w:rPr>
        <w:t xml:space="preserve">a </w:t>
      </w:r>
      <w:r w:rsidRPr="00704BF8">
        <w:rPr>
          <w:b/>
          <w:sz w:val="24"/>
          <w:szCs w:val="24"/>
          <w:highlight w:val="cyan"/>
          <w:u w:val="single"/>
        </w:rPr>
        <w:t>muscular</w:t>
      </w:r>
      <w:r w:rsidRPr="00704BF8">
        <w:rPr>
          <w:b/>
          <w:sz w:val="24"/>
          <w:u w:val="single"/>
        </w:rPr>
        <w:t xml:space="preserve">, </w:t>
      </w:r>
      <w:r w:rsidRPr="00704BF8">
        <w:rPr>
          <w:b/>
          <w:sz w:val="24"/>
          <w:szCs w:val="24"/>
          <w:u w:val="single"/>
        </w:rPr>
        <w:t>multilayered</w:t>
      </w:r>
      <w:r w:rsidRPr="00704BF8">
        <w:rPr>
          <w:b/>
          <w:sz w:val="24"/>
          <w:u w:val="single"/>
        </w:rPr>
        <w:t xml:space="preserve">, and </w:t>
      </w:r>
      <w:r w:rsidRPr="00704BF8">
        <w:rPr>
          <w:b/>
          <w:sz w:val="24"/>
          <w:szCs w:val="24"/>
          <w:u w:val="single"/>
        </w:rPr>
        <w:t xml:space="preserve">technologically sophisticated </w:t>
      </w:r>
      <w:r w:rsidRPr="00704BF8">
        <w:rPr>
          <w:b/>
          <w:sz w:val="24"/>
          <w:szCs w:val="24"/>
          <w:highlight w:val="cyan"/>
          <w:u w:val="single"/>
        </w:rPr>
        <w:t>coercive apparatus</w:t>
      </w:r>
      <w:r w:rsidRPr="00704BF8">
        <w:rPr>
          <w:sz w:val="16"/>
        </w:rPr>
        <w:t xml:space="preserve"> or “digital authoritarianism.” </w:t>
      </w:r>
      <w:r w:rsidRPr="00704BF8">
        <w:rPr>
          <w:b/>
          <w:sz w:val="24"/>
          <w:u w:val="single"/>
        </w:rPr>
        <w:t>Local public security bure</w:t>
      </w:r>
      <w:r w:rsidRPr="00704BF8">
        <w:rPr>
          <w:sz w:val="16"/>
        </w:rPr>
        <w:t xml:space="preserve">aus and People’s Armed Police </w:t>
      </w:r>
      <w:r w:rsidRPr="00704BF8">
        <w:rPr>
          <w:b/>
          <w:sz w:val="24"/>
          <w:u w:val="single"/>
        </w:rPr>
        <w:t>are reinforced by closed-circuit television, informants, and thugs for hire.</w:t>
      </w:r>
      <w:r w:rsidRPr="00704BF8">
        <w:rPr>
          <w:sz w:val="16"/>
        </w:rPr>
        <w:t xml:space="preserve"> All of </w:t>
      </w:r>
      <w:r w:rsidRPr="00704BF8">
        <w:rPr>
          <w:b/>
          <w:sz w:val="24"/>
          <w:u w:val="single"/>
        </w:rPr>
        <w:t xml:space="preserve">this is </w:t>
      </w:r>
      <w:r w:rsidRPr="00704BF8">
        <w:rPr>
          <w:b/>
          <w:sz w:val="24"/>
          <w:szCs w:val="24"/>
          <w:u w:val="single"/>
        </w:rPr>
        <w:t>backstopped</w:t>
      </w:r>
      <w:r w:rsidRPr="00704BF8">
        <w:rPr>
          <w:b/>
          <w:sz w:val="24"/>
          <w:u w:val="single"/>
        </w:rPr>
        <w:t xml:space="preserve"> by the</w:t>
      </w:r>
      <w:r w:rsidRPr="00704BF8">
        <w:rPr>
          <w:sz w:val="16"/>
        </w:rPr>
        <w:t xml:space="preserve"> regular military, the People’s Liberation Army (</w:t>
      </w:r>
      <w:r w:rsidRPr="00704BF8">
        <w:rPr>
          <w:b/>
          <w:sz w:val="24"/>
          <w:szCs w:val="24"/>
          <w:u w:val="single"/>
        </w:rPr>
        <w:t>PLA</w:t>
      </w:r>
      <w:r w:rsidRPr="00704BF8">
        <w:rPr>
          <w:sz w:val="16"/>
        </w:rPr>
        <w:t xml:space="preserve">). Moreover, </w:t>
      </w:r>
      <w:r w:rsidRPr="00704BF8">
        <w:rPr>
          <w:b/>
          <w:sz w:val="24"/>
          <w:u w:val="single"/>
        </w:rPr>
        <w:t xml:space="preserve">the People’s Militia has been </w:t>
      </w:r>
      <w:r w:rsidRPr="00704BF8">
        <w:rPr>
          <w:b/>
          <w:sz w:val="24"/>
          <w:szCs w:val="24"/>
          <w:u w:val="single"/>
        </w:rPr>
        <w:t>revitalized</w:t>
      </w:r>
      <w:r w:rsidRPr="00704BF8">
        <w:rPr>
          <w:sz w:val="16"/>
        </w:rPr>
        <w:t xml:space="preserve"> in recent years </w:t>
      </w:r>
      <w:r w:rsidRPr="00704BF8">
        <w:rPr>
          <w:b/>
          <w:sz w:val="24"/>
          <w:u w:val="single"/>
        </w:rPr>
        <w:t xml:space="preserve">and is </w:t>
      </w:r>
      <w:r w:rsidRPr="00704BF8">
        <w:rPr>
          <w:b/>
          <w:sz w:val="24"/>
          <w:szCs w:val="24"/>
          <w:u w:val="single"/>
        </w:rPr>
        <w:t>mobilized to deal with emergencies</w:t>
      </w:r>
      <w:r w:rsidRPr="00704BF8">
        <w:rPr>
          <w:sz w:val="16"/>
        </w:rPr>
        <w:t xml:space="preserve">, including social unrest and natural disasters. </w:t>
      </w:r>
      <w:r w:rsidRPr="00704BF8">
        <w:rPr>
          <w:b/>
          <w:sz w:val="24"/>
          <w:u w:val="single"/>
        </w:rPr>
        <w:t xml:space="preserve">The CCP appears to be in a </w:t>
      </w:r>
      <w:r w:rsidRPr="00704BF8">
        <w:rPr>
          <w:b/>
          <w:sz w:val="24"/>
          <w:szCs w:val="24"/>
          <w:u w:val="single"/>
        </w:rPr>
        <w:t>strong position</w:t>
      </w:r>
      <w:r w:rsidRPr="00704BF8">
        <w:rPr>
          <w:sz w:val="16"/>
        </w:rPr>
        <w:t xml:space="preserve">, </w:t>
      </w:r>
      <w:r w:rsidRPr="00704BF8">
        <w:rPr>
          <w:b/>
          <w:sz w:val="24"/>
          <w:u w:val="single"/>
        </w:rPr>
        <w:t xml:space="preserve">with an </w:t>
      </w:r>
      <w:r w:rsidRPr="00704BF8">
        <w:rPr>
          <w:b/>
          <w:sz w:val="24"/>
          <w:szCs w:val="24"/>
          <w:u w:val="single"/>
        </w:rPr>
        <w:t>array of instruments</w:t>
      </w:r>
      <w:r w:rsidRPr="00704BF8">
        <w:rPr>
          <w:b/>
          <w:sz w:val="24"/>
          <w:u w:val="single"/>
        </w:rPr>
        <w:t xml:space="preserve"> for </w:t>
      </w:r>
      <w:r w:rsidRPr="00704BF8">
        <w:rPr>
          <w:b/>
          <w:sz w:val="24"/>
          <w:szCs w:val="24"/>
          <w:u w:val="single"/>
        </w:rPr>
        <w:t>social control</w:t>
      </w:r>
      <w:r w:rsidRPr="00704BF8">
        <w:rPr>
          <w:sz w:val="16"/>
        </w:rPr>
        <w:t xml:space="preserve">. Moreover, it </w:t>
      </w:r>
      <w:r w:rsidRPr="00704BF8">
        <w:rPr>
          <w:b/>
          <w:sz w:val="24"/>
          <w:u w:val="single"/>
        </w:rPr>
        <w:t xml:space="preserve">has </w:t>
      </w:r>
      <w:r w:rsidRPr="00704BF8">
        <w:rPr>
          <w:b/>
          <w:sz w:val="24"/>
          <w:szCs w:val="24"/>
          <w:u w:val="single"/>
        </w:rPr>
        <w:t>deftly handled most challenges</w:t>
      </w:r>
      <w:r w:rsidRPr="00704BF8">
        <w:rPr>
          <w:b/>
          <w:sz w:val="24"/>
          <w:u w:val="single"/>
        </w:rPr>
        <w:t xml:space="preserve"> and </w:t>
      </w:r>
      <w:r w:rsidRPr="00704BF8">
        <w:rPr>
          <w:b/>
          <w:sz w:val="24"/>
          <w:szCs w:val="24"/>
          <w:u w:val="single"/>
        </w:rPr>
        <w:t>threats</w:t>
      </w:r>
      <w:r w:rsidRPr="00704BF8">
        <w:rPr>
          <w:b/>
          <w:sz w:val="24"/>
          <w:u w:val="single"/>
        </w:rPr>
        <w:t xml:space="preserve"> in the reform era.</w:t>
      </w:r>
    </w:p>
    <w:p w14:paraId="17B4F610" w14:textId="77777777" w:rsidR="00704BF8" w:rsidRPr="00704BF8" w:rsidRDefault="00704BF8" w:rsidP="00704BF8">
      <w:pPr>
        <w:rPr>
          <w:sz w:val="16"/>
        </w:rPr>
      </w:pPr>
      <w:r w:rsidRPr="00704BF8">
        <w:rPr>
          <w:sz w:val="16"/>
        </w:rPr>
        <w:t xml:space="preserve">The greatest irony of the People’s Republic — as I have written elsewhere —  is that what the ruling CCP fears most are the people of China. The CCP is fearful that the people power opposition movements which shook countries and toppled regimes around the world will inspire Chinese crowds to take to the streets. The CCP is preoccupied with a plethora of different groups — disgruntled workers, irate farmers, unhappy veterans, </w:t>
      </w:r>
      <w:r w:rsidRPr="00704BF8">
        <w:rPr>
          <w:sz w:val="16"/>
        </w:rPr>
        <w:lastRenderedPageBreak/>
        <w:t>disaffected religious groups, and restive ethnic minorities — each of which has registered dissatisfaction through physical demonstrations and online activism in recent years.</w:t>
      </w:r>
    </w:p>
    <w:p w14:paraId="14509231" w14:textId="77777777" w:rsidR="00704BF8" w:rsidRPr="00704BF8" w:rsidRDefault="00704BF8" w:rsidP="00704BF8">
      <w:pPr>
        <w:rPr>
          <w:sz w:val="16"/>
        </w:rPr>
      </w:pPr>
      <w:r w:rsidRPr="00704BF8">
        <w:rPr>
          <w:b/>
          <w:sz w:val="24"/>
          <w:u w:val="single"/>
        </w:rPr>
        <w:t xml:space="preserve">But the Chinese Communist Party’s greatest challenge may not come from </w:t>
      </w:r>
      <w:r w:rsidRPr="00704BF8">
        <w:rPr>
          <w:b/>
          <w:sz w:val="24"/>
          <w:highlight w:val="cyan"/>
          <w:u w:val="single"/>
        </w:rPr>
        <w:t>the people</w:t>
      </w:r>
      <w:r w:rsidRPr="00704BF8">
        <w:rPr>
          <w:b/>
          <w:sz w:val="24"/>
          <w:u w:val="single"/>
        </w:rPr>
        <w:t>. While Chinese have numerous complaints</w:t>
      </w:r>
      <w:r w:rsidRPr="00704BF8">
        <w:rPr>
          <w:sz w:val="16"/>
        </w:rPr>
        <w:t xml:space="preserve"> about corruption, pollution, income inequalities, and other issues, </w:t>
      </w:r>
      <w:r w:rsidRPr="00704BF8">
        <w:rPr>
          <w:b/>
          <w:sz w:val="24"/>
          <w:u w:val="single"/>
        </w:rPr>
        <w:t xml:space="preserve">most </w:t>
      </w:r>
      <w:r w:rsidRPr="00704BF8">
        <w:rPr>
          <w:b/>
          <w:sz w:val="24"/>
          <w:szCs w:val="24"/>
          <w:highlight w:val="cyan"/>
          <w:u w:val="single"/>
        </w:rPr>
        <w:t>remain supportive of the CCP</w:t>
      </w:r>
      <w:r w:rsidRPr="00704BF8">
        <w:rPr>
          <w:sz w:val="16"/>
        </w:rPr>
        <w:t>.</w:t>
      </w:r>
    </w:p>
    <w:p w14:paraId="72051520" w14:textId="77777777" w:rsidR="00704BF8" w:rsidRPr="00704BF8" w:rsidRDefault="00704BF8" w:rsidP="00704BF8">
      <w:pPr>
        <w:rPr>
          <w:sz w:val="16"/>
        </w:rPr>
      </w:pPr>
    </w:p>
    <w:p w14:paraId="480856B9" w14:textId="77777777" w:rsidR="00704BF8" w:rsidRPr="00704BF8" w:rsidRDefault="00704BF8" w:rsidP="00704BF8">
      <w:pPr>
        <w:keepNext/>
        <w:keepLines/>
        <w:spacing w:before="40" w:after="0"/>
        <w:outlineLvl w:val="3"/>
        <w:rPr>
          <w:rFonts w:eastAsiaTheme="majorEastAsia" w:cstheme="majorBidi"/>
          <w:b/>
          <w:iCs/>
          <w:sz w:val="28"/>
        </w:rPr>
      </w:pPr>
      <w:r w:rsidRPr="00704BF8">
        <w:rPr>
          <w:rFonts w:eastAsiaTheme="majorEastAsia" w:cstheme="majorBidi"/>
          <w:b/>
          <w:iCs/>
          <w:sz w:val="28"/>
        </w:rPr>
        <w:t>4. Leadership Turn:</w:t>
      </w:r>
    </w:p>
    <w:p w14:paraId="02F3D8D8" w14:textId="77777777" w:rsidR="00704BF8" w:rsidRPr="00704BF8" w:rsidRDefault="00704BF8" w:rsidP="00704BF8">
      <w:pPr>
        <w:keepNext/>
        <w:keepLines/>
        <w:spacing w:before="40" w:after="0"/>
        <w:outlineLvl w:val="3"/>
        <w:rPr>
          <w:rFonts w:eastAsiaTheme="majorEastAsia" w:cstheme="majorBidi"/>
          <w:sz w:val="28"/>
        </w:rPr>
      </w:pPr>
      <w:r w:rsidRPr="00704BF8">
        <w:rPr>
          <w:rFonts w:eastAsiaTheme="majorEastAsia" w:cstheme="majorBidi"/>
          <w:b/>
          <w:iCs/>
          <w:sz w:val="28"/>
        </w:rPr>
        <w:t xml:space="preserve">a. U.S. soft power is key to prevent an </w:t>
      </w:r>
      <w:r w:rsidRPr="00704BF8">
        <w:rPr>
          <w:rFonts w:eastAsiaTheme="majorEastAsia" w:cstheme="majorBidi"/>
          <w:b/>
          <w:iCs/>
          <w:sz w:val="28"/>
          <w:u w:val="single"/>
        </w:rPr>
        <w:t>authoritarian</w:t>
      </w:r>
      <w:r w:rsidRPr="00704BF8">
        <w:rPr>
          <w:rFonts w:eastAsiaTheme="majorEastAsia" w:cstheme="majorBidi"/>
          <w:b/>
          <w:iCs/>
          <w:sz w:val="28"/>
        </w:rPr>
        <w:t>, China-led order.</w:t>
      </w:r>
    </w:p>
    <w:p w14:paraId="5FD27D94" w14:textId="77777777" w:rsidR="00704BF8" w:rsidRPr="00704BF8" w:rsidRDefault="00704BF8" w:rsidP="00704BF8">
      <w:r w:rsidRPr="00704BF8">
        <w:t xml:space="preserve">Niklas </w:t>
      </w:r>
      <w:r w:rsidRPr="00704BF8">
        <w:rPr>
          <w:b/>
          <w:bCs/>
          <w:sz w:val="26"/>
        </w:rPr>
        <w:t>Swanström 24</w:t>
      </w:r>
      <w:r w:rsidRPr="00704BF8">
        <w:t xml:space="preserve">, Director of the Institute for Security and Development Policy, Fellow at the Foreign Policy Institute of the Paul H. Nitze School of Advanced International Studie, Senior Associate Research Fellow at the Italian Institute for International Political Studies, 2024, “Afterword,” in </w:t>
      </w:r>
      <w:r w:rsidRPr="00704BF8">
        <w:rPr>
          <w:i/>
          <w:iCs/>
        </w:rPr>
        <w:t>In Defense of the Liberal International Order</w:t>
      </w:r>
      <w:r w:rsidRPr="00704BF8">
        <w:t>, Eds. Norah M. Huang, Jagannath Panda, and Tatsuo Shikata, Prospect Foundation, pp. 210, https://isdp.eu/wp-content/uploads/2024/02/In-Defense-of-the-Liberal-International-Order-OneFile-16-February.pdf.</w:t>
      </w:r>
    </w:p>
    <w:p w14:paraId="29288FEE" w14:textId="77777777" w:rsidR="00704BF8" w:rsidRPr="00704BF8" w:rsidRDefault="00704BF8" w:rsidP="00704BF8">
      <w:pPr>
        <w:rPr>
          <w:sz w:val="16"/>
          <w:szCs w:val="16"/>
        </w:rPr>
      </w:pPr>
      <w:r w:rsidRPr="00704BF8">
        <w:rPr>
          <w:sz w:val="16"/>
          <w:szCs w:val="16"/>
        </w:rPr>
        <w:t xml:space="preserve">The </w:t>
      </w:r>
      <w:r w:rsidRPr="00704BF8">
        <w:rPr>
          <w:b/>
          <w:iCs/>
          <w:sz w:val="24"/>
          <w:highlight w:val="cyan"/>
          <w:u w:val="single"/>
          <w:bdr w:val="single" w:sz="8" w:space="0" w:color="auto"/>
        </w:rPr>
        <w:t>competition</w:t>
      </w:r>
      <w:r w:rsidRPr="00704BF8">
        <w:rPr>
          <w:b/>
          <w:sz w:val="24"/>
          <w:highlight w:val="cyan"/>
          <w:u w:val="single"/>
        </w:rPr>
        <w:t xml:space="preserve"> between the </w:t>
      </w:r>
      <w:r w:rsidRPr="00704BF8">
        <w:rPr>
          <w:b/>
          <w:iCs/>
          <w:sz w:val="24"/>
          <w:highlight w:val="cyan"/>
          <w:u w:val="single"/>
          <w:bdr w:val="single" w:sz="8" w:space="0" w:color="auto"/>
        </w:rPr>
        <w:t>U</w:t>
      </w:r>
      <w:r w:rsidRPr="00704BF8">
        <w:rPr>
          <w:b/>
          <w:sz w:val="24"/>
          <w:u w:val="single"/>
        </w:rPr>
        <w:t xml:space="preserve">nited </w:t>
      </w:r>
      <w:r w:rsidRPr="00704BF8">
        <w:rPr>
          <w:b/>
          <w:iCs/>
          <w:sz w:val="24"/>
          <w:highlight w:val="cyan"/>
          <w:u w:val="single"/>
          <w:bdr w:val="single" w:sz="8" w:space="0" w:color="auto"/>
        </w:rPr>
        <w:t>S</w:t>
      </w:r>
      <w:r w:rsidRPr="00704BF8">
        <w:rPr>
          <w:b/>
          <w:sz w:val="24"/>
          <w:u w:val="single"/>
        </w:rPr>
        <w:t>tates</w:t>
      </w:r>
      <w:r w:rsidRPr="00704BF8">
        <w:rPr>
          <w:sz w:val="16"/>
          <w:szCs w:val="16"/>
        </w:rPr>
        <w:t xml:space="preserve">, the dominant power, and the EU on one side </w:t>
      </w:r>
      <w:r w:rsidRPr="00704BF8">
        <w:rPr>
          <w:b/>
          <w:sz w:val="24"/>
          <w:highlight w:val="cyan"/>
          <w:u w:val="single"/>
        </w:rPr>
        <w:t xml:space="preserve">and </w:t>
      </w:r>
      <w:r w:rsidRPr="00704BF8">
        <w:rPr>
          <w:b/>
          <w:iCs/>
          <w:sz w:val="24"/>
          <w:highlight w:val="cyan"/>
          <w:u w:val="single"/>
          <w:bdr w:val="single" w:sz="8" w:space="0" w:color="auto"/>
        </w:rPr>
        <w:t>China</w:t>
      </w:r>
      <w:r w:rsidRPr="00704BF8">
        <w:rPr>
          <w:b/>
          <w:sz w:val="24"/>
          <w:u w:val="single"/>
        </w:rPr>
        <w:t xml:space="preserve"> and </w:t>
      </w:r>
      <w:r w:rsidRPr="00704BF8">
        <w:rPr>
          <w:b/>
          <w:iCs/>
          <w:sz w:val="24"/>
          <w:u w:val="single"/>
          <w:bdr w:val="single" w:sz="8" w:space="0" w:color="auto"/>
        </w:rPr>
        <w:t>Russia</w:t>
      </w:r>
      <w:r w:rsidRPr="00704BF8">
        <w:rPr>
          <w:b/>
          <w:sz w:val="24"/>
          <w:u w:val="single"/>
        </w:rPr>
        <w:t xml:space="preserve">, challenging </w:t>
      </w:r>
      <w:r w:rsidRPr="00704BF8">
        <w:rPr>
          <w:b/>
          <w:iCs/>
          <w:sz w:val="24"/>
          <w:u w:val="single"/>
          <w:bdr w:val="single" w:sz="8" w:space="0" w:color="auto"/>
        </w:rPr>
        <w:t>authoritarian powers</w:t>
      </w:r>
      <w:r w:rsidRPr="00704BF8">
        <w:rPr>
          <w:sz w:val="16"/>
          <w:szCs w:val="16"/>
        </w:rPr>
        <w:t xml:space="preserve">, on the other side </w:t>
      </w:r>
      <w:r w:rsidRPr="00704BF8">
        <w:rPr>
          <w:b/>
          <w:sz w:val="24"/>
          <w:highlight w:val="cyan"/>
          <w:u w:val="single"/>
        </w:rPr>
        <w:t>is</w:t>
      </w:r>
      <w:r w:rsidRPr="00704BF8">
        <w:rPr>
          <w:b/>
          <w:sz w:val="24"/>
          <w:u w:val="single"/>
        </w:rPr>
        <w:t xml:space="preserve"> </w:t>
      </w:r>
      <w:r w:rsidRPr="00704BF8">
        <w:rPr>
          <w:b/>
          <w:iCs/>
          <w:sz w:val="24"/>
          <w:u w:val="single"/>
          <w:bdr w:val="single" w:sz="8" w:space="0" w:color="auto"/>
        </w:rPr>
        <w:t>not merely</w:t>
      </w:r>
      <w:r w:rsidRPr="00704BF8">
        <w:rPr>
          <w:b/>
          <w:sz w:val="24"/>
          <w:u w:val="single"/>
        </w:rPr>
        <w:t xml:space="preserve"> a conflict in terms of</w:t>
      </w:r>
      <w:r w:rsidRPr="00704BF8">
        <w:rPr>
          <w:sz w:val="16"/>
          <w:szCs w:val="16"/>
        </w:rPr>
        <w:t xml:space="preserve"> geopolitical </w:t>
      </w:r>
      <w:r w:rsidRPr="00704BF8">
        <w:rPr>
          <w:b/>
          <w:iCs/>
          <w:sz w:val="24"/>
          <w:u w:val="single"/>
          <w:bdr w:val="single" w:sz="8" w:space="0" w:color="auto"/>
        </w:rPr>
        <w:t>hard power</w:t>
      </w:r>
      <w:r w:rsidRPr="00704BF8">
        <w:rPr>
          <w:sz w:val="16"/>
          <w:szCs w:val="16"/>
        </w:rPr>
        <w:t xml:space="preserve"> and materials, but </w:t>
      </w:r>
      <w:r w:rsidRPr="00704BF8">
        <w:rPr>
          <w:b/>
          <w:sz w:val="24"/>
          <w:u w:val="single"/>
        </w:rPr>
        <w:t xml:space="preserve">it is </w:t>
      </w:r>
      <w:r w:rsidRPr="00704BF8">
        <w:rPr>
          <w:b/>
          <w:sz w:val="24"/>
          <w:highlight w:val="cyan"/>
          <w:u w:val="single"/>
        </w:rPr>
        <w:t xml:space="preserve">also about contesting for </w:t>
      </w:r>
      <w:r w:rsidRPr="00704BF8">
        <w:rPr>
          <w:b/>
          <w:iCs/>
          <w:sz w:val="24"/>
          <w:highlight w:val="cyan"/>
          <w:u w:val="single"/>
          <w:bdr w:val="single" w:sz="8" w:space="0" w:color="auto"/>
        </w:rPr>
        <w:t>beliefs</w:t>
      </w:r>
      <w:r w:rsidRPr="00704BF8">
        <w:rPr>
          <w:b/>
          <w:sz w:val="24"/>
          <w:highlight w:val="cyan"/>
          <w:u w:val="single"/>
        </w:rPr>
        <w:t xml:space="preserve"> and </w:t>
      </w:r>
      <w:r w:rsidRPr="00704BF8">
        <w:rPr>
          <w:b/>
          <w:iCs/>
          <w:sz w:val="24"/>
          <w:highlight w:val="cyan"/>
          <w:u w:val="single"/>
          <w:bdr w:val="single" w:sz="8" w:space="0" w:color="auto"/>
        </w:rPr>
        <w:t>political values</w:t>
      </w:r>
      <w:r w:rsidRPr="00704BF8">
        <w:rPr>
          <w:b/>
          <w:sz w:val="24"/>
          <w:u w:val="single"/>
        </w:rPr>
        <w:t xml:space="preserve">. </w:t>
      </w:r>
      <w:r w:rsidRPr="00704BF8">
        <w:rPr>
          <w:b/>
          <w:sz w:val="24"/>
          <w:highlight w:val="cyan"/>
          <w:u w:val="single"/>
        </w:rPr>
        <w:t xml:space="preserve">China has </w:t>
      </w:r>
      <w:r w:rsidRPr="00704BF8">
        <w:rPr>
          <w:b/>
          <w:iCs/>
          <w:sz w:val="24"/>
          <w:highlight w:val="cyan"/>
          <w:u w:val="single"/>
          <w:bdr w:val="single" w:sz="8" w:space="0" w:color="auto"/>
        </w:rPr>
        <w:t>amped up</w:t>
      </w:r>
      <w:r w:rsidRPr="00704BF8">
        <w:rPr>
          <w:b/>
          <w:sz w:val="24"/>
          <w:highlight w:val="cyan"/>
          <w:u w:val="single"/>
        </w:rPr>
        <w:t xml:space="preserve"> its</w:t>
      </w:r>
      <w:r w:rsidRPr="00704BF8">
        <w:rPr>
          <w:b/>
          <w:sz w:val="24"/>
          <w:u w:val="single"/>
        </w:rPr>
        <w:t xml:space="preserve"> </w:t>
      </w:r>
      <w:r w:rsidRPr="00704BF8">
        <w:rPr>
          <w:b/>
          <w:iCs/>
          <w:sz w:val="24"/>
          <w:u w:val="single"/>
          <w:bdr w:val="single" w:sz="8" w:space="0" w:color="auto"/>
        </w:rPr>
        <w:t>economic</w:t>
      </w:r>
      <w:r w:rsidRPr="00704BF8">
        <w:rPr>
          <w:b/>
          <w:sz w:val="24"/>
          <w:u w:val="single"/>
        </w:rPr>
        <w:t xml:space="preserve">, </w:t>
      </w:r>
      <w:r w:rsidRPr="00704BF8">
        <w:rPr>
          <w:b/>
          <w:iCs/>
          <w:sz w:val="24"/>
          <w:u w:val="single"/>
          <w:bdr w:val="single" w:sz="8" w:space="0" w:color="auto"/>
        </w:rPr>
        <w:t>military</w:t>
      </w:r>
      <w:r w:rsidRPr="00704BF8">
        <w:rPr>
          <w:b/>
          <w:sz w:val="24"/>
          <w:u w:val="single"/>
        </w:rPr>
        <w:t xml:space="preserve">, and </w:t>
      </w:r>
      <w:r w:rsidRPr="00704BF8">
        <w:rPr>
          <w:b/>
          <w:iCs/>
          <w:sz w:val="24"/>
          <w:u w:val="single"/>
          <w:bdr w:val="single" w:sz="8" w:space="0" w:color="auto"/>
        </w:rPr>
        <w:t xml:space="preserve">technological </w:t>
      </w:r>
      <w:r w:rsidRPr="00704BF8">
        <w:rPr>
          <w:b/>
          <w:iCs/>
          <w:sz w:val="24"/>
          <w:highlight w:val="cyan"/>
          <w:u w:val="single"/>
          <w:bdr w:val="single" w:sz="8" w:space="0" w:color="auto"/>
        </w:rPr>
        <w:t>advances</w:t>
      </w:r>
      <w:r w:rsidRPr="00704BF8">
        <w:rPr>
          <w:b/>
          <w:sz w:val="24"/>
          <w:u w:val="single"/>
        </w:rPr>
        <w:t xml:space="preserve"> </w:t>
      </w:r>
      <w:r w:rsidRPr="00704BF8">
        <w:rPr>
          <w:b/>
          <w:sz w:val="24"/>
          <w:highlight w:val="cyan"/>
          <w:u w:val="single"/>
        </w:rPr>
        <w:t xml:space="preserve">with the intent to </w:t>
      </w:r>
      <w:r w:rsidRPr="00704BF8">
        <w:rPr>
          <w:b/>
          <w:iCs/>
          <w:sz w:val="24"/>
          <w:highlight w:val="cyan"/>
          <w:u w:val="single"/>
          <w:bdr w:val="single" w:sz="8" w:space="0" w:color="auto"/>
        </w:rPr>
        <w:t>undermine</w:t>
      </w:r>
      <w:r w:rsidRPr="00704BF8">
        <w:rPr>
          <w:b/>
          <w:sz w:val="24"/>
          <w:highlight w:val="cyan"/>
          <w:u w:val="single"/>
        </w:rPr>
        <w:t xml:space="preserve"> the </w:t>
      </w:r>
      <w:r w:rsidRPr="00704BF8">
        <w:rPr>
          <w:b/>
          <w:iCs/>
          <w:sz w:val="24"/>
          <w:highlight w:val="cyan"/>
          <w:u w:val="single"/>
          <w:bdr w:val="single" w:sz="8" w:space="0" w:color="auto"/>
        </w:rPr>
        <w:t>U.S.-</w:t>
      </w:r>
      <w:r w:rsidRPr="00704BF8">
        <w:rPr>
          <w:b/>
          <w:iCs/>
          <w:sz w:val="24"/>
          <w:u w:val="single"/>
          <w:bdr w:val="single" w:sz="8" w:space="0" w:color="auto"/>
        </w:rPr>
        <w:t>led existing order</w:t>
      </w:r>
      <w:r w:rsidRPr="00704BF8">
        <w:rPr>
          <w:b/>
          <w:sz w:val="24"/>
          <w:u w:val="single"/>
        </w:rPr>
        <w:t xml:space="preserve"> </w:t>
      </w:r>
      <w:r w:rsidRPr="00704BF8">
        <w:rPr>
          <w:b/>
          <w:sz w:val="24"/>
          <w:highlight w:val="cyan"/>
          <w:u w:val="single"/>
        </w:rPr>
        <w:t>and</w:t>
      </w:r>
      <w:r w:rsidRPr="00704BF8">
        <w:rPr>
          <w:b/>
          <w:sz w:val="24"/>
          <w:u w:val="single"/>
        </w:rPr>
        <w:t xml:space="preserve"> to </w:t>
      </w:r>
      <w:r w:rsidRPr="00704BF8">
        <w:rPr>
          <w:b/>
          <w:sz w:val="24"/>
          <w:highlight w:val="cyan"/>
          <w:u w:val="single"/>
        </w:rPr>
        <w:t xml:space="preserve">create a new </w:t>
      </w:r>
      <w:r w:rsidRPr="00704BF8">
        <w:rPr>
          <w:b/>
          <w:iCs/>
          <w:sz w:val="24"/>
          <w:highlight w:val="cyan"/>
          <w:u w:val="single"/>
          <w:bdr w:val="single" w:sz="8" w:space="0" w:color="auto"/>
        </w:rPr>
        <w:t>China-led international order</w:t>
      </w:r>
      <w:r w:rsidRPr="00704BF8">
        <w:rPr>
          <w:sz w:val="16"/>
          <w:szCs w:val="16"/>
        </w:rPr>
        <w:t xml:space="preserve">. For this purpose, China is looking to rebuild partnerships across the world, particularly in the Global South. While China’s influence has been on the rise among these states, its ties in Europe have been deteriorating primarily due to China’s coercive economic and diplomatic policies, but also Beijing’s indirect support for the Russian invasion of Ukraine. The EU, on its part, has started to reinforce cooperation with like-minded partners, equipping itself with defensive tools designed to help identify threats and articulate common responses. In this context, the </w:t>
      </w:r>
      <w:r w:rsidRPr="00704BF8">
        <w:rPr>
          <w:b/>
          <w:sz w:val="24"/>
          <w:highlight w:val="cyan"/>
          <w:u w:val="single"/>
        </w:rPr>
        <w:t xml:space="preserve">growth in </w:t>
      </w:r>
      <w:r w:rsidRPr="00704BF8">
        <w:rPr>
          <w:b/>
          <w:iCs/>
          <w:sz w:val="24"/>
          <w:highlight w:val="cyan"/>
          <w:u w:val="single"/>
          <w:bdr w:val="single" w:sz="8" w:space="0" w:color="auto"/>
        </w:rPr>
        <w:t>transatlantic ties</w:t>
      </w:r>
      <w:r w:rsidRPr="00704BF8">
        <w:rPr>
          <w:b/>
          <w:sz w:val="24"/>
          <w:u w:val="single"/>
        </w:rPr>
        <w:t xml:space="preserve"> could be </w:t>
      </w:r>
      <w:r w:rsidRPr="00704BF8">
        <w:rPr>
          <w:b/>
          <w:iCs/>
          <w:sz w:val="24"/>
          <w:highlight w:val="cyan"/>
          <w:u w:val="single"/>
          <w:bdr w:val="single" w:sz="8" w:space="0" w:color="auto"/>
        </w:rPr>
        <w:t>crucial</w:t>
      </w:r>
      <w:r w:rsidRPr="00704BF8">
        <w:rPr>
          <w:b/>
          <w:sz w:val="24"/>
          <w:u w:val="single"/>
        </w:rPr>
        <w:t xml:space="preserve"> to rebuilding an </w:t>
      </w:r>
      <w:r w:rsidRPr="00704BF8">
        <w:rPr>
          <w:b/>
          <w:iCs/>
          <w:sz w:val="24"/>
          <w:u w:val="single"/>
          <w:bdr w:val="single" w:sz="8" w:space="0" w:color="auto"/>
        </w:rPr>
        <w:t>effective</w:t>
      </w:r>
      <w:r w:rsidRPr="00704BF8">
        <w:rPr>
          <w:b/>
          <w:sz w:val="24"/>
          <w:u w:val="single"/>
        </w:rPr>
        <w:t xml:space="preserve">, representative </w:t>
      </w:r>
      <w:r w:rsidRPr="00704BF8">
        <w:rPr>
          <w:b/>
          <w:iCs/>
          <w:sz w:val="24"/>
          <w:u w:val="single"/>
          <w:bdr w:val="single" w:sz="8" w:space="0" w:color="auto"/>
        </w:rPr>
        <w:t>l</w:t>
      </w:r>
      <w:r w:rsidRPr="00704BF8">
        <w:rPr>
          <w:b/>
          <w:sz w:val="24"/>
          <w:u w:val="single"/>
        </w:rPr>
        <w:t xml:space="preserve">iberal </w:t>
      </w:r>
      <w:r w:rsidRPr="00704BF8">
        <w:rPr>
          <w:b/>
          <w:iCs/>
          <w:sz w:val="24"/>
          <w:u w:val="single"/>
          <w:bdr w:val="single" w:sz="8" w:space="0" w:color="auto"/>
        </w:rPr>
        <w:t>i</w:t>
      </w:r>
      <w:r w:rsidRPr="00704BF8">
        <w:rPr>
          <w:b/>
          <w:sz w:val="24"/>
          <w:u w:val="single"/>
        </w:rPr>
        <w:t xml:space="preserve">nternational </w:t>
      </w:r>
      <w:r w:rsidRPr="00704BF8">
        <w:rPr>
          <w:b/>
          <w:iCs/>
          <w:sz w:val="24"/>
          <w:u w:val="single"/>
          <w:bdr w:val="single" w:sz="8" w:space="0" w:color="auto"/>
        </w:rPr>
        <w:t>o</w:t>
      </w:r>
      <w:r w:rsidRPr="00704BF8">
        <w:rPr>
          <w:b/>
          <w:sz w:val="24"/>
          <w:u w:val="single"/>
        </w:rPr>
        <w:t>rder</w:t>
      </w:r>
      <w:r w:rsidRPr="00704BF8">
        <w:rPr>
          <w:sz w:val="16"/>
          <w:szCs w:val="16"/>
        </w:rPr>
        <w:t xml:space="preserve"> that is relevant in the new era, but equally important is the broader cooperation with small and medium sized like-minded states and increased engagement in the Global South </w:t>
      </w:r>
      <w:r w:rsidRPr="00704BF8">
        <w:rPr>
          <w:b/>
          <w:sz w:val="24"/>
          <w:highlight w:val="cyan"/>
          <w:u w:val="single"/>
        </w:rPr>
        <w:t xml:space="preserve">to </w:t>
      </w:r>
      <w:r w:rsidRPr="00704BF8">
        <w:rPr>
          <w:b/>
          <w:iCs/>
          <w:sz w:val="24"/>
          <w:highlight w:val="cyan"/>
          <w:u w:val="single"/>
          <w:bdr w:val="single" w:sz="8" w:space="0" w:color="auto"/>
        </w:rPr>
        <w:t>offer alternatives</w:t>
      </w:r>
      <w:r w:rsidRPr="00704BF8">
        <w:rPr>
          <w:b/>
          <w:sz w:val="24"/>
          <w:highlight w:val="cyan"/>
          <w:u w:val="single"/>
        </w:rPr>
        <w:t xml:space="preserve"> to </w:t>
      </w:r>
      <w:r w:rsidRPr="00704BF8">
        <w:rPr>
          <w:b/>
          <w:iCs/>
          <w:sz w:val="24"/>
          <w:highlight w:val="cyan"/>
          <w:u w:val="single"/>
          <w:bdr w:val="single" w:sz="8" w:space="0" w:color="auto"/>
        </w:rPr>
        <w:t>authoritarian values</w:t>
      </w:r>
      <w:r w:rsidRPr="00704BF8">
        <w:rPr>
          <w:b/>
          <w:sz w:val="24"/>
          <w:highlight w:val="cyan"/>
          <w:u w:val="single"/>
        </w:rPr>
        <w:t xml:space="preserve"> and </w:t>
      </w:r>
      <w:r w:rsidRPr="00704BF8">
        <w:rPr>
          <w:b/>
          <w:iCs/>
          <w:sz w:val="24"/>
          <w:highlight w:val="cyan"/>
          <w:u w:val="single"/>
          <w:bdr w:val="single" w:sz="8" w:space="0" w:color="auto"/>
        </w:rPr>
        <w:t>systems</w:t>
      </w:r>
      <w:r w:rsidRPr="00704BF8">
        <w:rPr>
          <w:sz w:val="16"/>
          <w:szCs w:val="16"/>
          <w:highlight w:val="cyan"/>
        </w:rPr>
        <w:t>.</w:t>
      </w:r>
    </w:p>
    <w:p w14:paraId="14265CEE" w14:textId="77777777" w:rsidR="00704BF8" w:rsidRPr="00704BF8" w:rsidRDefault="00704BF8" w:rsidP="00704BF8"/>
    <w:p w14:paraId="1EC7C42B" w14:textId="77777777" w:rsidR="00704BF8" w:rsidRPr="00704BF8" w:rsidRDefault="00704BF8" w:rsidP="00704BF8">
      <w:pPr>
        <w:keepNext/>
        <w:keepLines/>
        <w:spacing w:before="40" w:after="0"/>
        <w:outlineLvl w:val="3"/>
        <w:rPr>
          <w:rFonts w:eastAsiaTheme="majorEastAsia" w:cstheme="majorBidi"/>
          <w:b/>
          <w:iCs/>
          <w:sz w:val="28"/>
        </w:rPr>
      </w:pPr>
      <w:r w:rsidRPr="00704BF8">
        <w:rPr>
          <w:rFonts w:eastAsiaTheme="majorEastAsia" w:cstheme="majorBidi"/>
          <w:b/>
          <w:iCs/>
          <w:sz w:val="28"/>
        </w:rPr>
        <w:t xml:space="preserve">b. Chinese led order ignites hotspots and risks US-China and US-Russia war – only maintaining hegemony can keep peace. </w:t>
      </w:r>
    </w:p>
    <w:p w14:paraId="70BD77D1" w14:textId="77777777" w:rsidR="00704BF8" w:rsidRPr="00704BF8" w:rsidRDefault="00704BF8" w:rsidP="00704BF8">
      <w:r w:rsidRPr="00704BF8">
        <w:rPr>
          <w:b/>
          <w:bCs/>
          <w:sz w:val="26"/>
        </w:rPr>
        <w:t>Brands ’24</w:t>
      </w:r>
      <w:r w:rsidRPr="00704BF8">
        <w:t xml:space="preserve"> [Hal; 7/20; Henry A. Kissinger Distinguished Professor of Global Affairs at the Johns Hopkins School of Advanced International Studies (SAIS), PhD, MPhil, MA in history at Yale, senior fellow at the American Enterprise Institute; Bloomberg, “China and Russia Are Breaking the World Into Pieces,” https://www.bloomberg.com/opinion/features/2024-07-21/china-and-russia-are-breaking-america-s-world-into-pieces?srnd=undefined]</w:t>
      </w:r>
    </w:p>
    <w:p w14:paraId="2FAA70BB" w14:textId="77777777" w:rsidR="00704BF8" w:rsidRPr="00704BF8" w:rsidRDefault="00704BF8" w:rsidP="00704BF8">
      <w:pPr>
        <w:rPr>
          <w:b/>
          <w:sz w:val="24"/>
          <w:u w:val="single"/>
        </w:rPr>
      </w:pPr>
      <w:r w:rsidRPr="00704BF8">
        <w:rPr>
          <w:rFonts w:ascii="Arial" w:hAnsi="Arial" w:cs="Arial"/>
        </w:rPr>
        <w:t>​</w:t>
      </w:r>
      <w:r w:rsidRPr="00704BF8">
        <w:rPr>
          <w:sz w:val="16"/>
        </w:rPr>
        <w:t xml:space="preserve">The </w:t>
      </w:r>
      <w:r w:rsidRPr="00704BF8">
        <w:rPr>
          <w:b/>
          <w:sz w:val="24"/>
          <w:u w:val="single"/>
        </w:rPr>
        <w:t xml:space="preserve">stability of the international system has long been closely related to the stability of the key regions of Eurasia: </w:t>
      </w:r>
      <w:r w:rsidRPr="00704BF8">
        <w:rPr>
          <w:b/>
          <w:sz w:val="24"/>
          <w:highlight w:val="cyan"/>
          <w:u w:val="single"/>
        </w:rPr>
        <w:t>Europe</w:t>
      </w:r>
      <w:r w:rsidRPr="00704BF8">
        <w:rPr>
          <w:b/>
          <w:sz w:val="24"/>
          <w:u w:val="single"/>
        </w:rPr>
        <w:t xml:space="preserve">, the </w:t>
      </w:r>
      <w:r w:rsidRPr="00704BF8">
        <w:rPr>
          <w:b/>
          <w:sz w:val="24"/>
          <w:highlight w:val="cyan"/>
          <w:u w:val="single"/>
        </w:rPr>
        <w:t>Middle East</w:t>
      </w:r>
      <w:r w:rsidRPr="00704BF8">
        <w:rPr>
          <w:b/>
          <w:sz w:val="24"/>
          <w:u w:val="single"/>
        </w:rPr>
        <w:t xml:space="preserve"> and </w:t>
      </w:r>
      <w:r w:rsidRPr="00704BF8">
        <w:rPr>
          <w:b/>
          <w:sz w:val="24"/>
          <w:highlight w:val="cyan"/>
          <w:u w:val="single"/>
        </w:rPr>
        <w:t>East Asia. War</w:t>
      </w:r>
      <w:r w:rsidRPr="00704BF8">
        <w:rPr>
          <w:b/>
          <w:sz w:val="24"/>
          <w:u w:val="single"/>
        </w:rPr>
        <w:t xml:space="preserve"> or the threat of war </w:t>
      </w:r>
      <w:r w:rsidRPr="00704BF8">
        <w:rPr>
          <w:b/>
          <w:sz w:val="24"/>
          <w:highlight w:val="cyan"/>
          <w:u w:val="single"/>
        </w:rPr>
        <w:t>pervades all three</w:t>
      </w:r>
      <w:r w:rsidRPr="00704BF8">
        <w:rPr>
          <w:b/>
          <w:sz w:val="24"/>
          <w:u w:val="single"/>
        </w:rPr>
        <w:t xml:space="preserve"> areas at once.</w:t>
      </w:r>
    </w:p>
    <w:p w14:paraId="38B38DAD" w14:textId="77777777" w:rsidR="00704BF8" w:rsidRPr="00704BF8" w:rsidRDefault="00704BF8" w:rsidP="00704BF8">
      <w:pPr>
        <w:rPr>
          <w:sz w:val="16"/>
        </w:rPr>
      </w:pPr>
      <w:r w:rsidRPr="00704BF8">
        <w:rPr>
          <w:sz w:val="16"/>
        </w:rPr>
        <w:lastRenderedPageBreak/>
        <w:t xml:space="preserve">This makes a final feature of our era more sobering: a </w:t>
      </w:r>
      <w:r w:rsidRPr="00704BF8">
        <w:rPr>
          <w:b/>
          <w:sz w:val="24"/>
          <w:u w:val="single"/>
        </w:rPr>
        <w:t>still powerful,</w:t>
      </w:r>
      <w:r w:rsidRPr="00704BF8">
        <w:rPr>
          <w:sz w:val="16"/>
        </w:rPr>
        <w:t xml:space="preserve"> but less reliable, </w:t>
      </w:r>
      <w:r w:rsidRPr="00704BF8">
        <w:rPr>
          <w:b/>
          <w:sz w:val="24"/>
          <w:highlight w:val="cyan"/>
          <w:u w:val="single"/>
        </w:rPr>
        <w:t>America</w:t>
      </w:r>
      <w:r w:rsidRPr="00704BF8">
        <w:rPr>
          <w:b/>
          <w:sz w:val="24"/>
          <w:u w:val="single"/>
        </w:rPr>
        <w:t xml:space="preserve">. US </w:t>
      </w:r>
      <w:r w:rsidRPr="00704BF8">
        <w:rPr>
          <w:b/>
          <w:sz w:val="24"/>
          <w:highlight w:val="cyan"/>
          <w:u w:val="single"/>
        </w:rPr>
        <w:t>advantages</w:t>
      </w:r>
      <w:r w:rsidRPr="00704BF8">
        <w:rPr>
          <w:b/>
          <w:sz w:val="24"/>
          <w:u w:val="single"/>
        </w:rPr>
        <w:t xml:space="preserve">, economic and military, remain </w:t>
      </w:r>
      <w:r w:rsidRPr="00704BF8">
        <w:rPr>
          <w:b/>
          <w:sz w:val="24"/>
          <w:highlight w:val="cyan"/>
          <w:u w:val="single"/>
        </w:rPr>
        <w:t>substantial</w:t>
      </w:r>
      <w:r w:rsidRPr="00704BF8">
        <w:rPr>
          <w:b/>
          <w:sz w:val="24"/>
          <w:u w:val="single"/>
        </w:rPr>
        <w:t xml:space="preserve">, and American </w:t>
      </w:r>
      <w:r w:rsidRPr="00704BF8">
        <w:rPr>
          <w:b/>
          <w:sz w:val="24"/>
          <w:highlight w:val="cyan"/>
          <w:u w:val="single"/>
        </w:rPr>
        <w:t>commitment</w:t>
      </w:r>
      <w:r w:rsidRPr="00704BF8">
        <w:rPr>
          <w:b/>
          <w:sz w:val="24"/>
          <w:u w:val="single"/>
        </w:rPr>
        <w:t xml:space="preserve"> remains </w:t>
      </w:r>
      <w:r w:rsidRPr="00704BF8">
        <w:rPr>
          <w:b/>
          <w:sz w:val="24"/>
          <w:highlight w:val="cyan"/>
          <w:u w:val="single"/>
        </w:rPr>
        <w:t>indispensable</w:t>
      </w:r>
      <w:r w:rsidRPr="00704BF8">
        <w:rPr>
          <w:b/>
          <w:sz w:val="24"/>
          <w:u w:val="single"/>
        </w:rPr>
        <w:t xml:space="preserve"> to a decent world</w:t>
      </w:r>
      <w:r w:rsidRPr="00704BF8">
        <w:rPr>
          <w:sz w:val="16"/>
        </w:rPr>
        <w:t>. Unfortunately, at a time when many Western countries face political paralysis, instability, or some mixture of the two, America’s own internal dramas could be uniquely damaging.</w:t>
      </w:r>
    </w:p>
    <w:p w14:paraId="5B4EF439" w14:textId="77777777" w:rsidR="00704BF8" w:rsidRPr="00704BF8" w:rsidRDefault="00704BF8" w:rsidP="00704BF8">
      <w:pPr>
        <w:rPr>
          <w:sz w:val="16"/>
        </w:rPr>
      </w:pPr>
      <w:r w:rsidRPr="00704BF8">
        <w:rPr>
          <w:sz w:val="16"/>
        </w:rPr>
        <w:t>Yes, the near-term danger is a second Trump presidency that could weaken US alliances and spur frontline states like Poland or South Korea to build their own nuclear weapons — or, alternatively, a second Biden presidency in which America is led by a visibly declining commander-in-chief. But the problems run deeper.</w:t>
      </w:r>
    </w:p>
    <w:p w14:paraId="7EFC0865" w14:textId="77777777" w:rsidR="00704BF8" w:rsidRPr="00704BF8" w:rsidRDefault="00704BF8" w:rsidP="00704BF8">
      <w:pPr>
        <w:rPr>
          <w:sz w:val="16"/>
        </w:rPr>
      </w:pPr>
      <w:r w:rsidRPr="00704BF8">
        <w:rPr>
          <w:sz w:val="16"/>
        </w:rPr>
        <w:t>Lurking behind Trump is a larger America First movement that would just as soon leave the world to itself. Lurking behind Biden is a potentially potent form of progressive neo-isolationism. The political foundations of American internationalism are thus unstable. Rising polarization and domestic tensions could leave the US distracted, even consumed by its inner demons — just as surging global volatility makes the price of that distraction higher.</w:t>
      </w:r>
    </w:p>
    <w:p w14:paraId="25DAF4CB" w14:textId="77777777" w:rsidR="00704BF8" w:rsidRPr="00704BF8" w:rsidRDefault="00704BF8" w:rsidP="00704BF8">
      <w:pPr>
        <w:rPr>
          <w:sz w:val="16"/>
        </w:rPr>
      </w:pPr>
      <w:r w:rsidRPr="00704BF8">
        <w:rPr>
          <w:sz w:val="16"/>
        </w:rPr>
        <w:t>World War III?</w:t>
      </w:r>
    </w:p>
    <w:p w14:paraId="5BEDCB03" w14:textId="77777777" w:rsidR="00704BF8" w:rsidRPr="00704BF8" w:rsidRDefault="00704BF8" w:rsidP="00704BF8">
      <w:pPr>
        <w:rPr>
          <w:sz w:val="16"/>
        </w:rPr>
      </w:pPr>
      <w:r w:rsidRPr="00704BF8">
        <w:rPr>
          <w:sz w:val="16"/>
        </w:rPr>
        <w:t xml:space="preserve">Eras of turmoil can bring happy endings. The Cold War birthed the liberal international order, which eventually delivered more freedom, peace and prosperity than humanity had ever enjoyed before. Today, realism need not be synonymous with despondency, because </w:t>
      </w:r>
      <w:r w:rsidRPr="00704BF8">
        <w:rPr>
          <w:b/>
          <w:sz w:val="24"/>
          <w:u w:val="single"/>
        </w:rPr>
        <w:t xml:space="preserve">the </w:t>
      </w:r>
      <w:r w:rsidRPr="00704BF8">
        <w:rPr>
          <w:b/>
          <w:sz w:val="24"/>
          <w:highlight w:val="cyan"/>
          <w:u w:val="single"/>
        </w:rPr>
        <w:t>US and</w:t>
      </w:r>
      <w:r w:rsidRPr="00704BF8">
        <w:rPr>
          <w:b/>
          <w:sz w:val="24"/>
          <w:u w:val="single"/>
        </w:rPr>
        <w:t xml:space="preserve"> its democratic </w:t>
      </w:r>
      <w:r w:rsidRPr="00704BF8">
        <w:rPr>
          <w:b/>
          <w:sz w:val="24"/>
          <w:highlight w:val="cyan"/>
          <w:u w:val="single"/>
        </w:rPr>
        <w:t>allies</w:t>
      </w:r>
      <w:r w:rsidRPr="00704BF8">
        <w:rPr>
          <w:b/>
          <w:sz w:val="24"/>
          <w:u w:val="single"/>
        </w:rPr>
        <w:t xml:space="preserve"> still </w:t>
      </w:r>
      <w:r w:rsidRPr="00704BF8">
        <w:rPr>
          <w:b/>
          <w:sz w:val="24"/>
          <w:highlight w:val="cyan"/>
          <w:u w:val="single"/>
        </w:rPr>
        <w:t>have</w:t>
      </w:r>
      <w:r w:rsidRPr="00704BF8">
        <w:rPr>
          <w:b/>
          <w:sz w:val="24"/>
          <w:u w:val="single"/>
        </w:rPr>
        <w:t xml:space="preserve"> </w:t>
      </w:r>
      <w:r w:rsidRPr="00704BF8">
        <w:rPr>
          <w:b/>
          <w:iCs/>
          <w:sz w:val="24"/>
          <w:highlight w:val="cyan"/>
          <w:u w:val="single"/>
          <w:bdr w:val="single" w:sz="8" w:space="0" w:color="auto"/>
        </w:rPr>
        <w:t>long-term advantages</w:t>
      </w:r>
      <w:r w:rsidRPr="00704BF8">
        <w:rPr>
          <w:b/>
          <w:sz w:val="24"/>
          <w:u w:val="single"/>
        </w:rPr>
        <w:t xml:space="preserve"> over their foes, including their free governmental institutions. </w:t>
      </w:r>
      <w:r w:rsidRPr="00704BF8">
        <w:rPr>
          <w:sz w:val="16"/>
        </w:rPr>
        <w:t>But for political leaders and business leaders, navigating this age of fragmentation will require keeping some core principles in mind.</w:t>
      </w:r>
    </w:p>
    <w:p w14:paraId="4C9225EE" w14:textId="77777777" w:rsidR="00704BF8" w:rsidRPr="00704BF8" w:rsidRDefault="00704BF8" w:rsidP="00704BF8">
      <w:pPr>
        <w:rPr>
          <w:b/>
          <w:sz w:val="24"/>
          <w:u w:val="single"/>
        </w:rPr>
      </w:pPr>
      <w:r w:rsidRPr="00704BF8">
        <w:rPr>
          <w:sz w:val="16"/>
        </w:rPr>
        <w:t xml:space="preserve">First, </w:t>
      </w:r>
      <w:r w:rsidRPr="00704BF8">
        <w:rPr>
          <w:b/>
          <w:sz w:val="24"/>
          <w:u w:val="single"/>
        </w:rPr>
        <w:t xml:space="preserve">there is no return to “normal.” Today’s </w:t>
      </w:r>
      <w:r w:rsidRPr="00704BF8">
        <w:rPr>
          <w:b/>
          <w:sz w:val="24"/>
          <w:highlight w:val="cyan"/>
          <w:u w:val="single"/>
        </w:rPr>
        <w:t>crises in Ukraine</w:t>
      </w:r>
      <w:r w:rsidRPr="00704BF8">
        <w:rPr>
          <w:b/>
          <w:sz w:val="24"/>
          <w:u w:val="single"/>
        </w:rPr>
        <w:t xml:space="preserve">, the </w:t>
      </w:r>
      <w:r w:rsidRPr="00704BF8">
        <w:rPr>
          <w:b/>
          <w:sz w:val="24"/>
          <w:highlight w:val="cyan"/>
          <w:u w:val="single"/>
        </w:rPr>
        <w:t>Middle East and</w:t>
      </w:r>
      <w:r w:rsidRPr="00704BF8">
        <w:rPr>
          <w:b/>
          <w:sz w:val="24"/>
          <w:u w:val="single"/>
        </w:rPr>
        <w:t xml:space="preserve"> other </w:t>
      </w:r>
      <w:r w:rsidRPr="00704BF8">
        <w:rPr>
          <w:b/>
          <w:sz w:val="24"/>
          <w:highlight w:val="cyan"/>
          <w:u w:val="single"/>
        </w:rPr>
        <w:t>hotspots</w:t>
      </w:r>
      <w:r w:rsidRPr="00704BF8">
        <w:rPr>
          <w:sz w:val="16"/>
        </w:rPr>
        <w:t xml:space="preserve"> aren’t freak occurrences. They </w:t>
      </w:r>
      <w:r w:rsidRPr="00704BF8">
        <w:rPr>
          <w:b/>
          <w:sz w:val="24"/>
          <w:highlight w:val="cyan"/>
          <w:u w:val="single"/>
        </w:rPr>
        <w:t>are</w:t>
      </w:r>
      <w:r w:rsidRPr="00704BF8">
        <w:rPr>
          <w:sz w:val="16"/>
        </w:rPr>
        <w:t xml:space="preserve"> </w:t>
      </w:r>
      <w:r w:rsidRPr="00704BF8">
        <w:rPr>
          <w:b/>
          <w:sz w:val="24"/>
          <w:highlight w:val="cyan"/>
          <w:u w:val="single"/>
        </w:rPr>
        <w:t>symptoms of</w:t>
      </w:r>
      <w:r w:rsidRPr="00704BF8">
        <w:rPr>
          <w:b/>
          <w:sz w:val="24"/>
          <w:u w:val="single"/>
        </w:rPr>
        <w:t xml:space="preserve"> deep, ongoing </w:t>
      </w:r>
      <w:r w:rsidRPr="00704BF8">
        <w:rPr>
          <w:b/>
          <w:sz w:val="24"/>
          <w:highlight w:val="cyan"/>
          <w:u w:val="single"/>
        </w:rPr>
        <w:t>shifts</w:t>
      </w:r>
      <w:r w:rsidRPr="00704BF8">
        <w:rPr>
          <w:b/>
          <w:sz w:val="24"/>
          <w:u w:val="single"/>
        </w:rPr>
        <w:t xml:space="preserve"> that are changing the basic rhythms of global affairs.</w:t>
      </w:r>
    </w:p>
    <w:p w14:paraId="1DC5EE42" w14:textId="77777777" w:rsidR="00704BF8" w:rsidRPr="00704BF8" w:rsidRDefault="00704BF8" w:rsidP="00704BF8">
      <w:pPr>
        <w:rPr>
          <w:b/>
          <w:sz w:val="24"/>
          <w:u w:val="single"/>
        </w:rPr>
      </w:pPr>
      <w:r w:rsidRPr="00704BF8">
        <w:rPr>
          <w:sz w:val="16"/>
        </w:rPr>
        <w:t xml:space="preserve">Particular crises may come and go; particular tensions may rise or fall. But leaders in government and business must prepare for an era of persistent vitality, competition and conflict. </w:t>
      </w:r>
      <w:r w:rsidRPr="00704BF8">
        <w:rPr>
          <w:b/>
          <w:sz w:val="24"/>
          <w:highlight w:val="cyan"/>
          <w:u w:val="single"/>
        </w:rPr>
        <w:t>Levels of risk</w:t>
      </w:r>
      <w:r w:rsidRPr="00704BF8">
        <w:rPr>
          <w:b/>
          <w:sz w:val="24"/>
          <w:u w:val="single"/>
        </w:rPr>
        <w:t xml:space="preserve">, both strategic and economic, will be </w:t>
      </w:r>
      <w:r w:rsidRPr="00704BF8">
        <w:rPr>
          <w:b/>
          <w:sz w:val="24"/>
          <w:highlight w:val="cyan"/>
          <w:u w:val="single"/>
        </w:rPr>
        <w:t>elevated</w:t>
      </w:r>
      <w:r w:rsidRPr="00704BF8">
        <w:rPr>
          <w:b/>
          <w:sz w:val="24"/>
          <w:u w:val="single"/>
        </w:rPr>
        <w:t xml:space="preserve"> for years to come.</w:t>
      </w:r>
    </w:p>
    <w:p w14:paraId="4D5228CD" w14:textId="77777777" w:rsidR="00704BF8" w:rsidRPr="00704BF8" w:rsidRDefault="00704BF8" w:rsidP="00704BF8">
      <w:pPr>
        <w:rPr>
          <w:sz w:val="16"/>
        </w:rPr>
      </w:pPr>
      <w:r w:rsidRPr="00704BF8">
        <w:rPr>
          <w:sz w:val="16"/>
        </w:rPr>
        <w:t>Second, you can’t have it all. After the Cold War, the US and its allies could enjoy a world that was phenomenally congenial to their interests and values at a very low price. Multinationals could exploit the efficiencies globalization offered without worrying too much about the vicissitudes of global politics. Neither approach is sustainable today.</w:t>
      </w:r>
    </w:p>
    <w:p w14:paraId="63F41D9B" w14:textId="77777777" w:rsidR="00704BF8" w:rsidRPr="00704BF8" w:rsidRDefault="00704BF8" w:rsidP="00704BF8">
      <w:pPr>
        <w:rPr>
          <w:sz w:val="16"/>
        </w:rPr>
      </w:pPr>
      <w:r w:rsidRPr="00704BF8">
        <w:rPr>
          <w:sz w:val="16"/>
        </w:rPr>
        <w:t>As the leaders who attended this month’s NATO summit can attest, the cost of national security, and of safeguarding democratic values, is rising as autocratic powers make their moves. Meanwhile, Western companies that had to choose whether to stay in Russia after it invaded Ukraine — or are wondering how to protect their assets, operations and reputations if China invades Taiwan — are discovering that the dilemmas of operating in a hothouse environment can be severe.</w:t>
      </w:r>
    </w:p>
    <w:p w14:paraId="2720BB0C" w14:textId="77777777" w:rsidR="00704BF8" w:rsidRPr="00704BF8" w:rsidRDefault="00704BF8" w:rsidP="00704BF8">
      <w:pPr>
        <w:rPr>
          <w:sz w:val="16"/>
        </w:rPr>
      </w:pPr>
      <w:r w:rsidRPr="00704BF8">
        <w:rPr>
          <w:sz w:val="16"/>
        </w:rPr>
        <w:t xml:space="preserve">Third, </w:t>
      </w:r>
      <w:r w:rsidRPr="00704BF8">
        <w:rPr>
          <w:b/>
          <w:iCs/>
          <w:sz w:val="24"/>
          <w:highlight w:val="cyan"/>
          <w:u w:val="single"/>
          <w:bdr w:val="single" w:sz="8" w:space="0" w:color="auto"/>
        </w:rPr>
        <w:t>take worst-case</w:t>
      </w:r>
      <w:r w:rsidRPr="00704BF8">
        <w:rPr>
          <w:b/>
          <w:sz w:val="24"/>
          <w:u w:val="single"/>
        </w:rPr>
        <w:t xml:space="preserve"> scenarios </w:t>
      </w:r>
      <w:r w:rsidRPr="00704BF8">
        <w:rPr>
          <w:b/>
          <w:iCs/>
          <w:sz w:val="24"/>
          <w:highlight w:val="cyan"/>
          <w:u w:val="single"/>
          <w:bdr w:val="single" w:sz="8" w:space="0" w:color="auto"/>
        </w:rPr>
        <w:t>seriously</w:t>
      </w:r>
      <w:r w:rsidRPr="00704BF8">
        <w:rPr>
          <w:sz w:val="16"/>
        </w:rPr>
        <w:t xml:space="preserve">. </w:t>
      </w:r>
      <w:r w:rsidRPr="00704BF8">
        <w:rPr>
          <w:b/>
          <w:sz w:val="24"/>
          <w:u w:val="single"/>
        </w:rPr>
        <w:t xml:space="preserve">Responsible American officials need to </w:t>
      </w:r>
      <w:r w:rsidRPr="00704BF8">
        <w:rPr>
          <w:b/>
          <w:sz w:val="24"/>
          <w:highlight w:val="cyan"/>
          <w:u w:val="single"/>
        </w:rPr>
        <w:t>consider</w:t>
      </w:r>
      <w:r w:rsidRPr="00704BF8">
        <w:rPr>
          <w:b/>
          <w:sz w:val="24"/>
          <w:u w:val="single"/>
        </w:rPr>
        <w:t xml:space="preserve"> not just the possibility of a </w:t>
      </w:r>
      <w:r w:rsidRPr="00704BF8">
        <w:rPr>
          <w:b/>
          <w:sz w:val="24"/>
          <w:highlight w:val="cyan"/>
          <w:u w:val="single"/>
        </w:rPr>
        <w:t>US-Russia clash or</w:t>
      </w:r>
      <w:r w:rsidRPr="00704BF8">
        <w:rPr>
          <w:b/>
          <w:sz w:val="24"/>
          <w:u w:val="single"/>
        </w:rPr>
        <w:t xml:space="preserve"> a </w:t>
      </w:r>
      <w:r w:rsidRPr="00704BF8">
        <w:rPr>
          <w:b/>
          <w:sz w:val="24"/>
          <w:highlight w:val="cyan"/>
          <w:u w:val="single"/>
        </w:rPr>
        <w:t>US-China conflict</w:t>
      </w:r>
      <w:r w:rsidRPr="00704BF8">
        <w:rPr>
          <w:sz w:val="16"/>
        </w:rPr>
        <w:t xml:space="preserve"> — as cataclysmic as either would be — </w:t>
      </w:r>
      <w:r w:rsidRPr="00704BF8">
        <w:rPr>
          <w:b/>
          <w:sz w:val="24"/>
          <w:u w:val="single"/>
        </w:rPr>
        <w:t xml:space="preserve">but also a </w:t>
      </w:r>
      <w:r w:rsidRPr="00704BF8">
        <w:rPr>
          <w:b/>
          <w:iCs/>
          <w:sz w:val="24"/>
          <w:highlight w:val="cyan"/>
          <w:u w:val="single"/>
          <w:bdr w:val="single" w:sz="8" w:space="0" w:color="auto"/>
        </w:rPr>
        <w:t>global war,</w:t>
      </w:r>
      <w:r w:rsidRPr="00704BF8">
        <w:rPr>
          <w:sz w:val="16"/>
        </w:rPr>
        <w:t xml:space="preserve"> in which </w:t>
      </w:r>
      <w:r w:rsidRPr="00704BF8">
        <w:rPr>
          <w:b/>
          <w:sz w:val="24"/>
          <w:u w:val="single"/>
        </w:rPr>
        <w:t>conflicts in multiple theaters erupt at once.</w:t>
      </w:r>
      <w:r w:rsidRPr="00704BF8">
        <w:rPr>
          <w:sz w:val="16"/>
        </w:rPr>
        <w:t xml:space="preserve"> International corporations also need to grapple with scenarios that would have seemed outlandish not so long ago.</w:t>
      </w:r>
    </w:p>
    <w:p w14:paraId="2DB478E0" w14:textId="77777777" w:rsidR="00704BF8" w:rsidRPr="00704BF8" w:rsidRDefault="00704BF8" w:rsidP="00704BF8">
      <w:pPr>
        <w:rPr>
          <w:sz w:val="16"/>
        </w:rPr>
      </w:pPr>
      <w:r w:rsidRPr="00704BF8">
        <w:rPr>
          <w:b/>
          <w:sz w:val="24"/>
          <w:u w:val="single"/>
        </w:rPr>
        <w:t>What if the security of vital sea lanes suffers because the Houthis have set a precedent that others follow? How might their operations be affected by a Sino-American war that causes a decoupling more violent</w:t>
      </w:r>
      <w:r w:rsidRPr="00704BF8">
        <w:rPr>
          <w:sz w:val="16"/>
        </w:rPr>
        <w:t xml:space="preserve">, precipitous and far-reaching than nearly anyone envisions today? We can hope these situations won’t come to pass. But grappling with them is how one builds the resilience, whether military or intellectual, needed to thrive in a tumultuous world. </w:t>
      </w:r>
    </w:p>
    <w:p w14:paraId="7F8E0815" w14:textId="77777777" w:rsidR="00704BF8" w:rsidRPr="00704BF8" w:rsidRDefault="00704BF8" w:rsidP="00704BF8">
      <w:pPr>
        <w:rPr>
          <w:sz w:val="16"/>
        </w:rPr>
      </w:pPr>
      <w:r w:rsidRPr="00704BF8">
        <w:rPr>
          <w:sz w:val="16"/>
        </w:rPr>
        <w:t>Fourth, as geopolitics and geoeconomics become inseparable, the West needs to invest in new knowledge. In government, national security is no longer so thoroughly dominated by diplomats and defense nerds. Understanding investment patterns, financial and technological choke points, and private sector decision-making has become crucial to prevailing in modern rivalry. The private sector, for its part, is entering a moment in which geopolitical illiteracy is simply negligent , given that few firms are wholly insulated from the disruption — or opportunity — national rivalries can cause.</w:t>
      </w:r>
    </w:p>
    <w:p w14:paraId="06D8FE40" w14:textId="77777777" w:rsidR="00704BF8" w:rsidRPr="00704BF8" w:rsidRDefault="00704BF8" w:rsidP="00704BF8">
      <w:pPr>
        <w:rPr>
          <w:b/>
          <w:sz w:val="24"/>
          <w:u w:val="single"/>
        </w:rPr>
      </w:pPr>
      <w:r w:rsidRPr="00704BF8">
        <w:rPr>
          <w:sz w:val="16"/>
        </w:rPr>
        <w:lastRenderedPageBreak/>
        <w:t xml:space="preserve">This relates to a final precept: Find the upside of adversity. Yes, the world is getting nastier. But an age of </w:t>
      </w:r>
      <w:r w:rsidRPr="00704BF8">
        <w:rPr>
          <w:b/>
          <w:sz w:val="24"/>
          <w:highlight w:val="cyan"/>
          <w:u w:val="single"/>
        </w:rPr>
        <w:t>fracture creates chances for</w:t>
      </w:r>
      <w:r w:rsidRPr="00704BF8">
        <w:rPr>
          <w:b/>
          <w:sz w:val="24"/>
          <w:u w:val="single"/>
        </w:rPr>
        <w:t xml:space="preserve"> the </w:t>
      </w:r>
      <w:r w:rsidRPr="00704BF8">
        <w:rPr>
          <w:b/>
          <w:sz w:val="24"/>
          <w:highlight w:val="cyan"/>
          <w:u w:val="single"/>
        </w:rPr>
        <w:t>US to build</w:t>
      </w:r>
      <w:r w:rsidRPr="00704BF8">
        <w:rPr>
          <w:b/>
          <w:sz w:val="24"/>
          <w:u w:val="single"/>
        </w:rPr>
        <w:t xml:space="preserve"> deeper </w:t>
      </w:r>
      <w:r w:rsidRPr="00704BF8">
        <w:rPr>
          <w:b/>
          <w:sz w:val="24"/>
          <w:highlight w:val="cyan"/>
          <w:u w:val="single"/>
        </w:rPr>
        <w:t>connections</w:t>
      </w:r>
      <w:r w:rsidRPr="00704BF8">
        <w:rPr>
          <w:sz w:val="16"/>
        </w:rPr>
        <w:t xml:space="preserve"> with like-minded nations in Europe and the Indo-Pacific, </w:t>
      </w:r>
      <w:r w:rsidRPr="00704BF8">
        <w:rPr>
          <w:b/>
          <w:sz w:val="24"/>
          <w:u w:val="single"/>
        </w:rPr>
        <w:t xml:space="preserve">to </w:t>
      </w:r>
      <w:r w:rsidRPr="00704BF8">
        <w:rPr>
          <w:b/>
          <w:sz w:val="24"/>
          <w:highlight w:val="cyan"/>
          <w:u w:val="single"/>
        </w:rPr>
        <w:t>catalyze</w:t>
      </w:r>
      <w:r w:rsidRPr="00704BF8">
        <w:rPr>
          <w:sz w:val="16"/>
        </w:rPr>
        <w:t xml:space="preserve"> a historic burst of </w:t>
      </w:r>
      <w:r w:rsidRPr="00704BF8">
        <w:rPr>
          <w:b/>
          <w:sz w:val="24"/>
          <w:highlight w:val="cyan"/>
          <w:u w:val="single"/>
        </w:rPr>
        <w:t>innovation</w:t>
      </w:r>
      <w:r w:rsidRPr="00704BF8">
        <w:rPr>
          <w:b/>
          <w:sz w:val="24"/>
          <w:u w:val="single"/>
        </w:rPr>
        <w:t xml:space="preserve"> in critical technologies</w:t>
      </w:r>
      <w:r w:rsidRPr="00704BF8">
        <w:rPr>
          <w:sz w:val="16"/>
        </w:rPr>
        <w:t xml:space="preserve">, and to </w:t>
      </w:r>
      <w:r w:rsidRPr="00704BF8">
        <w:rPr>
          <w:b/>
          <w:sz w:val="24"/>
          <w:highlight w:val="cyan"/>
          <w:u w:val="single"/>
        </w:rPr>
        <w:t>demonstrate</w:t>
      </w:r>
      <w:r w:rsidRPr="00704BF8">
        <w:rPr>
          <w:b/>
          <w:sz w:val="24"/>
          <w:u w:val="single"/>
        </w:rPr>
        <w:t xml:space="preserve"> that </w:t>
      </w:r>
      <w:r w:rsidRPr="00704BF8">
        <w:rPr>
          <w:b/>
          <w:sz w:val="24"/>
          <w:highlight w:val="cyan"/>
          <w:u w:val="single"/>
        </w:rPr>
        <w:t>liberal societies</w:t>
      </w:r>
      <w:r w:rsidRPr="00704BF8">
        <w:rPr>
          <w:b/>
          <w:sz w:val="24"/>
          <w:u w:val="single"/>
        </w:rPr>
        <w:t xml:space="preserve"> can still </w:t>
      </w:r>
      <w:r w:rsidRPr="00704BF8">
        <w:rPr>
          <w:b/>
          <w:sz w:val="24"/>
          <w:highlight w:val="cyan"/>
          <w:u w:val="single"/>
        </w:rPr>
        <w:t>outperform</w:t>
      </w:r>
      <w:r w:rsidRPr="00704BF8">
        <w:rPr>
          <w:b/>
          <w:sz w:val="24"/>
          <w:u w:val="single"/>
        </w:rPr>
        <w:t xml:space="preserve"> illiberal ones.</w:t>
      </w:r>
    </w:p>
    <w:p w14:paraId="4D9E9106" w14:textId="77777777" w:rsidR="00704BF8" w:rsidRPr="00704BF8" w:rsidRDefault="00704BF8" w:rsidP="00704BF8">
      <w:pPr>
        <w:rPr>
          <w:sz w:val="16"/>
        </w:rPr>
      </w:pPr>
      <w:r w:rsidRPr="00704BF8">
        <w:rPr>
          <w:sz w:val="16"/>
        </w:rPr>
        <w:t>It creates chances, as well, for firms to craft more resilient supply chains; to reap the benefits of the new industrial policy; and to forge stronger partnerships with a US government that desperately needs private-sector creativity and innovation to master a new set of economic, intelligence and military challenges.</w:t>
      </w:r>
    </w:p>
    <w:p w14:paraId="572E80B9" w14:textId="77777777" w:rsidR="00704BF8" w:rsidRPr="00704BF8" w:rsidRDefault="00704BF8" w:rsidP="00704BF8">
      <w:pPr>
        <w:rPr>
          <w:sz w:val="16"/>
        </w:rPr>
      </w:pPr>
      <w:r w:rsidRPr="00704BF8">
        <w:rPr>
          <w:sz w:val="16"/>
        </w:rPr>
        <w:t>We’re in the opening phase of a brutally contentious era. The task is to make the most of it.</w:t>
      </w:r>
    </w:p>
    <w:p w14:paraId="2E0D287A" w14:textId="77777777" w:rsidR="00704BF8" w:rsidRPr="00704BF8" w:rsidRDefault="00704BF8" w:rsidP="00704BF8">
      <w:pPr>
        <w:rPr>
          <w:sz w:val="16"/>
        </w:rPr>
      </w:pPr>
    </w:p>
    <w:p w14:paraId="49D6A00B" w14:textId="77777777" w:rsidR="00704BF8" w:rsidRPr="00704BF8" w:rsidRDefault="00704BF8" w:rsidP="00704BF8">
      <w:pPr>
        <w:keepNext/>
        <w:keepLines/>
        <w:spacing w:before="40" w:after="0"/>
        <w:outlineLvl w:val="3"/>
        <w:rPr>
          <w:rFonts w:eastAsiaTheme="majorEastAsia" w:cstheme="majorBidi"/>
          <w:b/>
          <w:iCs/>
          <w:sz w:val="28"/>
        </w:rPr>
      </w:pPr>
      <w:r w:rsidRPr="00704BF8">
        <w:rPr>
          <w:rFonts w:eastAsiaTheme="majorEastAsia" w:cstheme="majorBidi"/>
          <w:b/>
          <w:iCs/>
          <w:sz w:val="28"/>
        </w:rPr>
        <w:t xml:space="preserve">5. No Taiwan war—Xi is </w:t>
      </w:r>
      <w:r w:rsidRPr="00704BF8">
        <w:rPr>
          <w:rFonts w:eastAsiaTheme="majorEastAsia" w:cstheme="majorBidi"/>
          <w:b/>
          <w:iCs/>
          <w:sz w:val="28"/>
          <w:u w:val="single"/>
        </w:rPr>
        <w:t>risk averse</w:t>
      </w:r>
      <w:r w:rsidRPr="00704BF8">
        <w:rPr>
          <w:rFonts w:eastAsiaTheme="majorEastAsia" w:cstheme="majorBidi"/>
          <w:b/>
          <w:iCs/>
          <w:sz w:val="28"/>
        </w:rPr>
        <w:t xml:space="preserve">. </w:t>
      </w:r>
    </w:p>
    <w:p w14:paraId="49C6AA06" w14:textId="77777777" w:rsidR="00704BF8" w:rsidRPr="00704BF8" w:rsidRDefault="00704BF8" w:rsidP="00704BF8">
      <w:r w:rsidRPr="00704BF8">
        <w:rPr>
          <w:b/>
          <w:bCs/>
          <w:sz w:val="26"/>
        </w:rPr>
        <w:t>Roy 24</w:t>
      </w:r>
      <w:r w:rsidRPr="00704BF8">
        <w:t>, PhD, Senior Fellow @ the East-West Center in Honolulu. (Denny, 4-17-2024, "Why China remains unlikely to invade Taiwan," Lowy Institute, https://www.lowyinstitute.org/the-interpreter/why-china-remains-unlikely-invade-taiwan)</w:t>
      </w:r>
    </w:p>
    <w:p w14:paraId="657594D3" w14:textId="77777777" w:rsidR="00704BF8" w:rsidRPr="00704BF8" w:rsidRDefault="00704BF8" w:rsidP="00704BF8">
      <w:pPr>
        <w:rPr>
          <w:sz w:val="16"/>
        </w:rPr>
      </w:pPr>
      <w:r w:rsidRPr="00704BF8">
        <w:rPr>
          <w:sz w:val="16"/>
        </w:rPr>
        <w:t xml:space="preserve">We cannot know Xi’s priorities with certainty. Nevertheless, from what we can observe, an elective </w:t>
      </w:r>
      <w:r w:rsidRPr="00704BF8">
        <w:rPr>
          <w:b/>
          <w:sz w:val="24"/>
          <w:highlight w:val="cyan"/>
          <w:u w:val="single"/>
        </w:rPr>
        <w:t xml:space="preserve">war against Taiwan is </w:t>
      </w:r>
      <w:r w:rsidRPr="00704BF8">
        <w:rPr>
          <w:b/>
          <w:iCs/>
          <w:sz w:val="24"/>
          <w:highlight w:val="cyan"/>
          <w:u w:val="single"/>
          <w:bdr w:val="single" w:sz="8" w:space="0" w:color="auto"/>
        </w:rPr>
        <w:t>hardly</w:t>
      </w:r>
      <w:r w:rsidRPr="00704BF8">
        <w:rPr>
          <w:sz w:val="16"/>
        </w:rPr>
        <w:t xml:space="preserve"> a </w:t>
      </w:r>
      <w:r w:rsidRPr="00704BF8">
        <w:rPr>
          <w:b/>
          <w:iCs/>
          <w:sz w:val="24"/>
          <w:highlight w:val="cyan"/>
          <w:u w:val="single"/>
          <w:bdr w:val="single" w:sz="8" w:space="0" w:color="auto"/>
        </w:rPr>
        <w:t>compelling</w:t>
      </w:r>
      <w:r w:rsidRPr="00704BF8">
        <w:rPr>
          <w:sz w:val="16"/>
        </w:rPr>
        <w:t xml:space="preserve"> proposition </w:t>
      </w:r>
      <w:r w:rsidRPr="00704BF8">
        <w:rPr>
          <w:b/>
          <w:sz w:val="24"/>
          <w:u w:val="single"/>
        </w:rPr>
        <w:t>for Xi</w:t>
      </w:r>
      <w:r w:rsidRPr="00704BF8">
        <w:rPr>
          <w:sz w:val="16"/>
        </w:rPr>
        <w:t>’s government.</w:t>
      </w:r>
    </w:p>
    <w:p w14:paraId="6ADB4B06" w14:textId="77777777" w:rsidR="00704BF8" w:rsidRPr="00704BF8" w:rsidRDefault="00704BF8" w:rsidP="00704BF8">
      <w:pPr>
        <w:rPr>
          <w:sz w:val="16"/>
        </w:rPr>
      </w:pPr>
      <w:r w:rsidRPr="00704BF8">
        <w:rPr>
          <w:b/>
          <w:sz w:val="24"/>
          <w:u w:val="single"/>
        </w:rPr>
        <w:t>Even with China’s massive arsenal</w:t>
      </w:r>
      <w:r w:rsidRPr="00704BF8">
        <w:rPr>
          <w:sz w:val="16"/>
        </w:rPr>
        <w:t xml:space="preserve"> of modern warships, combat aircraft and missiles, </w:t>
      </w:r>
      <w:r w:rsidRPr="00704BF8">
        <w:rPr>
          <w:b/>
          <w:sz w:val="24"/>
          <w:highlight w:val="cyan"/>
          <w:u w:val="single"/>
        </w:rPr>
        <w:t xml:space="preserve">Beijing is </w:t>
      </w:r>
      <w:r w:rsidRPr="00704BF8">
        <w:rPr>
          <w:b/>
          <w:iCs/>
          <w:sz w:val="24"/>
          <w:highlight w:val="cyan"/>
          <w:u w:val="single"/>
          <w:bdr w:val="single" w:sz="8" w:space="0" w:color="auto"/>
        </w:rPr>
        <w:t>nowhere near</w:t>
      </w:r>
      <w:r w:rsidRPr="00704BF8">
        <w:rPr>
          <w:b/>
          <w:sz w:val="24"/>
          <w:highlight w:val="cyan"/>
          <w:u w:val="single"/>
        </w:rPr>
        <w:t xml:space="preserve"> the</w:t>
      </w:r>
      <w:r w:rsidRPr="00704BF8">
        <w:rPr>
          <w:b/>
          <w:sz w:val="24"/>
          <w:u w:val="single"/>
        </w:rPr>
        <w:t xml:space="preserve"> level of </w:t>
      </w:r>
      <w:r w:rsidRPr="00704BF8">
        <w:rPr>
          <w:b/>
          <w:sz w:val="24"/>
          <w:highlight w:val="cyan"/>
          <w:u w:val="single"/>
        </w:rPr>
        <w:t xml:space="preserve">superiority that would </w:t>
      </w:r>
      <w:r w:rsidRPr="00704BF8">
        <w:rPr>
          <w:b/>
          <w:iCs/>
          <w:sz w:val="24"/>
          <w:highlight w:val="cyan"/>
          <w:u w:val="single"/>
          <w:bdr w:val="single" w:sz="8" w:space="0" w:color="auto"/>
        </w:rPr>
        <w:t>guarantee</w:t>
      </w:r>
      <w:r w:rsidRPr="00704BF8">
        <w:rPr>
          <w:sz w:val="16"/>
        </w:rPr>
        <w:t xml:space="preserve"> a </w:t>
      </w:r>
      <w:r w:rsidRPr="00704BF8">
        <w:rPr>
          <w:b/>
          <w:iCs/>
          <w:sz w:val="24"/>
          <w:highlight w:val="cyan"/>
          <w:u w:val="single"/>
          <w:bdr w:val="single" w:sz="8" w:space="0" w:color="auto"/>
        </w:rPr>
        <w:t>success</w:t>
      </w:r>
      <w:r w:rsidRPr="00704BF8">
        <w:rPr>
          <w:sz w:val="16"/>
        </w:rPr>
        <w:t xml:space="preserve">ful invasion </w:t>
      </w:r>
      <w:r w:rsidRPr="00704BF8">
        <w:rPr>
          <w:b/>
          <w:sz w:val="24"/>
          <w:u w:val="single"/>
        </w:rPr>
        <w:t>given the probability of US and Japanese</w:t>
      </w:r>
      <w:r w:rsidRPr="00704BF8">
        <w:rPr>
          <w:sz w:val="16"/>
        </w:rPr>
        <w:t xml:space="preserve"> military </w:t>
      </w:r>
      <w:r w:rsidRPr="00704BF8">
        <w:rPr>
          <w:b/>
          <w:sz w:val="24"/>
          <w:u w:val="single"/>
        </w:rPr>
        <w:t>resistance</w:t>
      </w:r>
      <w:r w:rsidRPr="00704BF8">
        <w:rPr>
          <w:sz w:val="16"/>
        </w:rPr>
        <w:t xml:space="preserve">. </w:t>
      </w:r>
      <w:r w:rsidRPr="00704BF8">
        <w:rPr>
          <w:b/>
          <w:sz w:val="24"/>
          <w:highlight w:val="cyan"/>
          <w:u w:val="single"/>
        </w:rPr>
        <w:t>Xi would need to worry about</w:t>
      </w:r>
      <w:r w:rsidRPr="00704BF8">
        <w:rPr>
          <w:sz w:val="16"/>
        </w:rPr>
        <w:t xml:space="preserve"> more than </w:t>
      </w:r>
      <w:r w:rsidRPr="00704BF8">
        <w:rPr>
          <w:b/>
          <w:iCs/>
          <w:sz w:val="24"/>
          <w:u w:val="single"/>
          <w:bdr w:val="single" w:sz="8" w:space="0" w:color="auto"/>
        </w:rPr>
        <w:t>ferry</w:t>
      </w:r>
      <w:r w:rsidRPr="00704BF8">
        <w:rPr>
          <w:b/>
          <w:sz w:val="24"/>
          <w:u w:val="single"/>
        </w:rPr>
        <w:t>ing</w:t>
      </w:r>
      <w:r w:rsidRPr="00704BF8">
        <w:rPr>
          <w:sz w:val="16"/>
        </w:rPr>
        <w:t xml:space="preserve"> enough </w:t>
      </w:r>
      <w:r w:rsidRPr="00704BF8">
        <w:rPr>
          <w:b/>
          <w:sz w:val="24"/>
          <w:u w:val="single"/>
        </w:rPr>
        <w:t>forces</w:t>
      </w:r>
      <w:r w:rsidRPr="00704BF8">
        <w:rPr>
          <w:sz w:val="16"/>
        </w:rPr>
        <w:t xml:space="preserve"> and their supplies across the Strait </w:t>
      </w:r>
      <w:r w:rsidRPr="00704BF8">
        <w:rPr>
          <w:b/>
          <w:sz w:val="24"/>
          <w:u w:val="single"/>
        </w:rPr>
        <w:t xml:space="preserve">through the </w:t>
      </w:r>
      <w:r w:rsidRPr="00704BF8">
        <w:rPr>
          <w:b/>
          <w:iCs/>
          <w:sz w:val="24"/>
          <w:u w:val="single"/>
          <w:bdr w:val="single" w:sz="8" w:space="0" w:color="auto"/>
        </w:rPr>
        <w:t>gauntlet</w:t>
      </w:r>
      <w:r w:rsidRPr="00704BF8">
        <w:rPr>
          <w:b/>
          <w:sz w:val="24"/>
          <w:u w:val="single"/>
        </w:rPr>
        <w:t xml:space="preserve"> of</w:t>
      </w:r>
      <w:r w:rsidRPr="00704BF8">
        <w:rPr>
          <w:sz w:val="16"/>
        </w:rPr>
        <w:t xml:space="preserve"> Taiwanese, </w:t>
      </w:r>
      <w:r w:rsidRPr="00704BF8">
        <w:rPr>
          <w:b/>
          <w:iCs/>
          <w:sz w:val="24"/>
          <w:highlight w:val="cyan"/>
          <w:u w:val="single"/>
          <w:bdr w:val="single" w:sz="8" w:space="0" w:color="auto"/>
        </w:rPr>
        <w:t>US</w:t>
      </w:r>
      <w:r w:rsidRPr="00704BF8">
        <w:rPr>
          <w:sz w:val="16"/>
        </w:rPr>
        <w:t xml:space="preserve"> </w:t>
      </w:r>
      <w:r w:rsidRPr="00704BF8">
        <w:rPr>
          <w:b/>
          <w:sz w:val="24"/>
          <w:highlight w:val="cyan"/>
          <w:u w:val="single"/>
        </w:rPr>
        <w:t>and</w:t>
      </w:r>
      <w:r w:rsidRPr="00704BF8">
        <w:rPr>
          <w:sz w:val="16"/>
        </w:rPr>
        <w:t xml:space="preserve"> </w:t>
      </w:r>
      <w:r w:rsidRPr="00704BF8">
        <w:rPr>
          <w:b/>
          <w:iCs/>
          <w:sz w:val="24"/>
          <w:highlight w:val="cyan"/>
          <w:u w:val="single"/>
          <w:bdr w:val="single" w:sz="8" w:space="0" w:color="auto"/>
        </w:rPr>
        <w:t>Japanese</w:t>
      </w:r>
      <w:r w:rsidRPr="00704BF8">
        <w:rPr>
          <w:sz w:val="16"/>
        </w:rPr>
        <w:t xml:space="preserve"> </w:t>
      </w:r>
      <w:r w:rsidRPr="00704BF8">
        <w:rPr>
          <w:b/>
          <w:sz w:val="24"/>
          <w:u w:val="single"/>
        </w:rPr>
        <w:t>ships</w:t>
      </w:r>
      <w:r w:rsidRPr="00704BF8">
        <w:rPr>
          <w:sz w:val="16"/>
        </w:rPr>
        <w:t xml:space="preserve">, </w:t>
      </w:r>
      <w:r w:rsidRPr="00704BF8">
        <w:rPr>
          <w:b/>
          <w:sz w:val="24"/>
          <w:u w:val="single"/>
        </w:rPr>
        <w:t>missiles</w:t>
      </w:r>
      <w:r w:rsidRPr="00704BF8">
        <w:rPr>
          <w:sz w:val="16"/>
        </w:rPr>
        <w:t xml:space="preserve">, </w:t>
      </w:r>
      <w:r w:rsidRPr="00704BF8">
        <w:rPr>
          <w:b/>
          <w:sz w:val="24"/>
          <w:u w:val="single"/>
        </w:rPr>
        <w:t>sub</w:t>
      </w:r>
      <w:r w:rsidRPr="00704BF8">
        <w:rPr>
          <w:sz w:val="16"/>
        </w:rPr>
        <w:t>marine</w:t>
      </w:r>
      <w:r w:rsidRPr="00704BF8">
        <w:rPr>
          <w:b/>
          <w:sz w:val="24"/>
          <w:u w:val="single"/>
        </w:rPr>
        <w:t>s</w:t>
      </w:r>
      <w:r w:rsidRPr="00704BF8">
        <w:rPr>
          <w:sz w:val="16"/>
        </w:rPr>
        <w:t xml:space="preserve">, </w:t>
      </w:r>
      <w:r w:rsidRPr="00704BF8">
        <w:rPr>
          <w:b/>
          <w:sz w:val="24"/>
          <w:highlight w:val="cyan"/>
          <w:u w:val="single"/>
        </w:rPr>
        <w:t>mines and drones</w:t>
      </w:r>
      <w:r w:rsidRPr="00704BF8">
        <w:rPr>
          <w:b/>
          <w:sz w:val="24"/>
          <w:u w:val="single"/>
        </w:rPr>
        <w:t xml:space="preserve">. A cross-Strait </w:t>
      </w:r>
      <w:r w:rsidRPr="00704BF8">
        <w:rPr>
          <w:b/>
          <w:sz w:val="24"/>
          <w:highlight w:val="cyan"/>
          <w:u w:val="single"/>
        </w:rPr>
        <w:t>war would disrupt</w:t>
      </w:r>
      <w:r w:rsidRPr="00704BF8">
        <w:rPr>
          <w:b/>
          <w:sz w:val="24"/>
          <w:u w:val="single"/>
        </w:rPr>
        <w:t xml:space="preserve"> regional </w:t>
      </w:r>
      <w:r w:rsidRPr="00704BF8">
        <w:rPr>
          <w:b/>
          <w:sz w:val="24"/>
          <w:highlight w:val="cyan"/>
          <w:u w:val="single"/>
        </w:rPr>
        <w:t>economic activity</w:t>
      </w:r>
      <w:r w:rsidRPr="00704BF8">
        <w:rPr>
          <w:sz w:val="16"/>
        </w:rPr>
        <w:t xml:space="preserve">, threatening the livelihoods of millions of Chinese. </w:t>
      </w:r>
      <w:r w:rsidRPr="00704BF8">
        <w:rPr>
          <w:b/>
          <w:sz w:val="24"/>
          <w:u w:val="single"/>
        </w:rPr>
        <w:t xml:space="preserve">The </w:t>
      </w:r>
      <w:r w:rsidRPr="00704BF8">
        <w:rPr>
          <w:b/>
          <w:iCs/>
          <w:sz w:val="24"/>
          <w:highlight w:val="cyan"/>
          <w:u w:val="single"/>
          <w:bdr w:val="single" w:sz="8" w:space="0" w:color="auto"/>
        </w:rPr>
        <w:t>resulting</w:t>
      </w:r>
      <w:r w:rsidRPr="00704BF8">
        <w:rPr>
          <w:sz w:val="16"/>
        </w:rPr>
        <w:t xml:space="preserve"> social </w:t>
      </w:r>
      <w:r w:rsidRPr="00704BF8">
        <w:rPr>
          <w:b/>
          <w:iCs/>
          <w:sz w:val="24"/>
          <w:highlight w:val="cyan"/>
          <w:u w:val="single"/>
          <w:bdr w:val="single" w:sz="8" w:space="0" w:color="auto"/>
        </w:rPr>
        <w:t>turmoil</w:t>
      </w:r>
      <w:r w:rsidRPr="00704BF8">
        <w:rPr>
          <w:b/>
          <w:sz w:val="24"/>
          <w:highlight w:val="cyan"/>
          <w:u w:val="single"/>
        </w:rPr>
        <w:t xml:space="preserve"> could </w:t>
      </w:r>
      <w:r w:rsidRPr="00704BF8">
        <w:rPr>
          <w:b/>
          <w:iCs/>
          <w:sz w:val="24"/>
          <w:highlight w:val="cyan"/>
          <w:u w:val="single"/>
          <w:bdr w:val="single" w:sz="8" w:space="0" w:color="auto"/>
        </w:rPr>
        <w:t>endanger Xi</w:t>
      </w:r>
      <w:r w:rsidRPr="00704BF8">
        <w:rPr>
          <w:b/>
          <w:sz w:val="24"/>
          <w:u w:val="single"/>
        </w:rPr>
        <w:t>’s rule</w:t>
      </w:r>
      <w:r w:rsidRPr="00704BF8">
        <w:rPr>
          <w:sz w:val="16"/>
        </w:rPr>
        <w:t>.</w:t>
      </w:r>
    </w:p>
    <w:p w14:paraId="79DA265A" w14:textId="77777777" w:rsidR="00704BF8" w:rsidRPr="00704BF8" w:rsidRDefault="00704BF8" w:rsidP="00704BF8">
      <w:pPr>
        <w:rPr>
          <w:sz w:val="16"/>
        </w:rPr>
      </w:pPr>
      <w:r w:rsidRPr="00704BF8">
        <w:rPr>
          <w:b/>
          <w:sz w:val="24"/>
          <w:highlight w:val="cyan"/>
          <w:u w:val="single"/>
        </w:rPr>
        <w:t>A</w:t>
      </w:r>
      <w:r w:rsidRPr="00704BF8">
        <w:rPr>
          <w:b/>
          <w:sz w:val="24"/>
          <w:u w:val="single"/>
        </w:rPr>
        <w:t xml:space="preserve"> Chinese </w:t>
      </w:r>
      <w:r w:rsidRPr="00704BF8">
        <w:rPr>
          <w:b/>
          <w:iCs/>
          <w:sz w:val="24"/>
          <w:highlight w:val="cyan"/>
          <w:u w:val="single"/>
          <w:bdr w:val="single" w:sz="8" w:space="0" w:color="auto"/>
        </w:rPr>
        <w:t>blockade</w:t>
      </w:r>
      <w:r w:rsidRPr="00704BF8">
        <w:rPr>
          <w:sz w:val="16"/>
        </w:rPr>
        <w:t xml:space="preserve"> of Taiwan’s ports would be less risky, but </w:t>
      </w:r>
      <w:r w:rsidRPr="00704BF8">
        <w:rPr>
          <w:b/>
          <w:sz w:val="24"/>
          <w:u w:val="single"/>
        </w:rPr>
        <w:t>would have disadvantages. Taiwan’s government may</w:t>
      </w:r>
      <w:r w:rsidRPr="00704BF8">
        <w:rPr>
          <w:sz w:val="16"/>
        </w:rPr>
        <w:t xml:space="preserve"> choose to </w:t>
      </w:r>
      <w:r w:rsidRPr="00704BF8">
        <w:rPr>
          <w:b/>
          <w:sz w:val="24"/>
          <w:u w:val="single"/>
        </w:rPr>
        <w:t xml:space="preserve">resist. Beijing’s action </w:t>
      </w:r>
      <w:r w:rsidRPr="00704BF8">
        <w:rPr>
          <w:b/>
          <w:sz w:val="24"/>
          <w:highlight w:val="cyan"/>
          <w:u w:val="single"/>
        </w:rPr>
        <w:t>would stimulate</w:t>
      </w:r>
      <w:r w:rsidRPr="00704BF8">
        <w:rPr>
          <w:b/>
          <w:sz w:val="24"/>
          <w:u w:val="single"/>
        </w:rPr>
        <w:t xml:space="preserve"> increased </w:t>
      </w:r>
      <w:r w:rsidRPr="00704BF8">
        <w:rPr>
          <w:b/>
          <w:iCs/>
          <w:sz w:val="24"/>
          <w:highlight w:val="cyan"/>
          <w:u w:val="single"/>
          <w:bdr w:val="single" w:sz="8" w:space="0" w:color="auto"/>
        </w:rPr>
        <w:t>anti-China coop</w:t>
      </w:r>
      <w:r w:rsidRPr="00704BF8">
        <w:rPr>
          <w:sz w:val="16"/>
        </w:rPr>
        <w:t xml:space="preserve">eration around the world; </w:t>
      </w:r>
      <w:r w:rsidRPr="00704BF8">
        <w:rPr>
          <w:b/>
          <w:sz w:val="24"/>
          <w:u w:val="single"/>
        </w:rPr>
        <w:t>China could expect</w:t>
      </w:r>
      <w:r w:rsidRPr="00704BF8">
        <w:rPr>
          <w:sz w:val="16"/>
        </w:rPr>
        <w:t xml:space="preserve"> to suffer </w:t>
      </w:r>
      <w:r w:rsidRPr="00704BF8">
        <w:rPr>
          <w:b/>
          <w:iCs/>
          <w:sz w:val="24"/>
          <w:u w:val="single"/>
          <w:bdr w:val="single" w:sz="8" w:space="0" w:color="auto"/>
        </w:rPr>
        <w:t>sanctions</w:t>
      </w:r>
      <w:r w:rsidRPr="00704BF8">
        <w:rPr>
          <w:sz w:val="16"/>
        </w:rPr>
        <w:t xml:space="preserve"> over a long period. And </w:t>
      </w:r>
      <w:r w:rsidRPr="00704BF8">
        <w:rPr>
          <w:b/>
          <w:sz w:val="24"/>
          <w:highlight w:val="cyan"/>
          <w:u w:val="single"/>
        </w:rPr>
        <w:t xml:space="preserve">the </w:t>
      </w:r>
      <w:r w:rsidRPr="00704BF8">
        <w:rPr>
          <w:b/>
          <w:iCs/>
          <w:sz w:val="24"/>
          <w:highlight w:val="cyan"/>
          <w:u w:val="single"/>
          <w:bdr w:val="single" w:sz="8" w:space="0" w:color="auto"/>
        </w:rPr>
        <w:t>U</w:t>
      </w:r>
      <w:r w:rsidRPr="00704BF8">
        <w:rPr>
          <w:sz w:val="16"/>
        </w:rPr>
        <w:t xml:space="preserve">nited </w:t>
      </w:r>
      <w:r w:rsidRPr="00704BF8">
        <w:rPr>
          <w:b/>
          <w:iCs/>
          <w:sz w:val="24"/>
          <w:highlight w:val="cyan"/>
          <w:u w:val="single"/>
          <w:bdr w:val="single" w:sz="8" w:space="0" w:color="auto"/>
        </w:rPr>
        <w:t>S</w:t>
      </w:r>
      <w:r w:rsidRPr="00704BF8">
        <w:rPr>
          <w:sz w:val="16"/>
        </w:rPr>
        <w:t xml:space="preserve">tates </w:t>
      </w:r>
      <w:r w:rsidRPr="00704BF8">
        <w:rPr>
          <w:b/>
          <w:sz w:val="24"/>
          <w:highlight w:val="cyan"/>
          <w:u w:val="single"/>
        </w:rPr>
        <w:t xml:space="preserve">would have </w:t>
      </w:r>
      <w:r w:rsidRPr="00704BF8">
        <w:rPr>
          <w:b/>
          <w:iCs/>
          <w:sz w:val="24"/>
          <w:highlight w:val="cyan"/>
          <w:u w:val="single"/>
          <w:bdr w:val="single" w:sz="8" w:space="0" w:color="auto"/>
        </w:rPr>
        <w:t>ample time</w:t>
      </w:r>
      <w:r w:rsidRPr="00704BF8">
        <w:rPr>
          <w:b/>
          <w:sz w:val="24"/>
          <w:highlight w:val="cyan"/>
          <w:u w:val="single"/>
        </w:rPr>
        <w:t xml:space="preserve"> to </w:t>
      </w:r>
      <w:r w:rsidRPr="00704BF8">
        <w:rPr>
          <w:b/>
          <w:iCs/>
          <w:sz w:val="24"/>
          <w:highlight w:val="cyan"/>
          <w:u w:val="single"/>
          <w:bdr w:val="single" w:sz="8" w:space="0" w:color="auto"/>
        </w:rPr>
        <w:t>surge forces</w:t>
      </w:r>
      <w:r w:rsidRPr="00704BF8">
        <w:rPr>
          <w:sz w:val="16"/>
        </w:rPr>
        <w:t xml:space="preserve"> into the region to assist Taiwan.</w:t>
      </w:r>
    </w:p>
    <w:p w14:paraId="40FE5098" w14:textId="77777777" w:rsidR="00704BF8" w:rsidRPr="00704BF8" w:rsidRDefault="00704BF8" w:rsidP="00704BF8">
      <w:pPr>
        <w:rPr>
          <w:sz w:val="16"/>
        </w:rPr>
      </w:pPr>
      <w:r w:rsidRPr="00704BF8">
        <w:rPr>
          <w:sz w:val="16"/>
        </w:rPr>
        <w:t xml:space="preserve">Beijing’s attempts to intimidate the US government into abandoning support for Taiwan have failed. </w:t>
      </w:r>
      <w:r w:rsidRPr="00704BF8">
        <w:rPr>
          <w:b/>
          <w:sz w:val="24"/>
          <w:u w:val="single"/>
        </w:rPr>
        <w:t>Helping Taiwan to defend itself remains bipartisan</w:t>
      </w:r>
      <w:r w:rsidRPr="00704BF8">
        <w:rPr>
          <w:sz w:val="16"/>
        </w:rPr>
        <w:t xml:space="preserve"> US policy, even supported by Republican Party politicians who want to stop arming Ukraine. Despite the longstanding US policy of “strategic ambiguity”, President Joe Biden has publicly stated four times that US forces would intervene in Taiwan’s defence.</w:t>
      </w:r>
    </w:p>
    <w:p w14:paraId="7766A178" w14:textId="77777777" w:rsidR="00704BF8" w:rsidRPr="00704BF8" w:rsidRDefault="00704BF8" w:rsidP="00704BF8">
      <w:pPr>
        <w:rPr>
          <w:sz w:val="16"/>
        </w:rPr>
      </w:pPr>
      <w:r w:rsidRPr="00704BF8">
        <w:rPr>
          <w:b/>
          <w:sz w:val="24"/>
          <w:u w:val="single"/>
        </w:rPr>
        <w:t xml:space="preserve">Xi doesn’t necessarily need to </w:t>
      </w:r>
      <w:r w:rsidRPr="00704BF8">
        <w:rPr>
          <w:b/>
          <w:iCs/>
          <w:sz w:val="24"/>
          <w:u w:val="single"/>
          <w:bdr w:val="single" w:sz="8" w:space="0" w:color="auto"/>
        </w:rPr>
        <w:t>solve</w:t>
      </w:r>
      <w:r w:rsidRPr="00704BF8">
        <w:rPr>
          <w:b/>
          <w:sz w:val="24"/>
          <w:u w:val="single"/>
        </w:rPr>
        <w:t xml:space="preserve"> the </w:t>
      </w:r>
      <w:r w:rsidRPr="00704BF8">
        <w:rPr>
          <w:b/>
          <w:iCs/>
          <w:sz w:val="24"/>
          <w:u w:val="single"/>
          <w:bdr w:val="single" w:sz="8" w:space="0" w:color="auto"/>
        </w:rPr>
        <w:t>Taiwan</w:t>
      </w:r>
      <w:r w:rsidRPr="00704BF8">
        <w:rPr>
          <w:b/>
          <w:sz w:val="24"/>
          <w:u w:val="single"/>
        </w:rPr>
        <w:t xml:space="preserve"> problem during his tenure to </w:t>
      </w:r>
      <w:r w:rsidRPr="00704BF8">
        <w:rPr>
          <w:b/>
          <w:iCs/>
          <w:sz w:val="24"/>
          <w:u w:val="single"/>
          <w:bdr w:val="single" w:sz="8" w:space="0" w:color="auto"/>
        </w:rPr>
        <w:t>earn a legacy</w:t>
      </w:r>
      <w:r w:rsidRPr="00704BF8">
        <w:rPr>
          <w:sz w:val="16"/>
        </w:rPr>
        <w:t xml:space="preserve"> in Chinese history. </w:t>
      </w:r>
      <w:r w:rsidRPr="00704BF8">
        <w:rPr>
          <w:b/>
          <w:sz w:val="24"/>
          <w:u w:val="single"/>
        </w:rPr>
        <w:t xml:space="preserve">Xi has three </w:t>
      </w:r>
      <w:r w:rsidRPr="00704BF8">
        <w:rPr>
          <w:b/>
          <w:iCs/>
          <w:sz w:val="24"/>
          <w:u w:val="single"/>
          <w:bdr w:val="single" w:sz="8" w:space="0" w:color="auto"/>
        </w:rPr>
        <w:t>huge domestic projects</w:t>
      </w:r>
      <w:r w:rsidRPr="00704BF8">
        <w:rPr>
          <w:sz w:val="16"/>
        </w:rPr>
        <w:t xml:space="preserve">. The first is </w:t>
      </w:r>
      <w:r w:rsidRPr="00704BF8">
        <w:rPr>
          <w:b/>
          <w:sz w:val="24"/>
          <w:u w:val="single"/>
        </w:rPr>
        <w:t>restoring the primacy</w:t>
      </w:r>
      <w:r w:rsidRPr="00704BF8">
        <w:rPr>
          <w:sz w:val="16"/>
        </w:rPr>
        <w:t xml:space="preserve"> and authority </w:t>
      </w:r>
      <w:r w:rsidRPr="00704BF8">
        <w:rPr>
          <w:b/>
          <w:sz w:val="24"/>
          <w:u w:val="single"/>
        </w:rPr>
        <w:t>of the</w:t>
      </w:r>
      <w:r w:rsidRPr="00704BF8">
        <w:rPr>
          <w:sz w:val="16"/>
        </w:rPr>
        <w:t xml:space="preserve"> Communist </w:t>
      </w:r>
      <w:r w:rsidRPr="00704BF8">
        <w:rPr>
          <w:b/>
          <w:iCs/>
          <w:sz w:val="24"/>
          <w:u w:val="single"/>
          <w:bdr w:val="single" w:sz="8" w:space="0" w:color="auto"/>
        </w:rPr>
        <w:t>Party</w:t>
      </w:r>
      <w:r w:rsidRPr="00704BF8">
        <w:rPr>
          <w:sz w:val="16"/>
        </w:rPr>
        <w:t xml:space="preserve">, </w:t>
      </w:r>
      <w:r w:rsidRPr="00704BF8">
        <w:rPr>
          <w:b/>
          <w:sz w:val="24"/>
          <w:u w:val="single"/>
        </w:rPr>
        <w:t>which</w:t>
      </w:r>
      <w:r w:rsidRPr="00704BF8">
        <w:rPr>
          <w:sz w:val="16"/>
        </w:rPr>
        <w:t xml:space="preserve"> prior to Xi’s tenure as general secretary </w:t>
      </w:r>
      <w:r w:rsidRPr="00704BF8">
        <w:rPr>
          <w:b/>
          <w:sz w:val="24"/>
          <w:u w:val="single"/>
        </w:rPr>
        <w:t>had suffered a decline in prestige due to</w:t>
      </w:r>
      <w:r w:rsidRPr="00704BF8">
        <w:rPr>
          <w:sz w:val="16"/>
        </w:rPr>
        <w:t xml:space="preserve"> rampant </w:t>
      </w:r>
      <w:r w:rsidRPr="00704BF8">
        <w:rPr>
          <w:b/>
          <w:iCs/>
          <w:sz w:val="24"/>
          <w:u w:val="single"/>
          <w:bdr w:val="single" w:sz="8" w:space="0" w:color="auto"/>
        </w:rPr>
        <w:t>corruption</w:t>
      </w:r>
      <w:r w:rsidRPr="00704BF8">
        <w:rPr>
          <w:sz w:val="16"/>
        </w:rPr>
        <w:t xml:space="preserve">, decentralised governance and the empowerment of civil society. The </w:t>
      </w:r>
      <w:r w:rsidRPr="00704BF8">
        <w:rPr>
          <w:b/>
          <w:sz w:val="24"/>
          <w:u w:val="single"/>
        </w:rPr>
        <w:t>second</w:t>
      </w:r>
      <w:r w:rsidRPr="00704BF8">
        <w:rPr>
          <w:sz w:val="16"/>
        </w:rPr>
        <w:t xml:space="preserve"> is what Xi sees as </w:t>
      </w:r>
      <w:r w:rsidRPr="00704BF8">
        <w:rPr>
          <w:b/>
          <w:iCs/>
          <w:sz w:val="24"/>
          <w:u w:val="single"/>
          <w:bdr w:val="single" w:sz="8" w:space="0" w:color="auto"/>
        </w:rPr>
        <w:t>ideological purification</w:t>
      </w:r>
      <w:r w:rsidRPr="00704BF8">
        <w:rPr>
          <w:sz w:val="16"/>
        </w:rPr>
        <w:t xml:space="preserve">, including cleansing China of “Western” ideas and values. </w:t>
      </w:r>
      <w:r w:rsidRPr="00704BF8">
        <w:rPr>
          <w:b/>
          <w:sz w:val="24"/>
          <w:u w:val="single"/>
        </w:rPr>
        <w:t>Third</w:t>
      </w:r>
      <w:r w:rsidRPr="00704BF8">
        <w:rPr>
          <w:sz w:val="16"/>
        </w:rPr>
        <w:t xml:space="preserve">, Xi must oversee </w:t>
      </w:r>
      <w:r w:rsidRPr="00704BF8">
        <w:rPr>
          <w:b/>
          <w:sz w:val="24"/>
          <w:u w:val="single"/>
        </w:rPr>
        <w:t xml:space="preserve">the transition of China’s </w:t>
      </w:r>
      <w:r w:rsidRPr="00704BF8">
        <w:rPr>
          <w:b/>
          <w:iCs/>
          <w:sz w:val="24"/>
          <w:u w:val="single"/>
          <w:bdr w:val="single" w:sz="8" w:space="0" w:color="auto"/>
        </w:rPr>
        <w:t>econ</w:t>
      </w:r>
      <w:r w:rsidRPr="00704BF8">
        <w:rPr>
          <w:sz w:val="16"/>
        </w:rPr>
        <w:t xml:space="preserve">omy from reliance on exports and investment in infrastructure to a new model that can maintain robust growth and advance China from a </w:t>
      </w:r>
      <w:r w:rsidRPr="00704BF8">
        <w:rPr>
          <w:sz w:val="16"/>
        </w:rPr>
        <w:lastRenderedPageBreak/>
        <w:t xml:space="preserve">middle-income </w:t>
      </w:r>
      <w:r w:rsidRPr="00704BF8">
        <w:rPr>
          <w:b/>
          <w:sz w:val="24"/>
          <w:u w:val="single"/>
        </w:rPr>
        <w:t>to</w:t>
      </w:r>
      <w:r w:rsidRPr="00704BF8">
        <w:rPr>
          <w:sz w:val="16"/>
        </w:rPr>
        <w:t xml:space="preserve"> a </w:t>
      </w:r>
      <w:r w:rsidRPr="00704BF8">
        <w:rPr>
          <w:b/>
          <w:iCs/>
          <w:sz w:val="24"/>
          <w:u w:val="single"/>
          <w:bdr w:val="single" w:sz="8" w:space="0" w:color="auto"/>
        </w:rPr>
        <w:t>high-income</w:t>
      </w:r>
      <w:r w:rsidRPr="00704BF8">
        <w:rPr>
          <w:sz w:val="16"/>
        </w:rPr>
        <w:t xml:space="preserve"> country. Success in </w:t>
      </w:r>
      <w:r w:rsidRPr="00704BF8">
        <w:rPr>
          <w:b/>
          <w:sz w:val="24"/>
          <w:u w:val="single"/>
        </w:rPr>
        <w:t xml:space="preserve">these projects would be </w:t>
      </w:r>
      <w:r w:rsidRPr="00704BF8">
        <w:rPr>
          <w:b/>
          <w:iCs/>
          <w:sz w:val="24"/>
          <w:u w:val="single"/>
          <w:bdr w:val="single" w:sz="8" w:space="0" w:color="auto"/>
        </w:rPr>
        <w:t>enough</w:t>
      </w:r>
      <w:r w:rsidRPr="00704BF8">
        <w:rPr>
          <w:sz w:val="16"/>
        </w:rPr>
        <w:t xml:space="preserve"> to secure </w:t>
      </w:r>
      <w:r w:rsidRPr="00704BF8">
        <w:rPr>
          <w:b/>
          <w:iCs/>
          <w:sz w:val="24"/>
          <w:u w:val="single"/>
          <w:bdr w:val="single" w:sz="8" w:space="0" w:color="auto"/>
        </w:rPr>
        <w:t>glory for Xi</w:t>
      </w:r>
      <w:r w:rsidRPr="00704BF8">
        <w:rPr>
          <w:sz w:val="16"/>
        </w:rPr>
        <w:t>, who already enjoys a section in the Party’s constitution honouring “Xi Jinping Thought.”</w:t>
      </w:r>
    </w:p>
    <w:p w14:paraId="374D7906" w14:textId="77777777" w:rsidR="00704BF8" w:rsidRPr="00704BF8" w:rsidRDefault="00704BF8" w:rsidP="00704BF8">
      <w:pPr>
        <w:rPr>
          <w:sz w:val="16"/>
        </w:rPr>
      </w:pPr>
      <w:r w:rsidRPr="00704BF8">
        <w:rPr>
          <w:b/>
          <w:sz w:val="24"/>
          <w:u w:val="single"/>
        </w:rPr>
        <w:t xml:space="preserve">A </w:t>
      </w:r>
      <w:r w:rsidRPr="00704BF8">
        <w:rPr>
          <w:b/>
          <w:iCs/>
          <w:sz w:val="24"/>
          <w:u w:val="single"/>
          <w:bdr w:val="single" w:sz="8" w:space="0" w:color="auto"/>
        </w:rPr>
        <w:t>struggling econ</w:t>
      </w:r>
      <w:r w:rsidRPr="00704BF8">
        <w:rPr>
          <w:sz w:val="16"/>
        </w:rPr>
        <w:t xml:space="preserve">omy </w:t>
      </w:r>
      <w:r w:rsidRPr="00704BF8">
        <w:rPr>
          <w:b/>
          <w:sz w:val="24"/>
          <w:u w:val="single"/>
        </w:rPr>
        <w:t xml:space="preserve">does not make Beijing more likely to launch a war. China’s </w:t>
      </w:r>
      <w:r w:rsidRPr="00704BF8">
        <w:rPr>
          <w:b/>
          <w:iCs/>
          <w:sz w:val="24"/>
          <w:highlight w:val="cyan"/>
          <w:u w:val="single"/>
          <w:bdr w:val="single" w:sz="8" w:space="0" w:color="auto"/>
        </w:rPr>
        <w:t>economic malaise</w:t>
      </w:r>
      <w:r w:rsidRPr="00704BF8">
        <w:rPr>
          <w:sz w:val="16"/>
        </w:rPr>
        <w:t xml:space="preserve"> appears to have </w:t>
      </w:r>
      <w:r w:rsidRPr="00704BF8">
        <w:rPr>
          <w:b/>
          <w:iCs/>
          <w:sz w:val="24"/>
          <w:highlight w:val="cyan"/>
          <w:u w:val="single"/>
          <w:bdr w:val="single" w:sz="8" w:space="0" w:color="auto"/>
        </w:rPr>
        <w:t>dampened</w:t>
      </w:r>
      <w:r w:rsidRPr="00704BF8">
        <w:rPr>
          <w:sz w:val="16"/>
        </w:rPr>
        <w:t xml:space="preserve"> the Chinese public’s </w:t>
      </w:r>
      <w:r w:rsidRPr="00704BF8">
        <w:rPr>
          <w:b/>
          <w:iCs/>
          <w:sz w:val="24"/>
          <w:highlight w:val="cyan"/>
          <w:u w:val="single"/>
          <w:bdr w:val="single" w:sz="8" w:space="0" w:color="auto"/>
        </w:rPr>
        <w:t>enthusiasm</w:t>
      </w:r>
      <w:r w:rsidRPr="00704BF8">
        <w:rPr>
          <w:b/>
          <w:sz w:val="24"/>
          <w:u w:val="single"/>
        </w:rPr>
        <w:t xml:space="preserve"> for a Taiwan campaign. </w:t>
      </w:r>
      <w:r w:rsidRPr="00704BF8">
        <w:rPr>
          <w:b/>
          <w:sz w:val="24"/>
          <w:highlight w:val="cyan"/>
          <w:u w:val="single"/>
        </w:rPr>
        <w:t xml:space="preserve">The </w:t>
      </w:r>
      <w:r w:rsidRPr="00704BF8">
        <w:rPr>
          <w:b/>
          <w:iCs/>
          <w:sz w:val="24"/>
          <w:highlight w:val="cyan"/>
          <w:u w:val="single"/>
          <w:bdr w:val="single" w:sz="8" w:space="0" w:color="auto"/>
        </w:rPr>
        <w:t>natural reaction</w:t>
      </w:r>
      <w:r w:rsidRPr="00704BF8">
        <w:rPr>
          <w:b/>
          <w:sz w:val="24"/>
          <w:highlight w:val="cyan"/>
          <w:u w:val="single"/>
        </w:rPr>
        <w:t xml:space="preserve"> to</w:t>
      </w:r>
      <w:r w:rsidRPr="00704BF8">
        <w:rPr>
          <w:b/>
          <w:sz w:val="24"/>
          <w:u w:val="single"/>
        </w:rPr>
        <w:t xml:space="preserve"> a </w:t>
      </w:r>
      <w:r w:rsidRPr="00704BF8">
        <w:rPr>
          <w:b/>
          <w:sz w:val="24"/>
          <w:highlight w:val="cyan"/>
          <w:u w:val="single"/>
        </w:rPr>
        <w:t>lack of strength</w:t>
      </w:r>
      <w:r w:rsidRPr="00704BF8">
        <w:rPr>
          <w:b/>
          <w:sz w:val="24"/>
          <w:u w:val="single"/>
        </w:rPr>
        <w:t xml:space="preserve"> at home </w:t>
      </w:r>
      <w:r w:rsidRPr="00704BF8">
        <w:rPr>
          <w:b/>
          <w:sz w:val="24"/>
          <w:highlight w:val="cyan"/>
          <w:u w:val="single"/>
        </w:rPr>
        <w:t xml:space="preserve">is to be </w:t>
      </w:r>
      <w:r w:rsidRPr="00704BF8">
        <w:rPr>
          <w:b/>
          <w:iCs/>
          <w:sz w:val="24"/>
          <w:highlight w:val="cyan"/>
          <w:u w:val="single"/>
          <w:bdr w:val="single" w:sz="8" w:space="0" w:color="auto"/>
        </w:rPr>
        <w:t>more cautious</w:t>
      </w:r>
      <w:r w:rsidRPr="00704BF8">
        <w:rPr>
          <w:sz w:val="16"/>
        </w:rPr>
        <w:t xml:space="preserve"> in foreign affairs, </w:t>
      </w:r>
      <w:r w:rsidRPr="00704BF8">
        <w:rPr>
          <w:b/>
          <w:sz w:val="24"/>
          <w:u w:val="single"/>
        </w:rPr>
        <w:t xml:space="preserve">not </w:t>
      </w:r>
      <w:r w:rsidRPr="00704BF8">
        <w:rPr>
          <w:b/>
          <w:iCs/>
          <w:sz w:val="24"/>
          <w:u w:val="single"/>
          <w:bdr w:val="single" w:sz="8" w:space="0" w:color="auto"/>
        </w:rPr>
        <w:t>more aggressive</w:t>
      </w:r>
      <w:r w:rsidRPr="00704BF8">
        <w:rPr>
          <w:sz w:val="16"/>
        </w:rPr>
        <w:t xml:space="preserve">. Thus, </w:t>
      </w:r>
      <w:r w:rsidRPr="00704BF8">
        <w:rPr>
          <w:b/>
          <w:sz w:val="24"/>
          <w:u w:val="single"/>
        </w:rPr>
        <w:t xml:space="preserve">the appearance of serious issues in China’s economy in 2023 led to Xi trying to </w:t>
      </w:r>
      <w:r w:rsidRPr="00704BF8">
        <w:rPr>
          <w:b/>
          <w:iCs/>
          <w:sz w:val="24"/>
          <w:u w:val="single"/>
          <w:bdr w:val="single" w:sz="8" w:space="0" w:color="auto"/>
        </w:rPr>
        <w:t>lower tensions</w:t>
      </w:r>
      <w:r w:rsidRPr="00704BF8">
        <w:rPr>
          <w:sz w:val="16"/>
        </w:rPr>
        <w:t xml:space="preserve"> with the United States, and a direct appeal to the business community to invest more in China during Xi’s visit to California last year.</w:t>
      </w:r>
    </w:p>
    <w:p w14:paraId="32289B8B" w14:textId="77777777" w:rsidR="00704BF8" w:rsidRPr="00704BF8" w:rsidRDefault="00704BF8" w:rsidP="00704BF8">
      <w:pPr>
        <w:rPr>
          <w:sz w:val="16"/>
        </w:rPr>
      </w:pPr>
      <w:r w:rsidRPr="00704BF8">
        <w:rPr>
          <w:sz w:val="16"/>
        </w:rPr>
        <w:t>Several US commentators and politicians raised alarm about Xi purportedly “warning” Biden during the California summit that China plans to forcibly seize Taiwan. A more accurate summary of Xi’s remarks would be that he restated the decades-old mantra that unification will happen. He gave no timeline, he said he hoped it would occur by peaceful means, and he denied that his government has a plan to attack Taiwan.</w:t>
      </w:r>
    </w:p>
    <w:p w14:paraId="5AE3FE75" w14:textId="77777777" w:rsidR="00704BF8" w:rsidRPr="00704BF8" w:rsidRDefault="00704BF8" w:rsidP="00704BF8">
      <w:pPr>
        <w:rPr>
          <w:sz w:val="16"/>
        </w:rPr>
      </w:pPr>
      <w:r w:rsidRPr="00704BF8">
        <w:rPr>
          <w:sz w:val="16"/>
        </w:rPr>
        <w:t xml:space="preserve">Like any People’s Republic paramount leader, </w:t>
      </w:r>
      <w:r w:rsidRPr="00704BF8">
        <w:rPr>
          <w:b/>
          <w:sz w:val="24"/>
          <w:u w:val="single"/>
        </w:rPr>
        <w:t xml:space="preserve">Xi must </w:t>
      </w:r>
      <w:r w:rsidRPr="00704BF8">
        <w:rPr>
          <w:b/>
          <w:iCs/>
          <w:sz w:val="24"/>
          <w:u w:val="single"/>
          <w:bdr w:val="single" w:sz="8" w:space="0" w:color="auto"/>
        </w:rPr>
        <w:t>repeat the promise</w:t>
      </w:r>
      <w:r w:rsidRPr="00704BF8">
        <w:rPr>
          <w:b/>
          <w:sz w:val="24"/>
          <w:u w:val="single"/>
        </w:rPr>
        <w:t xml:space="preserve"> of eventual unification</w:t>
      </w:r>
      <w:r w:rsidRPr="00704BF8">
        <w:rPr>
          <w:sz w:val="16"/>
        </w:rPr>
        <w:t xml:space="preserve">, build up a military machine that deters independence, insist that the international community adheres to the “one China” principle, and maintain pressure on Taipei to enter negotiations with Beijing. </w:t>
      </w:r>
      <w:r w:rsidRPr="00704BF8">
        <w:rPr>
          <w:b/>
          <w:sz w:val="24"/>
          <w:u w:val="single"/>
        </w:rPr>
        <w:t>There is no indication that Xi’s position in China is in jeopardy due to a perception he is not tough enough toward Taiwan</w:t>
      </w:r>
      <w:r w:rsidRPr="00704BF8">
        <w:rPr>
          <w:sz w:val="16"/>
        </w:rPr>
        <w:t>.</w:t>
      </w:r>
    </w:p>
    <w:p w14:paraId="77A5BBF9" w14:textId="77777777" w:rsidR="00704BF8" w:rsidRPr="00704BF8" w:rsidRDefault="00704BF8" w:rsidP="00704BF8">
      <w:pPr>
        <w:rPr>
          <w:sz w:val="16"/>
        </w:rPr>
      </w:pPr>
      <w:r w:rsidRPr="00704BF8">
        <w:rPr>
          <w:b/>
          <w:sz w:val="24"/>
          <w:u w:val="single"/>
        </w:rPr>
        <w:t xml:space="preserve">Xi needs merely to avoid Taiwan </w:t>
      </w:r>
      <w:r w:rsidRPr="00704BF8">
        <w:rPr>
          <w:b/>
          <w:iCs/>
          <w:sz w:val="24"/>
          <w:u w:val="single"/>
          <w:bdr w:val="single" w:sz="8" w:space="0" w:color="auto"/>
        </w:rPr>
        <w:t>declaring</w:t>
      </w:r>
      <w:r w:rsidRPr="00704BF8">
        <w:rPr>
          <w:sz w:val="16"/>
        </w:rPr>
        <w:t xml:space="preserve"> formal </w:t>
      </w:r>
      <w:r w:rsidRPr="00704BF8">
        <w:rPr>
          <w:b/>
          <w:iCs/>
          <w:sz w:val="24"/>
          <w:u w:val="single"/>
          <w:bdr w:val="single" w:sz="8" w:space="0" w:color="auto"/>
        </w:rPr>
        <w:t>independence</w:t>
      </w:r>
      <w:r w:rsidRPr="00704BF8">
        <w:rPr>
          <w:sz w:val="16"/>
        </w:rPr>
        <w:t xml:space="preserve">. If Taiwan did do so, Xi would probably opt for war. But </w:t>
      </w:r>
      <w:r w:rsidRPr="00704BF8">
        <w:rPr>
          <w:b/>
          <w:sz w:val="24"/>
          <w:u w:val="single"/>
        </w:rPr>
        <w:t>even Taiwanese governments controlled by the</w:t>
      </w:r>
      <w:r w:rsidRPr="00704BF8">
        <w:rPr>
          <w:sz w:val="16"/>
        </w:rPr>
        <w:t xml:space="preserve"> </w:t>
      </w:r>
      <w:r w:rsidRPr="00704BF8">
        <w:rPr>
          <w:b/>
          <w:iCs/>
          <w:sz w:val="24"/>
          <w:u w:val="single"/>
          <w:bdr w:val="single" w:sz="8" w:space="0" w:color="auto"/>
        </w:rPr>
        <w:t>D</w:t>
      </w:r>
      <w:r w:rsidRPr="00704BF8">
        <w:rPr>
          <w:sz w:val="16"/>
        </w:rPr>
        <w:t xml:space="preserve">emocratic </w:t>
      </w:r>
      <w:r w:rsidRPr="00704BF8">
        <w:rPr>
          <w:b/>
          <w:iCs/>
          <w:sz w:val="24"/>
          <w:u w:val="single"/>
          <w:bdr w:val="single" w:sz="8" w:space="0" w:color="auto"/>
        </w:rPr>
        <w:t>P</w:t>
      </w:r>
      <w:r w:rsidRPr="00704BF8">
        <w:rPr>
          <w:sz w:val="16"/>
        </w:rPr>
        <w:t xml:space="preserve">rogressive </w:t>
      </w:r>
      <w:r w:rsidRPr="00704BF8">
        <w:rPr>
          <w:b/>
          <w:iCs/>
          <w:sz w:val="24"/>
          <w:u w:val="single"/>
          <w:bdr w:val="single" w:sz="8" w:space="0" w:color="auto"/>
        </w:rPr>
        <w:t>P</w:t>
      </w:r>
      <w:r w:rsidRPr="00704BF8">
        <w:rPr>
          <w:sz w:val="16"/>
        </w:rPr>
        <w:t xml:space="preserve">arty, which rejects the idea of Taiwan being part of China, </w:t>
      </w:r>
      <w:r w:rsidRPr="00704BF8">
        <w:rPr>
          <w:b/>
          <w:sz w:val="24"/>
          <w:u w:val="single"/>
        </w:rPr>
        <w:t xml:space="preserve">have shown that they </w:t>
      </w:r>
      <w:r w:rsidRPr="00704BF8">
        <w:rPr>
          <w:b/>
          <w:iCs/>
          <w:sz w:val="24"/>
          <w:u w:val="single"/>
          <w:bdr w:val="single" w:sz="8" w:space="0" w:color="auto"/>
        </w:rPr>
        <w:t>will not cross this</w:t>
      </w:r>
      <w:r w:rsidRPr="00704BF8">
        <w:rPr>
          <w:b/>
          <w:sz w:val="24"/>
          <w:u w:val="single"/>
        </w:rPr>
        <w:t xml:space="preserve"> line.</w:t>
      </w:r>
    </w:p>
    <w:p w14:paraId="2C2927C2" w14:textId="77777777" w:rsidR="00704BF8" w:rsidRPr="00704BF8" w:rsidRDefault="00704BF8" w:rsidP="00704BF8">
      <w:pPr>
        <w:rPr>
          <w:sz w:val="16"/>
        </w:rPr>
      </w:pPr>
      <w:r w:rsidRPr="00704BF8">
        <w:rPr>
          <w:b/>
          <w:sz w:val="24"/>
          <w:highlight w:val="cyan"/>
          <w:u w:val="single"/>
        </w:rPr>
        <w:t>Xi reached the pinnacle</w:t>
      </w:r>
      <w:r w:rsidRPr="00704BF8">
        <w:rPr>
          <w:b/>
          <w:sz w:val="24"/>
          <w:u w:val="single"/>
        </w:rPr>
        <w:t xml:space="preserve"> of the Party hierarchy </w:t>
      </w:r>
      <w:r w:rsidRPr="00704BF8">
        <w:rPr>
          <w:b/>
          <w:sz w:val="24"/>
          <w:highlight w:val="cyan"/>
          <w:u w:val="single"/>
        </w:rPr>
        <w:t>through</w:t>
      </w:r>
      <w:r w:rsidRPr="00704BF8">
        <w:rPr>
          <w:b/>
          <w:sz w:val="24"/>
          <w:u w:val="single"/>
        </w:rPr>
        <w:t xml:space="preserve"> a career of </w:t>
      </w:r>
      <w:r w:rsidRPr="00704BF8">
        <w:rPr>
          <w:b/>
          <w:iCs/>
          <w:sz w:val="24"/>
          <w:highlight w:val="cyan"/>
          <w:u w:val="single"/>
          <w:bdr w:val="single" w:sz="8" w:space="0" w:color="auto"/>
        </w:rPr>
        <w:t>careful positioning</w:t>
      </w:r>
      <w:r w:rsidRPr="00704BF8">
        <w:rPr>
          <w:b/>
          <w:sz w:val="24"/>
          <w:u w:val="single"/>
        </w:rPr>
        <w:t xml:space="preserve"> </w:t>
      </w:r>
      <w:r w:rsidRPr="00704BF8">
        <w:rPr>
          <w:sz w:val="16"/>
        </w:rPr>
        <w:t xml:space="preserve">and quiet ruthlessness, </w:t>
      </w:r>
      <w:r w:rsidRPr="00704BF8">
        <w:rPr>
          <w:b/>
          <w:sz w:val="24"/>
          <w:highlight w:val="cyan"/>
          <w:u w:val="single"/>
        </w:rPr>
        <w:t>not</w:t>
      </w:r>
      <w:r w:rsidRPr="00704BF8">
        <w:rPr>
          <w:b/>
          <w:sz w:val="24"/>
          <w:u w:val="single"/>
        </w:rPr>
        <w:t xml:space="preserve"> by taking </w:t>
      </w:r>
      <w:r w:rsidRPr="00704BF8">
        <w:rPr>
          <w:b/>
          <w:iCs/>
          <w:sz w:val="24"/>
          <w:highlight w:val="cyan"/>
          <w:u w:val="single"/>
          <w:bdr w:val="single" w:sz="8" w:space="0" w:color="auto"/>
        </w:rPr>
        <w:t>grand gambles</w:t>
      </w:r>
      <w:r w:rsidRPr="00704BF8">
        <w:rPr>
          <w:sz w:val="16"/>
        </w:rPr>
        <w:t xml:space="preserve">. </w:t>
      </w:r>
      <w:r w:rsidRPr="00704BF8">
        <w:rPr>
          <w:b/>
          <w:sz w:val="24"/>
          <w:u w:val="single"/>
        </w:rPr>
        <w:t xml:space="preserve">Since then, </w:t>
      </w:r>
      <w:r w:rsidRPr="00704BF8">
        <w:rPr>
          <w:b/>
          <w:sz w:val="24"/>
          <w:highlight w:val="cyan"/>
          <w:u w:val="single"/>
        </w:rPr>
        <w:t xml:space="preserve">he has shown a preference for </w:t>
      </w:r>
      <w:r w:rsidRPr="00704BF8">
        <w:rPr>
          <w:b/>
          <w:iCs/>
          <w:sz w:val="24"/>
          <w:highlight w:val="cyan"/>
          <w:u w:val="single"/>
          <w:bdr w:val="single" w:sz="8" w:space="0" w:color="auto"/>
        </w:rPr>
        <w:t>grey-zone tactics</w:t>
      </w:r>
      <w:r w:rsidRPr="00704BF8">
        <w:rPr>
          <w:b/>
          <w:sz w:val="24"/>
          <w:u w:val="single"/>
        </w:rPr>
        <w:t xml:space="preserve">. There is </w:t>
      </w:r>
      <w:r w:rsidRPr="00704BF8">
        <w:rPr>
          <w:b/>
          <w:iCs/>
          <w:sz w:val="24"/>
          <w:u w:val="single"/>
          <w:bdr w:val="single" w:sz="8" w:space="0" w:color="auto"/>
        </w:rPr>
        <w:t>no</w:t>
      </w:r>
      <w:r w:rsidRPr="00704BF8">
        <w:rPr>
          <w:sz w:val="16"/>
        </w:rPr>
        <w:t xml:space="preserve"> convincing </w:t>
      </w:r>
      <w:r w:rsidRPr="00704BF8">
        <w:rPr>
          <w:b/>
          <w:iCs/>
          <w:sz w:val="24"/>
          <w:u w:val="single"/>
          <w:bdr w:val="single" w:sz="8" w:space="0" w:color="auto"/>
        </w:rPr>
        <w:t>reason</w:t>
      </w:r>
      <w:r w:rsidRPr="00704BF8">
        <w:rPr>
          <w:b/>
          <w:sz w:val="24"/>
          <w:u w:val="single"/>
        </w:rPr>
        <w:t xml:space="preserve"> to expect him to rush to a military showdown over Taiwan</w:t>
      </w:r>
      <w:r w:rsidRPr="00704BF8">
        <w:rPr>
          <w:sz w:val="16"/>
        </w:rPr>
        <w:t>.</w:t>
      </w:r>
    </w:p>
    <w:p w14:paraId="41E71152" w14:textId="77777777" w:rsidR="00704BF8" w:rsidRPr="00704BF8" w:rsidRDefault="00704BF8" w:rsidP="00704BF8">
      <w:pPr>
        <w:rPr>
          <w:sz w:val="16"/>
        </w:rPr>
      </w:pPr>
    </w:p>
    <w:p w14:paraId="58905A71" w14:textId="77777777" w:rsidR="00704BF8" w:rsidRPr="00704BF8" w:rsidRDefault="00704BF8" w:rsidP="00704BF8">
      <w:pPr>
        <w:keepNext/>
        <w:keepLines/>
        <w:pageBreakBefore/>
        <w:spacing w:before="40" w:after="0"/>
        <w:jc w:val="center"/>
        <w:outlineLvl w:val="2"/>
        <w:rPr>
          <w:rFonts w:eastAsiaTheme="majorEastAsia" w:cstheme="majorBidi"/>
          <w:b/>
          <w:sz w:val="32"/>
          <w:szCs w:val="24"/>
          <w:u w:val="single"/>
        </w:rPr>
      </w:pPr>
      <w:r w:rsidRPr="00704BF8">
        <w:rPr>
          <w:rFonts w:eastAsiaTheme="majorEastAsia" w:cstheme="majorBidi"/>
          <w:b/>
          <w:sz w:val="32"/>
          <w:szCs w:val="24"/>
          <w:u w:val="single"/>
        </w:rPr>
        <w:lastRenderedPageBreak/>
        <w:t>Extend: “Soft Power isn’t Key”</w:t>
      </w:r>
    </w:p>
    <w:p w14:paraId="34EA9138" w14:textId="77777777" w:rsidR="00704BF8" w:rsidRPr="00704BF8" w:rsidRDefault="00704BF8" w:rsidP="00704BF8">
      <w:pPr>
        <w:keepNext/>
        <w:keepLines/>
        <w:spacing w:before="40" w:after="0"/>
        <w:outlineLvl w:val="3"/>
        <w:rPr>
          <w:rFonts w:eastAsiaTheme="majorEastAsia" w:cstheme="majorBidi"/>
          <w:b/>
          <w:iCs/>
          <w:sz w:val="28"/>
        </w:rPr>
      </w:pPr>
      <w:r w:rsidRPr="00704BF8">
        <w:rPr>
          <w:rFonts w:eastAsiaTheme="majorEastAsia" w:cstheme="majorBidi"/>
          <w:b/>
          <w:iCs/>
          <w:sz w:val="28"/>
        </w:rPr>
        <w:t>Even without soft power, regime support will remain strong</w:t>
      </w:r>
    </w:p>
    <w:p w14:paraId="25D1E7F6" w14:textId="77777777" w:rsidR="00704BF8" w:rsidRPr="00704BF8" w:rsidRDefault="00704BF8" w:rsidP="00704BF8">
      <w:r w:rsidRPr="00704BF8">
        <w:rPr>
          <w:b/>
          <w:sz w:val="26"/>
          <w:szCs w:val="26"/>
        </w:rPr>
        <w:t>Huang 20</w:t>
      </w:r>
      <w:r w:rsidRPr="00704BF8">
        <w:t xml:space="preserve">, senior fellow for global health at the Council on Foreign Relations. (Yanzhong Huang, 9-8-2020, "America’s Political Immune System Is Overreacting to China", </w:t>
      </w:r>
      <w:r w:rsidRPr="00704BF8">
        <w:rPr>
          <w:i/>
        </w:rPr>
        <w:t>Foreign Policy</w:t>
      </w:r>
      <w:r w:rsidRPr="00704BF8">
        <w:t>, https://foreignpolicy.com/2020/09/08/america-overreacting-to-china-political-immune-system/)</w:t>
      </w:r>
    </w:p>
    <w:p w14:paraId="00BCA150" w14:textId="77777777" w:rsidR="00704BF8" w:rsidRPr="00704BF8" w:rsidRDefault="00704BF8" w:rsidP="00704BF8">
      <w:pPr>
        <w:rPr>
          <w:sz w:val="16"/>
        </w:rPr>
      </w:pPr>
      <w:r w:rsidRPr="00704BF8">
        <w:rPr>
          <w:sz w:val="16"/>
        </w:rPr>
        <w:t>Fallacy 2: It underestimates CCP Strength and Resilience</w:t>
      </w:r>
    </w:p>
    <w:p w14:paraId="5F851E7A" w14:textId="77777777" w:rsidR="00704BF8" w:rsidRPr="00704BF8" w:rsidRDefault="00704BF8" w:rsidP="00704BF8">
      <w:pPr>
        <w:rPr>
          <w:sz w:val="16"/>
        </w:rPr>
      </w:pPr>
      <w:r w:rsidRPr="00704BF8">
        <w:rPr>
          <w:sz w:val="16"/>
        </w:rPr>
        <w:t xml:space="preserve">In identifying the CCP regime as the archrival of the United States, Secretary </w:t>
      </w:r>
      <w:r w:rsidRPr="00704BF8">
        <w:rPr>
          <w:b/>
          <w:sz w:val="24"/>
          <w:u w:val="single"/>
        </w:rPr>
        <w:t>Pompeo</w:t>
      </w:r>
      <w:r w:rsidRPr="00704BF8">
        <w:rPr>
          <w:sz w:val="16"/>
        </w:rPr>
        <w:t xml:space="preserve"> makes a distinction between it and the “dynamic, freedom-loving” Chinese people. His belief that CCP does not represent the Chinese people might in part derived from his 1989 experience, where there was a genuine gap between Eastern European people and the ruling communist parties. He </w:t>
      </w:r>
      <w:r w:rsidRPr="00704BF8">
        <w:rPr>
          <w:b/>
          <w:sz w:val="24"/>
          <w:szCs w:val="24"/>
          <w:u w:val="single"/>
        </w:rPr>
        <w:t>fails to recognize</w:t>
      </w:r>
      <w:r w:rsidRPr="00704BF8">
        <w:rPr>
          <w:sz w:val="16"/>
        </w:rPr>
        <w:t xml:space="preserve"> </w:t>
      </w:r>
      <w:r w:rsidRPr="00704BF8">
        <w:rPr>
          <w:b/>
          <w:sz w:val="24"/>
          <w:u w:val="single"/>
        </w:rPr>
        <w:t xml:space="preserve">the </w:t>
      </w:r>
      <w:r w:rsidRPr="00704BF8">
        <w:rPr>
          <w:b/>
          <w:sz w:val="24"/>
          <w:szCs w:val="24"/>
          <w:u w:val="single"/>
        </w:rPr>
        <w:t>extremely strong support</w:t>
      </w:r>
      <w:r w:rsidRPr="00704BF8">
        <w:rPr>
          <w:b/>
          <w:sz w:val="24"/>
          <w:u w:val="single"/>
        </w:rPr>
        <w:t xml:space="preserve"> CCP receives from the Chinese society</w:t>
      </w:r>
      <w:r w:rsidRPr="00704BF8">
        <w:rPr>
          <w:sz w:val="16"/>
        </w:rPr>
        <w:t xml:space="preserve">. Indeed, </w:t>
      </w:r>
      <w:r w:rsidRPr="00704BF8">
        <w:rPr>
          <w:b/>
          <w:sz w:val="24"/>
          <w:u w:val="single"/>
        </w:rPr>
        <w:t>even after factoring in the possibility that people may hide their actual feelings</w:t>
      </w:r>
      <w:r w:rsidRPr="00704BF8">
        <w:rPr>
          <w:sz w:val="16"/>
        </w:rPr>
        <w:t xml:space="preserve"> out of fear of government retribution, </w:t>
      </w:r>
      <w:r w:rsidRPr="00704BF8">
        <w:rPr>
          <w:b/>
          <w:sz w:val="24"/>
          <w:szCs w:val="24"/>
          <w:u w:val="single"/>
        </w:rPr>
        <w:t>high level of support</w:t>
      </w:r>
      <w:r w:rsidRPr="00704BF8">
        <w:rPr>
          <w:b/>
          <w:sz w:val="24"/>
          <w:u w:val="single"/>
        </w:rPr>
        <w:t xml:space="preserve"> of the regime in China was identified by </w:t>
      </w:r>
      <w:r w:rsidRPr="00704BF8">
        <w:rPr>
          <w:b/>
          <w:sz w:val="24"/>
          <w:szCs w:val="24"/>
          <w:u w:val="single"/>
        </w:rPr>
        <w:t>various opinion surveys</w:t>
      </w:r>
      <w:r w:rsidRPr="00704BF8">
        <w:rPr>
          <w:sz w:val="16"/>
        </w:rPr>
        <w:t xml:space="preserve">, </w:t>
      </w:r>
      <w:r w:rsidRPr="00704BF8">
        <w:rPr>
          <w:b/>
          <w:sz w:val="24"/>
          <w:u w:val="single"/>
        </w:rPr>
        <w:t>including</w:t>
      </w:r>
      <w:r w:rsidRPr="00704BF8">
        <w:rPr>
          <w:sz w:val="16"/>
        </w:rPr>
        <w:t xml:space="preserve"> a </w:t>
      </w:r>
      <w:r w:rsidRPr="00704BF8">
        <w:rPr>
          <w:b/>
          <w:sz w:val="24"/>
          <w:u w:val="single"/>
        </w:rPr>
        <w:t>Pew</w:t>
      </w:r>
      <w:r w:rsidRPr="00704BF8">
        <w:rPr>
          <w:sz w:val="16"/>
        </w:rPr>
        <w:t xml:space="preserve"> Global </w:t>
      </w:r>
      <w:r w:rsidRPr="00704BF8">
        <w:rPr>
          <w:b/>
          <w:sz w:val="24"/>
          <w:u w:val="single"/>
        </w:rPr>
        <w:t>Research</w:t>
      </w:r>
      <w:r w:rsidRPr="00704BF8">
        <w:rPr>
          <w:sz w:val="16"/>
        </w:rPr>
        <w:t xml:space="preserve"> in 2014, </w:t>
      </w:r>
      <w:r w:rsidRPr="00704BF8">
        <w:rPr>
          <w:b/>
          <w:sz w:val="24"/>
          <w:u w:val="single"/>
        </w:rPr>
        <w:t xml:space="preserve">which found </w:t>
      </w:r>
      <w:r w:rsidRPr="00704BF8">
        <w:rPr>
          <w:b/>
          <w:sz w:val="24"/>
          <w:szCs w:val="24"/>
          <w:highlight w:val="cyan"/>
          <w:u w:val="single"/>
        </w:rPr>
        <w:t>92 percent of Chinese respondents</w:t>
      </w:r>
      <w:r w:rsidRPr="00704BF8">
        <w:rPr>
          <w:b/>
          <w:sz w:val="24"/>
          <w:highlight w:val="cyan"/>
          <w:u w:val="single"/>
        </w:rPr>
        <w:t xml:space="preserve"> had </w:t>
      </w:r>
      <w:r w:rsidRPr="00704BF8">
        <w:rPr>
          <w:b/>
          <w:sz w:val="24"/>
          <w:szCs w:val="24"/>
          <w:highlight w:val="cyan"/>
          <w:u w:val="single"/>
        </w:rPr>
        <w:t>confidence in X</w:t>
      </w:r>
      <w:r w:rsidRPr="00704BF8">
        <w:rPr>
          <w:b/>
          <w:sz w:val="24"/>
          <w:highlight w:val="cyan"/>
          <w:u w:val="single"/>
        </w:rPr>
        <w:t>i</w:t>
      </w:r>
      <w:r w:rsidRPr="00704BF8">
        <w:rPr>
          <w:b/>
          <w:sz w:val="24"/>
          <w:u w:val="single"/>
        </w:rPr>
        <w:t>.</w:t>
      </w:r>
    </w:p>
    <w:p w14:paraId="10EF12CE" w14:textId="77777777" w:rsidR="00704BF8" w:rsidRPr="00704BF8" w:rsidRDefault="00704BF8" w:rsidP="00704BF8">
      <w:pPr>
        <w:rPr>
          <w:b/>
          <w:sz w:val="24"/>
          <w:u w:val="single"/>
        </w:rPr>
      </w:pPr>
      <w:r w:rsidRPr="00704BF8">
        <w:rPr>
          <w:sz w:val="16"/>
        </w:rPr>
        <w:t xml:space="preserve">The disengagement thesis also unwittingly uses the Soviet empire to draw an analogy with China. True, the CCP is “repeating some of the same mistakes that the Soviet Union made,” but </w:t>
      </w:r>
      <w:r w:rsidRPr="00704BF8">
        <w:rPr>
          <w:b/>
          <w:sz w:val="24"/>
          <w:highlight w:val="cyan"/>
          <w:u w:val="single"/>
        </w:rPr>
        <w:t xml:space="preserve">the </w:t>
      </w:r>
      <w:r w:rsidRPr="00704BF8">
        <w:rPr>
          <w:b/>
          <w:sz w:val="24"/>
          <w:szCs w:val="24"/>
          <w:highlight w:val="cyan"/>
          <w:u w:val="single"/>
        </w:rPr>
        <w:t>resilience</w:t>
      </w:r>
      <w:r w:rsidRPr="00704BF8">
        <w:rPr>
          <w:b/>
          <w:sz w:val="24"/>
          <w:highlight w:val="cyan"/>
          <w:u w:val="single"/>
        </w:rPr>
        <w:t xml:space="preserve"> of China</w:t>
      </w:r>
      <w:r w:rsidRPr="00704BF8">
        <w:rPr>
          <w:b/>
          <w:sz w:val="24"/>
          <w:u w:val="single"/>
        </w:rPr>
        <w:t xml:space="preserve">’s authoritarian state </w:t>
      </w:r>
      <w:r w:rsidRPr="00704BF8">
        <w:rPr>
          <w:b/>
          <w:sz w:val="24"/>
          <w:szCs w:val="24"/>
          <w:highlight w:val="cyan"/>
          <w:u w:val="single"/>
        </w:rPr>
        <w:t>far surpasses</w:t>
      </w:r>
      <w:r w:rsidRPr="00704BF8">
        <w:rPr>
          <w:b/>
          <w:sz w:val="24"/>
          <w:u w:val="single"/>
        </w:rPr>
        <w:t xml:space="preserve"> that of </w:t>
      </w:r>
      <w:r w:rsidRPr="00704BF8">
        <w:rPr>
          <w:b/>
          <w:sz w:val="24"/>
          <w:highlight w:val="cyan"/>
          <w:u w:val="single"/>
        </w:rPr>
        <w:t>the</w:t>
      </w:r>
      <w:r w:rsidRPr="00704BF8">
        <w:rPr>
          <w:b/>
          <w:sz w:val="24"/>
          <w:u w:val="single"/>
        </w:rPr>
        <w:t xml:space="preserve"> former </w:t>
      </w:r>
      <w:r w:rsidRPr="00704BF8">
        <w:rPr>
          <w:b/>
          <w:sz w:val="24"/>
          <w:highlight w:val="cyan"/>
          <w:u w:val="single"/>
        </w:rPr>
        <w:t>Soviet Union</w:t>
      </w:r>
      <w:r w:rsidRPr="00704BF8">
        <w:rPr>
          <w:b/>
          <w:sz w:val="24"/>
          <w:u w:val="single"/>
        </w:rPr>
        <w:t xml:space="preserve">, which it has </w:t>
      </w:r>
      <w:r w:rsidRPr="00704BF8">
        <w:rPr>
          <w:b/>
          <w:sz w:val="24"/>
          <w:szCs w:val="24"/>
          <w:u w:val="single"/>
        </w:rPr>
        <w:t>already outlasted</w:t>
      </w:r>
      <w:r w:rsidRPr="00704BF8">
        <w:rPr>
          <w:sz w:val="16"/>
        </w:rPr>
        <w:t xml:space="preserve">. Economic historians remind us that even at its peak, the Soviet economy produced considerably less than half of the U.S. GDP. In 2019, however, </w:t>
      </w:r>
      <w:r w:rsidRPr="00704BF8">
        <w:rPr>
          <w:b/>
          <w:sz w:val="24"/>
          <w:u w:val="single"/>
        </w:rPr>
        <w:t xml:space="preserve">China’s GDP already amounted </w:t>
      </w:r>
      <w:r w:rsidRPr="00704BF8">
        <w:rPr>
          <w:b/>
          <w:sz w:val="24"/>
          <w:szCs w:val="24"/>
          <w:u w:val="single"/>
        </w:rPr>
        <w:t>to two-thirds</w:t>
      </w:r>
      <w:r w:rsidRPr="00704BF8">
        <w:rPr>
          <w:b/>
          <w:sz w:val="24"/>
          <w:u w:val="single"/>
        </w:rPr>
        <w:t xml:space="preserve"> of the size of the U.S. economy. </w:t>
      </w:r>
      <w:r w:rsidRPr="00704BF8">
        <w:rPr>
          <w:b/>
          <w:sz w:val="24"/>
          <w:highlight w:val="cyan"/>
          <w:u w:val="single"/>
        </w:rPr>
        <w:t xml:space="preserve">The GDP gap </w:t>
      </w:r>
      <w:r w:rsidRPr="00704BF8">
        <w:rPr>
          <w:b/>
          <w:sz w:val="24"/>
          <w:szCs w:val="24"/>
          <w:highlight w:val="cyan"/>
          <w:u w:val="single"/>
        </w:rPr>
        <w:t>continues to shrink</w:t>
      </w:r>
      <w:r w:rsidRPr="00704BF8">
        <w:rPr>
          <w:b/>
          <w:sz w:val="24"/>
          <w:highlight w:val="cyan"/>
          <w:u w:val="single"/>
        </w:rPr>
        <w:t xml:space="preserve"> in </w:t>
      </w:r>
      <w:r w:rsidRPr="00704BF8">
        <w:rPr>
          <w:b/>
          <w:sz w:val="24"/>
          <w:szCs w:val="24"/>
          <w:highlight w:val="cyan"/>
          <w:u w:val="single"/>
        </w:rPr>
        <w:t>China’s favor</w:t>
      </w:r>
      <w:r w:rsidRPr="00704BF8">
        <w:rPr>
          <w:sz w:val="16"/>
        </w:rPr>
        <w:t xml:space="preserve">. In the second quarter of this year, </w:t>
      </w:r>
      <w:r w:rsidRPr="00704BF8">
        <w:rPr>
          <w:b/>
          <w:sz w:val="24"/>
          <w:u w:val="single"/>
        </w:rPr>
        <w:t>China registered an economic growth of 3.2 percent compared to the same period a year ago.</w:t>
      </w:r>
    </w:p>
    <w:p w14:paraId="3EB117AB" w14:textId="77777777" w:rsidR="00704BF8" w:rsidRPr="00704BF8" w:rsidRDefault="00704BF8" w:rsidP="00704BF8">
      <w:pPr>
        <w:rPr>
          <w:sz w:val="16"/>
        </w:rPr>
      </w:pPr>
      <w:r w:rsidRPr="00704BF8">
        <w:rPr>
          <w:sz w:val="16"/>
        </w:rPr>
        <w:t xml:space="preserve">Furthermore, </w:t>
      </w:r>
      <w:r w:rsidRPr="00704BF8">
        <w:rPr>
          <w:b/>
          <w:sz w:val="24"/>
          <w:highlight w:val="cyan"/>
          <w:u w:val="single"/>
        </w:rPr>
        <w:t xml:space="preserve">Beijing has </w:t>
      </w:r>
      <w:r w:rsidRPr="00704BF8">
        <w:rPr>
          <w:b/>
          <w:sz w:val="24"/>
          <w:szCs w:val="24"/>
          <w:highlight w:val="cyan"/>
          <w:u w:val="single"/>
        </w:rPr>
        <w:t>not lost its ability to respond to a crisis</w:t>
      </w:r>
      <w:r w:rsidRPr="00704BF8">
        <w:rPr>
          <w:b/>
          <w:sz w:val="24"/>
          <w:u w:val="single"/>
        </w:rPr>
        <w:t xml:space="preserve"> by </w:t>
      </w:r>
      <w:r w:rsidRPr="00704BF8">
        <w:rPr>
          <w:b/>
          <w:sz w:val="24"/>
          <w:szCs w:val="24"/>
          <w:u w:val="single"/>
        </w:rPr>
        <w:t>mobilizing resources</w:t>
      </w:r>
      <w:r w:rsidRPr="00704BF8">
        <w:rPr>
          <w:sz w:val="16"/>
        </w:rPr>
        <w:t xml:space="preserve"> </w:t>
      </w:r>
      <w:r w:rsidRPr="00704BF8">
        <w:rPr>
          <w:b/>
          <w:sz w:val="24"/>
          <w:u w:val="single"/>
        </w:rPr>
        <w:t xml:space="preserve">and </w:t>
      </w:r>
      <w:r w:rsidRPr="00704BF8">
        <w:rPr>
          <w:b/>
          <w:sz w:val="24"/>
          <w:szCs w:val="24"/>
          <w:u w:val="single"/>
        </w:rPr>
        <w:t>bureaucratic capacities</w:t>
      </w:r>
      <w:r w:rsidRPr="00704BF8">
        <w:rPr>
          <w:b/>
          <w:sz w:val="24"/>
          <w:u w:val="single"/>
        </w:rPr>
        <w:t xml:space="preserve"> for </w:t>
      </w:r>
      <w:r w:rsidRPr="00704BF8">
        <w:rPr>
          <w:b/>
          <w:sz w:val="24"/>
          <w:szCs w:val="24"/>
          <w:u w:val="single"/>
        </w:rPr>
        <w:t>high priority</w:t>
      </w:r>
      <w:r w:rsidRPr="00704BF8">
        <w:rPr>
          <w:sz w:val="16"/>
        </w:rPr>
        <w:t xml:space="preserve">. </w:t>
      </w:r>
      <w:r w:rsidRPr="00704BF8">
        <w:rPr>
          <w:b/>
          <w:sz w:val="24"/>
          <w:u w:val="single"/>
        </w:rPr>
        <w:t xml:space="preserve">The CCP’s commitment to ensuring its survival has been </w:t>
      </w:r>
      <w:r w:rsidRPr="00704BF8">
        <w:rPr>
          <w:b/>
          <w:sz w:val="24"/>
          <w:szCs w:val="24"/>
          <w:highlight w:val="cyan"/>
          <w:u w:val="single"/>
        </w:rPr>
        <w:t>clearly demonstrated</w:t>
      </w:r>
      <w:r w:rsidRPr="00704BF8">
        <w:rPr>
          <w:b/>
          <w:sz w:val="24"/>
          <w:highlight w:val="cyan"/>
          <w:u w:val="single"/>
        </w:rPr>
        <w:t xml:space="preserve"> during</w:t>
      </w:r>
      <w:r w:rsidRPr="00704BF8">
        <w:rPr>
          <w:sz w:val="16"/>
        </w:rPr>
        <w:t xml:space="preserve"> the </w:t>
      </w:r>
      <w:r w:rsidRPr="00704BF8">
        <w:rPr>
          <w:b/>
          <w:sz w:val="24"/>
          <w:szCs w:val="24"/>
          <w:highlight w:val="cyan"/>
          <w:u w:val="single"/>
        </w:rPr>
        <w:t>COVID</w:t>
      </w:r>
      <w:r w:rsidRPr="00704BF8">
        <w:rPr>
          <w:sz w:val="16"/>
        </w:rPr>
        <w:t xml:space="preserve">-19 pandemic. </w:t>
      </w:r>
      <w:r w:rsidRPr="00704BF8">
        <w:rPr>
          <w:b/>
          <w:sz w:val="24"/>
          <w:u w:val="single"/>
        </w:rPr>
        <w:t>The outbreak caused the most severe</w:t>
      </w:r>
      <w:r w:rsidRPr="00704BF8">
        <w:rPr>
          <w:sz w:val="16"/>
        </w:rPr>
        <w:t xml:space="preserve"> social-political </w:t>
      </w:r>
      <w:r w:rsidRPr="00704BF8">
        <w:rPr>
          <w:b/>
          <w:sz w:val="24"/>
          <w:u w:val="single"/>
        </w:rPr>
        <w:t>crisis</w:t>
      </w:r>
      <w:r w:rsidRPr="00704BF8">
        <w:rPr>
          <w:sz w:val="16"/>
        </w:rPr>
        <w:t xml:space="preserve"> </w:t>
      </w:r>
      <w:r w:rsidRPr="00704BF8">
        <w:rPr>
          <w:b/>
          <w:sz w:val="24"/>
          <w:u w:val="single"/>
        </w:rPr>
        <w:t>since</w:t>
      </w:r>
      <w:r w:rsidRPr="00704BF8">
        <w:rPr>
          <w:sz w:val="16"/>
        </w:rPr>
        <w:t xml:space="preserve"> the 1989 </w:t>
      </w:r>
      <w:r w:rsidRPr="00704BF8">
        <w:rPr>
          <w:b/>
          <w:sz w:val="24"/>
          <w:u w:val="single"/>
        </w:rPr>
        <w:t>Tiananmen</w:t>
      </w:r>
      <w:r w:rsidRPr="00704BF8">
        <w:rPr>
          <w:sz w:val="16"/>
        </w:rPr>
        <w:t xml:space="preserve"> crackdown. </w:t>
      </w:r>
      <w:r w:rsidRPr="00704BF8">
        <w:rPr>
          <w:b/>
          <w:sz w:val="24"/>
          <w:u w:val="single"/>
        </w:rPr>
        <w:t>Instead of allowing the crisis to become China’s</w:t>
      </w:r>
      <w:r w:rsidRPr="00704BF8">
        <w:rPr>
          <w:sz w:val="16"/>
        </w:rPr>
        <w:t xml:space="preserve"> “</w:t>
      </w:r>
      <w:r w:rsidRPr="00704BF8">
        <w:rPr>
          <w:b/>
          <w:sz w:val="24"/>
          <w:u w:val="single"/>
        </w:rPr>
        <w:t>Chernobyl moment</w:t>
      </w:r>
      <w:r w:rsidRPr="00704BF8">
        <w:rPr>
          <w:sz w:val="16"/>
        </w:rPr>
        <w:t xml:space="preserve">,” however, </w:t>
      </w:r>
      <w:r w:rsidRPr="00704BF8">
        <w:rPr>
          <w:b/>
          <w:sz w:val="24"/>
          <w:highlight w:val="cyan"/>
          <w:u w:val="single"/>
        </w:rPr>
        <w:t>the CCP turned to</w:t>
      </w:r>
      <w:r w:rsidRPr="00704BF8">
        <w:rPr>
          <w:b/>
          <w:sz w:val="24"/>
          <w:u w:val="single"/>
        </w:rPr>
        <w:t xml:space="preserve"> a combination of </w:t>
      </w:r>
      <w:r w:rsidRPr="00704BF8">
        <w:rPr>
          <w:b/>
          <w:sz w:val="24"/>
          <w:szCs w:val="24"/>
          <w:u w:val="single"/>
        </w:rPr>
        <w:t>traditional vehicles</w:t>
      </w:r>
      <w:r w:rsidRPr="00704BF8">
        <w:rPr>
          <w:b/>
          <w:sz w:val="24"/>
          <w:u w:val="single"/>
        </w:rPr>
        <w:t xml:space="preserve"> of the party-state and </w:t>
      </w:r>
      <w:r w:rsidRPr="00704BF8">
        <w:rPr>
          <w:b/>
          <w:sz w:val="24"/>
          <w:szCs w:val="24"/>
          <w:u w:val="single"/>
        </w:rPr>
        <w:t>high-</w:t>
      </w:r>
      <w:r w:rsidRPr="00704BF8">
        <w:rPr>
          <w:b/>
          <w:sz w:val="24"/>
          <w:szCs w:val="24"/>
          <w:highlight w:val="cyan"/>
          <w:u w:val="single"/>
        </w:rPr>
        <w:t>tech</w:t>
      </w:r>
      <w:r w:rsidRPr="00704BF8">
        <w:rPr>
          <w:b/>
          <w:sz w:val="24"/>
          <w:szCs w:val="24"/>
          <w:u w:val="single"/>
        </w:rPr>
        <w:t xml:space="preserve"> means</w:t>
      </w:r>
      <w:r w:rsidRPr="00704BF8">
        <w:rPr>
          <w:sz w:val="16"/>
        </w:rPr>
        <w:t xml:space="preserve"> (e.g., big data and QR codes) </w:t>
      </w:r>
      <w:r w:rsidRPr="00704BF8">
        <w:rPr>
          <w:b/>
          <w:sz w:val="24"/>
          <w:highlight w:val="cyan"/>
          <w:u w:val="single"/>
        </w:rPr>
        <w:t xml:space="preserve">to </w:t>
      </w:r>
      <w:r w:rsidRPr="00704BF8">
        <w:rPr>
          <w:b/>
          <w:sz w:val="24"/>
          <w:szCs w:val="24"/>
          <w:highlight w:val="cyan"/>
          <w:u w:val="single"/>
        </w:rPr>
        <w:t>contain</w:t>
      </w:r>
      <w:r w:rsidRPr="00704BF8">
        <w:rPr>
          <w:b/>
          <w:sz w:val="24"/>
          <w:szCs w:val="24"/>
          <w:u w:val="single"/>
        </w:rPr>
        <w:t xml:space="preserve"> the spread of </w:t>
      </w:r>
      <w:r w:rsidRPr="00704BF8">
        <w:rPr>
          <w:b/>
          <w:sz w:val="24"/>
          <w:szCs w:val="24"/>
          <w:highlight w:val="cyan"/>
          <w:u w:val="single"/>
        </w:rPr>
        <w:t>the virus</w:t>
      </w:r>
      <w:r w:rsidRPr="00704BF8">
        <w:rPr>
          <w:sz w:val="16"/>
        </w:rPr>
        <w:t xml:space="preserve"> relatively </w:t>
      </w:r>
      <w:r w:rsidRPr="00704BF8">
        <w:rPr>
          <w:b/>
          <w:sz w:val="24"/>
          <w:szCs w:val="24"/>
          <w:u w:val="single"/>
        </w:rPr>
        <w:t>quickly</w:t>
      </w:r>
      <w:r w:rsidRPr="00704BF8">
        <w:rPr>
          <w:sz w:val="16"/>
        </w:rPr>
        <w:t>.</w:t>
      </w:r>
    </w:p>
    <w:p w14:paraId="2AE5C2C1" w14:textId="77777777" w:rsidR="00704BF8" w:rsidRPr="00704BF8" w:rsidRDefault="00704BF8" w:rsidP="00704BF8">
      <w:pPr>
        <w:rPr>
          <w:sz w:val="16"/>
        </w:rPr>
      </w:pPr>
      <w:r w:rsidRPr="00704BF8">
        <w:rPr>
          <w:sz w:val="16"/>
        </w:rPr>
        <w:t xml:space="preserve">By early April, </w:t>
      </w:r>
      <w:r w:rsidRPr="00704BF8">
        <w:rPr>
          <w:b/>
          <w:sz w:val="24"/>
          <w:u w:val="single"/>
        </w:rPr>
        <w:t xml:space="preserve">it was </w:t>
      </w:r>
      <w:r w:rsidRPr="00704BF8">
        <w:rPr>
          <w:b/>
          <w:sz w:val="24"/>
          <w:szCs w:val="24"/>
          <w:u w:val="single"/>
        </w:rPr>
        <w:t>clear</w:t>
      </w:r>
      <w:r w:rsidRPr="00704BF8">
        <w:rPr>
          <w:b/>
          <w:sz w:val="24"/>
          <w:u w:val="single"/>
        </w:rPr>
        <w:t xml:space="preserve"> that </w:t>
      </w:r>
      <w:r w:rsidRPr="00704BF8">
        <w:rPr>
          <w:b/>
          <w:sz w:val="24"/>
          <w:szCs w:val="24"/>
          <w:u w:val="single"/>
        </w:rPr>
        <w:t>Xi had emerged as a winner</w:t>
      </w:r>
      <w:r w:rsidRPr="00704BF8">
        <w:rPr>
          <w:b/>
          <w:sz w:val="24"/>
          <w:u w:val="single"/>
        </w:rPr>
        <w:t xml:space="preserve"> in the fight against the outbreak</w:t>
      </w:r>
      <w:r w:rsidRPr="00704BF8">
        <w:rPr>
          <w:sz w:val="16"/>
        </w:rPr>
        <w:t xml:space="preserve">. A series of national online surveys of urban residents in China, conducted by the UCSD China Data Lab, suggested that </w:t>
      </w:r>
      <w:r w:rsidRPr="00704BF8">
        <w:rPr>
          <w:b/>
          <w:sz w:val="24"/>
          <w:highlight w:val="cyan"/>
          <w:u w:val="single"/>
        </w:rPr>
        <w:t>the pandemic</w:t>
      </w:r>
      <w:r w:rsidRPr="00704BF8">
        <w:rPr>
          <w:b/>
          <w:sz w:val="24"/>
          <w:u w:val="single"/>
        </w:rPr>
        <w:t xml:space="preserve"> has </w:t>
      </w:r>
      <w:r w:rsidRPr="00704BF8">
        <w:rPr>
          <w:b/>
          <w:sz w:val="24"/>
          <w:szCs w:val="24"/>
          <w:highlight w:val="cyan"/>
          <w:u w:val="single"/>
        </w:rPr>
        <w:t>beefed up</w:t>
      </w:r>
      <w:r w:rsidRPr="00704BF8">
        <w:rPr>
          <w:b/>
          <w:sz w:val="24"/>
          <w:szCs w:val="24"/>
          <w:u w:val="single"/>
        </w:rPr>
        <w:t xml:space="preserve"> government </w:t>
      </w:r>
      <w:r w:rsidRPr="00704BF8">
        <w:rPr>
          <w:b/>
          <w:sz w:val="24"/>
          <w:szCs w:val="24"/>
          <w:highlight w:val="cyan"/>
          <w:u w:val="single"/>
        </w:rPr>
        <w:t>legitimacy</w:t>
      </w:r>
      <w:r w:rsidRPr="00704BF8">
        <w:rPr>
          <w:sz w:val="16"/>
        </w:rPr>
        <w:t xml:space="preserve">. On a scale of 1 to 10, </w:t>
      </w:r>
      <w:r w:rsidRPr="00704BF8">
        <w:rPr>
          <w:b/>
          <w:sz w:val="24"/>
          <w:u w:val="single"/>
        </w:rPr>
        <w:t xml:space="preserve">the average level of social trust in the central government </w:t>
      </w:r>
      <w:r w:rsidRPr="00704BF8">
        <w:rPr>
          <w:b/>
          <w:sz w:val="24"/>
          <w:szCs w:val="24"/>
          <w:u w:val="single"/>
        </w:rPr>
        <w:t>increased</w:t>
      </w:r>
      <w:r w:rsidRPr="00704BF8">
        <w:rPr>
          <w:sz w:val="16"/>
        </w:rPr>
        <w:t xml:space="preserve"> from 8.23 in June 2019 to 8.87 in May 2020. The percentage of respondents who “agreed” or “strongly agreed” that they prefer living under China’s political system as compared to others increased, too, from 70 percent in June 2019 to 83 percent in May 2020.</w:t>
      </w:r>
    </w:p>
    <w:p w14:paraId="4B6D3277" w14:textId="77777777" w:rsidR="00704BF8" w:rsidRPr="00704BF8" w:rsidRDefault="00704BF8" w:rsidP="00704BF8">
      <w:pPr>
        <w:rPr>
          <w:b/>
          <w:sz w:val="24"/>
          <w:u w:val="single"/>
        </w:rPr>
      </w:pPr>
      <w:r w:rsidRPr="00704BF8">
        <w:rPr>
          <w:sz w:val="16"/>
        </w:rPr>
        <w:t xml:space="preserve">Xi might be a “true believer in a bankrupt totalitarian ideology,” as Secretary Pompeo said, referring to Marxism, but </w:t>
      </w:r>
      <w:r w:rsidRPr="00704BF8">
        <w:rPr>
          <w:b/>
          <w:sz w:val="24"/>
          <w:u w:val="single"/>
        </w:rPr>
        <w:t xml:space="preserve">the Party nowadays increasingly relies on </w:t>
      </w:r>
      <w:r w:rsidRPr="00704BF8">
        <w:rPr>
          <w:b/>
          <w:sz w:val="24"/>
          <w:szCs w:val="24"/>
          <w:u w:val="single"/>
        </w:rPr>
        <w:t>nationalism</w:t>
      </w:r>
      <w:r w:rsidRPr="00704BF8">
        <w:rPr>
          <w:b/>
          <w:sz w:val="24"/>
          <w:u w:val="single"/>
        </w:rPr>
        <w:t xml:space="preserve"> instead of </w:t>
      </w:r>
      <w:r w:rsidRPr="00704BF8">
        <w:rPr>
          <w:b/>
          <w:sz w:val="24"/>
          <w:szCs w:val="24"/>
          <w:u w:val="single"/>
        </w:rPr>
        <w:t>communism</w:t>
      </w:r>
      <w:r w:rsidRPr="00704BF8">
        <w:rPr>
          <w:b/>
          <w:sz w:val="24"/>
          <w:u w:val="single"/>
        </w:rPr>
        <w:t xml:space="preserve"> alone as a pillar of its legitimacy. The </w:t>
      </w:r>
      <w:r w:rsidRPr="00704BF8">
        <w:rPr>
          <w:b/>
          <w:sz w:val="24"/>
          <w:szCs w:val="24"/>
          <w:highlight w:val="cyan"/>
          <w:u w:val="single"/>
        </w:rPr>
        <w:t>failure</w:t>
      </w:r>
      <w:r w:rsidRPr="00704BF8">
        <w:rPr>
          <w:b/>
          <w:sz w:val="24"/>
          <w:highlight w:val="cyan"/>
          <w:u w:val="single"/>
        </w:rPr>
        <w:t xml:space="preserve"> of the U</w:t>
      </w:r>
      <w:r w:rsidRPr="00704BF8">
        <w:rPr>
          <w:sz w:val="16"/>
        </w:rPr>
        <w:t xml:space="preserve">nited </w:t>
      </w:r>
      <w:r w:rsidRPr="00704BF8">
        <w:rPr>
          <w:b/>
          <w:sz w:val="24"/>
          <w:highlight w:val="cyan"/>
          <w:u w:val="single"/>
        </w:rPr>
        <w:t>S</w:t>
      </w:r>
      <w:r w:rsidRPr="00704BF8">
        <w:rPr>
          <w:sz w:val="16"/>
        </w:rPr>
        <w:t xml:space="preserve">tates </w:t>
      </w:r>
      <w:r w:rsidRPr="00704BF8">
        <w:rPr>
          <w:b/>
          <w:sz w:val="24"/>
          <w:highlight w:val="cyan"/>
          <w:u w:val="single"/>
        </w:rPr>
        <w:t>to</w:t>
      </w:r>
      <w:r w:rsidRPr="00704BF8">
        <w:rPr>
          <w:sz w:val="16"/>
        </w:rPr>
        <w:t xml:space="preserve"> effectively </w:t>
      </w:r>
      <w:r w:rsidRPr="00704BF8">
        <w:rPr>
          <w:b/>
          <w:sz w:val="24"/>
          <w:szCs w:val="24"/>
          <w:highlight w:val="cyan"/>
          <w:u w:val="single"/>
        </w:rPr>
        <w:t>handle the outbreak</w:t>
      </w:r>
      <w:r w:rsidRPr="00704BF8">
        <w:rPr>
          <w:sz w:val="16"/>
        </w:rPr>
        <w:t xml:space="preserve"> </w:t>
      </w:r>
      <w:r w:rsidRPr="00704BF8">
        <w:rPr>
          <w:b/>
          <w:sz w:val="24"/>
          <w:u w:val="single"/>
        </w:rPr>
        <w:t xml:space="preserve">and its “bullying” approach have </w:t>
      </w:r>
      <w:r w:rsidRPr="00704BF8">
        <w:rPr>
          <w:b/>
          <w:sz w:val="24"/>
          <w:highlight w:val="cyan"/>
          <w:u w:val="single"/>
        </w:rPr>
        <w:t>pushed</w:t>
      </w:r>
      <w:r w:rsidRPr="00704BF8">
        <w:rPr>
          <w:b/>
          <w:sz w:val="24"/>
          <w:u w:val="single"/>
        </w:rPr>
        <w:t xml:space="preserve"> </w:t>
      </w:r>
      <w:r w:rsidRPr="00704BF8">
        <w:rPr>
          <w:b/>
          <w:sz w:val="24"/>
          <w:szCs w:val="24"/>
          <w:highlight w:val="cyan"/>
          <w:u w:val="single"/>
        </w:rPr>
        <w:t>nationalism</w:t>
      </w:r>
      <w:r w:rsidRPr="00704BF8">
        <w:rPr>
          <w:b/>
          <w:sz w:val="24"/>
          <w:u w:val="single"/>
        </w:rPr>
        <w:t xml:space="preserve"> and anti-Americanism </w:t>
      </w:r>
      <w:r w:rsidRPr="00704BF8">
        <w:rPr>
          <w:b/>
          <w:sz w:val="24"/>
          <w:highlight w:val="cyan"/>
          <w:u w:val="single"/>
        </w:rPr>
        <w:t xml:space="preserve">to an </w:t>
      </w:r>
      <w:r w:rsidRPr="00704BF8">
        <w:rPr>
          <w:b/>
          <w:sz w:val="24"/>
          <w:szCs w:val="24"/>
          <w:highlight w:val="cyan"/>
          <w:u w:val="single"/>
        </w:rPr>
        <w:t>all-time high</w:t>
      </w:r>
      <w:r w:rsidRPr="00704BF8">
        <w:rPr>
          <w:b/>
          <w:sz w:val="24"/>
          <w:szCs w:val="24"/>
          <w:u w:val="single"/>
        </w:rPr>
        <w:t xml:space="preserve"> in China</w:t>
      </w:r>
      <w:r w:rsidRPr="00704BF8">
        <w:rPr>
          <w:sz w:val="16"/>
        </w:rPr>
        <w:t xml:space="preserve">. Social media outlets in the country are saturated with comments and posts that portray the United States as a diminishing and hostile power. Social injustice, political polarization, and policy paralysis are undermining the United States’ role as a beacon of democracy for China. According to the </w:t>
      </w:r>
      <w:r w:rsidRPr="00704BF8">
        <w:rPr>
          <w:sz w:val="16"/>
        </w:rPr>
        <w:lastRenderedPageBreak/>
        <w:t xml:space="preserve">same UCSD study, Chinese public’s views toward the United States in May 2020 were significantly more negative than those in June 2019. </w:t>
      </w:r>
      <w:r w:rsidRPr="00704BF8">
        <w:rPr>
          <w:b/>
          <w:sz w:val="24"/>
          <w:highlight w:val="cyan"/>
          <w:u w:val="single"/>
        </w:rPr>
        <w:t xml:space="preserve">A </w:t>
      </w:r>
      <w:r w:rsidRPr="00704BF8">
        <w:rPr>
          <w:b/>
          <w:sz w:val="24"/>
          <w:szCs w:val="24"/>
          <w:highlight w:val="cyan"/>
          <w:u w:val="single"/>
        </w:rPr>
        <w:t>large percentage</w:t>
      </w:r>
      <w:r w:rsidRPr="00704BF8">
        <w:rPr>
          <w:b/>
          <w:sz w:val="24"/>
          <w:u w:val="single"/>
        </w:rPr>
        <w:t xml:space="preserve"> of the public, </w:t>
      </w:r>
      <w:r w:rsidRPr="00704BF8">
        <w:rPr>
          <w:b/>
          <w:sz w:val="24"/>
          <w:szCs w:val="24"/>
          <w:u w:val="single"/>
        </w:rPr>
        <w:t>including</w:t>
      </w:r>
      <w:r w:rsidRPr="00704BF8">
        <w:rPr>
          <w:b/>
          <w:sz w:val="24"/>
          <w:u w:val="single"/>
        </w:rPr>
        <w:t xml:space="preserve"> those who are </w:t>
      </w:r>
      <w:r w:rsidRPr="00704BF8">
        <w:rPr>
          <w:b/>
          <w:sz w:val="24"/>
          <w:szCs w:val="24"/>
          <w:u w:val="single"/>
        </w:rPr>
        <w:t>young</w:t>
      </w:r>
      <w:r w:rsidRPr="00704BF8">
        <w:rPr>
          <w:b/>
          <w:sz w:val="24"/>
          <w:u w:val="single"/>
        </w:rPr>
        <w:t xml:space="preserve"> and </w:t>
      </w:r>
      <w:r w:rsidRPr="00704BF8">
        <w:rPr>
          <w:b/>
          <w:sz w:val="24"/>
          <w:szCs w:val="24"/>
          <w:u w:val="single"/>
        </w:rPr>
        <w:t>educated</w:t>
      </w:r>
      <w:r w:rsidRPr="00704BF8">
        <w:rPr>
          <w:b/>
          <w:sz w:val="24"/>
          <w:u w:val="single"/>
        </w:rPr>
        <w:t xml:space="preserve">, now </w:t>
      </w:r>
      <w:r w:rsidRPr="00704BF8">
        <w:rPr>
          <w:b/>
          <w:sz w:val="24"/>
          <w:szCs w:val="24"/>
          <w:u w:val="single"/>
        </w:rPr>
        <w:t>dislike</w:t>
      </w:r>
      <w:r w:rsidRPr="00704BF8">
        <w:rPr>
          <w:sz w:val="16"/>
        </w:rPr>
        <w:t xml:space="preserve"> </w:t>
      </w:r>
      <w:r w:rsidRPr="00704BF8">
        <w:rPr>
          <w:b/>
          <w:sz w:val="24"/>
          <w:u w:val="single"/>
        </w:rPr>
        <w:t xml:space="preserve">and </w:t>
      </w:r>
      <w:r w:rsidRPr="00704BF8">
        <w:rPr>
          <w:b/>
          <w:sz w:val="24"/>
          <w:szCs w:val="24"/>
          <w:highlight w:val="cyan"/>
          <w:u w:val="single"/>
        </w:rPr>
        <w:t>despise</w:t>
      </w:r>
      <w:r w:rsidRPr="00704BF8">
        <w:rPr>
          <w:sz w:val="16"/>
          <w:highlight w:val="cyan"/>
        </w:rPr>
        <w:t xml:space="preserve"> </w:t>
      </w:r>
      <w:r w:rsidRPr="00704BF8">
        <w:rPr>
          <w:b/>
          <w:sz w:val="24"/>
          <w:highlight w:val="cyan"/>
          <w:u w:val="single"/>
        </w:rPr>
        <w:t>the U</w:t>
      </w:r>
      <w:r w:rsidRPr="00704BF8">
        <w:rPr>
          <w:sz w:val="16"/>
        </w:rPr>
        <w:t xml:space="preserve">nited </w:t>
      </w:r>
      <w:r w:rsidRPr="00704BF8">
        <w:rPr>
          <w:b/>
          <w:sz w:val="24"/>
          <w:highlight w:val="cyan"/>
          <w:u w:val="single"/>
        </w:rPr>
        <w:t>S</w:t>
      </w:r>
      <w:r w:rsidRPr="00704BF8">
        <w:rPr>
          <w:sz w:val="16"/>
        </w:rPr>
        <w:t xml:space="preserve">tates. </w:t>
      </w:r>
      <w:r w:rsidRPr="00704BF8">
        <w:rPr>
          <w:b/>
          <w:sz w:val="24"/>
          <w:szCs w:val="24"/>
          <w:highlight w:val="cyan"/>
          <w:u w:val="single"/>
        </w:rPr>
        <w:t>There is no</w:t>
      </w:r>
      <w:r w:rsidRPr="00704BF8">
        <w:rPr>
          <w:b/>
          <w:sz w:val="24"/>
          <w:szCs w:val="24"/>
          <w:u w:val="single"/>
        </w:rPr>
        <w:t xml:space="preserve"> natural </w:t>
      </w:r>
      <w:r w:rsidRPr="00704BF8">
        <w:rPr>
          <w:b/>
          <w:sz w:val="24"/>
          <w:szCs w:val="24"/>
          <w:highlight w:val="cyan"/>
          <w:u w:val="single"/>
        </w:rPr>
        <w:t>constituency waiting to turn against the Party</w:t>
      </w:r>
      <w:r w:rsidRPr="00704BF8">
        <w:rPr>
          <w:b/>
          <w:sz w:val="24"/>
          <w:szCs w:val="24"/>
          <w:u w:val="single"/>
        </w:rPr>
        <w:t xml:space="preserve"> with the right prompts</w:t>
      </w:r>
      <w:r w:rsidRPr="00704BF8">
        <w:rPr>
          <w:b/>
          <w:sz w:val="24"/>
          <w:u w:val="single"/>
        </w:rPr>
        <w:t>.</w:t>
      </w:r>
    </w:p>
    <w:p w14:paraId="3735DC98" w14:textId="77777777" w:rsidR="00704BF8" w:rsidRPr="00704BF8" w:rsidRDefault="00704BF8" w:rsidP="00704BF8">
      <w:pPr>
        <w:rPr>
          <w:sz w:val="16"/>
        </w:rPr>
      </w:pPr>
      <w:r w:rsidRPr="00704BF8">
        <w:rPr>
          <w:sz w:val="16"/>
        </w:rPr>
        <w:t xml:space="preserve">Don’t get me wrong. I am not suggesting that the Chinese political system is superior to Western liberal democracies. </w:t>
      </w:r>
      <w:r w:rsidRPr="00704BF8">
        <w:rPr>
          <w:b/>
          <w:sz w:val="24"/>
          <w:u w:val="single"/>
        </w:rPr>
        <w:t>The Chinese system</w:t>
      </w:r>
      <w:r w:rsidRPr="00704BF8">
        <w:rPr>
          <w:sz w:val="16"/>
        </w:rPr>
        <w:t xml:space="preserve">, like the Soviet one, </w:t>
      </w:r>
      <w:r w:rsidRPr="00704BF8">
        <w:rPr>
          <w:b/>
          <w:sz w:val="24"/>
          <w:u w:val="single"/>
        </w:rPr>
        <w:t>is</w:t>
      </w:r>
      <w:r w:rsidRPr="00704BF8">
        <w:rPr>
          <w:sz w:val="16"/>
        </w:rPr>
        <w:t xml:space="preserve"> fundamentally </w:t>
      </w:r>
      <w:r w:rsidRPr="00704BF8">
        <w:rPr>
          <w:b/>
          <w:sz w:val="24"/>
          <w:u w:val="single"/>
        </w:rPr>
        <w:t>flawed</w:t>
      </w:r>
      <w:r w:rsidRPr="00704BF8">
        <w:rPr>
          <w:sz w:val="16"/>
        </w:rPr>
        <w:t xml:space="preserve"> and full of inherent contradictions. But as former Secretary of Defense Robert Gates reminded us, the system started to crumble only after Gorbachev took away the fear and terror it depends on to survive. </w:t>
      </w:r>
      <w:r w:rsidRPr="00704BF8">
        <w:rPr>
          <w:b/>
          <w:sz w:val="24"/>
          <w:u w:val="single"/>
        </w:rPr>
        <w:t xml:space="preserve">However, Xi is </w:t>
      </w:r>
      <w:r w:rsidRPr="00704BF8">
        <w:rPr>
          <w:b/>
          <w:sz w:val="24"/>
          <w:szCs w:val="24"/>
          <w:u w:val="single"/>
        </w:rPr>
        <w:t>anybody but Gorbachev,</w:t>
      </w:r>
      <w:r w:rsidRPr="00704BF8">
        <w:rPr>
          <w:sz w:val="16"/>
        </w:rPr>
        <w:t xml:space="preserve"> </w:t>
      </w:r>
      <w:r w:rsidRPr="00704BF8">
        <w:rPr>
          <w:b/>
          <w:sz w:val="24"/>
          <w:u w:val="single"/>
        </w:rPr>
        <w:t xml:space="preserve">and </w:t>
      </w:r>
      <w:r w:rsidRPr="00704BF8">
        <w:rPr>
          <w:b/>
          <w:sz w:val="24"/>
          <w:highlight w:val="cyan"/>
          <w:u w:val="single"/>
        </w:rPr>
        <w:t xml:space="preserve">there is </w:t>
      </w:r>
      <w:r w:rsidRPr="00704BF8">
        <w:rPr>
          <w:b/>
          <w:sz w:val="24"/>
          <w:szCs w:val="24"/>
          <w:highlight w:val="cyan"/>
          <w:u w:val="single"/>
        </w:rPr>
        <w:t>no indication</w:t>
      </w:r>
      <w:r w:rsidRPr="00704BF8">
        <w:rPr>
          <w:b/>
          <w:sz w:val="24"/>
          <w:u w:val="single"/>
        </w:rPr>
        <w:t xml:space="preserve"> that </w:t>
      </w:r>
      <w:r w:rsidRPr="00704BF8">
        <w:rPr>
          <w:b/>
          <w:sz w:val="24"/>
          <w:highlight w:val="cyan"/>
          <w:u w:val="single"/>
        </w:rPr>
        <w:t xml:space="preserve">the Chinese regime will </w:t>
      </w:r>
      <w:r w:rsidRPr="00704BF8">
        <w:rPr>
          <w:b/>
          <w:sz w:val="24"/>
          <w:szCs w:val="24"/>
          <w:highlight w:val="cyan"/>
          <w:u w:val="single"/>
        </w:rPr>
        <w:t>collapse</w:t>
      </w:r>
      <w:r w:rsidRPr="00704BF8">
        <w:rPr>
          <w:b/>
          <w:sz w:val="24"/>
          <w:szCs w:val="24"/>
          <w:u w:val="single"/>
        </w:rPr>
        <w:t xml:space="preserve"> anytime soon</w:t>
      </w:r>
      <w:r w:rsidRPr="00704BF8">
        <w:rPr>
          <w:sz w:val="16"/>
        </w:rPr>
        <w:t>. That is why we need to keep the competition peaceful and manageable. But decoupling policy not only risks a new Cold War, but also increases the chances of an actual war that results from an accidently sparked conflict involving the two militaries. The United States may still win a future cold (or even hot) war with China, but the cost would be way too high to justify considering it a viable policy option.</w:t>
      </w:r>
    </w:p>
    <w:p w14:paraId="285C7322" w14:textId="77777777" w:rsidR="00704BF8" w:rsidRPr="00704BF8" w:rsidRDefault="00704BF8" w:rsidP="00704BF8">
      <w:pPr>
        <w:rPr>
          <w:sz w:val="16"/>
        </w:rPr>
      </w:pPr>
    </w:p>
    <w:p w14:paraId="7DB9B6DD" w14:textId="77777777" w:rsidR="00704BF8" w:rsidRPr="00704BF8" w:rsidRDefault="00704BF8" w:rsidP="00704BF8">
      <w:pPr>
        <w:keepNext/>
        <w:keepLines/>
        <w:spacing w:before="40" w:after="0"/>
        <w:outlineLvl w:val="3"/>
        <w:rPr>
          <w:rFonts w:eastAsiaTheme="majorEastAsia" w:cstheme="majorBidi"/>
          <w:b/>
          <w:iCs/>
          <w:sz w:val="28"/>
        </w:rPr>
      </w:pPr>
      <w:r w:rsidRPr="00704BF8">
        <w:rPr>
          <w:rFonts w:eastAsiaTheme="majorEastAsia" w:cstheme="majorBidi"/>
          <w:b/>
          <w:iCs/>
          <w:sz w:val="28"/>
        </w:rPr>
        <w:t>The public supports the CCP too much for the regime to become unstable</w:t>
      </w:r>
    </w:p>
    <w:p w14:paraId="58A9427B" w14:textId="77777777" w:rsidR="00704BF8" w:rsidRPr="00704BF8" w:rsidRDefault="00704BF8" w:rsidP="00704BF8">
      <w:r w:rsidRPr="00704BF8">
        <w:rPr>
          <w:b/>
          <w:sz w:val="26"/>
          <w:szCs w:val="26"/>
        </w:rPr>
        <w:t>Lo 20</w:t>
      </w:r>
      <w:r w:rsidRPr="00704BF8">
        <w:t xml:space="preserve">, has been a Post columnist since 2012, covering major issues affecting Hong Kong and the rest of China. A journalist for 25 years, he has worked for various publications in Hong Kong and Toronto as a news reporter and editor. He has also lectured in journalism at the University of Hong Kong.. (Alex Lo, 7-19-2020, "Beijing enjoys greater legitimacy than any Western state", </w:t>
      </w:r>
      <w:r w:rsidRPr="00704BF8">
        <w:rPr>
          <w:i/>
        </w:rPr>
        <w:t>South China Morning Post</w:t>
      </w:r>
      <w:r w:rsidRPr="00704BF8">
        <w:t>, https://www.scmp.com/comment/opinion/article/3093825/beijing-enjoys-greater-legitimacy-any-western-state)</w:t>
      </w:r>
    </w:p>
    <w:p w14:paraId="70684ECF" w14:textId="77777777" w:rsidR="00704BF8" w:rsidRPr="00704BF8" w:rsidRDefault="00704BF8" w:rsidP="00704BF8">
      <w:pPr>
        <w:rPr>
          <w:sz w:val="16"/>
        </w:rPr>
      </w:pPr>
      <w:r w:rsidRPr="00704BF8">
        <w:rPr>
          <w:sz w:val="16"/>
        </w:rPr>
        <w:t xml:space="preserve">Most Americans think with its democracy, the United States has the best form of government. China, with its one-party dictatorial state, communist or otherwise, has the worst form. This is China’s Achilles' heel and will spell the downfall of the Chinese Communist Party (CCP). In reality, </w:t>
      </w:r>
      <w:r w:rsidRPr="00704BF8">
        <w:rPr>
          <w:b/>
          <w:sz w:val="24"/>
          <w:u w:val="single"/>
        </w:rPr>
        <w:t xml:space="preserve">from </w:t>
      </w:r>
      <w:r w:rsidRPr="00704BF8">
        <w:rPr>
          <w:b/>
          <w:sz w:val="24"/>
          <w:highlight w:val="cyan"/>
          <w:u w:val="single"/>
        </w:rPr>
        <w:t>the Chinese</w:t>
      </w:r>
      <w:r w:rsidRPr="00704BF8">
        <w:rPr>
          <w:b/>
          <w:sz w:val="24"/>
          <w:u w:val="single"/>
        </w:rPr>
        <w:t xml:space="preserve"> people’s perspective</w:t>
      </w:r>
      <w:r w:rsidRPr="00704BF8">
        <w:rPr>
          <w:sz w:val="16"/>
        </w:rPr>
        <w:t xml:space="preserve"> and theirs alone, </w:t>
      </w:r>
      <w:r w:rsidRPr="00704BF8">
        <w:rPr>
          <w:b/>
          <w:sz w:val="24"/>
          <w:u w:val="single"/>
        </w:rPr>
        <w:t xml:space="preserve">their </w:t>
      </w:r>
      <w:r w:rsidRPr="00704BF8">
        <w:rPr>
          <w:b/>
          <w:sz w:val="24"/>
          <w:highlight w:val="cyan"/>
          <w:u w:val="single"/>
        </w:rPr>
        <w:t>government</w:t>
      </w:r>
      <w:r w:rsidRPr="00704BF8">
        <w:rPr>
          <w:sz w:val="16"/>
        </w:rPr>
        <w:t xml:space="preserve"> today </w:t>
      </w:r>
      <w:r w:rsidRPr="00704BF8">
        <w:rPr>
          <w:b/>
          <w:sz w:val="24"/>
          <w:highlight w:val="cyan"/>
          <w:u w:val="single"/>
        </w:rPr>
        <w:t xml:space="preserve">enjoys </w:t>
      </w:r>
      <w:r w:rsidRPr="00704BF8">
        <w:rPr>
          <w:b/>
          <w:sz w:val="24"/>
          <w:szCs w:val="24"/>
          <w:highlight w:val="cyan"/>
          <w:u w:val="single"/>
        </w:rPr>
        <w:t>greater legitimacy</w:t>
      </w:r>
      <w:r w:rsidRPr="00704BF8">
        <w:rPr>
          <w:sz w:val="16"/>
          <w:highlight w:val="cyan"/>
        </w:rPr>
        <w:t xml:space="preserve"> </w:t>
      </w:r>
      <w:r w:rsidRPr="00704BF8">
        <w:rPr>
          <w:b/>
          <w:sz w:val="24"/>
          <w:highlight w:val="cyan"/>
          <w:u w:val="single"/>
        </w:rPr>
        <w:t>and</w:t>
      </w:r>
      <w:r w:rsidRPr="00704BF8">
        <w:rPr>
          <w:sz w:val="16"/>
          <w:highlight w:val="cyan"/>
        </w:rPr>
        <w:t xml:space="preserve"> </w:t>
      </w:r>
      <w:r w:rsidRPr="00704BF8">
        <w:rPr>
          <w:b/>
          <w:sz w:val="24"/>
          <w:szCs w:val="24"/>
          <w:highlight w:val="cyan"/>
          <w:u w:val="single"/>
        </w:rPr>
        <w:t>popularity</w:t>
      </w:r>
      <w:r w:rsidRPr="00704BF8">
        <w:rPr>
          <w:sz w:val="16"/>
          <w:highlight w:val="cyan"/>
        </w:rPr>
        <w:t xml:space="preserve"> </w:t>
      </w:r>
      <w:r w:rsidRPr="00704BF8">
        <w:rPr>
          <w:b/>
          <w:sz w:val="24"/>
          <w:highlight w:val="cyan"/>
          <w:u w:val="single"/>
        </w:rPr>
        <w:t xml:space="preserve">than </w:t>
      </w:r>
      <w:r w:rsidRPr="00704BF8">
        <w:rPr>
          <w:b/>
          <w:sz w:val="24"/>
          <w:szCs w:val="24"/>
          <w:highlight w:val="cyan"/>
          <w:u w:val="single"/>
        </w:rPr>
        <w:t>any</w:t>
      </w:r>
      <w:r w:rsidRPr="00704BF8">
        <w:rPr>
          <w:b/>
          <w:sz w:val="24"/>
          <w:highlight w:val="cyan"/>
          <w:u w:val="single"/>
        </w:rPr>
        <w:t xml:space="preserve"> American</w:t>
      </w:r>
      <w:r w:rsidRPr="00704BF8">
        <w:rPr>
          <w:b/>
          <w:sz w:val="24"/>
          <w:u w:val="single"/>
        </w:rPr>
        <w:t xml:space="preserve"> or Western </w:t>
      </w:r>
      <w:r w:rsidRPr="00704BF8">
        <w:rPr>
          <w:b/>
          <w:sz w:val="24"/>
          <w:highlight w:val="cyan"/>
          <w:u w:val="single"/>
        </w:rPr>
        <w:t>government</w:t>
      </w:r>
      <w:r w:rsidRPr="00704BF8">
        <w:rPr>
          <w:b/>
          <w:sz w:val="24"/>
          <w:u w:val="single"/>
        </w:rPr>
        <w:t xml:space="preserve"> </w:t>
      </w:r>
      <w:r w:rsidRPr="00704BF8">
        <w:rPr>
          <w:sz w:val="16"/>
        </w:rPr>
        <w:t xml:space="preserve">with respect to their own citizens. Consider the latest “Understanding CCP Resilience: Surveying Chinese Public Opinion Through Time” produced by the Ash Center for Democratic Governance and Innovation at the Harvard Kennedy School of Government. </w:t>
      </w:r>
      <w:r w:rsidRPr="00704BF8">
        <w:rPr>
          <w:b/>
          <w:sz w:val="24"/>
          <w:highlight w:val="cyan"/>
          <w:u w:val="single"/>
        </w:rPr>
        <w:t>Based on</w:t>
      </w:r>
      <w:r w:rsidRPr="00704BF8">
        <w:rPr>
          <w:b/>
          <w:sz w:val="24"/>
          <w:u w:val="single"/>
        </w:rPr>
        <w:t xml:space="preserve"> </w:t>
      </w:r>
      <w:r w:rsidRPr="00704BF8">
        <w:rPr>
          <w:b/>
          <w:sz w:val="24"/>
          <w:szCs w:val="24"/>
          <w:u w:val="single"/>
        </w:rPr>
        <w:t xml:space="preserve">eight </w:t>
      </w:r>
      <w:r w:rsidRPr="00704BF8">
        <w:rPr>
          <w:b/>
          <w:sz w:val="24"/>
          <w:szCs w:val="24"/>
          <w:highlight w:val="cyan"/>
          <w:u w:val="single"/>
        </w:rPr>
        <w:t>surveys</w:t>
      </w:r>
      <w:r w:rsidRPr="00704BF8">
        <w:rPr>
          <w:sz w:val="16"/>
        </w:rPr>
        <w:t xml:space="preserve"> conducted between 2003 and 2016, </w:t>
      </w:r>
      <w:r w:rsidRPr="00704BF8">
        <w:rPr>
          <w:b/>
          <w:sz w:val="24"/>
          <w:szCs w:val="24"/>
          <w:highlight w:val="cyan"/>
          <w:u w:val="single"/>
        </w:rPr>
        <w:t>and</w:t>
      </w:r>
      <w:r w:rsidRPr="00704BF8">
        <w:rPr>
          <w:b/>
          <w:sz w:val="24"/>
          <w:szCs w:val="24"/>
          <w:u w:val="single"/>
        </w:rPr>
        <w:t xml:space="preserve"> face-to-face </w:t>
      </w:r>
      <w:r w:rsidRPr="00704BF8">
        <w:rPr>
          <w:b/>
          <w:sz w:val="24"/>
          <w:szCs w:val="24"/>
          <w:highlight w:val="cyan"/>
          <w:u w:val="single"/>
        </w:rPr>
        <w:t>interviews</w:t>
      </w:r>
      <w:r w:rsidRPr="00704BF8">
        <w:rPr>
          <w:sz w:val="16"/>
        </w:rPr>
        <w:t xml:space="preserve"> </w:t>
      </w:r>
      <w:r w:rsidRPr="00704BF8">
        <w:rPr>
          <w:b/>
          <w:sz w:val="24"/>
          <w:u w:val="single"/>
        </w:rPr>
        <w:t>with more than</w:t>
      </w:r>
      <w:r w:rsidRPr="00704BF8">
        <w:rPr>
          <w:sz w:val="16"/>
        </w:rPr>
        <w:t xml:space="preserve"> </w:t>
      </w:r>
      <w:r w:rsidRPr="00704BF8">
        <w:rPr>
          <w:b/>
          <w:sz w:val="24"/>
          <w:szCs w:val="24"/>
          <w:u w:val="single"/>
        </w:rPr>
        <w:t>31,000</w:t>
      </w:r>
      <w:r w:rsidRPr="00704BF8">
        <w:rPr>
          <w:sz w:val="16"/>
        </w:rPr>
        <w:t xml:space="preserve"> </w:t>
      </w:r>
      <w:r w:rsidRPr="00704BF8">
        <w:rPr>
          <w:b/>
          <w:sz w:val="24"/>
          <w:szCs w:val="24"/>
          <w:u w:val="single"/>
        </w:rPr>
        <w:t>Chinese</w:t>
      </w:r>
      <w:r w:rsidRPr="00704BF8">
        <w:rPr>
          <w:sz w:val="16"/>
        </w:rPr>
        <w:t xml:space="preserve"> urban and rural </w:t>
      </w:r>
      <w:r w:rsidRPr="00704BF8">
        <w:rPr>
          <w:b/>
          <w:sz w:val="24"/>
          <w:szCs w:val="24"/>
          <w:u w:val="single"/>
        </w:rPr>
        <w:t>residents</w:t>
      </w:r>
      <w:r w:rsidRPr="00704BF8">
        <w:rPr>
          <w:sz w:val="16"/>
        </w:rPr>
        <w:t xml:space="preserve">, </w:t>
      </w:r>
      <w:r w:rsidRPr="00704BF8">
        <w:rPr>
          <w:b/>
          <w:sz w:val="24"/>
          <w:u w:val="single"/>
        </w:rPr>
        <w:t xml:space="preserve">the </w:t>
      </w:r>
      <w:r w:rsidRPr="00704BF8">
        <w:rPr>
          <w:b/>
          <w:sz w:val="24"/>
          <w:highlight w:val="cyan"/>
          <w:u w:val="single"/>
        </w:rPr>
        <w:t>satisfaction</w:t>
      </w:r>
      <w:r w:rsidRPr="00704BF8">
        <w:rPr>
          <w:b/>
          <w:sz w:val="24"/>
          <w:u w:val="single"/>
        </w:rPr>
        <w:t xml:space="preserve"> of the Chinese people with the central government </w:t>
      </w:r>
      <w:r w:rsidRPr="00704BF8">
        <w:rPr>
          <w:b/>
          <w:sz w:val="24"/>
          <w:highlight w:val="cyan"/>
          <w:u w:val="single"/>
        </w:rPr>
        <w:t>was</w:t>
      </w:r>
      <w:r w:rsidRPr="00704BF8">
        <w:rPr>
          <w:sz w:val="16"/>
        </w:rPr>
        <w:t xml:space="preserve"> as high as </w:t>
      </w:r>
      <w:r w:rsidRPr="00704BF8">
        <w:rPr>
          <w:b/>
          <w:sz w:val="24"/>
          <w:szCs w:val="24"/>
          <w:highlight w:val="cyan"/>
          <w:u w:val="single"/>
        </w:rPr>
        <w:t>93</w:t>
      </w:r>
      <w:r w:rsidRPr="00704BF8">
        <w:rPr>
          <w:sz w:val="16"/>
        </w:rPr>
        <w:t xml:space="preserve">.1 </w:t>
      </w:r>
      <w:r w:rsidRPr="00704BF8">
        <w:rPr>
          <w:b/>
          <w:sz w:val="24"/>
          <w:szCs w:val="24"/>
          <w:highlight w:val="cyan"/>
          <w:u w:val="single"/>
        </w:rPr>
        <w:t>per cent</w:t>
      </w:r>
      <w:r w:rsidRPr="00704BF8">
        <w:rPr>
          <w:sz w:val="16"/>
        </w:rPr>
        <w:t xml:space="preserve"> in 2016, and that of the other three-level governments – provinces, cities and counties – was more than 70 per cent. By 2016, the Chinese government as a whole was more popular than at any time in the previous 20 years. But by an almost universal (mis)understanding, the US government represents the people and their interests while the Chinese government doesn’t. It’s this unshakeable presupposition that leads many outsiders to distinguish between the communist state and the Chinese people. It turns on the all-important question of political legitimacy and explains why top US officials nowadays don’t refer to the Chinese government but the Chinese Communist Party. It has become a common rhetorical strategy for US President Donald Trump, Attorney General William Barr, Secretary of State Mike Pompeo and any number of Pentagon generals and national security chiefs to draw a line between China’s leaders and its people. I would argue </w:t>
      </w:r>
      <w:r w:rsidRPr="00704BF8">
        <w:rPr>
          <w:b/>
          <w:sz w:val="24"/>
          <w:u w:val="single"/>
        </w:rPr>
        <w:t>it’s mainly because of this unshakeable presupposition among many Westerners</w:t>
      </w:r>
      <w:r w:rsidRPr="00704BF8">
        <w:rPr>
          <w:sz w:val="16"/>
        </w:rPr>
        <w:t xml:space="preserve"> – and Hong Kong people – </w:t>
      </w:r>
      <w:r w:rsidRPr="00704BF8">
        <w:rPr>
          <w:b/>
          <w:sz w:val="24"/>
          <w:u w:val="single"/>
        </w:rPr>
        <w:t xml:space="preserve">that so many analysts and pundits </w:t>
      </w:r>
      <w:r w:rsidRPr="00704BF8">
        <w:rPr>
          <w:b/>
          <w:sz w:val="24"/>
          <w:szCs w:val="24"/>
          <w:u w:val="single"/>
        </w:rPr>
        <w:t>consistently get China wrong</w:t>
      </w:r>
      <w:r w:rsidRPr="00704BF8">
        <w:rPr>
          <w:sz w:val="16"/>
        </w:rPr>
        <w:t xml:space="preserve">. </w:t>
      </w:r>
      <w:r w:rsidRPr="00704BF8">
        <w:rPr>
          <w:b/>
          <w:sz w:val="24"/>
          <w:u w:val="single"/>
        </w:rPr>
        <w:t xml:space="preserve">Their </w:t>
      </w:r>
      <w:r w:rsidRPr="00704BF8">
        <w:rPr>
          <w:b/>
          <w:sz w:val="24"/>
          <w:szCs w:val="24"/>
          <w:u w:val="single"/>
        </w:rPr>
        <w:t>doom-and-gloom prognosis</w:t>
      </w:r>
      <w:r w:rsidRPr="00704BF8">
        <w:rPr>
          <w:b/>
          <w:sz w:val="24"/>
          <w:u w:val="single"/>
        </w:rPr>
        <w:t xml:space="preserve"> has been so consistent that people</w:t>
      </w:r>
      <w:r w:rsidRPr="00704BF8">
        <w:rPr>
          <w:sz w:val="16"/>
        </w:rPr>
        <w:t xml:space="preserve"> who listen to them </w:t>
      </w:r>
      <w:r w:rsidRPr="00704BF8">
        <w:rPr>
          <w:b/>
          <w:sz w:val="24"/>
          <w:u w:val="single"/>
        </w:rPr>
        <w:t xml:space="preserve">are unfailingly surprised by how </w:t>
      </w:r>
      <w:r w:rsidRPr="00704BF8">
        <w:rPr>
          <w:b/>
          <w:sz w:val="24"/>
          <w:highlight w:val="cyan"/>
          <w:u w:val="single"/>
        </w:rPr>
        <w:t>China</w:t>
      </w:r>
      <w:r w:rsidRPr="00704BF8">
        <w:rPr>
          <w:b/>
          <w:sz w:val="24"/>
          <w:u w:val="single"/>
        </w:rPr>
        <w:t xml:space="preserve">, instead of </w:t>
      </w:r>
      <w:r w:rsidRPr="00704BF8">
        <w:rPr>
          <w:b/>
          <w:sz w:val="24"/>
          <w:szCs w:val="24"/>
          <w:u w:val="single"/>
        </w:rPr>
        <w:t>collapsing</w:t>
      </w:r>
      <w:r w:rsidRPr="00704BF8">
        <w:rPr>
          <w:sz w:val="16"/>
        </w:rPr>
        <w:t xml:space="preserve">, </w:t>
      </w:r>
      <w:r w:rsidRPr="00704BF8">
        <w:rPr>
          <w:b/>
          <w:sz w:val="24"/>
          <w:highlight w:val="cyan"/>
          <w:u w:val="single"/>
        </w:rPr>
        <w:t xml:space="preserve">has achieved the </w:t>
      </w:r>
      <w:r w:rsidRPr="00704BF8">
        <w:rPr>
          <w:b/>
          <w:sz w:val="24"/>
          <w:szCs w:val="24"/>
          <w:highlight w:val="cyan"/>
          <w:u w:val="single"/>
        </w:rPr>
        <w:t>greatest progress in economic development</w:t>
      </w:r>
      <w:r w:rsidRPr="00704BF8">
        <w:rPr>
          <w:sz w:val="16"/>
        </w:rPr>
        <w:t xml:space="preserve"> and human betterment </w:t>
      </w:r>
      <w:r w:rsidRPr="00704BF8">
        <w:rPr>
          <w:b/>
          <w:sz w:val="24"/>
          <w:highlight w:val="cyan"/>
          <w:u w:val="single"/>
        </w:rPr>
        <w:t>in</w:t>
      </w:r>
      <w:r w:rsidRPr="00704BF8">
        <w:rPr>
          <w:b/>
          <w:sz w:val="24"/>
          <w:u w:val="single"/>
        </w:rPr>
        <w:t xml:space="preserve"> the shortest period of time in </w:t>
      </w:r>
      <w:r w:rsidRPr="00704BF8">
        <w:rPr>
          <w:b/>
          <w:sz w:val="24"/>
          <w:szCs w:val="24"/>
          <w:highlight w:val="cyan"/>
          <w:u w:val="single"/>
        </w:rPr>
        <w:t>history</w:t>
      </w:r>
      <w:r w:rsidRPr="00704BF8">
        <w:rPr>
          <w:b/>
          <w:sz w:val="24"/>
          <w:u w:val="single"/>
        </w:rPr>
        <w:t xml:space="preserve"> – to become the second-largest economy. </w:t>
      </w:r>
      <w:r w:rsidRPr="00704BF8">
        <w:rPr>
          <w:sz w:val="16"/>
        </w:rPr>
        <w:t xml:space="preserve">You are free to hate and despise the Chinese state all you want, but </w:t>
      </w:r>
      <w:r w:rsidRPr="00704BF8">
        <w:rPr>
          <w:b/>
          <w:sz w:val="24"/>
          <w:highlight w:val="cyan"/>
          <w:u w:val="single"/>
        </w:rPr>
        <w:t xml:space="preserve">if you think it will </w:t>
      </w:r>
      <w:r w:rsidRPr="00704BF8">
        <w:rPr>
          <w:b/>
          <w:sz w:val="24"/>
          <w:szCs w:val="24"/>
          <w:highlight w:val="cyan"/>
          <w:u w:val="single"/>
        </w:rPr>
        <w:t>collapse</w:t>
      </w:r>
      <w:r w:rsidRPr="00704BF8">
        <w:rPr>
          <w:b/>
          <w:sz w:val="24"/>
          <w:szCs w:val="24"/>
          <w:u w:val="single"/>
        </w:rPr>
        <w:t xml:space="preserve"> by its own weight</w:t>
      </w:r>
      <w:r w:rsidRPr="00704BF8">
        <w:rPr>
          <w:sz w:val="16"/>
        </w:rPr>
        <w:t xml:space="preserve"> </w:t>
      </w:r>
      <w:r w:rsidRPr="00704BF8">
        <w:rPr>
          <w:b/>
          <w:sz w:val="24"/>
          <w:highlight w:val="cyan"/>
          <w:u w:val="single"/>
        </w:rPr>
        <w:t xml:space="preserve">because it </w:t>
      </w:r>
      <w:r w:rsidRPr="00704BF8">
        <w:rPr>
          <w:b/>
          <w:sz w:val="24"/>
          <w:szCs w:val="24"/>
          <w:highlight w:val="cyan"/>
          <w:u w:val="single"/>
        </w:rPr>
        <w:t>lacks legitimacy</w:t>
      </w:r>
      <w:r w:rsidRPr="00704BF8">
        <w:rPr>
          <w:b/>
          <w:sz w:val="24"/>
          <w:u w:val="single"/>
        </w:rPr>
        <w:t xml:space="preserve"> or </w:t>
      </w:r>
      <w:r w:rsidRPr="00704BF8">
        <w:rPr>
          <w:b/>
          <w:sz w:val="24"/>
          <w:szCs w:val="24"/>
          <w:u w:val="single"/>
        </w:rPr>
        <w:t>popular support</w:t>
      </w:r>
      <w:r w:rsidRPr="00704BF8">
        <w:rPr>
          <w:b/>
          <w:sz w:val="24"/>
          <w:u w:val="single"/>
        </w:rPr>
        <w:t xml:space="preserve">, </w:t>
      </w:r>
      <w:r w:rsidRPr="00704BF8">
        <w:rPr>
          <w:b/>
          <w:sz w:val="24"/>
          <w:highlight w:val="cyan"/>
          <w:u w:val="single"/>
        </w:rPr>
        <w:t xml:space="preserve">you will </w:t>
      </w:r>
      <w:r w:rsidRPr="00704BF8">
        <w:rPr>
          <w:b/>
          <w:sz w:val="24"/>
          <w:szCs w:val="24"/>
          <w:highlight w:val="cyan"/>
          <w:u w:val="single"/>
        </w:rPr>
        <w:t>always be surprised</w:t>
      </w:r>
      <w:r w:rsidRPr="00704BF8">
        <w:rPr>
          <w:sz w:val="16"/>
        </w:rPr>
        <w:t xml:space="preserve"> and never understand your enemy.</w:t>
      </w:r>
    </w:p>
    <w:p w14:paraId="6CA44B24" w14:textId="77777777" w:rsidR="00704BF8" w:rsidRPr="00704BF8" w:rsidRDefault="00704BF8" w:rsidP="00704BF8">
      <w:pPr>
        <w:rPr>
          <w:sz w:val="16"/>
        </w:rPr>
      </w:pPr>
    </w:p>
    <w:p w14:paraId="75E38C4D" w14:textId="77777777" w:rsidR="00704BF8" w:rsidRPr="00704BF8" w:rsidRDefault="00704BF8" w:rsidP="00704BF8">
      <w:pPr>
        <w:keepNext/>
        <w:keepLines/>
        <w:pageBreakBefore/>
        <w:spacing w:before="40" w:after="0"/>
        <w:jc w:val="center"/>
        <w:outlineLvl w:val="2"/>
        <w:rPr>
          <w:rFonts w:eastAsiaTheme="majorEastAsia" w:cstheme="majorBidi"/>
          <w:b/>
          <w:sz w:val="32"/>
          <w:szCs w:val="24"/>
          <w:u w:val="single"/>
        </w:rPr>
      </w:pPr>
      <w:r w:rsidRPr="00704BF8">
        <w:rPr>
          <w:rFonts w:eastAsiaTheme="majorEastAsia" w:cstheme="majorBidi"/>
          <w:b/>
          <w:sz w:val="32"/>
          <w:szCs w:val="24"/>
          <w:u w:val="single"/>
        </w:rPr>
        <w:lastRenderedPageBreak/>
        <w:t>Extend: “Leadership Turn”</w:t>
      </w:r>
    </w:p>
    <w:p w14:paraId="358A594A" w14:textId="77777777" w:rsidR="00704BF8" w:rsidRPr="00704BF8" w:rsidRDefault="00704BF8" w:rsidP="00704BF8">
      <w:pPr>
        <w:keepNext/>
        <w:keepLines/>
        <w:spacing w:before="40" w:after="0"/>
        <w:outlineLvl w:val="3"/>
        <w:rPr>
          <w:rFonts w:eastAsiaTheme="majorEastAsia" w:cstheme="majorBidi"/>
          <w:b/>
          <w:iCs/>
          <w:sz w:val="28"/>
        </w:rPr>
      </w:pPr>
      <w:r w:rsidRPr="00704BF8">
        <w:rPr>
          <w:rFonts w:eastAsiaTheme="majorEastAsia" w:cstheme="majorBidi"/>
          <w:b/>
          <w:iCs/>
          <w:sz w:val="28"/>
        </w:rPr>
        <w:t xml:space="preserve">US leadership is the </w:t>
      </w:r>
      <w:r w:rsidRPr="00704BF8">
        <w:rPr>
          <w:rFonts w:eastAsiaTheme="majorEastAsia" w:cstheme="majorBidi"/>
          <w:b/>
          <w:iCs/>
          <w:sz w:val="28"/>
          <w:u w:val="single"/>
        </w:rPr>
        <w:t>greatest force for peace</w:t>
      </w:r>
      <w:r w:rsidRPr="00704BF8">
        <w:rPr>
          <w:rFonts w:eastAsiaTheme="majorEastAsia" w:cstheme="majorBidi"/>
          <w:b/>
          <w:iCs/>
          <w:sz w:val="28"/>
        </w:rPr>
        <w:t xml:space="preserve">—letting China lead causes extinction </w:t>
      </w:r>
    </w:p>
    <w:p w14:paraId="17903457" w14:textId="77777777" w:rsidR="00704BF8" w:rsidRPr="00704BF8" w:rsidRDefault="00704BF8" w:rsidP="00704BF8">
      <w:r w:rsidRPr="00704BF8">
        <w:rPr>
          <w:b/>
          <w:bCs/>
          <w:sz w:val="26"/>
        </w:rPr>
        <w:t>Keat 25</w:t>
      </w:r>
      <w:r w:rsidRPr="00704BF8">
        <w:t>, security and global affairs analyst and commentator based in Universiti Malaya. (Collins Chong Yew Keat, 5-15-2025, “The American-Led World System Saves Lives And Prevents Wars – OpEd” Eurasia Review, https://www.eurasiareview.com/15052025-the-american-led-world-system-saves-lives-and-prevents-wars-oped/) wtk</w:t>
      </w:r>
    </w:p>
    <w:p w14:paraId="1234B9E3" w14:textId="77777777" w:rsidR="00704BF8" w:rsidRPr="00704BF8" w:rsidRDefault="00704BF8" w:rsidP="00704BF8">
      <w:pPr>
        <w:rPr>
          <w:sz w:val="16"/>
        </w:rPr>
      </w:pPr>
      <w:r w:rsidRPr="00704BF8">
        <w:rPr>
          <w:sz w:val="16"/>
        </w:rPr>
        <w:t>The Long Peace Must be Protected</w:t>
      </w:r>
    </w:p>
    <w:p w14:paraId="0BCBE97F" w14:textId="77777777" w:rsidR="00704BF8" w:rsidRPr="00704BF8" w:rsidRDefault="00704BF8" w:rsidP="00704BF8">
      <w:pPr>
        <w:rPr>
          <w:sz w:val="16"/>
        </w:rPr>
      </w:pPr>
      <w:r w:rsidRPr="00704BF8">
        <w:rPr>
          <w:sz w:val="16"/>
        </w:rPr>
        <w:t xml:space="preserve">Let’s be clear: </w:t>
      </w:r>
      <w:r w:rsidRPr="00704BF8">
        <w:rPr>
          <w:b/>
          <w:sz w:val="24"/>
          <w:highlight w:val="cyan"/>
          <w:u w:val="single"/>
        </w:rPr>
        <w:t>the US-led order has been the</w:t>
      </w:r>
      <w:r w:rsidRPr="00704BF8">
        <w:rPr>
          <w:sz w:val="16"/>
          <w:highlight w:val="cyan"/>
        </w:rPr>
        <w:t xml:space="preserve"> </w:t>
      </w:r>
      <w:r w:rsidRPr="00704BF8">
        <w:rPr>
          <w:b/>
          <w:iCs/>
          <w:sz w:val="24"/>
          <w:highlight w:val="cyan"/>
          <w:u w:val="single"/>
          <w:bdr w:val="single" w:sz="8" w:space="0" w:color="auto"/>
        </w:rPr>
        <w:t>greatest force for peace</w:t>
      </w:r>
      <w:r w:rsidRPr="00704BF8">
        <w:rPr>
          <w:sz w:val="16"/>
        </w:rPr>
        <w:t xml:space="preserve"> and human progress </w:t>
      </w:r>
      <w:r w:rsidRPr="00704BF8">
        <w:rPr>
          <w:b/>
          <w:sz w:val="24"/>
          <w:u w:val="single"/>
        </w:rPr>
        <w:t xml:space="preserve">in modern history. </w:t>
      </w:r>
      <w:r w:rsidRPr="00704BF8">
        <w:rPr>
          <w:b/>
          <w:sz w:val="24"/>
          <w:highlight w:val="cyan"/>
          <w:u w:val="single"/>
        </w:rPr>
        <w:t xml:space="preserve">The world has avoided a third world war that could </w:t>
      </w:r>
      <w:r w:rsidRPr="00704BF8">
        <w:rPr>
          <w:b/>
          <w:iCs/>
          <w:sz w:val="30"/>
          <w:szCs w:val="28"/>
          <w:highlight w:val="cyan"/>
          <w:u w:val="single"/>
          <w:bdr w:val="single" w:sz="8" w:space="0" w:color="auto"/>
        </w:rPr>
        <w:t>end life on earth</w:t>
      </w:r>
      <w:r w:rsidRPr="00704BF8">
        <w:rPr>
          <w:sz w:val="16"/>
        </w:rPr>
        <w:t xml:space="preserve">. Former enemies became allies. </w:t>
      </w:r>
      <w:r w:rsidRPr="00704BF8">
        <w:rPr>
          <w:b/>
          <w:sz w:val="24"/>
          <w:u w:val="single"/>
        </w:rPr>
        <w:t>Over a billion people rose out of extreme poverty</w:t>
      </w:r>
      <w:r w:rsidRPr="00704BF8">
        <w:rPr>
          <w:sz w:val="16"/>
        </w:rPr>
        <w:t>. Colonial empires ended, and a new era of long peace was maintained.</w:t>
      </w:r>
    </w:p>
    <w:p w14:paraId="28C9712C" w14:textId="77777777" w:rsidR="00704BF8" w:rsidRPr="00704BF8" w:rsidRDefault="00704BF8" w:rsidP="00704BF8">
      <w:pPr>
        <w:rPr>
          <w:sz w:val="16"/>
        </w:rPr>
      </w:pPr>
      <w:r w:rsidRPr="00704BF8">
        <w:rPr>
          <w:sz w:val="16"/>
        </w:rPr>
        <w:t xml:space="preserve">In the aftermath of World War II, </w:t>
      </w:r>
      <w:r w:rsidRPr="00704BF8">
        <w:rPr>
          <w:b/>
          <w:sz w:val="24"/>
          <w:highlight w:val="cyan"/>
          <w:u w:val="single"/>
        </w:rPr>
        <w:t>the U</w:t>
      </w:r>
      <w:r w:rsidRPr="00704BF8">
        <w:rPr>
          <w:sz w:val="16"/>
        </w:rPr>
        <w:t xml:space="preserve">nited </w:t>
      </w:r>
      <w:r w:rsidRPr="00704BF8">
        <w:rPr>
          <w:b/>
          <w:sz w:val="24"/>
          <w:highlight w:val="cyan"/>
          <w:u w:val="single"/>
        </w:rPr>
        <w:t>S</w:t>
      </w:r>
      <w:r w:rsidRPr="00704BF8">
        <w:rPr>
          <w:sz w:val="16"/>
        </w:rPr>
        <w:t xml:space="preserve">tates </w:t>
      </w:r>
      <w:r w:rsidRPr="00704BF8">
        <w:rPr>
          <w:b/>
          <w:sz w:val="24"/>
          <w:u w:val="single"/>
        </w:rPr>
        <w:t>and</w:t>
      </w:r>
      <w:r w:rsidRPr="00704BF8">
        <w:rPr>
          <w:sz w:val="16"/>
        </w:rPr>
        <w:t xml:space="preserve"> its </w:t>
      </w:r>
      <w:r w:rsidRPr="00704BF8">
        <w:rPr>
          <w:b/>
          <w:sz w:val="24"/>
          <w:u w:val="single"/>
        </w:rPr>
        <w:t xml:space="preserve">democratic allies </w:t>
      </w:r>
      <w:r w:rsidRPr="00704BF8">
        <w:rPr>
          <w:b/>
          <w:sz w:val="24"/>
          <w:highlight w:val="cyan"/>
          <w:u w:val="single"/>
        </w:rPr>
        <w:t>constructed a rules-based international order unlike any prior global system.</w:t>
      </w:r>
    </w:p>
    <w:p w14:paraId="53077C20" w14:textId="77777777" w:rsidR="00704BF8" w:rsidRPr="00704BF8" w:rsidRDefault="00704BF8" w:rsidP="00704BF8">
      <w:pPr>
        <w:rPr>
          <w:sz w:val="16"/>
        </w:rPr>
      </w:pPr>
      <w:r w:rsidRPr="00704BF8">
        <w:rPr>
          <w:b/>
          <w:sz w:val="24"/>
          <w:u w:val="single"/>
        </w:rPr>
        <w:t>This Western-led order</w:t>
      </w:r>
      <w:r w:rsidRPr="00704BF8">
        <w:rPr>
          <w:sz w:val="16"/>
        </w:rPr>
        <w:t xml:space="preserve">, grounded in the basis of collective security, open markets, the rule of law, and liberal values – </w:t>
      </w:r>
      <w:r w:rsidRPr="00704BF8">
        <w:rPr>
          <w:b/>
          <w:sz w:val="24"/>
          <w:u w:val="single"/>
        </w:rPr>
        <w:t>has propelled an era of critical peace and prosperity.</w:t>
      </w:r>
    </w:p>
    <w:p w14:paraId="6131BAFA" w14:textId="77777777" w:rsidR="00704BF8" w:rsidRPr="00704BF8" w:rsidRDefault="00704BF8" w:rsidP="00704BF8">
      <w:pPr>
        <w:rPr>
          <w:sz w:val="16"/>
        </w:rPr>
      </w:pPr>
      <w:r w:rsidRPr="00704BF8">
        <w:rPr>
          <w:sz w:val="16"/>
        </w:rPr>
        <w:t>The long peace enjoyed since the end of WWII, has been pillared on the strength and efficacy of both the world systems and institutional capacity created by the US and the West, and the values and deterrent power and might of the US in both preventing and stopping wars.</w:t>
      </w:r>
    </w:p>
    <w:p w14:paraId="4BDF037A" w14:textId="77777777" w:rsidR="00704BF8" w:rsidRPr="00704BF8" w:rsidRDefault="00704BF8" w:rsidP="00704BF8">
      <w:pPr>
        <w:rPr>
          <w:b/>
          <w:sz w:val="24"/>
          <w:u w:val="single"/>
        </w:rPr>
      </w:pPr>
      <w:r w:rsidRPr="00704BF8">
        <w:rPr>
          <w:b/>
          <w:sz w:val="24"/>
          <w:u w:val="single"/>
        </w:rPr>
        <w:t xml:space="preserve">For nearly eight decades, </w:t>
      </w:r>
      <w:r w:rsidRPr="00704BF8">
        <w:rPr>
          <w:b/>
          <w:sz w:val="24"/>
          <w:highlight w:val="cyan"/>
          <w:u w:val="single"/>
        </w:rPr>
        <w:t>no great-power war has engulfed the world, a stark contrast to the first half of the 20th century.</w:t>
      </w:r>
    </w:p>
    <w:p w14:paraId="4595466C" w14:textId="77777777" w:rsidR="00704BF8" w:rsidRPr="00704BF8" w:rsidRDefault="00704BF8" w:rsidP="00704BF8">
      <w:pPr>
        <w:rPr>
          <w:sz w:val="16"/>
        </w:rPr>
      </w:pPr>
      <w:r w:rsidRPr="00704BF8">
        <w:rPr>
          <w:b/>
          <w:sz w:val="24"/>
          <w:u w:val="single"/>
        </w:rPr>
        <w:t>This long peace has been largely underappreciated despite the fact that we are living in the most peaceful period of modern time</w:t>
      </w:r>
      <w:r w:rsidRPr="00704BF8">
        <w:rPr>
          <w:sz w:val="16"/>
        </w:rPr>
        <w:t xml:space="preserve">. </w:t>
      </w:r>
      <w:r w:rsidRPr="00704BF8">
        <w:rPr>
          <w:b/>
          <w:sz w:val="24"/>
          <w:highlight w:val="cyan"/>
          <w:u w:val="single"/>
        </w:rPr>
        <w:t>This stability is a</w:t>
      </w:r>
      <w:r w:rsidRPr="00704BF8">
        <w:rPr>
          <w:sz w:val="16"/>
          <w:highlight w:val="cyan"/>
        </w:rPr>
        <w:t xml:space="preserve"> </w:t>
      </w:r>
      <w:r w:rsidRPr="00704BF8">
        <w:rPr>
          <w:b/>
          <w:iCs/>
          <w:sz w:val="24"/>
          <w:highlight w:val="cyan"/>
          <w:u w:val="single"/>
          <w:bdr w:val="single" w:sz="8" w:space="0" w:color="auto"/>
        </w:rPr>
        <w:t>direct dividend</w:t>
      </w:r>
      <w:r w:rsidRPr="00704BF8">
        <w:rPr>
          <w:sz w:val="16"/>
          <w:highlight w:val="cyan"/>
        </w:rPr>
        <w:t xml:space="preserve"> </w:t>
      </w:r>
      <w:r w:rsidRPr="00704BF8">
        <w:rPr>
          <w:b/>
          <w:sz w:val="24"/>
          <w:highlight w:val="cyan"/>
          <w:u w:val="single"/>
        </w:rPr>
        <w:t>of the Western-led international orde</w:t>
      </w:r>
      <w:r w:rsidRPr="00704BF8">
        <w:rPr>
          <w:b/>
          <w:sz w:val="24"/>
          <w:u w:val="single"/>
        </w:rPr>
        <w:t>r</w:t>
      </w:r>
      <w:r w:rsidRPr="00704BF8">
        <w:rPr>
          <w:sz w:val="16"/>
        </w:rPr>
        <w:t xml:space="preserve"> established after 1945,but </w:t>
      </w:r>
      <w:r w:rsidRPr="00704BF8">
        <w:rPr>
          <w:b/>
          <w:iCs/>
          <w:sz w:val="24"/>
          <w:highlight w:val="cyan"/>
          <w:u w:val="single"/>
          <w:bdr w:val="single" w:sz="8" w:space="0" w:color="auto"/>
        </w:rPr>
        <w:t>this is now at risk of being dismantled by the forces out to undermine the current Western led order</w:t>
      </w:r>
      <w:r w:rsidRPr="00704BF8">
        <w:rPr>
          <w:sz w:val="16"/>
        </w:rPr>
        <w:t xml:space="preserve">, with the persistent and strategic undermining of the US rules based order. </w:t>
      </w:r>
    </w:p>
    <w:p w14:paraId="0ABB74AE" w14:textId="77777777" w:rsidR="00704BF8" w:rsidRPr="00704BF8" w:rsidRDefault="00704BF8" w:rsidP="00704BF8">
      <w:pPr>
        <w:rPr>
          <w:sz w:val="16"/>
        </w:rPr>
      </w:pPr>
      <w:r w:rsidRPr="00704BF8">
        <w:rPr>
          <w:b/>
          <w:sz w:val="24"/>
          <w:highlight w:val="cyan"/>
          <w:u w:val="single"/>
        </w:rPr>
        <w:t>Revisionist authoritarian powers seek to weaken</w:t>
      </w:r>
      <w:r w:rsidRPr="00704BF8">
        <w:rPr>
          <w:b/>
          <w:sz w:val="24"/>
          <w:u w:val="single"/>
        </w:rPr>
        <w:t xml:space="preserve"> the system of alliances and </w:t>
      </w:r>
      <w:r w:rsidRPr="00704BF8">
        <w:rPr>
          <w:b/>
          <w:sz w:val="24"/>
          <w:highlight w:val="cyan"/>
          <w:u w:val="single"/>
        </w:rPr>
        <w:t>norms</w:t>
      </w:r>
      <w:r w:rsidRPr="00704BF8">
        <w:rPr>
          <w:b/>
          <w:sz w:val="24"/>
          <w:u w:val="single"/>
        </w:rPr>
        <w:t xml:space="preserve"> that has kept aggression in check</w:t>
      </w:r>
      <w:r w:rsidRPr="00704BF8">
        <w:rPr>
          <w:sz w:val="16"/>
        </w:rPr>
        <w:t>. To understand how the US anchored order has preserved peace, saved lives, and deterred conflict, it is important to fist visualise how this order might be threatened by the current bandwagon of the world in ignoring this status quo of stability on the grounds of being smitten by the so called rise of the rest and the perceived inevitable decline of the West.</w:t>
      </w:r>
    </w:p>
    <w:p w14:paraId="5477E9B6" w14:textId="77777777" w:rsidR="00704BF8" w:rsidRPr="00704BF8" w:rsidRDefault="00704BF8" w:rsidP="00704BF8">
      <w:pPr>
        <w:rPr>
          <w:sz w:val="16"/>
        </w:rPr>
      </w:pPr>
      <w:r w:rsidRPr="00704BF8">
        <w:rPr>
          <w:sz w:val="16"/>
        </w:rPr>
        <w:t>Contrary to these models and assumptions, the primary power and stability of the US and the West and their power supremacy have not ever been under threat by any of the rising powers out to challenge this primacy.</w:t>
      </w:r>
    </w:p>
    <w:p w14:paraId="174DD54B" w14:textId="77777777" w:rsidR="00704BF8" w:rsidRPr="00704BF8" w:rsidRDefault="00704BF8" w:rsidP="00704BF8">
      <w:pPr>
        <w:rPr>
          <w:sz w:val="16"/>
        </w:rPr>
      </w:pPr>
      <w:r w:rsidRPr="00704BF8">
        <w:rPr>
          <w:sz w:val="16"/>
        </w:rPr>
        <w:t xml:space="preserve">In all indicators of power, whether economic, military, technology, resources, demographics, and future trends, </w:t>
      </w:r>
      <w:r w:rsidRPr="00704BF8">
        <w:rPr>
          <w:b/>
          <w:sz w:val="24"/>
          <w:u w:val="single"/>
        </w:rPr>
        <w:t>the US retains a significant power advantage</w:t>
      </w:r>
      <w:r w:rsidRPr="00704BF8">
        <w:rPr>
          <w:sz w:val="16"/>
        </w:rPr>
        <w:t>, and no other power will come close to replacing this primacy in at least the next three decades.</w:t>
      </w:r>
    </w:p>
    <w:p w14:paraId="1FFC607C" w14:textId="77777777" w:rsidR="00704BF8" w:rsidRPr="00704BF8" w:rsidRDefault="00704BF8" w:rsidP="00704BF8">
      <w:pPr>
        <w:rPr>
          <w:b/>
          <w:iCs/>
          <w:sz w:val="24"/>
          <w:u w:val="single"/>
          <w:bdr w:val="single" w:sz="8" w:space="0" w:color="auto"/>
        </w:rPr>
      </w:pPr>
      <w:r w:rsidRPr="00704BF8">
        <w:rPr>
          <w:sz w:val="16"/>
        </w:rPr>
        <w:t xml:space="preserve">However, </w:t>
      </w:r>
      <w:r w:rsidRPr="00704BF8">
        <w:rPr>
          <w:b/>
          <w:sz w:val="24"/>
          <w:highlight w:val="cyan"/>
          <w:u w:val="single"/>
        </w:rPr>
        <w:t>this rules-based order</w:t>
      </w:r>
      <w:r w:rsidRPr="00704BF8">
        <w:rPr>
          <w:b/>
          <w:sz w:val="24"/>
          <w:u w:val="single"/>
        </w:rPr>
        <w:t xml:space="preserve"> and the long peace </w:t>
      </w:r>
      <w:r w:rsidRPr="00704BF8">
        <w:rPr>
          <w:b/>
          <w:sz w:val="24"/>
          <w:highlight w:val="cyan"/>
          <w:u w:val="single"/>
        </w:rPr>
        <w:t xml:space="preserve">will be threatened </w:t>
      </w:r>
      <w:r w:rsidRPr="00704BF8">
        <w:rPr>
          <w:b/>
          <w:sz w:val="24"/>
          <w:u w:val="single"/>
        </w:rPr>
        <w:t>if the world conveniently ignores it and</w:t>
      </w:r>
      <w:r w:rsidRPr="00704BF8">
        <w:rPr>
          <w:b/>
          <w:sz w:val="24"/>
          <w:highlight w:val="cyan"/>
          <w:u w:val="single"/>
        </w:rPr>
        <w:t xml:space="preserve"> if the US is weakened</w:t>
      </w:r>
      <w:r w:rsidRPr="00704BF8">
        <w:rPr>
          <w:sz w:val="16"/>
        </w:rPr>
        <w:t>. For all its flaws,</w:t>
      </w:r>
      <w:r w:rsidRPr="00704BF8">
        <w:rPr>
          <w:b/>
          <w:sz w:val="24"/>
          <w:highlight w:val="cyan"/>
          <w:u w:val="single"/>
        </w:rPr>
        <w:t xml:space="preserve">the Western-led order has been humanity’s best safeguard against </w:t>
      </w:r>
      <w:r w:rsidRPr="00704BF8">
        <w:rPr>
          <w:b/>
          <w:iCs/>
          <w:sz w:val="24"/>
          <w:highlight w:val="cyan"/>
          <w:u w:val="single"/>
          <w:bdr w:val="single" w:sz="8" w:space="0" w:color="auto"/>
        </w:rPr>
        <w:t>global war</w:t>
      </w:r>
      <w:r w:rsidRPr="00704BF8">
        <w:rPr>
          <w:b/>
          <w:iCs/>
          <w:sz w:val="24"/>
          <w:u w:val="single"/>
          <w:bdr w:val="single" w:sz="8" w:space="0" w:color="auto"/>
        </w:rPr>
        <w:t xml:space="preserve"> and tyranny.</w:t>
      </w:r>
    </w:p>
    <w:p w14:paraId="300E3E67" w14:textId="77777777" w:rsidR="00704BF8" w:rsidRPr="00704BF8" w:rsidRDefault="00704BF8" w:rsidP="00704BF8">
      <w:pPr>
        <w:rPr>
          <w:sz w:val="16"/>
        </w:rPr>
      </w:pPr>
      <w:r w:rsidRPr="00704BF8">
        <w:rPr>
          <w:sz w:val="16"/>
        </w:rPr>
        <w:lastRenderedPageBreak/>
        <w:t>It has defeated totalitarian threats from fascism to communism to terror, protected the global commons and trade arteries, fostered unprecedented economic growth, saved lives through medical and technological inventions, prevented tyrannies and autocratic forces from unchecked human rights abuses, and championed humanitarian values.</w:t>
      </w:r>
    </w:p>
    <w:p w14:paraId="2D7CC897" w14:textId="77777777" w:rsidR="00704BF8" w:rsidRPr="00704BF8" w:rsidRDefault="00704BF8" w:rsidP="00704BF8">
      <w:pPr>
        <w:rPr>
          <w:sz w:val="16"/>
        </w:rPr>
      </w:pPr>
      <w:r w:rsidRPr="00704BF8">
        <w:rPr>
          <w:sz w:val="16"/>
        </w:rPr>
        <w:t>All these make the case that the American-led rules-based system has been our time’s most important global force for peace and security.</w:t>
      </w:r>
    </w:p>
    <w:p w14:paraId="27281429" w14:textId="77777777" w:rsidR="00704BF8" w:rsidRPr="00704BF8" w:rsidRDefault="00704BF8" w:rsidP="00704BF8">
      <w:pPr>
        <w:rPr>
          <w:sz w:val="16"/>
        </w:rPr>
      </w:pPr>
      <w:r w:rsidRPr="00704BF8">
        <w:rPr>
          <w:sz w:val="16"/>
        </w:rPr>
        <w:t>The Long Peace Dividend: Deterrence, Democracy, and Rule of Law</w:t>
      </w:r>
    </w:p>
    <w:p w14:paraId="479A316D" w14:textId="77777777" w:rsidR="00704BF8" w:rsidRPr="00704BF8" w:rsidRDefault="00704BF8" w:rsidP="00704BF8">
      <w:pPr>
        <w:rPr>
          <w:sz w:val="16"/>
        </w:rPr>
      </w:pPr>
      <w:r w:rsidRPr="00704BF8">
        <w:rPr>
          <w:b/>
          <w:sz w:val="24"/>
          <w:u w:val="single"/>
        </w:rPr>
        <w:t>The most overlooked achievement</w:t>
      </w:r>
      <w:r w:rsidRPr="00704BF8">
        <w:rPr>
          <w:sz w:val="16"/>
        </w:rPr>
        <w:t xml:space="preserve"> of this long peace and Western order </w:t>
      </w:r>
      <w:r w:rsidRPr="00704BF8">
        <w:rPr>
          <w:b/>
          <w:sz w:val="24"/>
          <w:u w:val="single"/>
        </w:rPr>
        <w:t>is the prevention of another catastrophic world war</w:t>
      </w:r>
      <w:r w:rsidRPr="00704BF8">
        <w:rPr>
          <w:sz w:val="16"/>
        </w:rPr>
        <w:t>. Before 1945, great-power conflicts were common with the likes of the Napoleonic Wars, World War I, World War II, and countless earlier wars among empires.</w:t>
      </w:r>
    </w:p>
    <w:p w14:paraId="0166F5D9" w14:textId="77777777" w:rsidR="00704BF8" w:rsidRPr="00704BF8" w:rsidRDefault="00704BF8" w:rsidP="00704BF8">
      <w:pPr>
        <w:rPr>
          <w:sz w:val="16"/>
        </w:rPr>
      </w:pPr>
      <w:r w:rsidRPr="00704BF8">
        <w:rPr>
          <w:sz w:val="16"/>
        </w:rPr>
        <w:t>World War II alone killed an estimated 70–85 million people (about 3% of the world’s population. The US-led initiatives to establish a new world order based on democracy and institutional governance, with the likes of the United Nations, NATO, and the Bretton Woods systems, helped to prevent conflicts and to minimise damages.</w:t>
      </w:r>
    </w:p>
    <w:p w14:paraId="65F231BD" w14:textId="77777777" w:rsidR="00704BF8" w:rsidRPr="00704BF8" w:rsidRDefault="00704BF8" w:rsidP="00704BF8">
      <w:pPr>
        <w:rPr>
          <w:b/>
          <w:sz w:val="24"/>
          <w:u w:val="single"/>
        </w:rPr>
      </w:pPr>
      <w:r w:rsidRPr="00704BF8">
        <w:rPr>
          <w:b/>
          <w:sz w:val="24"/>
          <w:u w:val="single"/>
        </w:rPr>
        <w:t>US military strength and nuclear deterrence dissuade any would-be aggressors from launching global war.</w:t>
      </w:r>
    </w:p>
    <w:p w14:paraId="176B0A70" w14:textId="77777777" w:rsidR="00704BF8" w:rsidRPr="00704BF8" w:rsidRDefault="00704BF8" w:rsidP="00704BF8">
      <w:pPr>
        <w:rPr>
          <w:b/>
          <w:sz w:val="24"/>
          <w:u w:val="single"/>
        </w:rPr>
      </w:pPr>
      <w:r w:rsidRPr="00704BF8">
        <w:rPr>
          <w:sz w:val="16"/>
        </w:rPr>
        <w:t>In essence</w:t>
      </w:r>
      <w:r w:rsidRPr="00704BF8">
        <w:rPr>
          <w:b/>
          <w:sz w:val="24"/>
          <w:u w:val="single"/>
        </w:rPr>
        <w:t xml:space="preserve">, a dominant democratic superpower acted as a stabiliser, where </w:t>
      </w:r>
      <w:r w:rsidRPr="00704BF8">
        <w:rPr>
          <w:sz w:val="16"/>
        </w:rPr>
        <w:t>the</w:t>
      </w:r>
      <w:r w:rsidRPr="00704BF8">
        <w:rPr>
          <w:b/>
          <w:sz w:val="24"/>
          <w:u w:val="single"/>
        </w:rPr>
        <w:t xml:space="preserve"> hegemonic stability </w:t>
      </w:r>
      <w:r w:rsidRPr="00704BF8">
        <w:rPr>
          <w:sz w:val="16"/>
        </w:rPr>
        <w:t>theory</w:t>
      </w:r>
      <w:r w:rsidRPr="00704BF8">
        <w:rPr>
          <w:b/>
          <w:sz w:val="24"/>
          <w:u w:val="single"/>
        </w:rPr>
        <w:t xml:space="preserve"> helped to keep peace and deter wars.</w:t>
      </w:r>
    </w:p>
    <w:p w14:paraId="007C236A" w14:textId="77777777" w:rsidR="00704BF8" w:rsidRPr="00704BF8" w:rsidRDefault="00704BF8" w:rsidP="00704BF8">
      <w:pPr>
        <w:rPr>
          <w:sz w:val="16"/>
        </w:rPr>
      </w:pPr>
      <w:r w:rsidRPr="00704BF8">
        <w:rPr>
          <w:sz w:val="16"/>
        </w:rPr>
        <w:t>Conflict-related deaths have fallen dramatically from mid-20th-century levels, reflecting the long peace under the post-WWII international order.</w:t>
      </w:r>
    </w:p>
    <w:p w14:paraId="356739E1" w14:textId="77777777" w:rsidR="00704BF8" w:rsidRPr="00704BF8" w:rsidRDefault="00704BF8" w:rsidP="00704BF8">
      <w:pPr>
        <w:rPr>
          <w:sz w:val="16"/>
        </w:rPr>
      </w:pPr>
      <w:r w:rsidRPr="00704BF8">
        <w:rPr>
          <w:sz w:val="16"/>
        </w:rPr>
        <w:t xml:space="preserve">By the 21st century, war deaths worldwide had dropped to historically low rates – in most years, conflict killed fewer than 1 in 700 people globally. The avoidance of another great-power war is the chief reason. The Cold War ended without direct superpower combat. The post-1945 great-power stability has twice outlasted the interwar period and is the longest period of stability among the great powers in centuries. </w:t>
      </w:r>
      <w:r w:rsidRPr="00704BF8">
        <w:rPr>
          <w:b/>
          <w:sz w:val="24"/>
          <w:highlight w:val="cyan"/>
          <w:u w:val="single"/>
        </w:rPr>
        <w:t>The international order anchored by U.S.-led alliances, nuclear deterrence, and democratic norms created a balance that made large-scale war infeasible</w:t>
      </w:r>
      <w:r w:rsidRPr="00704BF8">
        <w:rPr>
          <w:sz w:val="16"/>
        </w:rPr>
        <w:t>. Hence, the world has reaped the reward in hundreds of millions of lives not lost to war.</w:t>
      </w:r>
    </w:p>
    <w:p w14:paraId="54243232" w14:textId="77777777" w:rsidR="00704BF8" w:rsidRPr="00704BF8" w:rsidRDefault="00704BF8" w:rsidP="00704BF8">
      <w:pPr>
        <w:rPr>
          <w:sz w:val="16"/>
        </w:rPr>
      </w:pPr>
      <w:r w:rsidRPr="00704BF8">
        <w:rPr>
          <w:b/>
          <w:sz w:val="24"/>
          <w:u w:val="single"/>
        </w:rPr>
        <w:t>Of parallel importance is the spread of democracy and the rule of law, which has created more peaceful relations</w:t>
      </w:r>
      <w:r w:rsidRPr="00704BF8">
        <w:rPr>
          <w:sz w:val="16"/>
        </w:rPr>
        <w:t xml:space="preserve">: </w:t>
      </w:r>
      <w:r w:rsidRPr="00704BF8">
        <w:rPr>
          <w:b/>
          <w:iCs/>
          <w:sz w:val="24"/>
          <w:highlight w:val="cyan"/>
          <w:u w:val="single"/>
          <w:bdr w:val="single" w:sz="8" w:space="0" w:color="auto"/>
        </w:rPr>
        <w:t>democracies rarely fight one another</w:t>
      </w:r>
      <w:r w:rsidRPr="00704BF8">
        <w:rPr>
          <w:sz w:val="16"/>
        </w:rPr>
        <w:t>, as reflected in the democratic peace theory.</w:t>
      </w:r>
    </w:p>
    <w:p w14:paraId="0BA69C15" w14:textId="77777777" w:rsidR="00704BF8" w:rsidRPr="00704BF8" w:rsidRDefault="00704BF8" w:rsidP="00704BF8">
      <w:pPr>
        <w:rPr>
          <w:sz w:val="16"/>
        </w:rPr>
      </w:pPr>
      <w:r w:rsidRPr="00704BF8">
        <w:rPr>
          <w:b/>
          <w:sz w:val="24"/>
          <w:u w:val="single"/>
        </w:rPr>
        <w:t>Countries that share the values of democracy and rule of law</w:t>
      </w:r>
      <w:r w:rsidRPr="00704BF8">
        <w:rPr>
          <w:sz w:val="16"/>
        </w:rPr>
        <w:t xml:space="preserve"> through institutions like the EU or U.S. alliances have virtually </w:t>
      </w:r>
      <w:r w:rsidRPr="00704BF8">
        <w:rPr>
          <w:b/>
          <w:sz w:val="24"/>
          <w:u w:val="single"/>
        </w:rPr>
        <w:t>eliminated the likelihood of conflict among themselves</w:t>
      </w:r>
      <w:r w:rsidRPr="00704BF8">
        <w:rPr>
          <w:sz w:val="16"/>
        </w:rPr>
        <w:t>. Western Europe, once the ground zero for two world wars, has seen 77 years without war between major states.</w:t>
      </w:r>
    </w:p>
    <w:p w14:paraId="11BE8508" w14:textId="77777777" w:rsidR="00704BF8" w:rsidRPr="00704BF8" w:rsidRDefault="00704BF8" w:rsidP="00704BF8">
      <w:pPr>
        <w:rPr>
          <w:sz w:val="16"/>
        </w:rPr>
      </w:pPr>
      <w:r w:rsidRPr="00704BF8">
        <w:rPr>
          <w:sz w:val="16"/>
        </w:rPr>
        <w:t>This has moved us away from the notion of might is right to a time when independent and sovereign nations would respect each other’s rights and rules, but this has now come under increasing threat without the US led prevailing power stabiliser if other powers continue to undermine this.</w:t>
      </w:r>
    </w:p>
    <w:p w14:paraId="55024E9C" w14:textId="77777777" w:rsidR="00704BF8" w:rsidRPr="00704BF8" w:rsidRDefault="00704BF8" w:rsidP="00704BF8">
      <w:pPr>
        <w:rPr>
          <w:sz w:val="16"/>
        </w:rPr>
      </w:pPr>
      <w:r w:rsidRPr="00704BF8">
        <w:rPr>
          <w:sz w:val="16"/>
        </w:rPr>
        <w:t>The Western liberal order won the 20th century, making democracy and free markets the prevailing paradigm worldwide. Millions in Eastern Europe were freed from dictatorship and the Cold War ended with the expansion of freedom and democracy and a liberal economic order that has seen the global economic progress today.</w:t>
      </w:r>
    </w:p>
    <w:p w14:paraId="548E942E" w14:textId="77777777" w:rsidR="00704BF8" w:rsidRPr="00704BF8" w:rsidRDefault="00704BF8" w:rsidP="00704BF8">
      <w:pPr>
        <w:rPr>
          <w:sz w:val="16"/>
        </w:rPr>
      </w:pPr>
      <w:r w:rsidRPr="00704BF8">
        <w:rPr>
          <w:sz w:val="16"/>
        </w:rPr>
        <w:t>From fascism to communism to terrorism, the Western-led order has preserved the lives and freedoms of billions of people – those rescued from tyrannies, and those never caught in wars that were avoided.</w:t>
      </w:r>
    </w:p>
    <w:p w14:paraId="7CD79CEC" w14:textId="77777777" w:rsidR="00704BF8" w:rsidRPr="00704BF8" w:rsidRDefault="00704BF8" w:rsidP="00704BF8">
      <w:pPr>
        <w:rPr>
          <w:sz w:val="16"/>
        </w:rPr>
      </w:pPr>
      <w:r w:rsidRPr="00704BF8">
        <w:rPr>
          <w:sz w:val="16"/>
        </w:rPr>
        <w:t>As John Kennedy once said, “A mankind that has managed to avoid war is one that will find prosperity and progress.” The Western order has embodied that maxim. Defending free nations and deterring aggressors ensured that the latter half of the 20th century was far less bloody than the first. It is difficult to imagine any alternative system achieving the same record.</w:t>
      </w:r>
    </w:p>
    <w:p w14:paraId="76ABFF5E" w14:textId="77777777" w:rsidR="00704BF8" w:rsidRPr="00704BF8" w:rsidRDefault="00704BF8" w:rsidP="00704BF8">
      <w:pPr>
        <w:rPr>
          <w:sz w:val="16"/>
        </w:rPr>
      </w:pPr>
      <w:r w:rsidRPr="00704BF8">
        <w:rPr>
          <w:sz w:val="16"/>
        </w:rPr>
        <w:t>America as Global Policeman: Securing the Seas and Skies</w:t>
      </w:r>
    </w:p>
    <w:p w14:paraId="3F70C03F" w14:textId="77777777" w:rsidR="00704BF8" w:rsidRPr="00704BF8" w:rsidRDefault="00704BF8" w:rsidP="00704BF8">
      <w:pPr>
        <w:rPr>
          <w:sz w:val="16"/>
        </w:rPr>
      </w:pPr>
      <w:r w:rsidRPr="00704BF8">
        <w:rPr>
          <w:sz w:val="16"/>
        </w:rPr>
        <w:t>American military preeminence has formed the global security backbone that all nations benefit from. On the high seas, the U.S. Navy has ensured freedom of navigation and the safety of maritime commerce for decades. The U.S. Navy’s dominance of the world’s oceans has made it as an indispensable guarantor of global trade, as 90% of global trade by volume travels by sea. Under Pax Americana those sea lanes have remained largely open and peaceful. No other power comes even close in having this capacity and might to ensure global peace and maritime order.</w:t>
      </w:r>
    </w:p>
    <w:p w14:paraId="638BF78B" w14:textId="77777777" w:rsidR="00704BF8" w:rsidRPr="00704BF8" w:rsidRDefault="00704BF8" w:rsidP="00704BF8">
      <w:pPr>
        <w:rPr>
          <w:sz w:val="16"/>
        </w:rPr>
      </w:pPr>
      <w:r w:rsidRPr="00704BF8">
        <w:rPr>
          <w:sz w:val="16"/>
        </w:rPr>
        <w:lastRenderedPageBreak/>
        <w:t>U.S. and allied naval forces patrol choke points like the Persian Gulf, Strait of Hormuz, and Strait of Malacca to deter blockades or piracy.</w:t>
      </w:r>
    </w:p>
    <w:p w14:paraId="0BA4745A" w14:textId="77777777" w:rsidR="00704BF8" w:rsidRPr="00704BF8" w:rsidRDefault="00704BF8" w:rsidP="00704BF8">
      <w:pPr>
        <w:rPr>
          <w:sz w:val="16"/>
        </w:rPr>
      </w:pPr>
      <w:r w:rsidRPr="00704BF8">
        <w:rPr>
          <w:sz w:val="16"/>
        </w:rPr>
        <w:t>This resulted in energy supplies and goods flowing relatively freely, fueling the world economy. The US Fifth Fleet in Bahrain and Seventh Fleet in the Pacific act as constant stabilising presence in critical regions.</w:t>
      </w:r>
    </w:p>
    <w:p w14:paraId="3F1066E7" w14:textId="77777777" w:rsidR="00704BF8" w:rsidRPr="00704BF8" w:rsidRDefault="00704BF8" w:rsidP="00704BF8">
      <w:pPr>
        <w:rPr>
          <w:sz w:val="16"/>
        </w:rPr>
      </w:pPr>
      <w:r w:rsidRPr="00704BF8">
        <w:rPr>
          <w:b/>
          <w:sz w:val="24"/>
          <w:u w:val="single"/>
        </w:rPr>
        <w:t>American-led security of the seas has been a true global public good</w:t>
      </w:r>
      <w:r w:rsidRPr="00704BF8">
        <w:rPr>
          <w:sz w:val="16"/>
        </w:rPr>
        <w:t xml:space="preserve"> – one often taken for granted. The US naval umbrella not only secures trade but also allows countries to forgo building massive navies of their own, thereby reducing arms races.</w:t>
      </w:r>
    </w:p>
    <w:p w14:paraId="73488D52" w14:textId="77777777" w:rsidR="00704BF8" w:rsidRPr="00704BF8" w:rsidRDefault="00704BF8" w:rsidP="00704BF8">
      <w:pPr>
        <w:rPr>
          <w:sz w:val="16"/>
        </w:rPr>
      </w:pPr>
      <w:r w:rsidRPr="00704BF8">
        <w:rPr>
          <w:sz w:val="16"/>
        </w:rPr>
        <w:t>The stability of shipping routes enables astonishing expansion of global commerce, where exports as a share of world GDP quadrupled from about 5% in 1945 to over 20% by the 2000s, reflecting how much more interconnected the world economy became under a US protected trading system.</w:t>
      </w:r>
    </w:p>
    <w:p w14:paraId="41628816" w14:textId="77777777" w:rsidR="00704BF8" w:rsidRPr="00704BF8" w:rsidRDefault="00704BF8" w:rsidP="00704BF8">
      <w:pPr>
        <w:rPr>
          <w:sz w:val="16"/>
        </w:rPr>
      </w:pPr>
      <w:r w:rsidRPr="00704BF8">
        <w:rPr>
          <w:sz w:val="16"/>
        </w:rPr>
        <w:t>China benefited from this new economic order and the stability and security of the market system and the maritime route that are critical for its export oriented economy.</w:t>
      </w:r>
    </w:p>
    <w:p w14:paraId="7C0B9339" w14:textId="77777777" w:rsidR="00704BF8" w:rsidRPr="00704BF8" w:rsidRDefault="00704BF8" w:rsidP="00704BF8">
      <w:pPr>
        <w:rPr>
          <w:sz w:val="16"/>
        </w:rPr>
      </w:pPr>
      <w:r w:rsidRPr="00704BF8">
        <w:rPr>
          <w:sz w:val="16"/>
        </w:rPr>
        <w:t>Beyond the seas, the US continued to lead in policing global airspace and outer space. The US Air Force’s global reach deters rogue states from threatening civilian aviation and American GPS satellites provide navigation free-of-charge worldwide, but borne by American taxpayers.</w:t>
      </w:r>
    </w:p>
    <w:p w14:paraId="631BECBD" w14:textId="77777777" w:rsidR="00704BF8" w:rsidRPr="00704BF8" w:rsidRDefault="00704BF8" w:rsidP="00704BF8">
      <w:pPr>
        <w:rPr>
          <w:sz w:val="16"/>
        </w:rPr>
      </w:pPr>
      <w:r w:rsidRPr="00704BF8">
        <w:rPr>
          <w:sz w:val="16"/>
        </w:rPr>
        <w:t>Prosperity Through Stability: Unprecedented Global Development</w:t>
      </w:r>
    </w:p>
    <w:p w14:paraId="4155F264" w14:textId="77777777" w:rsidR="00704BF8" w:rsidRPr="00704BF8" w:rsidRDefault="00704BF8" w:rsidP="00704BF8">
      <w:pPr>
        <w:rPr>
          <w:sz w:val="16"/>
        </w:rPr>
      </w:pPr>
      <w:r w:rsidRPr="00704BF8">
        <w:rPr>
          <w:sz w:val="16"/>
        </w:rPr>
        <w:t>The Western-led order created conditions for a surge in global prosperity, lifting billions out of poverty and transforming the economic landscape. In 1950, much of Europe and Asia were still in ruins as a result of the wars and most of the world’s population lived in poverty. Today, the world economy is roughly $100 trillion in size. Global GDP per capita has tripled since 1945. Life expectancy worldwide has jumped from about 45 years in 1950 to over 72 years now, owing to better nutrition, healthcare, and technology diffusion. These gains were not inevitable, but rather they were nurtured by the Western system’s open markets, financial aid, and technological leadership.</w:t>
      </w:r>
    </w:p>
    <w:p w14:paraId="1940B71A" w14:textId="77777777" w:rsidR="00704BF8" w:rsidRPr="00704BF8" w:rsidRDefault="00704BF8" w:rsidP="00704BF8">
      <w:pPr>
        <w:rPr>
          <w:sz w:val="16"/>
        </w:rPr>
      </w:pPr>
      <w:r w:rsidRPr="00704BF8">
        <w:rPr>
          <w:sz w:val="16"/>
        </w:rPr>
        <w:t>Beyond the Marshall Plan, institutions like the World Bank funded infrastructure and industrial projects in developing nations.</w:t>
      </w:r>
    </w:p>
    <w:p w14:paraId="62BD32F1" w14:textId="77777777" w:rsidR="00704BF8" w:rsidRPr="00704BF8" w:rsidRDefault="00704BF8" w:rsidP="00704BF8">
      <w:pPr>
        <w:rPr>
          <w:sz w:val="16"/>
        </w:rPr>
      </w:pPr>
      <w:r w:rsidRPr="00704BF8">
        <w:rPr>
          <w:sz w:val="16"/>
        </w:rPr>
        <w:t>The security provided by the US led peace allowed countries to spend resources on development rather than defense. Europe could demilitarise compared to its past. Japan, shielded by the US alliance, devoted itself entirely to economic growth, with minimal military spending.</w:t>
      </w:r>
    </w:p>
    <w:p w14:paraId="0F5820DE" w14:textId="77777777" w:rsidR="00704BF8" w:rsidRPr="00704BF8" w:rsidRDefault="00704BF8" w:rsidP="00704BF8">
      <w:pPr>
        <w:rPr>
          <w:sz w:val="16"/>
        </w:rPr>
      </w:pPr>
      <w:r w:rsidRPr="00704BF8">
        <w:rPr>
          <w:sz w:val="16"/>
        </w:rPr>
        <w:t>Both China and India, which remained poor through the Cold War, saw spectacular economic rises in the 1990s to 2000s by integrating into the US led international economy.</w:t>
      </w:r>
    </w:p>
    <w:p w14:paraId="42F1ABE8" w14:textId="77777777" w:rsidR="00704BF8" w:rsidRPr="00704BF8" w:rsidRDefault="00704BF8" w:rsidP="00704BF8">
      <w:pPr>
        <w:rPr>
          <w:sz w:val="16"/>
        </w:rPr>
      </w:pPr>
      <w:r w:rsidRPr="00704BF8">
        <w:rPr>
          <w:sz w:val="16"/>
        </w:rPr>
        <w:t>China’s export-driven boom, lifting 800 million people out of poverty, and this was facilitated by access to Western markets and adherence to Western-devised rules of trade and investment.</w:t>
      </w:r>
    </w:p>
    <w:p w14:paraId="4C5CB328" w14:textId="77777777" w:rsidR="00704BF8" w:rsidRPr="00704BF8" w:rsidRDefault="00704BF8" w:rsidP="00704BF8">
      <w:pPr>
        <w:rPr>
          <w:sz w:val="16"/>
        </w:rPr>
      </w:pPr>
      <w:r w:rsidRPr="00704BF8">
        <w:rPr>
          <w:sz w:val="16"/>
        </w:rPr>
        <w:t>The numbers of people living in extreme poverty worldwide dropped substantially. In 1990, more than 1.9 billion people, or 36% of the world’s population, lived under the World Bank’s extreme poverty line. By 2019, that number had fallen to about 650 million or around 8% of the population. Over 1 billion people lifted out of extreme poverty in one generation, where the stability and openness of the post-Cold War international order allowed capital and goods to reach more places, creating jobs and raising incomes.</w:t>
      </w:r>
    </w:p>
    <w:p w14:paraId="1B51D123" w14:textId="77777777" w:rsidR="00704BF8" w:rsidRPr="00704BF8" w:rsidRDefault="00704BF8" w:rsidP="00704BF8">
      <w:pPr>
        <w:rPr>
          <w:sz w:val="16"/>
        </w:rPr>
      </w:pPr>
      <w:r w:rsidRPr="00704BF8">
        <w:rPr>
          <w:sz w:val="16"/>
        </w:rPr>
        <w:t xml:space="preserve">The </w:t>
      </w:r>
      <w:r w:rsidRPr="00704BF8">
        <w:rPr>
          <w:b/>
          <w:sz w:val="24"/>
          <w:u w:val="single"/>
        </w:rPr>
        <w:t xml:space="preserve">Western-led international order has been the first to act in cases of genocide, famine, or natural disaster, securing the sanctity of life. </w:t>
      </w:r>
      <w:r w:rsidRPr="00704BF8">
        <w:rPr>
          <w:sz w:val="16"/>
        </w:rPr>
        <w:t>From the concept of responsibility to protect, to providing non-military humanitarian leadership, the order has sustained basic human principles and sanctity of life.</w:t>
      </w:r>
    </w:p>
    <w:p w14:paraId="2CD0E9C2" w14:textId="77777777" w:rsidR="00704BF8" w:rsidRPr="00704BF8" w:rsidRDefault="00704BF8" w:rsidP="00704BF8">
      <w:pPr>
        <w:rPr>
          <w:sz w:val="16"/>
        </w:rPr>
      </w:pPr>
      <w:r w:rsidRPr="00704BF8">
        <w:rPr>
          <w:sz w:val="16"/>
        </w:rPr>
        <w:t>The New Threat: Autocratic Revisionism and the Erosion of Order</w:t>
      </w:r>
    </w:p>
    <w:p w14:paraId="65A47A3C" w14:textId="77777777" w:rsidR="00704BF8" w:rsidRPr="00704BF8" w:rsidRDefault="00704BF8" w:rsidP="00704BF8">
      <w:pPr>
        <w:rPr>
          <w:b/>
          <w:sz w:val="24"/>
          <w:u w:val="single"/>
        </w:rPr>
      </w:pPr>
      <w:r w:rsidRPr="00704BF8">
        <w:rPr>
          <w:b/>
          <w:iCs/>
          <w:sz w:val="24"/>
          <w:highlight w:val="cyan"/>
          <w:u w:val="single"/>
          <w:bdr w:val="single" w:sz="8" w:space="0" w:color="auto"/>
        </w:rPr>
        <w:t>This order is now under threat</w:t>
      </w:r>
      <w:r w:rsidRPr="00704BF8">
        <w:rPr>
          <w:sz w:val="16"/>
        </w:rPr>
        <w:t xml:space="preserve">, where the global pivot toward anti-US will unravel the fabric of international law and norms that have kept the peace. </w:t>
      </w:r>
      <w:r w:rsidRPr="00704BF8">
        <w:rPr>
          <w:b/>
          <w:sz w:val="24"/>
          <w:highlight w:val="cyan"/>
          <w:u w:val="single"/>
        </w:rPr>
        <w:t>From China’s open defiance of maritime law</w:t>
      </w:r>
      <w:r w:rsidRPr="00704BF8">
        <w:rPr>
          <w:sz w:val="16"/>
        </w:rPr>
        <w:t xml:space="preserve"> in Asia </w:t>
      </w:r>
      <w:r w:rsidRPr="00704BF8">
        <w:rPr>
          <w:b/>
          <w:sz w:val="24"/>
          <w:highlight w:val="cyan"/>
          <w:u w:val="single"/>
        </w:rPr>
        <w:t>to</w:t>
      </w:r>
      <w:r w:rsidRPr="00704BF8">
        <w:rPr>
          <w:b/>
          <w:sz w:val="24"/>
          <w:u w:val="single"/>
        </w:rPr>
        <w:t xml:space="preserve"> the constant </w:t>
      </w:r>
      <w:r w:rsidRPr="00704BF8">
        <w:rPr>
          <w:b/>
          <w:sz w:val="24"/>
          <w:highlight w:val="cyan"/>
          <w:u w:val="single"/>
        </w:rPr>
        <w:t>undermining</w:t>
      </w:r>
      <w:r w:rsidRPr="00704BF8">
        <w:rPr>
          <w:b/>
          <w:sz w:val="24"/>
          <w:u w:val="single"/>
        </w:rPr>
        <w:t xml:space="preserve"> of the global financial and American </w:t>
      </w:r>
      <w:r w:rsidRPr="00704BF8">
        <w:rPr>
          <w:b/>
          <w:sz w:val="24"/>
          <w:highlight w:val="cyan"/>
          <w:u w:val="single"/>
        </w:rPr>
        <w:t>security support</w:t>
      </w:r>
      <w:r w:rsidRPr="00704BF8">
        <w:rPr>
          <w:sz w:val="16"/>
        </w:rPr>
        <w:t xml:space="preserve">, </w:t>
      </w:r>
      <w:r w:rsidRPr="00704BF8">
        <w:rPr>
          <w:b/>
          <w:sz w:val="24"/>
          <w:highlight w:val="cyan"/>
          <w:u w:val="single"/>
        </w:rPr>
        <w:t xml:space="preserve">these create the buy in for a </w:t>
      </w:r>
      <w:r w:rsidRPr="00704BF8">
        <w:rPr>
          <w:b/>
          <w:iCs/>
          <w:sz w:val="24"/>
          <w:highlight w:val="cyan"/>
          <w:u w:val="single"/>
          <w:bdr w:val="single" w:sz="8" w:space="0" w:color="auto"/>
        </w:rPr>
        <w:t>post-American order</w:t>
      </w:r>
      <w:r w:rsidRPr="00704BF8">
        <w:rPr>
          <w:sz w:val="16"/>
        </w:rPr>
        <w:t xml:space="preserve"> </w:t>
      </w:r>
      <w:r w:rsidRPr="00704BF8">
        <w:rPr>
          <w:b/>
          <w:sz w:val="24"/>
          <w:u w:val="single"/>
        </w:rPr>
        <w:t>that new forces might lead if the US is weakened</w:t>
      </w:r>
      <w:r w:rsidRPr="00704BF8">
        <w:rPr>
          <w:sz w:val="16"/>
        </w:rPr>
        <w:t xml:space="preserve">, but </w:t>
      </w:r>
      <w:r w:rsidRPr="00704BF8">
        <w:rPr>
          <w:b/>
          <w:iCs/>
          <w:sz w:val="24"/>
          <w:highlight w:val="cyan"/>
          <w:u w:val="single"/>
          <w:bdr w:val="single" w:sz="8" w:space="0" w:color="auto"/>
        </w:rPr>
        <w:t>the new order would be far less stable</w:t>
      </w:r>
      <w:r w:rsidRPr="00704BF8">
        <w:rPr>
          <w:sz w:val="16"/>
        </w:rPr>
        <w:t xml:space="preserve">, </w:t>
      </w:r>
      <w:r w:rsidRPr="00704BF8">
        <w:rPr>
          <w:b/>
          <w:sz w:val="24"/>
          <w:u w:val="single"/>
        </w:rPr>
        <w:t>less free, and potentially more hazardous and risky for there is no precedent and no global experience for any of these new powers in even experiencing any form of pervasive global security and economic management, what more to lead the world in revising the old rules.</w:t>
      </w:r>
    </w:p>
    <w:p w14:paraId="71F249ED" w14:textId="77777777" w:rsidR="00704BF8" w:rsidRPr="00704BF8" w:rsidRDefault="00704BF8" w:rsidP="00704BF8">
      <w:pPr>
        <w:rPr>
          <w:b/>
          <w:sz w:val="24"/>
          <w:u w:val="single"/>
        </w:rPr>
      </w:pPr>
      <w:r w:rsidRPr="00704BF8">
        <w:rPr>
          <w:b/>
          <w:sz w:val="24"/>
          <w:highlight w:val="cyan"/>
          <w:u w:val="single"/>
        </w:rPr>
        <w:lastRenderedPageBreak/>
        <w:t>Replacing rule-of-law principles with raw power politics will endanger the world and push it back to the dangerous anarchic era of might is right.</w:t>
      </w:r>
    </w:p>
    <w:p w14:paraId="770B0C25" w14:textId="77777777" w:rsidR="00704BF8" w:rsidRPr="00704BF8" w:rsidRDefault="00704BF8" w:rsidP="00704BF8">
      <w:pPr>
        <w:rPr>
          <w:sz w:val="16"/>
        </w:rPr>
      </w:pPr>
      <w:r w:rsidRPr="00704BF8">
        <w:rPr>
          <w:b/>
          <w:sz w:val="24"/>
          <w:u w:val="single"/>
        </w:rPr>
        <w:t xml:space="preserve">The revisionist ideology will </w:t>
      </w:r>
      <w:r w:rsidRPr="00704BF8">
        <w:rPr>
          <w:b/>
          <w:iCs/>
          <w:sz w:val="24"/>
          <w:u w:val="single"/>
          <w:bdr w:val="single" w:sz="8" w:space="0" w:color="auto"/>
        </w:rPr>
        <w:t>weaken the institutional deterrence</w:t>
      </w:r>
      <w:r w:rsidRPr="00704BF8">
        <w:rPr>
          <w:sz w:val="16"/>
        </w:rPr>
        <w:t xml:space="preserve">, </w:t>
      </w:r>
      <w:r w:rsidRPr="00704BF8">
        <w:rPr>
          <w:b/>
          <w:sz w:val="24"/>
          <w:u w:val="single"/>
        </w:rPr>
        <w:t>putting the world into a more dangerous phase of non abidance and non adherence to the rules based order</w:t>
      </w:r>
      <w:r w:rsidRPr="00704BF8">
        <w:rPr>
          <w:sz w:val="16"/>
        </w:rPr>
        <w:t>, where affiliation will be based on economic entanglement and appeasement to the higher power based on the hard power threats.</w:t>
      </w:r>
    </w:p>
    <w:p w14:paraId="7DDDDBCD" w14:textId="77777777" w:rsidR="00704BF8" w:rsidRPr="00704BF8" w:rsidRDefault="00704BF8" w:rsidP="00704BF8">
      <w:pPr>
        <w:rPr>
          <w:b/>
          <w:sz w:val="24"/>
          <w:u w:val="single"/>
        </w:rPr>
      </w:pPr>
      <w:r w:rsidRPr="00704BF8">
        <w:rPr>
          <w:b/>
          <w:sz w:val="24"/>
          <w:highlight w:val="cyan"/>
          <w:u w:val="single"/>
        </w:rPr>
        <w:t xml:space="preserve">The diminished role for international law will create </w:t>
      </w:r>
      <w:r w:rsidRPr="00704BF8">
        <w:rPr>
          <w:b/>
          <w:iCs/>
          <w:sz w:val="24"/>
          <w:highlight w:val="cyan"/>
          <w:u w:val="single"/>
          <w:bdr w:val="single" w:sz="8" w:space="0" w:color="auto"/>
        </w:rPr>
        <w:t>spiralling security dilemma, arms races and a free for all</w:t>
      </w:r>
      <w:r w:rsidRPr="00704BF8">
        <w:rPr>
          <w:sz w:val="16"/>
        </w:rPr>
        <w:t xml:space="preserve"> </w:t>
      </w:r>
      <w:r w:rsidRPr="00704BF8">
        <w:rPr>
          <w:b/>
          <w:sz w:val="24"/>
          <w:u w:val="single"/>
        </w:rPr>
        <w:t>where anarchy prevails</w:t>
      </w:r>
      <w:r w:rsidRPr="00704BF8">
        <w:rPr>
          <w:sz w:val="16"/>
        </w:rPr>
        <w:t xml:space="preserve"> in a survival-of-the-strongest era. </w:t>
      </w:r>
      <w:r w:rsidRPr="00704BF8">
        <w:rPr>
          <w:b/>
          <w:sz w:val="24"/>
          <w:u w:val="single"/>
        </w:rPr>
        <w:t xml:space="preserve">The </w:t>
      </w:r>
      <w:r w:rsidRPr="00704BF8">
        <w:rPr>
          <w:b/>
          <w:sz w:val="24"/>
          <w:highlight w:val="cyan"/>
          <w:u w:val="single"/>
        </w:rPr>
        <w:t>constraints and deterrence on war</w:t>
      </w:r>
      <w:r w:rsidRPr="00704BF8">
        <w:rPr>
          <w:sz w:val="16"/>
        </w:rPr>
        <w:t xml:space="preserve"> and abuse built up over 75 years, </w:t>
      </w:r>
      <w:r w:rsidRPr="00704BF8">
        <w:rPr>
          <w:b/>
          <w:sz w:val="24"/>
          <w:highlight w:val="cyan"/>
          <w:u w:val="single"/>
        </w:rPr>
        <w:t>could</w:t>
      </w:r>
      <w:r w:rsidRPr="00704BF8">
        <w:rPr>
          <w:sz w:val="16"/>
        </w:rPr>
        <w:t xml:space="preserve"> deteriorate and </w:t>
      </w:r>
      <w:r w:rsidRPr="00704BF8">
        <w:rPr>
          <w:b/>
          <w:iCs/>
          <w:sz w:val="24"/>
          <w:highlight w:val="cyan"/>
          <w:u w:val="single"/>
          <w:bdr w:val="single" w:sz="8" w:space="0" w:color="auto"/>
        </w:rPr>
        <w:t>erode quickly</w:t>
      </w:r>
      <w:r w:rsidRPr="00704BF8">
        <w:rPr>
          <w:sz w:val="16"/>
        </w:rPr>
        <w:t xml:space="preserve"> </w:t>
      </w:r>
      <w:r w:rsidRPr="00704BF8">
        <w:rPr>
          <w:b/>
          <w:sz w:val="24"/>
          <w:u w:val="single"/>
        </w:rPr>
        <w:t>if this revisionist momentum is not checked.</w:t>
      </w:r>
    </w:p>
    <w:p w14:paraId="43464B1F" w14:textId="77777777" w:rsidR="00704BF8" w:rsidRPr="00704BF8" w:rsidRDefault="00704BF8" w:rsidP="00704BF8">
      <w:pPr>
        <w:rPr>
          <w:sz w:val="16"/>
        </w:rPr>
      </w:pPr>
      <w:r w:rsidRPr="00704BF8">
        <w:rPr>
          <w:sz w:val="16"/>
        </w:rPr>
        <w:t>The world would be entering a period of high risk, just like the unstable decades before 1914 or 1939, but with far deadlier weapons in play.</w:t>
      </w:r>
    </w:p>
    <w:p w14:paraId="7ABCC3A4" w14:textId="77777777" w:rsidR="00704BF8" w:rsidRPr="00704BF8" w:rsidRDefault="00704BF8" w:rsidP="00704BF8">
      <w:pPr>
        <w:rPr>
          <w:sz w:val="16"/>
        </w:rPr>
      </w:pPr>
      <w:r w:rsidRPr="00704BF8">
        <w:rPr>
          <w:sz w:val="16"/>
        </w:rPr>
        <w:t>History serves painful lessons of what happens when global orders are overturned by aggressive powers. The world sleepwalked from the Concert of Europe into World War I; the failure of the League of Nations in the 1930s led to World War II.</w:t>
      </w:r>
    </w:p>
    <w:p w14:paraId="36AA738C" w14:textId="77777777" w:rsidR="00704BF8" w:rsidRPr="00704BF8" w:rsidRDefault="00704BF8" w:rsidP="00704BF8">
      <w:pPr>
        <w:rPr>
          <w:sz w:val="16"/>
        </w:rPr>
      </w:pPr>
      <w:r w:rsidRPr="00704BF8">
        <w:rPr>
          <w:sz w:val="16"/>
        </w:rPr>
        <w:t>Defending the Greatest Peace System in History</w:t>
      </w:r>
    </w:p>
    <w:p w14:paraId="441F9D32" w14:textId="77777777" w:rsidR="00704BF8" w:rsidRPr="00704BF8" w:rsidRDefault="00704BF8" w:rsidP="00704BF8">
      <w:pPr>
        <w:rPr>
          <w:sz w:val="16"/>
        </w:rPr>
      </w:pPr>
      <w:r w:rsidRPr="00704BF8">
        <w:rPr>
          <w:sz w:val="16"/>
        </w:rPr>
        <w:t>Defending the rules-based order does not mean resisting change or being blindly rooted to the conventional systemic approach, but reforms and changes can be made. Notwithstanding that, core facets must remain.</w:t>
      </w:r>
    </w:p>
    <w:p w14:paraId="0BDE711E" w14:textId="77777777" w:rsidR="00704BF8" w:rsidRPr="00704BF8" w:rsidRDefault="00704BF8" w:rsidP="00704BF8">
      <w:pPr>
        <w:rPr>
          <w:sz w:val="16"/>
        </w:rPr>
      </w:pPr>
      <w:r w:rsidRPr="00704BF8">
        <w:rPr>
          <w:sz w:val="16"/>
        </w:rPr>
        <w:t>These include the notions that aggression is unacceptable, genocides and human rights abuses will never be tolerated, that all nations are bound by common laws, and that democracy and human dignity are worth protecting.</w:t>
      </w:r>
    </w:p>
    <w:p w14:paraId="6FA6393A" w14:textId="77777777" w:rsidR="00704BF8" w:rsidRPr="00704BF8" w:rsidRDefault="00704BF8" w:rsidP="00704BF8">
      <w:pPr>
        <w:rPr>
          <w:sz w:val="16"/>
        </w:rPr>
      </w:pPr>
      <w:r w:rsidRPr="00704BF8">
        <w:rPr>
          <w:sz w:val="16"/>
        </w:rPr>
        <w:t>The order can endure and adapt as long as these ideals remain at the forefront of the Western alliance. If they are abandoned, we risk descending into an era of darkness again.</w:t>
      </w:r>
    </w:p>
    <w:p w14:paraId="56EE6227" w14:textId="77777777" w:rsidR="00704BF8" w:rsidRPr="00704BF8" w:rsidRDefault="00704BF8" w:rsidP="00704BF8">
      <w:pPr>
        <w:rPr>
          <w:b/>
          <w:sz w:val="24"/>
          <w:u w:val="single"/>
        </w:rPr>
      </w:pPr>
      <w:r w:rsidRPr="00704BF8">
        <w:rPr>
          <w:b/>
          <w:sz w:val="24"/>
          <w:u w:val="single"/>
        </w:rPr>
        <w:t>For all its flaws, the current global order dominated by the single Western power parity is still the best bet in preventing aggression, saving lives, and inventing new progress for mankind.</w:t>
      </w:r>
    </w:p>
    <w:p w14:paraId="12384438" w14:textId="77777777" w:rsidR="00704BF8" w:rsidRPr="00704BF8" w:rsidRDefault="00704BF8" w:rsidP="00704BF8"/>
    <w:p w14:paraId="139DC7DA" w14:textId="77777777" w:rsidR="00704BF8" w:rsidRPr="00704BF8" w:rsidRDefault="00704BF8" w:rsidP="00704BF8">
      <w:pPr>
        <w:keepNext/>
        <w:keepLines/>
        <w:spacing w:before="40" w:after="0"/>
        <w:outlineLvl w:val="3"/>
        <w:rPr>
          <w:rFonts w:eastAsiaTheme="majorEastAsia" w:cstheme="majorBidi"/>
          <w:b/>
          <w:iCs/>
          <w:sz w:val="28"/>
        </w:rPr>
      </w:pPr>
      <w:r w:rsidRPr="00704BF8">
        <w:rPr>
          <w:rFonts w:eastAsiaTheme="majorEastAsia" w:cstheme="majorBidi"/>
          <w:b/>
          <w:iCs/>
          <w:sz w:val="28"/>
        </w:rPr>
        <w:t xml:space="preserve">China is the </w:t>
      </w:r>
      <w:r w:rsidRPr="00704BF8">
        <w:rPr>
          <w:rFonts w:eastAsiaTheme="majorEastAsia" w:cstheme="majorBidi"/>
          <w:b/>
          <w:iCs/>
          <w:sz w:val="28"/>
          <w:u w:val="single"/>
        </w:rPr>
        <w:t>largest threat</w:t>
      </w:r>
      <w:r w:rsidRPr="00704BF8">
        <w:rPr>
          <w:rFonts w:eastAsiaTheme="majorEastAsia" w:cstheme="majorBidi"/>
          <w:b/>
          <w:iCs/>
          <w:sz w:val="28"/>
        </w:rPr>
        <w:t xml:space="preserve"> to the peaceful international order</w:t>
      </w:r>
    </w:p>
    <w:p w14:paraId="2708AFD1" w14:textId="77777777" w:rsidR="00704BF8" w:rsidRPr="00704BF8" w:rsidRDefault="00704BF8" w:rsidP="00704BF8">
      <w:r w:rsidRPr="00704BF8">
        <w:rPr>
          <w:b/>
          <w:bCs/>
          <w:sz w:val="26"/>
        </w:rPr>
        <w:t>Crane and Brands 25</w:t>
      </w:r>
      <w:r w:rsidRPr="00704BF8">
        <w:t>, *journalist, **Professor of Global Affairs at the Center for Global Affairs at Johns Hopkins University, and a scholar at the American Enterprise Institute. (*Brent Crane, interviewing **Hal Brands, 3-11-2025, “Hal Brands on the Axis of Autocracies” https://chinabooksreview.com/2025/03/11/hal-brands/) wtk</w:t>
      </w:r>
    </w:p>
    <w:p w14:paraId="134DB28E" w14:textId="77777777" w:rsidR="00704BF8" w:rsidRPr="00704BF8" w:rsidRDefault="00704BF8" w:rsidP="00704BF8">
      <w:pPr>
        <w:rPr>
          <w:sz w:val="16"/>
        </w:rPr>
      </w:pPr>
      <w:r w:rsidRPr="00704BF8">
        <w:rPr>
          <w:sz w:val="16"/>
        </w:rPr>
        <w:t xml:space="preserve">That brings us to </w:t>
      </w:r>
      <w:r w:rsidRPr="00704BF8">
        <w:rPr>
          <w:b/>
          <w:sz w:val="24"/>
          <w:u w:val="single"/>
        </w:rPr>
        <w:t>the</w:t>
      </w:r>
      <w:r w:rsidRPr="00704BF8">
        <w:rPr>
          <w:sz w:val="16"/>
        </w:rPr>
        <w:t xml:space="preserve"> so-called “axis of resistance” or “</w:t>
      </w:r>
      <w:r w:rsidRPr="00704BF8">
        <w:rPr>
          <w:b/>
          <w:sz w:val="24"/>
          <w:u w:val="single"/>
        </w:rPr>
        <w:t>axis of autocracies</w:t>
      </w:r>
      <w:r w:rsidRPr="00704BF8">
        <w:rPr>
          <w:sz w:val="16"/>
        </w:rPr>
        <w:t>.” What is that?</w:t>
      </w:r>
    </w:p>
    <w:p w14:paraId="26C7ABF5" w14:textId="77777777" w:rsidR="00704BF8" w:rsidRPr="00704BF8" w:rsidRDefault="00704BF8" w:rsidP="00704BF8">
      <w:pPr>
        <w:rPr>
          <w:sz w:val="16"/>
        </w:rPr>
      </w:pPr>
      <w:r w:rsidRPr="00704BF8">
        <w:rPr>
          <w:sz w:val="16"/>
        </w:rPr>
        <w:t xml:space="preserve">Different people call this thing by different names. Basically what it refers to </w:t>
      </w:r>
      <w:r w:rsidRPr="00704BF8">
        <w:rPr>
          <w:b/>
          <w:sz w:val="24"/>
          <w:u w:val="single"/>
        </w:rPr>
        <w:t>is the thickening web of strategic ties among the states that are most aggressively challenging the international system</w:t>
      </w:r>
      <w:r w:rsidRPr="00704BF8">
        <w:rPr>
          <w:sz w:val="16"/>
        </w:rPr>
        <w:t xml:space="preserve">. These relationships date back decades in many cases. But they have grown and they have flourished in the context of the wars in Ukraine and, more recently, the Middle East. These </w:t>
      </w:r>
      <w:r w:rsidRPr="00704BF8">
        <w:rPr>
          <w:b/>
          <w:sz w:val="24"/>
          <w:highlight w:val="cyan"/>
          <w:u w:val="single"/>
        </w:rPr>
        <w:t>wars have</w:t>
      </w:r>
      <w:r w:rsidRPr="00704BF8">
        <w:rPr>
          <w:b/>
          <w:sz w:val="24"/>
          <w:u w:val="single"/>
        </w:rPr>
        <w:t xml:space="preserve"> created a </w:t>
      </w:r>
      <w:r w:rsidRPr="00704BF8">
        <w:rPr>
          <w:b/>
          <w:iCs/>
          <w:sz w:val="24"/>
          <w:u w:val="single"/>
          <w:bdr w:val="single" w:sz="8" w:space="0" w:color="auto"/>
        </w:rPr>
        <w:t>hothouse geopolitical environment</w:t>
      </w:r>
      <w:r w:rsidRPr="00704BF8">
        <w:rPr>
          <w:b/>
          <w:sz w:val="24"/>
          <w:u w:val="single"/>
        </w:rPr>
        <w:t xml:space="preserve">. They have </w:t>
      </w:r>
      <w:r w:rsidRPr="00704BF8">
        <w:rPr>
          <w:b/>
          <w:sz w:val="24"/>
          <w:highlight w:val="cyan"/>
          <w:u w:val="single"/>
        </w:rPr>
        <w:t>encouraged the Eurasian autocracies</w:t>
      </w:r>
      <w:r w:rsidRPr="00704BF8">
        <w:rPr>
          <w:sz w:val="16"/>
        </w:rPr>
        <w:t xml:space="preserve"> — </w:t>
      </w:r>
      <w:r w:rsidRPr="00704BF8">
        <w:rPr>
          <w:b/>
          <w:sz w:val="24"/>
          <w:u w:val="single"/>
        </w:rPr>
        <w:t>China, Russia, Iran, North Korea</w:t>
      </w:r>
      <w:r w:rsidRPr="00704BF8">
        <w:rPr>
          <w:sz w:val="16"/>
        </w:rPr>
        <w:t xml:space="preserve"> — </w:t>
      </w:r>
      <w:r w:rsidRPr="00704BF8">
        <w:rPr>
          <w:b/>
          <w:sz w:val="24"/>
          <w:highlight w:val="cyan"/>
          <w:u w:val="single"/>
        </w:rPr>
        <w:t xml:space="preserve">to forge </w:t>
      </w:r>
      <w:r w:rsidRPr="00704BF8">
        <w:rPr>
          <w:b/>
          <w:iCs/>
          <w:sz w:val="24"/>
          <w:highlight w:val="cyan"/>
          <w:u w:val="single"/>
          <w:bdr w:val="single" w:sz="8" w:space="0" w:color="auto"/>
        </w:rPr>
        <w:t>closer ties</w:t>
      </w:r>
      <w:r w:rsidRPr="00704BF8">
        <w:rPr>
          <w:sz w:val="16"/>
        </w:rPr>
        <w:t xml:space="preserve"> </w:t>
      </w:r>
      <w:r w:rsidRPr="00704BF8">
        <w:rPr>
          <w:b/>
          <w:sz w:val="24"/>
          <w:u w:val="single"/>
        </w:rPr>
        <w:t>so that they can join together for purposes of both self-protection and geopolitical predation.</w:t>
      </w:r>
      <w:r w:rsidRPr="00704BF8">
        <w:rPr>
          <w:sz w:val="16"/>
        </w:rPr>
        <w:t xml:space="preserve"> And while these relationships don’t look like America’s alliances, they have a bunch of important strategic effects. </w:t>
      </w:r>
      <w:r w:rsidRPr="00704BF8">
        <w:rPr>
          <w:b/>
          <w:sz w:val="24"/>
          <w:highlight w:val="cyan"/>
          <w:u w:val="single"/>
        </w:rPr>
        <w:t>They encourage</w:t>
      </w:r>
      <w:r w:rsidRPr="00704BF8">
        <w:rPr>
          <w:sz w:val="16"/>
          <w:highlight w:val="cyan"/>
        </w:rPr>
        <w:t xml:space="preserve"> </w:t>
      </w:r>
      <w:r w:rsidRPr="00704BF8">
        <w:rPr>
          <w:b/>
          <w:iCs/>
          <w:sz w:val="24"/>
          <w:highlight w:val="cyan"/>
          <w:u w:val="single"/>
          <w:bdr w:val="single" w:sz="8" w:space="0" w:color="auto"/>
        </w:rPr>
        <w:t>disruptive military innovation</w:t>
      </w:r>
      <w:r w:rsidRPr="00704BF8">
        <w:rPr>
          <w:sz w:val="16"/>
        </w:rPr>
        <w:t xml:space="preserve">. </w:t>
      </w:r>
      <w:r w:rsidRPr="00704BF8">
        <w:rPr>
          <w:b/>
          <w:sz w:val="24"/>
          <w:u w:val="single"/>
        </w:rPr>
        <w:t>They help Russia sustain its war in Ukraine</w:t>
      </w:r>
      <w:r w:rsidRPr="00704BF8">
        <w:rPr>
          <w:sz w:val="16"/>
        </w:rPr>
        <w:t xml:space="preserve">. </w:t>
      </w:r>
      <w:r w:rsidRPr="00704BF8">
        <w:rPr>
          <w:b/>
          <w:sz w:val="24"/>
          <w:u w:val="single"/>
        </w:rPr>
        <w:t>They reduce the isolation that aggressive states would otherwise face</w:t>
      </w:r>
      <w:r w:rsidRPr="00704BF8">
        <w:rPr>
          <w:sz w:val="16"/>
        </w:rPr>
        <w:t>. So they have a variety of effects, all of which are quite disruptive from the perspective of the United States and its allies.</w:t>
      </w:r>
    </w:p>
    <w:p w14:paraId="551C9C96" w14:textId="77777777" w:rsidR="00704BF8" w:rsidRPr="00704BF8" w:rsidRDefault="00704BF8" w:rsidP="00704BF8">
      <w:pPr>
        <w:rPr>
          <w:sz w:val="16"/>
        </w:rPr>
      </w:pPr>
      <w:r w:rsidRPr="00704BF8">
        <w:rPr>
          <w:sz w:val="16"/>
        </w:rPr>
        <w:lastRenderedPageBreak/>
        <w:t>What role does China play in this axis?</w:t>
      </w:r>
    </w:p>
    <w:p w14:paraId="45B00461" w14:textId="77777777" w:rsidR="00704BF8" w:rsidRPr="00704BF8" w:rsidRDefault="00704BF8" w:rsidP="00704BF8">
      <w:pPr>
        <w:rPr>
          <w:b/>
          <w:sz w:val="24"/>
          <w:u w:val="single"/>
        </w:rPr>
      </w:pPr>
      <w:r w:rsidRPr="00704BF8">
        <w:rPr>
          <w:b/>
          <w:sz w:val="24"/>
          <w:highlight w:val="cyan"/>
          <w:u w:val="single"/>
        </w:rPr>
        <w:t xml:space="preserve">China </w:t>
      </w:r>
      <w:r w:rsidRPr="00704BF8">
        <w:rPr>
          <w:b/>
          <w:sz w:val="24"/>
          <w:u w:val="single"/>
        </w:rPr>
        <w:t>is the most formidable of the Eurasian autocracies</w:t>
      </w:r>
      <w:r w:rsidRPr="00704BF8">
        <w:rPr>
          <w:sz w:val="16"/>
        </w:rPr>
        <w:t xml:space="preserve">. </w:t>
      </w:r>
      <w:r w:rsidRPr="00704BF8">
        <w:rPr>
          <w:b/>
          <w:sz w:val="24"/>
          <w:u w:val="single"/>
        </w:rPr>
        <w:t xml:space="preserve">It </w:t>
      </w:r>
      <w:r w:rsidRPr="00704BF8">
        <w:rPr>
          <w:b/>
          <w:sz w:val="24"/>
          <w:highlight w:val="cyan"/>
          <w:u w:val="single"/>
        </w:rPr>
        <w:t>poses</w:t>
      </w:r>
      <w:r w:rsidRPr="00704BF8">
        <w:rPr>
          <w:sz w:val="16"/>
        </w:rPr>
        <w:t xml:space="preserve">, in my view, </w:t>
      </w:r>
      <w:r w:rsidRPr="00704BF8">
        <w:rPr>
          <w:b/>
          <w:iCs/>
          <w:sz w:val="24"/>
          <w:highlight w:val="cyan"/>
          <w:u w:val="single"/>
          <w:bdr w:val="single" w:sz="8" w:space="0" w:color="auto"/>
        </w:rPr>
        <w:t>the greatest threat to the survival of the U.S.-led world order</w:t>
      </w:r>
      <w:r w:rsidRPr="00704BF8">
        <w:rPr>
          <w:sz w:val="16"/>
        </w:rPr>
        <w:t xml:space="preserve">. That’s true certainly in East Asia, where the Chinese military challenge is most severe. But </w:t>
      </w:r>
      <w:r w:rsidRPr="00704BF8">
        <w:rPr>
          <w:b/>
          <w:sz w:val="24"/>
          <w:u w:val="single"/>
        </w:rPr>
        <w:t xml:space="preserve">it’s true on a global scale </w:t>
      </w:r>
      <w:r w:rsidRPr="00704BF8">
        <w:rPr>
          <w:sz w:val="16"/>
        </w:rPr>
        <w:t xml:space="preserve">as well. </w:t>
      </w:r>
      <w:r w:rsidRPr="00704BF8">
        <w:rPr>
          <w:b/>
          <w:sz w:val="24"/>
          <w:u w:val="single"/>
        </w:rPr>
        <w:t xml:space="preserve">Look at how </w:t>
      </w:r>
      <w:r w:rsidRPr="00704BF8">
        <w:rPr>
          <w:b/>
          <w:sz w:val="24"/>
          <w:highlight w:val="cyan"/>
          <w:u w:val="single"/>
        </w:rPr>
        <w:t>China is trying to make itself the international economic</w:t>
      </w:r>
      <w:r w:rsidRPr="00704BF8">
        <w:rPr>
          <w:b/>
          <w:sz w:val="24"/>
          <w:u w:val="single"/>
        </w:rPr>
        <w:t xml:space="preserve"> and technological </w:t>
      </w:r>
      <w:r w:rsidRPr="00704BF8">
        <w:rPr>
          <w:b/>
          <w:sz w:val="24"/>
          <w:highlight w:val="cyan"/>
          <w:u w:val="single"/>
        </w:rPr>
        <w:t>heavyweight</w:t>
      </w:r>
      <w:r w:rsidRPr="00704BF8">
        <w:rPr>
          <w:b/>
          <w:sz w:val="24"/>
          <w:u w:val="single"/>
        </w:rPr>
        <w:t xml:space="preserve"> of the 21st century</w:t>
      </w:r>
      <w:r w:rsidRPr="00704BF8">
        <w:rPr>
          <w:sz w:val="16"/>
        </w:rPr>
        <w:t xml:space="preserve">. At the same time, </w:t>
      </w:r>
      <w:r w:rsidRPr="00704BF8">
        <w:rPr>
          <w:b/>
          <w:sz w:val="24"/>
          <w:highlight w:val="cyan"/>
          <w:u w:val="single"/>
        </w:rPr>
        <w:t xml:space="preserve">China plays a key role in </w:t>
      </w:r>
      <w:r w:rsidRPr="00704BF8">
        <w:rPr>
          <w:b/>
          <w:iCs/>
          <w:sz w:val="24"/>
          <w:highlight w:val="cyan"/>
          <w:u w:val="single"/>
          <w:bdr w:val="single" w:sz="8" w:space="0" w:color="auto"/>
        </w:rPr>
        <w:t>strengthening the other Eurasian autocracies</w:t>
      </w:r>
      <w:r w:rsidRPr="00704BF8">
        <w:rPr>
          <w:sz w:val="16"/>
        </w:rPr>
        <w:t xml:space="preserve">. Even though a lot of attention has rightly been paid to the fact that Iran and North Korea have contributed weapons (and, in North Korea’s case, troops) in support of Russia’s war in Ukraine, </w:t>
      </w:r>
      <w:r w:rsidRPr="00704BF8">
        <w:rPr>
          <w:b/>
          <w:sz w:val="24"/>
          <w:u w:val="single"/>
        </w:rPr>
        <w:t>there’s no way Putin could have sustained the war for so long without his economic relationship with China</w:t>
      </w:r>
      <w:r w:rsidRPr="00704BF8">
        <w:rPr>
          <w:sz w:val="16"/>
        </w:rPr>
        <w:t xml:space="preserve">. </w:t>
      </w:r>
      <w:r w:rsidRPr="00704BF8">
        <w:rPr>
          <w:b/>
          <w:sz w:val="24"/>
          <w:u w:val="single"/>
        </w:rPr>
        <w:t>China has helped to rebuild Russia’s defense industrial base</w:t>
      </w:r>
      <w:r w:rsidRPr="00704BF8">
        <w:rPr>
          <w:sz w:val="16"/>
        </w:rPr>
        <w:t xml:space="preserve">. It has provided an outlet for Russian goods. It has become increasingly intertwined with Russia economically, financially and technologically. So </w:t>
      </w:r>
      <w:r w:rsidRPr="00704BF8">
        <w:rPr>
          <w:b/>
          <w:sz w:val="24"/>
          <w:u w:val="single"/>
        </w:rPr>
        <w:t xml:space="preserve">China is, by itself, the most formidable of the autocracies, and also the one that helps intensify the threats the others pose. </w:t>
      </w:r>
    </w:p>
    <w:p w14:paraId="0CA4C792" w14:textId="77777777" w:rsidR="00704BF8" w:rsidRPr="00704BF8" w:rsidRDefault="00704BF8" w:rsidP="00704BF8">
      <w:pPr>
        <w:rPr>
          <w:sz w:val="16"/>
        </w:rPr>
      </w:pPr>
      <w:r w:rsidRPr="00704BF8">
        <w:rPr>
          <w:sz w:val="16"/>
        </w:rPr>
        <w:t xml:space="preserve">Yet, out of all of these states, China is the one we’re most intertwined with. Trade and peer-to-peer relationships with Chinese companies are still pretty robust. What’s the evidence that China wants to upend the U.S.-led order from which it benefits so much? </w:t>
      </w:r>
    </w:p>
    <w:p w14:paraId="2888E6B6" w14:textId="77777777" w:rsidR="00704BF8" w:rsidRPr="00704BF8" w:rsidRDefault="00704BF8" w:rsidP="00704BF8">
      <w:pPr>
        <w:rPr>
          <w:sz w:val="16"/>
        </w:rPr>
      </w:pPr>
      <w:r w:rsidRPr="00704BF8">
        <w:rPr>
          <w:sz w:val="16"/>
        </w:rPr>
        <w:t xml:space="preserve">Yes, China is the most intertwined with the existing world order and it has the most to lose if that order is disrupted. After all, China is still dependent on the global economy. It’s still dependent on technological inputs from the United States and other Western countries, although it’s trying to reduce that dependence urgently. China has also not challenged the system as violently as Russia or Iran have in the last couple of years. </w:t>
      </w:r>
    </w:p>
    <w:p w14:paraId="27079036" w14:textId="77777777" w:rsidR="00704BF8" w:rsidRPr="00704BF8" w:rsidRDefault="00704BF8" w:rsidP="00704BF8">
      <w:pPr>
        <w:rPr>
          <w:sz w:val="16"/>
        </w:rPr>
      </w:pPr>
      <w:r w:rsidRPr="00704BF8">
        <w:rPr>
          <w:sz w:val="16"/>
        </w:rPr>
        <w:t xml:space="preserve">But </w:t>
      </w:r>
      <w:r w:rsidRPr="00704BF8">
        <w:rPr>
          <w:b/>
          <w:sz w:val="24"/>
          <w:highlight w:val="cyan"/>
          <w:u w:val="single"/>
        </w:rPr>
        <w:t>if you look at China’s aims, it’s hard to reconcile them with the international system as we know it</w:t>
      </w:r>
      <w:r w:rsidRPr="00704BF8">
        <w:rPr>
          <w:sz w:val="16"/>
          <w:highlight w:val="cyan"/>
        </w:rPr>
        <w:t>.</w:t>
      </w:r>
      <w:r w:rsidRPr="00704BF8">
        <w:rPr>
          <w:sz w:val="16"/>
        </w:rPr>
        <w:t xml:space="preserve"> </w:t>
      </w:r>
      <w:r w:rsidRPr="00704BF8">
        <w:rPr>
          <w:b/>
          <w:sz w:val="24"/>
          <w:u w:val="single"/>
        </w:rPr>
        <w:t>That’s true if you look just at China’s territorial claims against its neighbors</w:t>
      </w:r>
      <w:r w:rsidRPr="00704BF8">
        <w:rPr>
          <w:sz w:val="16"/>
        </w:rPr>
        <w:t xml:space="preserve">. </w:t>
      </w:r>
      <w:r w:rsidRPr="00704BF8">
        <w:rPr>
          <w:b/>
          <w:sz w:val="24"/>
          <w:highlight w:val="cyan"/>
          <w:u w:val="single"/>
        </w:rPr>
        <w:t>The</w:t>
      </w:r>
      <w:r w:rsidRPr="00704BF8">
        <w:rPr>
          <w:sz w:val="16"/>
        </w:rPr>
        <w:t xml:space="preserve"> Greater </w:t>
      </w:r>
      <w:r w:rsidRPr="00704BF8">
        <w:rPr>
          <w:b/>
          <w:sz w:val="24"/>
          <w:highlight w:val="cyan"/>
          <w:u w:val="single"/>
        </w:rPr>
        <w:t>China that Xi</w:t>
      </w:r>
      <w:r w:rsidRPr="00704BF8">
        <w:rPr>
          <w:sz w:val="16"/>
        </w:rPr>
        <w:t xml:space="preserve"> Jinping </w:t>
      </w:r>
      <w:r w:rsidRPr="00704BF8">
        <w:rPr>
          <w:b/>
          <w:sz w:val="24"/>
          <w:highlight w:val="cyan"/>
          <w:u w:val="single"/>
        </w:rPr>
        <w:t>is trying to put together includes Hong Kong</w:t>
      </w:r>
      <w:r w:rsidRPr="00704BF8">
        <w:rPr>
          <w:sz w:val="16"/>
        </w:rPr>
        <w:t xml:space="preserve"> and </w:t>
      </w:r>
      <w:r w:rsidRPr="00704BF8">
        <w:rPr>
          <w:b/>
          <w:sz w:val="24"/>
          <w:highlight w:val="cyan"/>
          <w:u w:val="single"/>
        </w:rPr>
        <w:t>Taiwan</w:t>
      </w:r>
      <w:r w:rsidRPr="00704BF8">
        <w:rPr>
          <w:sz w:val="16"/>
        </w:rPr>
        <w:t xml:space="preserve"> but it also includes about </w:t>
      </w:r>
      <w:r w:rsidRPr="00704BF8">
        <w:rPr>
          <w:b/>
          <w:sz w:val="24"/>
          <w:highlight w:val="cyan"/>
          <w:u w:val="single"/>
        </w:rPr>
        <w:t>90% of the South China Sea</w:t>
      </w:r>
      <w:r w:rsidRPr="00704BF8">
        <w:rPr>
          <w:sz w:val="16"/>
        </w:rPr>
        <w:t xml:space="preserve">; a chunk of </w:t>
      </w:r>
      <w:r w:rsidRPr="00704BF8">
        <w:rPr>
          <w:b/>
          <w:sz w:val="24"/>
          <w:highlight w:val="cyan"/>
          <w:u w:val="single"/>
        </w:rPr>
        <w:t>India</w:t>
      </w:r>
      <w:r w:rsidRPr="00704BF8">
        <w:rPr>
          <w:sz w:val="16"/>
        </w:rPr>
        <w:t xml:space="preserve"> that’s the size of a small European country; </w:t>
      </w:r>
      <w:r w:rsidRPr="00704BF8">
        <w:rPr>
          <w:b/>
          <w:sz w:val="24"/>
          <w:highlight w:val="cyan"/>
          <w:u w:val="single"/>
        </w:rPr>
        <w:t>and a bunch of other revanchist aims</w:t>
      </w:r>
      <w:r w:rsidRPr="00704BF8">
        <w:rPr>
          <w:sz w:val="16"/>
        </w:rPr>
        <w:t xml:space="preserve"> in the Asian littoral and mainland. </w:t>
      </w:r>
    </w:p>
    <w:p w14:paraId="68343504" w14:textId="77777777" w:rsidR="00704BF8" w:rsidRPr="00704BF8" w:rsidRDefault="00704BF8" w:rsidP="00704BF8">
      <w:pPr>
        <w:rPr>
          <w:sz w:val="16"/>
        </w:rPr>
      </w:pPr>
      <w:r w:rsidRPr="00704BF8">
        <w:rPr>
          <w:sz w:val="16"/>
        </w:rPr>
        <w:t xml:space="preserve">There’s also the fact that </w:t>
      </w:r>
      <w:r w:rsidRPr="00704BF8">
        <w:rPr>
          <w:b/>
          <w:sz w:val="24"/>
          <w:u w:val="single"/>
        </w:rPr>
        <w:t>China is pretty clearly looking for an exclusive sphere of influence in East Asia</w:t>
      </w:r>
      <w:r w:rsidRPr="00704BF8">
        <w:rPr>
          <w:sz w:val="16"/>
        </w:rPr>
        <w:t xml:space="preserve"> — “Asia for Asians,” as Xi Jinping called it about a decade ago. Not necessarily one in which China physically dominates the region, but one in which its preferences have to be obeyed and cannot be challenged. And one in which the U.S. is essentially booted to the sidelines of the region.</w:t>
      </w:r>
    </w:p>
    <w:p w14:paraId="35E2CCA5" w14:textId="77777777" w:rsidR="00704BF8" w:rsidRPr="00704BF8" w:rsidRDefault="00704BF8" w:rsidP="00704BF8">
      <w:pPr>
        <w:rPr>
          <w:sz w:val="16"/>
        </w:rPr>
      </w:pPr>
      <w:r w:rsidRPr="00704BF8">
        <w:rPr>
          <w:sz w:val="16"/>
        </w:rPr>
        <w:t xml:space="preserve">On a global scale, </w:t>
      </w:r>
      <w:r w:rsidRPr="00704BF8">
        <w:rPr>
          <w:b/>
          <w:sz w:val="24"/>
          <w:highlight w:val="cyan"/>
          <w:u w:val="single"/>
        </w:rPr>
        <w:t>China</w:t>
      </w:r>
      <w:r w:rsidRPr="00704BF8">
        <w:rPr>
          <w:b/>
          <w:sz w:val="24"/>
          <w:u w:val="single"/>
        </w:rPr>
        <w:t xml:space="preserve"> also </w:t>
      </w:r>
      <w:r w:rsidRPr="00704BF8">
        <w:rPr>
          <w:b/>
          <w:sz w:val="24"/>
          <w:highlight w:val="cyan"/>
          <w:u w:val="single"/>
        </w:rPr>
        <w:t>seeks a very different distribution of power</w:t>
      </w:r>
      <w:r w:rsidRPr="00704BF8">
        <w:rPr>
          <w:sz w:val="16"/>
        </w:rPr>
        <w:t xml:space="preserve">. When Chinese officials or propagandists talk about China’s “great rejuvenation”, they are referring to a situation in which China is once again the most advanced, most respected, most powerful country in the world as, in the Chinese narrative, it was for many, many centuries prior to the onset of the century of humiliation in the 1800s. </w:t>
      </w:r>
    </w:p>
    <w:p w14:paraId="58D1A8E3" w14:textId="77777777" w:rsidR="00704BF8" w:rsidRPr="00704BF8" w:rsidRDefault="00704BF8" w:rsidP="00704BF8">
      <w:pPr>
        <w:rPr>
          <w:sz w:val="16"/>
        </w:rPr>
      </w:pPr>
      <w:r w:rsidRPr="00704BF8">
        <w:rPr>
          <w:sz w:val="16"/>
        </w:rPr>
        <w:t xml:space="preserve">That doesn’t mean that China is going to create a Sinocentric international order that looks exactly like the American-led international order. I’m sure it will be different in many respects. But </w:t>
      </w:r>
      <w:r w:rsidRPr="00704BF8">
        <w:rPr>
          <w:b/>
          <w:sz w:val="24"/>
          <w:u w:val="single"/>
        </w:rPr>
        <w:t>just listening to what Chinese leaders say, it’s harder and harder to deny that China seeks a world in which power balances have changed</w:t>
      </w:r>
      <w:r w:rsidRPr="00704BF8">
        <w:rPr>
          <w:sz w:val="16"/>
        </w:rPr>
        <w:t xml:space="preserve">, </w:t>
      </w:r>
      <w:r w:rsidRPr="00704BF8">
        <w:rPr>
          <w:b/>
          <w:sz w:val="24"/>
          <w:u w:val="single"/>
        </w:rPr>
        <w:t>and in which China has an increasing ability to write the rules of the road in the 21st century</w:t>
      </w:r>
      <w:r w:rsidRPr="00704BF8">
        <w:rPr>
          <w:sz w:val="16"/>
        </w:rPr>
        <w:t xml:space="preserve"> in the way that the U.S. wrote them in the 20th.</w:t>
      </w:r>
    </w:p>
    <w:p w14:paraId="7E48E939" w14:textId="77777777" w:rsidR="00704BF8" w:rsidRPr="00704BF8" w:rsidRDefault="00704BF8" w:rsidP="00704BF8"/>
    <w:p w14:paraId="4E282AF7" w14:textId="77777777" w:rsidR="00704BF8" w:rsidRPr="00704BF8" w:rsidRDefault="00704BF8" w:rsidP="00704BF8">
      <w:pPr>
        <w:keepNext/>
        <w:keepLines/>
        <w:spacing w:before="40" w:after="0"/>
        <w:outlineLvl w:val="3"/>
        <w:rPr>
          <w:rFonts w:eastAsiaTheme="majorEastAsia" w:cstheme="majorBidi"/>
          <w:b/>
          <w:iCs/>
          <w:sz w:val="28"/>
        </w:rPr>
      </w:pPr>
      <w:r w:rsidRPr="00704BF8">
        <w:rPr>
          <w:rFonts w:eastAsiaTheme="majorEastAsia" w:cstheme="majorBidi"/>
          <w:b/>
          <w:iCs/>
          <w:sz w:val="28"/>
        </w:rPr>
        <w:t>Eighty years of history prove American Leadership is key to global peace</w:t>
      </w:r>
    </w:p>
    <w:p w14:paraId="760517ED" w14:textId="77777777" w:rsidR="00704BF8" w:rsidRPr="00704BF8" w:rsidRDefault="00704BF8" w:rsidP="00704BF8">
      <w:r w:rsidRPr="00704BF8">
        <w:rPr>
          <w:b/>
          <w:bCs/>
          <w:sz w:val="26"/>
        </w:rPr>
        <w:t>Zakaria 25</w:t>
      </w:r>
      <w:r w:rsidRPr="00704BF8">
        <w:t>, foreign affairs columnist for The Post. (Fareed Zakaria, 3-7-2025, “Trump upending world order will cost America dearly” https://www.washingtonpost.com/opinions/2025/03/07/america-declining-influence-russia-china/) wtk</w:t>
      </w:r>
    </w:p>
    <w:p w14:paraId="3C73C2E7" w14:textId="77777777" w:rsidR="00704BF8" w:rsidRPr="00704BF8" w:rsidRDefault="00704BF8" w:rsidP="00704BF8">
      <w:pPr>
        <w:rPr>
          <w:b/>
          <w:sz w:val="24"/>
          <w:u w:val="single"/>
        </w:rPr>
      </w:pPr>
      <w:r w:rsidRPr="00704BF8">
        <w:rPr>
          <w:b/>
          <w:sz w:val="24"/>
          <w:u w:val="single"/>
        </w:rPr>
        <w:lastRenderedPageBreak/>
        <w:t>To those who think it’s</w:t>
      </w:r>
      <w:r w:rsidRPr="00704BF8">
        <w:rPr>
          <w:sz w:val="16"/>
        </w:rPr>
        <w:t xml:space="preserve"> high </w:t>
      </w:r>
      <w:r w:rsidRPr="00704BF8">
        <w:rPr>
          <w:b/>
          <w:sz w:val="24"/>
          <w:u w:val="single"/>
        </w:rPr>
        <w:t>time</w:t>
      </w:r>
      <w:r w:rsidRPr="00704BF8">
        <w:rPr>
          <w:sz w:val="16"/>
        </w:rPr>
        <w:t xml:space="preserve"> </w:t>
      </w:r>
      <w:r w:rsidRPr="00704BF8">
        <w:rPr>
          <w:b/>
          <w:sz w:val="24"/>
          <w:u w:val="single"/>
        </w:rPr>
        <w:t>that we changed an international system that was so dependent on the U</w:t>
      </w:r>
      <w:r w:rsidRPr="00704BF8">
        <w:rPr>
          <w:sz w:val="16"/>
        </w:rPr>
        <w:t xml:space="preserve">nited </w:t>
      </w:r>
      <w:r w:rsidRPr="00704BF8">
        <w:rPr>
          <w:b/>
          <w:sz w:val="24"/>
          <w:u w:val="single"/>
        </w:rPr>
        <w:t>S</w:t>
      </w:r>
      <w:r w:rsidRPr="00704BF8">
        <w:rPr>
          <w:sz w:val="16"/>
        </w:rPr>
        <w:t xml:space="preserve">tates — </w:t>
      </w:r>
      <w:r w:rsidRPr="00704BF8">
        <w:rPr>
          <w:b/>
          <w:sz w:val="24"/>
          <w:u w:val="single"/>
        </w:rPr>
        <w:t xml:space="preserve">have you weighed the costs and benefits? </w:t>
      </w:r>
      <w:r w:rsidRPr="00704BF8">
        <w:rPr>
          <w:b/>
          <w:sz w:val="24"/>
          <w:highlight w:val="cyan"/>
          <w:u w:val="single"/>
        </w:rPr>
        <w:t>The U</w:t>
      </w:r>
      <w:r w:rsidRPr="00704BF8">
        <w:rPr>
          <w:sz w:val="16"/>
        </w:rPr>
        <w:t xml:space="preserve">nited </w:t>
      </w:r>
      <w:r w:rsidRPr="00704BF8">
        <w:rPr>
          <w:b/>
          <w:sz w:val="24"/>
          <w:highlight w:val="cyan"/>
          <w:u w:val="single"/>
        </w:rPr>
        <w:t>S</w:t>
      </w:r>
      <w:r w:rsidRPr="00704BF8">
        <w:rPr>
          <w:sz w:val="16"/>
        </w:rPr>
        <w:t xml:space="preserve">tates </w:t>
      </w:r>
      <w:r w:rsidRPr="00704BF8">
        <w:rPr>
          <w:b/>
          <w:sz w:val="24"/>
          <w:highlight w:val="cyan"/>
          <w:u w:val="single"/>
        </w:rPr>
        <w:t>spent</w:t>
      </w:r>
      <w:r w:rsidRPr="00704BF8">
        <w:rPr>
          <w:sz w:val="16"/>
          <w:highlight w:val="cyan"/>
        </w:rPr>
        <w:t xml:space="preserve"> </w:t>
      </w:r>
      <w:r w:rsidRPr="00704BF8">
        <w:rPr>
          <w:b/>
          <w:iCs/>
          <w:sz w:val="24"/>
          <w:highlight w:val="cyan"/>
          <w:u w:val="single"/>
          <w:bdr w:val="single" w:sz="8" w:space="0" w:color="auto"/>
        </w:rPr>
        <w:t>eight decades</w:t>
      </w:r>
      <w:r w:rsidRPr="00704BF8">
        <w:rPr>
          <w:sz w:val="16"/>
          <w:highlight w:val="cyan"/>
        </w:rPr>
        <w:t xml:space="preserve"> </w:t>
      </w:r>
      <w:r w:rsidRPr="00704BF8">
        <w:rPr>
          <w:b/>
          <w:sz w:val="24"/>
          <w:highlight w:val="cyan"/>
          <w:u w:val="single"/>
        </w:rPr>
        <w:t>building an international system of rules</w:t>
      </w:r>
      <w:r w:rsidRPr="00704BF8">
        <w:rPr>
          <w:sz w:val="16"/>
        </w:rPr>
        <w:t xml:space="preserve">, norms and values </w:t>
      </w:r>
      <w:r w:rsidRPr="00704BF8">
        <w:rPr>
          <w:b/>
          <w:sz w:val="24"/>
          <w:highlight w:val="cyan"/>
          <w:u w:val="single"/>
        </w:rPr>
        <w:t xml:space="preserve">that has produced the </w:t>
      </w:r>
      <w:r w:rsidRPr="00704BF8">
        <w:rPr>
          <w:b/>
          <w:iCs/>
          <w:sz w:val="24"/>
          <w:highlight w:val="cyan"/>
          <w:u w:val="single"/>
          <w:bdr w:val="single" w:sz="8" w:space="0" w:color="auto"/>
        </w:rPr>
        <w:t>longest period of great power peace and global prosperity in human history</w:t>
      </w:r>
      <w:r w:rsidRPr="00704BF8">
        <w:rPr>
          <w:sz w:val="16"/>
        </w:rPr>
        <w:t xml:space="preserve">. </w:t>
      </w:r>
      <w:r w:rsidRPr="00704BF8">
        <w:rPr>
          <w:b/>
          <w:sz w:val="24"/>
          <w:highlight w:val="cyan"/>
          <w:u w:val="single"/>
        </w:rPr>
        <w:t>Its alliances are the greatest force multiplier for its influence around the world.</w:t>
      </w:r>
      <w:r w:rsidRPr="00704BF8">
        <w:rPr>
          <w:b/>
          <w:sz w:val="24"/>
          <w:u w:val="single"/>
        </w:rPr>
        <w:t xml:space="preserve"> </w:t>
      </w:r>
      <w:r w:rsidRPr="00704BF8">
        <w:rPr>
          <w:sz w:val="16"/>
        </w:rPr>
        <w:t xml:space="preserve">The United States has been the greatest beneficiary of this system, even now, decades later, still setting the agenda and dominating the world economically, technologically and militarily. </w:t>
      </w:r>
      <w:r w:rsidRPr="00704BF8">
        <w:rPr>
          <w:b/>
          <w:sz w:val="24"/>
          <w:highlight w:val="cyan"/>
          <w:u w:val="single"/>
        </w:rPr>
        <w:t>As that world unravels, America’s privileged position will also decline, creating a more dangerous and impoverished world</w:t>
      </w:r>
      <w:r w:rsidRPr="00704BF8">
        <w:rPr>
          <w:sz w:val="16"/>
        </w:rPr>
        <w:t xml:space="preserve"> — </w:t>
      </w:r>
      <w:r w:rsidRPr="00704BF8">
        <w:rPr>
          <w:b/>
          <w:sz w:val="24"/>
          <w:u w:val="single"/>
        </w:rPr>
        <w:t>and a more isolated, mistrusted and insecure America.</w:t>
      </w:r>
    </w:p>
    <w:p w14:paraId="4008EFA9" w14:textId="77777777" w:rsidR="00704BF8" w:rsidRPr="00704BF8" w:rsidRDefault="00704BF8" w:rsidP="00704BF8">
      <w:pPr>
        <w:rPr>
          <w:b/>
          <w:sz w:val="24"/>
          <w:u w:val="single"/>
        </w:rPr>
      </w:pPr>
    </w:p>
    <w:p w14:paraId="31DEF4C5" w14:textId="77777777" w:rsidR="00704BF8" w:rsidRPr="00704BF8" w:rsidRDefault="00704BF8" w:rsidP="00704BF8">
      <w:pPr>
        <w:keepNext/>
        <w:keepLines/>
        <w:spacing w:before="40" w:after="0"/>
        <w:outlineLvl w:val="3"/>
        <w:rPr>
          <w:rFonts w:eastAsiaTheme="majorEastAsia" w:cstheme="majorBidi"/>
          <w:b/>
          <w:iCs/>
          <w:sz w:val="28"/>
        </w:rPr>
      </w:pPr>
      <w:r w:rsidRPr="00704BF8">
        <w:rPr>
          <w:rFonts w:eastAsiaTheme="majorEastAsia" w:cstheme="majorBidi"/>
          <w:b/>
          <w:iCs/>
          <w:sz w:val="28"/>
        </w:rPr>
        <w:t>There’s no peace without US leadership</w:t>
      </w:r>
    </w:p>
    <w:p w14:paraId="51610341" w14:textId="77777777" w:rsidR="00704BF8" w:rsidRPr="00704BF8" w:rsidRDefault="00704BF8" w:rsidP="00704BF8">
      <w:r w:rsidRPr="00704BF8">
        <w:rPr>
          <w:b/>
          <w:bCs/>
          <w:sz w:val="26"/>
        </w:rPr>
        <w:t>Crane and Brands 25</w:t>
      </w:r>
      <w:r w:rsidRPr="00704BF8">
        <w:t>, *journalist, **Professor of Global Affairs at the Center for Global Affairs at Johns Hopkins University, and a scholar at the American Enterprise Institute. (*Brent Crane, interviewing **Hal Brands, 3-11-2025, “Hal Brands on the Axis of Autocracies” https://chinabooksreview.com/2025/03/11/hal-brands/) wtk</w:t>
      </w:r>
    </w:p>
    <w:p w14:paraId="11C6BEB7" w14:textId="77777777" w:rsidR="00704BF8" w:rsidRPr="00704BF8" w:rsidRDefault="00704BF8" w:rsidP="00704BF8">
      <w:pPr>
        <w:rPr>
          <w:sz w:val="16"/>
        </w:rPr>
      </w:pPr>
      <w:r w:rsidRPr="00704BF8">
        <w:rPr>
          <w:sz w:val="16"/>
        </w:rPr>
        <w:t xml:space="preserve">Turning to solutions, </w:t>
      </w:r>
      <w:r w:rsidRPr="00704BF8">
        <w:rPr>
          <w:b/>
          <w:sz w:val="24"/>
          <w:u w:val="single"/>
        </w:rPr>
        <w:t>how should Washington strengthen the liberal order</w:t>
      </w:r>
      <w:r w:rsidRPr="00704BF8">
        <w:rPr>
          <w:sz w:val="16"/>
        </w:rPr>
        <w:t xml:space="preserve"> against these revisionist powers, especially at a time when isolationism, or something like it, is on the rise in America</w:t>
      </w:r>
      <w:r w:rsidRPr="00704BF8">
        <w:rPr>
          <w:b/>
          <w:sz w:val="24"/>
          <w:u w:val="single"/>
        </w:rPr>
        <w:t xml:space="preserve">? </w:t>
      </w:r>
    </w:p>
    <w:p w14:paraId="108F2DC1" w14:textId="77777777" w:rsidR="00704BF8" w:rsidRPr="00704BF8" w:rsidRDefault="00704BF8" w:rsidP="00704BF8">
      <w:pPr>
        <w:rPr>
          <w:sz w:val="16"/>
        </w:rPr>
      </w:pPr>
      <w:r w:rsidRPr="00704BF8">
        <w:rPr>
          <w:sz w:val="16"/>
        </w:rPr>
        <w:t xml:space="preserve">We have to recognize that </w:t>
      </w:r>
      <w:r w:rsidRPr="00704BF8">
        <w:rPr>
          <w:b/>
          <w:iCs/>
          <w:sz w:val="28"/>
          <w:szCs w:val="26"/>
          <w:highlight w:val="cyan"/>
          <w:u w:val="single"/>
          <w:bdr w:val="single" w:sz="8" w:space="0" w:color="auto"/>
        </w:rPr>
        <w:t>there is no stable balance of power in Eurasia without the engagement of the U</w:t>
      </w:r>
      <w:r w:rsidRPr="00704BF8">
        <w:rPr>
          <w:b/>
          <w:iCs/>
          <w:sz w:val="28"/>
          <w:szCs w:val="26"/>
          <w:u w:val="single"/>
          <w:bdr w:val="single" w:sz="8" w:space="0" w:color="auto"/>
        </w:rPr>
        <w:t xml:space="preserve">nited </w:t>
      </w:r>
      <w:r w:rsidRPr="00704BF8">
        <w:rPr>
          <w:b/>
          <w:iCs/>
          <w:sz w:val="28"/>
          <w:szCs w:val="26"/>
          <w:highlight w:val="cyan"/>
          <w:u w:val="single"/>
          <w:bdr w:val="single" w:sz="8" w:space="0" w:color="auto"/>
        </w:rPr>
        <w:t>S</w:t>
      </w:r>
      <w:r w:rsidRPr="00704BF8">
        <w:rPr>
          <w:b/>
          <w:iCs/>
          <w:sz w:val="28"/>
          <w:szCs w:val="26"/>
          <w:u w:val="single"/>
          <w:bdr w:val="single" w:sz="8" w:space="0" w:color="auto"/>
        </w:rPr>
        <w:t>tates.</w:t>
      </w:r>
      <w:r w:rsidRPr="00704BF8">
        <w:rPr>
          <w:sz w:val="16"/>
        </w:rPr>
        <w:t xml:space="preserve"> The history of the 20th century showed that </w:t>
      </w:r>
      <w:r w:rsidRPr="00704BF8">
        <w:rPr>
          <w:b/>
          <w:sz w:val="24"/>
          <w:highlight w:val="cyan"/>
          <w:u w:val="single"/>
        </w:rPr>
        <w:t>only America had the capacity to stabilize</w:t>
      </w:r>
      <w:r w:rsidRPr="00704BF8">
        <w:rPr>
          <w:b/>
          <w:sz w:val="24"/>
          <w:u w:val="single"/>
        </w:rPr>
        <w:t xml:space="preserve"> the key regions of </w:t>
      </w:r>
      <w:r w:rsidRPr="00704BF8">
        <w:rPr>
          <w:b/>
          <w:sz w:val="24"/>
          <w:highlight w:val="cyan"/>
          <w:u w:val="single"/>
        </w:rPr>
        <w:t>Eurasia</w:t>
      </w:r>
      <w:r w:rsidRPr="00704BF8">
        <w:rPr>
          <w:b/>
          <w:sz w:val="24"/>
          <w:u w:val="single"/>
        </w:rPr>
        <w:t xml:space="preserve">, to </w:t>
      </w:r>
      <w:r w:rsidRPr="00704BF8">
        <w:rPr>
          <w:b/>
          <w:sz w:val="24"/>
          <w:highlight w:val="cyan"/>
          <w:u w:val="single"/>
        </w:rPr>
        <w:t>protect them against aggression</w:t>
      </w:r>
      <w:r w:rsidRPr="00704BF8">
        <w:rPr>
          <w:sz w:val="16"/>
        </w:rPr>
        <w:t xml:space="preserve"> from without </w:t>
      </w:r>
      <w:r w:rsidRPr="00704BF8">
        <w:rPr>
          <w:b/>
          <w:sz w:val="24"/>
          <w:highlight w:val="cyan"/>
          <w:u w:val="single"/>
        </w:rPr>
        <w:t>and</w:t>
      </w:r>
      <w:r w:rsidRPr="00704BF8">
        <w:rPr>
          <w:sz w:val="16"/>
        </w:rPr>
        <w:t xml:space="preserve"> also to </w:t>
      </w:r>
      <w:r w:rsidRPr="00704BF8">
        <w:rPr>
          <w:b/>
          <w:sz w:val="24"/>
          <w:highlight w:val="cyan"/>
          <w:u w:val="single"/>
        </w:rPr>
        <w:t>tamp down on the conflicts within them that had previously torn those regions apart</w:t>
      </w:r>
      <w:r w:rsidRPr="00704BF8">
        <w:rPr>
          <w:sz w:val="16"/>
        </w:rPr>
        <w:t xml:space="preserve">. Nothing has changed dramatically enough since the 20th century to suggest that Eurasia will be able to keep its own balance if the U.S. drops out. </w:t>
      </w:r>
    </w:p>
    <w:p w14:paraId="5FDAEC39" w14:textId="77777777" w:rsidR="00704BF8" w:rsidRPr="00704BF8" w:rsidRDefault="00704BF8" w:rsidP="00704BF8"/>
    <w:p w14:paraId="6CA53FDD" w14:textId="77777777" w:rsidR="00704BF8" w:rsidRPr="00704BF8" w:rsidRDefault="00704BF8" w:rsidP="00704BF8">
      <w:pPr>
        <w:keepNext/>
        <w:keepLines/>
        <w:pageBreakBefore/>
        <w:spacing w:before="40" w:after="0"/>
        <w:jc w:val="center"/>
        <w:outlineLvl w:val="2"/>
        <w:rPr>
          <w:rFonts w:eastAsiaTheme="majorEastAsia" w:cstheme="majorBidi"/>
          <w:b/>
          <w:sz w:val="32"/>
          <w:szCs w:val="24"/>
          <w:u w:val="single"/>
        </w:rPr>
      </w:pPr>
      <w:r w:rsidRPr="00704BF8">
        <w:rPr>
          <w:rFonts w:eastAsiaTheme="majorEastAsia" w:cstheme="majorBidi"/>
          <w:b/>
          <w:sz w:val="32"/>
          <w:szCs w:val="24"/>
          <w:u w:val="single"/>
        </w:rPr>
        <w:lastRenderedPageBreak/>
        <w:t>Extend: “No Taiwan War”</w:t>
      </w:r>
    </w:p>
    <w:p w14:paraId="1A8FF67A" w14:textId="77777777" w:rsidR="00704BF8" w:rsidRPr="00704BF8" w:rsidRDefault="00704BF8" w:rsidP="00704BF8">
      <w:pPr>
        <w:keepNext/>
        <w:keepLines/>
        <w:spacing w:before="40" w:after="0"/>
        <w:outlineLvl w:val="3"/>
        <w:rPr>
          <w:rFonts w:eastAsiaTheme="majorEastAsia" w:cstheme="majorBidi"/>
          <w:b/>
          <w:iCs/>
          <w:sz w:val="28"/>
        </w:rPr>
      </w:pPr>
      <w:r w:rsidRPr="00704BF8">
        <w:rPr>
          <w:rFonts w:eastAsiaTheme="majorEastAsia" w:cstheme="majorBidi"/>
          <w:b/>
          <w:iCs/>
          <w:sz w:val="28"/>
        </w:rPr>
        <w:t>China can’t go to war over Taiwan—Interdependence, military risks, and the Silicon Shield check.</w:t>
      </w:r>
    </w:p>
    <w:p w14:paraId="1FEF5D18" w14:textId="77777777" w:rsidR="00704BF8" w:rsidRPr="00704BF8" w:rsidRDefault="00704BF8" w:rsidP="00704BF8">
      <w:r w:rsidRPr="00704BF8">
        <w:rPr>
          <w:b/>
          <w:bCs/>
          <w:sz w:val="26"/>
        </w:rPr>
        <w:t>Aarons 24</w:t>
      </w:r>
      <w:r w:rsidRPr="00704BF8">
        <w:t>, Master’s in Public Policy candidate @ Georgetown; Political Affairs Intern @ UN Political and Peacebuilding Affairs. (Victoria, 3-27-2024, "The US is Overestimating the Likelihood of War in the Taiwanese Strait," Georgetown Public Policy Review, https://gppreview.com/2024/03/27/the-us-is-overestimating-the-likelihood-of-war-in-the-taiwanese-strait/)</w:t>
      </w:r>
    </w:p>
    <w:p w14:paraId="3CD33317" w14:textId="77777777" w:rsidR="00704BF8" w:rsidRPr="00704BF8" w:rsidRDefault="00704BF8" w:rsidP="00704BF8">
      <w:pPr>
        <w:rPr>
          <w:sz w:val="16"/>
        </w:rPr>
      </w:pPr>
      <w:r w:rsidRPr="00704BF8">
        <w:rPr>
          <w:sz w:val="16"/>
        </w:rPr>
        <w:t xml:space="preserve">The recent Taiwanese elections have reignited international political discourse on the possibility of war in the Taiwan Strait. Given the historical complexities of Taiwan-China relations and the role they play in U.S. foreign policy, </w:t>
      </w:r>
      <w:r w:rsidRPr="00704BF8">
        <w:rPr>
          <w:b/>
          <w:sz w:val="24"/>
          <w:u w:val="single"/>
        </w:rPr>
        <w:t>many U.S.</w:t>
      </w:r>
      <w:r w:rsidRPr="00704BF8">
        <w:rPr>
          <w:sz w:val="16"/>
        </w:rPr>
        <w:t xml:space="preserve"> foreign policy (USFP) </w:t>
      </w:r>
      <w:r w:rsidRPr="00704BF8">
        <w:rPr>
          <w:b/>
          <w:sz w:val="24"/>
          <w:u w:val="single"/>
        </w:rPr>
        <w:t xml:space="preserve">experts are </w:t>
      </w:r>
      <w:r w:rsidRPr="00704BF8">
        <w:rPr>
          <w:b/>
          <w:sz w:val="24"/>
          <w:highlight w:val="cyan"/>
          <w:u w:val="single"/>
        </w:rPr>
        <w:t>predicting</w:t>
      </w:r>
      <w:r w:rsidRPr="00704BF8">
        <w:rPr>
          <w:b/>
          <w:sz w:val="24"/>
          <w:u w:val="single"/>
        </w:rPr>
        <w:t xml:space="preserve"> imminent </w:t>
      </w:r>
      <w:r w:rsidRPr="00704BF8">
        <w:rPr>
          <w:b/>
          <w:sz w:val="24"/>
          <w:highlight w:val="cyan"/>
          <w:u w:val="single"/>
        </w:rPr>
        <w:t>conflict</w:t>
      </w:r>
      <w:r w:rsidRPr="00704BF8">
        <w:rPr>
          <w:sz w:val="16"/>
        </w:rPr>
        <w:t xml:space="preserve"> in the region. However, </w:t>
      </w:r>
      <w:r w:rsidRPr="00704BF8">
        <w:rPr>
          <w:b/>
          <w:sz w:val="24"/>
          <w:u w:val="single"/>
        </w:rPr>
        <w:t xml:space="preserve">this </w:t>
      </w:r>
      <w:r w:rsidRPr="00704BF8">
        <w:rPr>
          <w:b/>
          <w:sz w:val="24"/>
          <w:highlight w:val="cyan"/>
          <w:u w:val="single"/>
        </w:rPr>
        <w:t>is a</w:t>
      </w:r>
      <w:r w:rsidRPr="00704BF8">
        <w:rPr>
          <w:sz w:val="16"/>
        </w:rPr>
        <w:t xml:space="preserve"> significant </w:t>
      </w:r>
      <w:r w:rsidRPr="00704BF8">
        <w:rPr>
          <w:b/>
          <w:iCs/>
          <w:sz w:val="24"/>
          <w:highlight w:val="cyan"/>
          <w:u w:val="single"/>
          <w:bdr w:val="single" w:sz="8" w:space="0" w:color="auto"/>
        </w:rPr>
        <w:t>miscalculation</w:t>
      </w:r>
      <w:r w:rsidRPr="00704BF8">
        <w:rPr>
          <w:b/>
          <w:sz w:val="24"/>
          <w:highlight w:val="cyan"/>
          <w:u w:val="single"/>
        </w:rPr>
        <w:t xml:space="preserve"> of </w:t>
      </w:r>
      <w:r w:rsidRPr="00704BF8">
        <w:rPr>
          <w:b/>
          <w:iCs/>
          <w:sz w:val="24"/>
          <w:highlight w:val="cyan"/>
          <w:u w:val="single"/>
          <w:bdr w:val="single" w:sz="8" w:space="0" w:color="auto"/>
        </w:rPr>
        <w:t>Beijing’s appetite for war</w:t>
      </w:r>
      <w:r w:rsidRPr="00704BF8">
        <w:rPr>
          <w:sz w:val="16"/>
        </w:rPr>
        <w:t>. USFP officials commonly misinterpret Chinese domestic politics and dynamics, especially concerning Taiwan. Furthermore, almost two years after the outbreak of war in Ukraine, USFP commentators still falsely draw parallels between Ukraine and Taiwan and underestimate the power of Taiwan’s “Silicon Shield.”</w:t>
      </w:r>
    </w:p>
    <w:p w14:paraId="0D5BDD3D" w14:textId="77777777" w:rsidR="00704BF8" w:rsidRPr="00704BF8" w:rsidRDefault="00704BF8" w:rsidP="00704BF8">
      <w:pPr>
        <w:rPr>
          <w:sz w:val="16"/>
        </w:rPr>
      </w:pPr>
      <w:r w:rsidRPr="00704BF8">
        <w:rPr>
          <w:b/>
          <w:sz w:val="24"/>
          <w:highlight w:val="cyan"/>
          <w:u w:val="single"/>
        </w:rPr>
        <w:t>Xi’s rhetoric</w:t>
      </w:r>
      <w:r w:rsidRPr="00704BF8">
        <w:rPr>
          <w:sz w:val="16"/>
        </w:rPr>
        <w:t xml:space="preserve"> on Taiwan </w:t>
      </w:r>
      <w:r w:rsidRPr="00704BF8">
        <w:rPr>
          <w:b/>
          <w:sz w:val="24"/>
          <w:highlight w:val="cyan"/>
          <w:u w:val="single"/>
        </w:rPr>
        <w:t>is</w:t>
      </w:r>
      <w:r w:rsidRPr="00704BF8">
        <w:rPr>
          <w:sz w:val="16"/>
        </w:rPr>
        <w:t xml:space="preserve"> strategic </w:t>
      </w:r>
      <w:r w:rsidRPr="00704BF8">
        <w:rPr>
          <w:b/>
          <w:iCs/>
          <w:sz w:val="24"/>
          <w:highlight w:val="cyan"/>
          <w:u w:val="single"/>
          <w:bdr w:val="single" w:sz="8" w:space="0" w:color="auto"/>
        </w:rPr>
        <w:t>political posturing</w:t>
      </w:r>
      <w:r w:rsidRPr="00704BF8">
        <w:rPr>
          <w:sz w:val="16"/>
        </w:rPr>
        <w:t xml:space="preserve"> </w:t>
      </w:r>
    </w:p>
    <w:p w14:paraId="18432582" w14:textId="77777777" w:rsidR="00704BF8" w:rsidRPr="00704BF8" w:rsidRDefault="00704BF8" w:rsidP="00704BF8">
      <w:pPr>
        <w:rPr>
          <w:sz w:val="16"/>
        </w:rPr>
      </w:pPr>
      <w:r w:rsidRPr="00704BF8">
        <w:rPr>
          <w:sz w:val="16"/>
        </w:rPr>
        <w:t xml:space="preserve">Chinese President Xi Jinping’s stated intention to reunite Taiwan with China is closely tied to his desire to consolidate power over the Chinese Communist Party (CCP). Early in his tenure, Xi has strategically cultivated support within the CCP to dismantle presidential term limits, diverging from Deng Xiaoping’s tradition of orderly and institutionalized power transitions. In his address during the CCP’s centenary ceremony, he affirmed his policy of pursuing peaceful national reunification but did not reveal the timeline for doing so. This omission implies that </w:t>
      </w:r>
      <w:r w:rsidRPr="00704BF8">
        <w:rPr>
          <w:b/>
          <w:sz w:val="24"/>
          <w:u w:val="single"/>
        </w:rPr>
        <w:t>Xi’s discourse serves</w:t>
      </w:r>
      <w:r w:rsidRPr="00704BF8">
        <w:rPr>
          <w:sz w:val="16"/>
        </w:rPr>
        <w:t xml:space="preserve"> primarily </w:t>
      </w:r>
      <w:r w:rsidRPr="00704BF8">
        <w:rPr>
          <w:b/>
          <w:sz w:val="24"/>
          <w:u w:val="single"/>
        </w:rPr>
        <w:t xml:space="preserve">as a mechanism </w:t>
      </w:r>
      <w:r w:rsidRPr="00704BF8">
        <w:rPr>
          <w:b/>
          <w:sz w:val="24"/>
          <w:highlight w:val="cyan"/>
          <w:u w:val="single"/>
        </w:rPr>
        <w:t>to solidify</w:t>
      </w:r>
      <w:r w:rsidRPr="00704BF8">
        <w:rPr>
          <w:b/>
          <w:sz w:val="24"/>
          <w:u w:val="single"/>
        </w:rPr>
        <w:t xml:space="preserve"> internal CCP </w:t>
      </w:r>
      <w:r w:rsidRPr="00704BF8">
        <w:rPr>
          <w:b/>
          <w:sz w:val="24"/>
          <w:highlight w:val="cyan"/>
          <w:u w:val="single"/>
        </w:rPr>
        <w:t>support</w:t>
      </w:r>
      <w:r w:rsidRPr="00704BF8">
        <w:rPr>
          <w:sz w:val="16"/>
        </w:rPr>
        <w:t xml:space="preserve">, rather than as a definitive roadmap for action. Bang Xiao, a reporter and analyst on Chinese affairs, postulates that showing ambition to take Taiwan will “cement Xi’s place as a remarkable person in China’s history” – indicating how his ambitious messaging on Taiwanese reunification is a political power play. </w:t>
      </w:r>
      <w:r w:rsidRPr="00704BF8">
        <w:rPr>
          <w:b/>
          <w:sz w:val="24"/>
          <w:u w:val="single"/>
        </w:rPr>
        <w:t>The possibility of reunifying Taiwan and China is an emotive issue</w:t>
      </w:r>
      <w:r w:rsidRPr="00704BF8">
        <w:rPr>
          <w:sz w:val="16"/>
        </w:rPr>
        <w:t xml:space="preserve"> for Chinese citizens. </w:t>
      </w:r>
      <w:r w:rsidRPr="00704BF8">
        <w:rPr>
          <w:b/>
          <w:sz w:val="24"/>
          <w:u w:val="single"/>
        </w:rPr>
        <w:t xml:space="preserve">Xi’s rhetoric is pandering to these emotions to appeal to his citizens and engender support within the CCP, </w:t>
      </w:r>
      <w:r w:rsidRPr="00704BF8">
        <w:rPr>
          <w:b/>
          <w:iCs/>
          <w:sz w:val="24"/>
          <w:highlight w:val="cyan"/>
          <w:u w:val="single"/>
          <w:bdr w:val="single" w:sz="8" w:space="0" w:color="auto"/>
        </w:rPr>
        <w:t>without</w:t>
      </w:r>
      <w:r w:rsidRPr="00704BF8">
        <w:rPr>
          <w:b/>
          <w:sz w:val="24"/>
          <w:u w:val="single"/>
        </w:rPr>
        <w:t xml:space="preserve"> clearly signaling </w:t>
      </w:r>
      <w:r w:rsidRPr="00704BF8">
        <w:rPr>
          <w:b/>
          <w:sz w:val="24"/>
          <w:highlight w:val="cyan"/>
          <w:u w:val="single"/>
        </w:rPr>
        <w:t xml:space="preserve">a commitment to </w:t>
      </w:r>
      <w:r w:rsidRPr="00704BF8">
        <w:rPr>
          <w:b/>
          <w:iCs/>
          <w:sz w:val="24"/>
          <w:highlight w:val="cyan"/>
          <w:u w:val="single"/>
          <w:bdr w:val="single" w:sz="8" w:space="0" w:color="auto"/>
        </w:rPr>
        <w:t>actualize</w:t>
      </w:r>
      <w:r w:rsidRPr="00704BF8">
        <w:rPr>
          <w:sz w:val="16"/>
        </w:rPr>
        <w:t xml:space="preserve"> the </w:t>
      </w:r>
      <w:r w:rsidRPr="00704BF8">
        <w:rPr>
          <w:b/>
          <w:iCs/>
          <w:sz w:val="24"/>
          <w:highlight w:val="cyan"/>
          <w:u w:val="single"/>
          <w:bdr w:val="single" w:sz="8" w:space="0" w:color="auto"/>
        </w:rPr>
        <w:t>reunification</w:t>
      </w:r>
      <w:r w:rsidRPr="00704BF8">
        <w:rPr>
          <w:sz w:val="16"/>
        </w:rPr>
        <w:t xml:space="preserve"> of China and Taiwan.</w:t>
      </w:r>
    </w:p>
    <w:p w14:paraId="6302B67B" w14:textId="77777777" w:rsidR="00704BF8" w:rsidRPr="00704BF8" w:rsidRDefault="00704BF8" w:rsidP="00704BF8">
      <w:pPr>
        <w:rPr>
          <w:sz w:val="16"/>
        </w:rPr>
      </w:pPr>
      <w:r w:rsidRPr="00704BF8">
        <w:rPr>
          <w:sz w:val="16"/>
        </w:rPr>
        <w:t xml:space="preserve">Furthermore, Beijing recognises that </w:t>
      </w:r>
      <w:r w:rsidRPr="00704BF8">
        <w:rPr>
          <w:b/>
          <w:sz w:val="24"/>
          <w:highlight w:val="cyan"/>
          <w:u w:val="single"/>
        </w:rPr>
        <w:t>invading</w:t>
      </w:r>
      <w:r w:rsidRPr="00704BF8">
        <w:rPr>
          <w:b/>
          <w:sz w:val="24"/>
          <w:u w:val="single"/>
        </w:rPr>
        <w:t xml:space="preserve"> Taiwan </w:t>
      </w:r>
      <w:r w:rsidRPr="00704BF8">
        <w:rPr>
          <w:b/>
          <w:sz w:val="24"/>
          <w:highlight w:val="cyan"/>
          <w:u w:val="single"/>
        </w:rPr>
        <w:t>would result in</w:t>
      </w:r>
      <w:r w:rsidRPr="00704BF8">
        <w:rPr>
          <w:b/>
          <w:sz w:val="24"/>
          <w:u w:val="single"/>
        </w:rPr>
        <w:t xml:space="preserve"> international </w:t>
      </w:r>
      <w:r w:rsidRPr="00704BF8">
        <w:rPr>
          <w:b/>
          <w:iCs/>
          <w:sz w:val="24"/>
          <w:highlight w:val="cyan"/>
          <w:u w:val="single"/>
          <w:bdr w:val="single" w:sz="8" w:space="0" w:color="auto"/>
        </w:rPr>
        <w:t>isolation</w:t>
      </w:r>
      <w:r w:rsidRPr="00704BF8">
        <w:rPr>
          <w:b/>
          <w:sz w:val="24"/>
          <w:highlight w:val="cyan"/>
          <w:u w:val="single"/>
        </w:rPr>
        <w:t xml:space="preserve"> and</w:t>
      </w:r>
      <w:r w:rsidRPr="00704BF8">
        <w:rPr>
          <w:b/>
          <w:sz w:val="24"/>
          <w:u w:val="single"/>
        </w:rPr>
        <w:t xml:space="preserve"> condemnation</w:t>
      </w:r>
      <w:r w:rsidRPr="00704BF8">
        <w:rPr>
          <w:sz w:val="16"/>
        </w:rPr>
        <w:t xml:space="preserve">, </w:t>
      </w:r>
      <w:r w:rsidRPr="00704BF8">
        <w:rPr>
          <w:b/>
          <w:sz w:val="24"/>
          <w:u w:val="single"/>
        </w:rPr>
        <w:t>including</w:t>
      </w:r>
      <w:r w:rsidRPr="00704BF8">
        <w:rPr>
          <w:sz w:val="16"/>
        </w:rPr>
        <w:t xml:space="preserve"> but not limited to </w:t>
      </w:r>
      <w:r w:rsidRPr="00704BF8">
        <w:rPr>
          <w:b/>
          <w:iCs/>
          <w:sz w:val="24"/>
          <w:highlight w:val="cyan"/>
          <w:u w:val="single"/>
          <w:bdr w:val="single" w:sz="8" w:space="0" w:color="auto"/>
        </w:rPr>
        <w:t>sanctions</w:t>
      </w:r>
      <w:r w:rsidRPr="00704BF8">
        <w:rPr>
          <w:sz w:val="16"/>
        </w:rPr>
        <w:t xml:space="preserve"> and embargoes from Western nations. </w:t>
      </w:r>
      <w:r w:rsidRPr="00704BF8">
        <w:rPr>
          <w:b/>
          <w:sz w:val="24"/>
          <w:u w:val="single"/>
        </w:rPr>
        <w:t>This could reverse Beijing’s efforts to expand power</w:t>
      </w:r>
      <w:r w:rsidRPr="00704BF8">
        <w:rPr>
          <w:sz w:val="16"/>
        </w:rPr>
        <w:t xml:space="preserve"> and influence, and dampen Xi’s global ambitions. Economic </w:t>
      </w:r>
      <w:r w:rsidRPr="00704BF8">
        <w:rPr>
          <w:b/>
          <w:iCs/>
          <w:sz w:val="24"/>
          <w:highlight w:val="cyan"/>
          <w:u w:val="single"/>
          <w:bdr w:val="single" w:sz="8" w:space="0" w:color="auto"/>
        </w:rPr>
        <w:t>interdependence</w:t>
      </w:r>
      <w:r w:rsidRPr="00704BF8">
        <w:rPr>
          <w:b/>
          <w:sz w:val="24"/>
          <w:highlight w:val="cyan"/>
          <w:u w:val="single"/>
        </w:rPr>
        <w:t xml:space="preserve"> is China’s </w:t>
      </w:r>
      <w:r w:rsidRPr="00704BF8">
        <w:rPr>
          <w:b/>
          <w:iCs/>
          <w:sz w:val="24"/>
          <w:highlight w:val="cyan"/>
          <w:u w:val="single"/>
          <w:bdr w:val="single" w:sz="8" w:space="0" w:color="auto"/>
        </w:rPr>
        <w:t>key vulnerability</w:t>
      </w:r>
      <w:r w:rsidRPr="00704BF8">
        <w:rPr>
          <w:sz w:val="16"/>
          <w:highlight w:val="cyan"/>
        </w:rPr>
        <w:t>,</w:t>
      </w:r>
      <w:r w:rsidRPr="00704BF8">
        <w:rPr>
          <w:sz w:val="16"/>
        </w:rPr>
        <w:t xml:space="preserve"> </w:t>
      </w:r>
      <w:r w:rsidRPr="00704BF8">
        <w:rPr>
          <w:b/>
          <w:sz w:val="24"/>
          <w:highlight w:val="cyan"/>
          <w:u w:val="single"/>
        </w:rPr>
        <w:t>since</w:t>
      </w:r>
      <w:r w:rsidRPr="00704BF8">
        <w:rPr>
          <w:b/>
          <w:sz w:val="24"/>
          <w:u w:val="single"/>
        </w:rPr>
        <w:t xml:space="preserve"> the </w:t>
      </w:r>
      <w:r w:rsidRPr="00704BF8">
        <w:rPr>
          <w:b/>
          <w:iCs/>
          <w:sz w:val="24"/>
          <w:highlight w:val="cyan"/>
          <w:u w:val="single"/>
          <w:bdr w:val="single" w:sz="8" w:space="0" w:color="auto"/>
        </w:rPr>
        <w:t>CCP</w:t>
      </w:r>
      <w:r w:rsidRPr="00704BF8">
        <w:rPr>
          <w:b/>
          <w:sz w:val="24"/>
          <w:u w:val="single"/>
        </w:rPr>
        <w:t xml:space="preserve">’s </w:t>
      </w:r>
      <w:r w:rsidRPr="00704BF8">
        <w:rPr>
          <w:b/>
          <w:iCs/>
          <w:sz w:val="24"/>
          <w:highlight w:val="cyan"/>
          <w:u w:val="single"/>
          <w:bdr w:val="single" w:sz="8" w:space="0" w:color="auto"/>
        </w:rPr>
        <w:t>legitimacy</w:t>
      </w:r>
      <w:r w:rsidRPr="00704BF8">
        <w:rPr>
          <w:b/>
          <w:sz w:val="24"/>
          <w:highlight w:val="cyan"/>
          <w:u w:val="single"/>
        </w:rPr>
        <w:t xml:space="preserve"> rests on</w:t>
      </w:r>
      <w:r w:rsidRPr="00704BF8">
        <w:rPr>
          <w:b/>
          <w:sz w:val="24"/>
          <w:u w:val="single"/>
        </w:rPr>
        <w:t xml:space="preserve"> its</w:t>
      </w:r>
      <w:r w:rsidRPr="00704BF8">
        <w:rPr>
          <w:sz w:val="16"/>
        </w:rPr>
        <w:t xml:space="preserve"> ability to </w:t>
      </w:r>
      <w:r w:rsidRPr="00704BF8">
        <w:rPr>
          <w:b/>
          <w:sz w:val="24"/>
          <w:u w:val="single"/>
        </w:rPr>
        <w:t>maintain</w:t>
      </w:r>
      <w:r w:rsidRPr="00704BF8">
        <w:rPr>
          <w:sz w:val="16"/>
        </w:rPr>
        <w:t xml:space="preserve"> social, political and </w:t>
      </w:r>
      <w:r w:rsidRPr="00704BF8">
        <w:rPr>
          <w:b/>
          <w:iCs/>
          <w:sz w:val="24"/>
          <w:highlight w:val="cyan"/>
          <w:u w:val="single"/>
          <w:bdr w:val="single" w:sz="8" w:space="0" w:color="auto"/>
        </w:rPr>
        <w:t>economic stability</w:t>
      </w:r>
      <w:r w:rsidRPr="00704BF8">
        <w:rPr>
          <w:sz w:val="16"/>
        </w:rPr>
        <w:t xml:space="preserve"> within China and its trade and economic stability rests on the global market.</w:t>
      </w:r>
    </w:p>
    <w:p w14:paraId="7A1F66BF" w14:textId="77777777" w:rsidR="00704BF8" w:rsidRPr="00704BF8" w:rsidRDefault="00704BF8" w:rsidP="00704BF8">
      <w:pPr>
        <w:rPr>
          <w:sz w:val="16"/>
        </w:rPr>
      </w:pPr>
      <w:r w:rsidRPr="00704BF8">
        <w:rPr>
          <w:sz w:val="16"/>
        </w:rPr>
        <w:t>China and Taiwan do not mirror Russia and Ukraine</w:t>
      </w:r>
    </w:p>
    <w:p w14:paraId="21B593F7" w14:textId="77777777" w:rsidR="00704BF8" w:rsidRPr="00704BF8" w:rsidRDefault="00704BF8" w:rsidP="00704BF8">
      <w:pPr>
        <w:rPr>
          <w:sz w:val="16"/>
        </w:rPr>
      </w:pPr>
      <w:r w:rsidRPr="00704BF8">
        <w:rPr>
          <w:sz w:val="16"/>
        </w:rPr>
        <w:t xml:space="preserve">Russian President Vladimir Putin’s invasion of Ukraine a year ago has led many USFP commentators to draw a comparison to China’s approach toward Taiwan; however, Russia’s direct military aggression contrasts with China’s blend of diplomatic pressure and military preparedness. Although the war in Ukraine is a stark reminder that the threat of cross-border conflicts is omnipresent, Taiwan and Ukraine differ geopolitically, historically and strategically. The only real parallel is that both countries are exposed to a large, aggressive authoritarian neighbor. Taiwan is separated from China by the 180 km long Taiwan Strait, compared to the long land border between Russia and Ukraine. </w:t>
      </w:r>
      <w:r w:rsidRPr="00704BF8">
        <w:rPr>
          <w:b/>
          <w:sz w:val="24"/>
          <w:highlight w:val="cyan"/>
          <w:u w:val="single"/>
        </w:rPr>
        <w:t>An invasion</w:t>
      </w:r>
      <w:r w:rsidRPr="00704BF8">
        <w:rPr>
          <w:b/>
          <w:sz w:val="24"/>
          <w:u w:val="single"/>
        </w:rPr>
        <w:t xml:space="preserve"> by China </w:t>
      </w:r>
      <w:r w:rsidRPr="00704BF8">
        <w:rPr>
          <w:b/>
          <w:sz w:val="24"/>
          <w:highlight w:val="cyan"/>
          <w:u w:val="single"/>
        </w:rPr>
        <w:t xml:space="preserve">would be </w:t>
      </w:r>
      <w:r w:rsidRPr="00704BF8">
        <w:rPr>
          <w:b/>
          <w:iCs/>
          <w:sz w:val="24"/>
          <w:highlight w:val="cyan"/>
          <w:u w:val="single"/>
          <w:bdr w:val="single" w:sz="8" w:space="0" w:color="auto"/>
        </w:rPr>
        <w:t>logistically</w:t>
      </w:r>
      <w:r w:rsidRPr="00704BF8">
        <w:rPr>
          <w:b/>
          <w:iCs/>
          <w:sz w:val="24"/>
          <w:u w:val="single"/>
          <w:bdr w:val="single" w:sz="8" w:space="0" w:color="auto"/>
        </w:rPr>
        <w:t xml:space="preserve"> more </w:t>
      </w:r>
      <w:r w:rsidRPr="00704BF8">
        <w:rPr>
          <w:b/>
          <w:iCs/>
          <w:sz w:val="24"/>
          <w:highlight w:val="cyan"/>
          <w:u w:val="single"/>
          <w:bdr w:val="single" w:sz="8" w:space="0" w:color="auto"/>
        </w:rPr>
        <w:t>arduous</w:t>
      </w:r>
      <w:r w:rsidRPr="00704BF8">
        <w:rPr>
          <w:b/>
          <w:sz w:val="24"/>
          <w:u w:val="single"/>
        </w:rPr>
        <w:t xml:space="preserve"> than Russia’s invasion into Ukraine and would require a large number of ships</w:t>
      </w:r>
      <w:r w:rsidRPr="00704BF8">
        <w:rPr>
          <w:sz w:val="16"/>
        </w:rPr>
        <w:t xml:space="preserve"> heavily </w:t>
      </w:r>
      <w:r w:rsidRPr="00704BF8">
        <w:rPr>
          <w:b/>
          <w:sz w:val="24"/>
          <w:u w:val="single"/>
        </w:rPr>
        <w:t>laden with equipment, which would be vulnerable to attacks</w:t>
      </w:r>
      <w:r w:rsidRPr="00704BF8">
        <w:rPr>
          <w:sz w:val="16"/>
        </w:rPr>
        <w:t xml:space="preserve">. </w:t>
      </w:r>
      <w:r w:rsidRPr="00704BF8">
        <w:rPr>
          <w:b/>
          <w:sz w:val="24"/>
          <w:highlight w:val="cyan"/>
          <w:u w:val="single"/>
        </w:rPr>
        <w:t xml:space="preserve">The </w:t>
      </w:r>
      <w:r w:rsidRPr="00704BF8">
        <w:rPr>
          <w:b/>
          <w:iCs/>
          <w:sz w:val="24"/>
          <w:highlight w:val="cyan"/>
          <w:u w:val="single"/>
          <w:bdr w:val="single" w:sz="8" w:space="0" w:color="auto"/>
        </w:rPr>
        <w:t>slow pace</w:t>
      </w:r>
      <w:r w:rsidRPr="00704BF8">
        <w:rPr>
          <w:b/>
          <w:sz w:val="24"/>
          <w:u w:val="single"/>
        </w:rPr>
        <w:t xml:space="preserve"> </w:t>
      </w:r>
      <w:r w:rsidRPr="00704BF8">
        <w:rPr>
          <w:b/>
          <w:sz w:val="24"/>
          <w:highlight w:val="cyan"/>
          <w:u w:val="single"/>
        </w:rPr>
        <w:t>of</w:t>
      </w:r>
      <w:r w:rsidRPr="00704BF8">
        <w:rPr>
          <w:sz w:val="16"/>
        </w:rPr>
        <w:t xml:space="preserve"> these </w:t>
      </w:r>
      <w:r w:rsidRPr="00704BF8">
        <w:rPr>
          <w:b/>
          <w:sz w:val="24"/>
          <w:highlight w:val="cyan"/>
          <w:u w:val="single"/>
        </w:rPr>
        <w:t>vessels would expose them to</w:t>
      </w:r>
      <w:r w:rsidRPr="00704BF8">
        <w:rPr>
          <w:sz w:val="16"/>
        </w:rPr>
        <w:t xml:space="preserve"> long-range </w:t>
      </w:r>
      <w:r w:rsidRPr="00704BF8">
        <w:rPr>
          <w:b/>
          <w:iCs/>
          <w:sz w:val="24"/>
          <w:highlight w:val="cyan"/>
          <w:u w:val="single"/>
          <w:bdr w:val="single" w:sz="8" w:space="0" w:color="auto"/>
        </w:rPr>
        <w:t>missile strikes</w:t>
      </w:r>
      <w:r w:rsidRPr="00704BF8">
        <w:rPr>
          <w:sz w:val="16"/>
        </w:rPr>
        <w:t xml:space="preserve">, submarine assaults, and other forms of advanced weaponry. Harlan Ullman, a senior advisor at the Atlantic Council, emphasizes that to counter Taiwan’s potential 45,000 defense force, </w:t>
      </w:r>
      <w:r w:rsidRPr="00704BF8">
        <w:rPr>
          <w:b/>
          <w:sz w:val="24"/>
          <w:u w:val="single"/>
        </w:rPr>
        <w:t>China would need to mobilize over 1.2 million soldiers</w:t>
      </w:r>
      <w:r w:rsidRPr="00704BF8">
        <w:rPr>
          <w:sz w:val="16"/>
        </w:rPr>
        <w:t xml:space="preserve"> from its active military </w:t>
      </w:r>
      <w:r w:rsidRPr="00704BF8">
        <w:rPr>
          <w:sz w:val="16"/>
        </w:rPr>
        <w:lastRenderedPageBreak/>
        <w:t xml:space="preserve">personnel, which exceeds 2 million. However, </w:t>
      </w:r>
      <w:r w:rsidRPr="00704BF8">
        <w:rPr>
          <w:b/>
          <w:sz w:val="24"/>
          <w:highlight w:val="cyan"/>
          <w:u w:val="single"/>
        </w:rPr>
        <w:t>the Chinese Navy possesses</w:t>
      </w:r>
      <w:r w:rsidRPr="00704BF8">
        <w:rPr>
          <w:b/>
          <w:sz w:val="24"/>
          <w:u w:val="single"/>
        </w:rPr>
        <w:t xml:space="preserve"> only </w:t>
      </w:r>
      <w:r w:rsidRPr="00704BF8">
        <w:rPr>
          <w:b/>
          <w:sz w:val="24"/>
          <w:highlight w:val="cyan"/>
          <w:u w:val="single"/>
        </w:rPr>
        <w:t xml:space="preserve">a </w:t>
      </w:r>
      <w:r w:rsidRPr="00704BF8">
        <w:rPr>
          <w:b/>
          <w:iCs/>
          <w:sz w:val="24"/>
          <w:highlight w:val="cyan"/>
          <w:u w:val="single"/>
          <w:bdr w:val="single" w:sz="8" w:space="0" w:color="auto"/>
        </w:rPr>
        <w:t>fraction</w:t>
      </w:r>
      <w:r w:rsidRPr="00704BF8">
        <w:rPr>
          <w:b/>
          <w:sz w:val="24"/>
          <w:highlight w:val="cyan"/>
          <w:u w:val="single"/>
        </w:rPr>
        <w:t xml:space="preserve"> of the </w:t>
      </w:r>
      <w:r w:rsidRPr="00704BF8">
        <w:rPr>
          <w:b/>
          <w:iCs/>
          <w:sz w:val="24"/>
          <w:highlight w:val="cyan"/>
          <w:u w:val="single"/>
          <w:bdr w:val="single" w:sz="8" w:space="0" w:color="auto"/>
        </w:rPr>
        <w:t>necessary artillery</w:t>
      </w:r>
      <w:r w:rsidRPr="00704BF8">
        <w:rPr>
          <w:sz w:val="16"/>
        </w:rPr>
        <w:t xml:space="preserve"> to facilitate an invasion of that magnitude.</w:t>
      </w:r>
    </w:p>
    <w:p w14:paraId="4DFA37D5" w14:textId="77777777" w:rsidR="00704BF8" w:rsidRPr="00704BF8" w:rsidRDefault="00704BF8" w:rsidP="00704BF8">
      <w:pPr>
        <w:rPr>
          <w:sz w:val="16"/>
        </w:rPr>
      </w:pPr>
      <w:r w:rsidRPr="00704BF8">
        <w:rPr>
          <w:sz w:val="16"/>
        </w:rPr>
        <w:t xml:space="preserve">In addition, due to the historical association between Taiwan and the U.S., as enshrined in the 1979 Taiwan Relations Act, the </w:t>
      </w:r>
      <w:r w:rsidRPr="00704BF8">
        <w:rPr>
          <w:b/>
          <w:sz w:val="24"/>
          <w:u w:val="single"/>
        </w:rPr>
        <w:t>U.S. is the island’s primary security partner. This heightens the global consequences</w:t>
      </w:r>
      <w:r w:rsidRPr="00704BF8">
        <w:rPr>
          <w:sz w:val="16"/>
        </w:rPr>
        <w:t xml:space="preserve"> of conflict between China and Taiwan, to a far greater extent than the war in Ukraine. Regardless of China’s increasing military assertiveness, </w:t>
      </w:r>
      <w:r w:rsidRPr="00704BF8">
        <w:rPr>
          <w:b/>
          <w:sz w:val="24"/>
          <w:u w:val="single"/>
        </w:rPr>
        <w:t xml:space="preserve">the U.S.’ </w:t>
      </w:r>
      <w:r w:rsidRPr="00704BF8">
        <w:rPr>
          <w:b/>
          <w:iCs/>
          <w:sz w:val="24"/>
          <w:u w:val="single"/>
          <w:bdr w:val="single" w:sz="8" w:space="0" w:color="auto"/>
        </w:rPr>
        <w:t>de facto alliance</w:t>
      </w:r>
      <w:r w:rsidRPr="00704BF8">
        <w:rPr>
          <w:sz w:val="16"/>
        </w:rPr>
        <w:t xml:space="preserve"> with Taiwan </w:t>
      </w:r>
      <w:r w:rsidRPr="00704BF8">
        <w:rPr>
          <w:b/>
          <w:sz w:val="24"/>
          <w:u w:val="single"/>
        </w:rPr>
        <w:t>acts as</w:t>
      </w:r>
      <w:r w:rsidRPr="00704BF8">
        <w:rPr>
          <w:sz w:val="16"/>
        </w:rPr>
        <w:t xml:space="preserve"> “diplomatic </w:t>
      </w:r>
      <w:r w:rsidRPr="00704BF8">
        <w:rPr>
          <w:b/>
          <w:iCs/>
          <w:sz w:val="24"/>
          <w:u w:val="single"/>
          <w:bdr w:val="single" w:sz="8" w:space="0" w:color="auto"/>
        </w:rPr>
        <w:t>deterrence</w:t>
      </w:r>
      <w:r w:rsidRPr="00704BF8">
        <w:rPr>
          <w:sz w:val="16"/>
        </w:rPr>
        <w:t xml:space="preserve">” against China. The Center for Strategic International Studies’ military experts even predict total destruction of an invading Chinese militia by a U.S.-led coalition before any occupation of Taiwan could occur. </w:t>
      </w:r>
    </w:p>
    <w:p w14:paraId="133CBCB3" w14:textId="77777777" w:rsidR="00704BF8" w:rsidRPr="00704BF8" w:rsidRDefault="00704BF8" w:rsidP="00704BF8">
      <w:pPr>
        <w:rPr>
          <w:sz w:val="16"/>
        </w:rPr>
      </w:pPr>
      <w:r w:rsidRPr="00704BF8">
        <w:rPr>
          <w:sz w:val="16"/>
        </w:rPr>
        <w:t xml:space="preserve">Contrary to what might be inferred from Moscow and Beijing’s announcement of a no-limits partnership, the two states also follow different strategies to advance their interests. </w:t>
      </w:r>
      <w:r w:rsidRPr="00704BF8">
        <w:rPr>
          <w:b/>
          <w:sz w:val="24"/>
          <w:u w:val="single"/>
        </w:rPr>
        <w:t>China’s</w:t>
      </w:r>
      <w:r w:rsidRPr="00704BF8">
        <w:rPr>
          <w:sz w:val="16"/>
        </w:rPr>
        <w:t xml:space="preserve"> strategic </w:t>
      </w:r>
      <w:r w:rsidRPr="00704BF8">
        <w:rPr>
          <w:b/>
          <w:sz w:val="24"/>
          <w:u w:val="single"/>
        </w:rPr>
        <w:t>priority of peaceful unification</w:t>
      </w:r>
      <w:r w:rsidRPr="00704BF8">
        <w:rPr>
          <w:sz w:val="16"/>
        </w:rPr>
        <w:t xml:space="preserve"> with Taiwan </w:t>
      </w:r>
      <w:r w:rsidRPr="00704BF8">
        <w:rPr>
          <w:b/>
          <w:sz w:val="24"/>
          <w:u w:val="single"/>
        </w:rPr>
        <w:t xml:space="preserve">follows the dream of a one-China principle, and Chinese rhetoric </w:t>
      </w:r>
      <w:r w:rsidRPr="00704BF8">
        <w:rPr>
          <w:b/>
          <w:iCs/>
          <w:sz w:val="24"/>
          <w:u w:val="single"/>
          <w:bdr w:val="single" w:sz="8" w:space="0" w:color="auto"/>
        </w:rPr>
        <w:t>stresses</w:t>
      </w:r>
      <w:r w:rsidRPr="00704BF8">
        <w:rPr>
          <w:b/>
          <w:sz w:val="24"/>
          <w:u w:val="single"/>
        </w:rPr>
        <w:t xml:space="preserve"> the maintenance of a </w:t>
      </w:r>
      <w:r w:rsidRPr="00704BF8">
        <w:rPr>
          <w:b/>
          <w:iCs/>
          <w:sz w:val="24"/>
          <w:u w:val="single"/>
          <w:bdr w:val="single" w:sz="8" w:space="0" w:color="auto"/>
        </w:rPr>
        <w:t>peaceful environment</w:t>
      </w:r>
      <w:r w:rsidRPr="00704BF8">
        <w:rPr>
          <w:sz w:val="16"/>
        </w:rPr>
        <w:t xml:space="preserve"> while pursuing its historical mission of territorial expansion. In line with this, China has emphasized soft economic inducements as much as hard diplomatic and military pressure. By contrast, Russia’s invasion of Ukraine was an aggressive attempt to secure its “near abroad” and counter NATO’s expansion – an aim driven by Moscow’s perception of a swiftly deteriorating strategic environment. This fostered a sense of urgency and hardened Moscow’s appetite for war.</w:t>
      </w:r>
    </w:p>
    <w:p w14:paraId="1C1FDC19" w14:textId="77777777" w:rsidR="00704BF8" w:rsidRPr="00704BF8" w:rsidRDefault="00704BF8" w:rsidP="00704BF8">
      <w:pPr>
        <w:rPr>
          <w:sz w:val="16"/>
        </w:rPr>
      </w:pPr>
      <w:r w:rsidRPr="00704BF8">
        <w:rPr>
          <w:sz w:val="16"/>
        </w:rPr>
        <w:t>Taiwan’s “Silicon Shield”</w:t>
      </w:r>
    </w:p>
    <w:p w14:paraId="0D4B5FFC" w14:textId="77777777" w:rsidR="00704BF8" w:rsidRPr="00704BF8" w:rsidRDefault="00704BF8" w:rsidP="00704BF8">
      <w:pPr>
        <w:rPr>
          <w:sz w:val="16"/>
        </w:rPr>
      </w:pPr>
      <w:r w:rsidRPr="00704BF8">
        <w:rPr>
          <w:sz w:val="16"/>
        </w:rPr>
        <w:t xml:space="preserve">Many USFP commentators predict that China will invade </w:t>
      </w:r>
      <w:r w:rsidRPr="00704BF8">
        <w:rPr>
          <w:b/>
          <w:sz w:val="24"/>
          <w:highlight w:val="cyan"/>
          <w:u w:val="single"/>
        </w:rPr>
        <w:t>Taiwan</w:t>
      </w:r>
      <w:r w:rsidRPr="00704BF8">
        <w:rPr>
          <w:sz w:val="16"/>
        </w:rPr>
        <w:t xml:space="preserve"> to assume control of it</w:t>
      </w:r>
      <w:r w:rsidRPr="00704BF8">
        <w:rPr>
          <w:b/>
          <w:sz w:val="24"/>
          <w:highlight w:val="cyan"/>
          <w:u w:val="single"/>
        </w:rPr>
        <w:t>s</w:t>
      </w:r>
      <w:r w:rsidRPr="00704BF8">
        <w:rPr>
          <w:sz w:val="16"/>
        </w:rPr>
        <w:t xml:space="preserve"> cutting-edge microchip and </w:t>
      </w:r>
      <w:r w:rsidRPr="00704BF8">
        <w:rPr>
          <w:b/>
          <w:iCs/>
          <w:sz w:val="24"/>
          <w:highlight w:val="cyan"/>
          <w:u w:val="single"/>
          <w:bdr w:val="single" w:sz="8" w:space="0" w:color="auto"/>
        </w:rPr>
        <w:t>semiconductor industry</w:t>
      </w:r>
      <w:r w:rsidRPr="00704BF8">
        <w:rPr>
          <w:sz w:val="16"/>
        </w:rPr>
        <w:t xml:space="preserve">. However, this industry, home to 92% of the world’s most advanced production of semiconductors, </w:t>
      </w:r>
      <w:r w:rsidRPr="00704BF8">
        <w:rPr>
          <w:b/>
          <w:sz w:val="24"/>
          <w:highlight w:val="cyan"/>
          <w:u w:val="single"/>
        </w:rPr>
        <w:t>acts as a</w:t>
      </w:r>
      <w:r w:rsidRPr="00704BF8">
        <w:rPr>
          <w:sz w:val="16"/>
        </w:rPr>
        <w:t xml:space="preserve"> “</w:t>
      </w:r>
      <w:r w:rsidRPr="00704BF8">
        <w:rPr>
          <w:b/>
          <w:iCs/>
          <w:sz w:val="24"/>
          <w:highlight w:val="cyan"/>
          <w:u w:val="single"/>
          <w:bdr w:val="single" w:sz="8" w:space="0" w:color="auto"/>
        </w:rPr>
        <w:t>Silicon Shield</w:t>
      </w:r>
      <w:r w:rsidRPr="00704BF8">
        <w:rPr>
          <w:sz w:val="16"/>
        </w:rPr>
        <w:t xml:space="preserve">” against the possibility of an invasion as global economic dependence on this technology magnifies the importance of peace and stability. </w:t>
      </w:r>
      <w:r w:rsidRPr="00704BF8">
        <w:rPr>
          <w:b/>
          <w:sz w:val="24"/>
          <w:u w:val="single"/>
        </w:rPr>
        <w:t>China imports 40% of the global supply of semiconductors and,</w:t>
      </w:r>
      <w:r w:rsidRPr="00704BF8">
        <w:rPr>
          <w:sz w:val="16"/>
        </w:rPr>
        <w:t xml:space="preserve"> even though it invests heavily in its domestic capability, </w:t>
      </w:r>
      <w:r w:rsidRPr="00704BF8">
        <w:rPr>
          <w:b/>
          <w:sz w:val="24"/>
          <w:u w:val="single"/>
        </w:rPr>
        <w:t>relies on Taiwanese production to prop up its</w:t>
      </w:r>
      <w:r w:rsidRPr="00704BF8">
        <w:rPr>
          <w:sz w:val="16"/>
        </w:rPr>
        <w:t xml:space="preserve"> booming $228.30 billion </w:t>
      </w:r>
      <w:r w:rsidRPr="00704BF8">
        <w:rPr>
          <w:b/>
          <w:sz w:val="24"/>
          <w:u w:val="single"/>
        </w:rPr>
        <w:t>electronics industry</w:t>
      </w:r>
      <w:r w:rsidRPr="00704BF8">
        <w:rPr>
          <w:sz w:val="16"/>
        </w:rPr>
        <w:t xml:space="preserve">. </w:t>
      </w:r>
    </w:p>
    <w:p w14:paraId="1FAE032B" w14:textId="77777777" w:rsidR="00704BF8" w:rsidRPr="00704BF8" w:rsidRDefault="00704BF8" w:rsidP="00704BF8">
      <w:pPr>
        <w:rPr>
          <w:sz w:val="16"/>
        </w:rPr>
      </w:pPr>
      <w:r w:rsidRPr="00704BF8">
        <w:rPr>
          <w:sz w:val="16"/>
        </w:rPr>
        <w:t xml:space="preserve">Furthermore, </w:t>
      </w:r>
      <w:r w:rsidRPr="00704BF8">
        <w:rPr>
          <w:b/>
          <w:sz w:val="24"/>
          <w:u w:val="single"/>
        </w:rPr>
        <w:t>China mines 72% of the world’s silicon</w:t>
      </w:r>
      <w:r w:rsidRPr="00704BF8">
        <w:rPr>
          <w:sz w:val="16"/>
        </w:rPr>
        <w:t xml:space="preserve">, an integral component for semiconductors, which illustrates the interdependence of China and Taiwan’s </w:t>
      </w:r>
      <w:r w:rsidRPr="00704BF8">
        <w:rPr>
          <w:b/>
          <w:sz w:val="24"/>
          <w:u w:val="single"/>
        </w:rPr>
        <w:t xml:space="preserve">economies. </w:t>
      </w:r>
      <w:r w:rsidRPr="00704BF8">
        <w:rPr>
          <w:b/>
          <w:sz w:val="24"/>
          <w:highlight w:val="cyan"/>
          <w:u w:val="single"/>
        </w:rPr>
        <w:t>Beijing is</w:t>
      </w:r>
      <w:r w:rsidRPr="00704BF8">
        <w:rPr>
          <w:b/>
          <w:sz w:val="24"/>
          <w:u w:val="single"/>
        </w:rPr>
        <w:t xml:space="preserve"> </w:t>
      </w:r>
      <w:r w:rsidRPr="00704BF8">
        <w:rPr>
          <w:b/>
          <w:iCs/>
          <w:sz w:val="24"/>
          <w:u w:val="single"/>
          <w:bdr w:val="single" w:sz="8" w:space="0" w:color="auto"/>
        </w:rPr>
        <w:t xml:space="preserve">highly </w:t>
      </w:r>
      <w:r w:rsidRPr="00704BF8">
        <w:rPr>
          <w:b/>
          <w:iCs/>
          <w:sz w:val="24"/>
          <w:highlight w:val="cyan"/>
          <w:u w:val="single"/>
          <w:bdr w:val="single" w:sz="8" w:space="0" w:color="auto"/>
        </w:rPr>
        <w:t>strategic</w:t>
      </w:r>
      <w:r w:rsidRPr="00704BF8">
        <w:rPr>
          <w:b/>
          <w:sz w:val="24"/>
          <w:highlight w:val="cyan"/>
          <w:u w:val="single"/>
        </w:rPr>
        <w:t xml:space="preserve"> and understands</w:t>
      </w:r>
      <w:r w:rsidRPr="00704BF8">
        <w:rPr>
          <w:sz w:val="16"/>
        </w:rPr>
        <w:t xml:space="preserve"> that </w:t>
      </w:r>
      <w:r w:rsidRPr="00704BF8">
        <w:rPr>
          <w:b/>
          <w:sz w:val="24"/>
          <w:highlight w:val="cyan"/>
          <w:u w:val="single"/>
        </w:rPr>
        <w:t>even a</w:t>
      </w:r>
      <w:r w:rsidRPr="00704BF8">
        <w:rPr>
          <w:sz w:val="16"/>
        </w:rPr>
        <w:t xml:space="preserve"> Chinese naval </w:t>
      </w:r>
      <w:r w:rsidRPr="00704BF8">
        <w:rPr>
          <w:b/>
          <w:iCs/>
          <w:sz w:val="24"/>
          <w:highlight w:val="cyan"/>
          <w:u w:val="single"/>
          <w:bdr w:val="single" w:sz="8" w:space="0" w:color="auto"/>
        </w:rPr>
        <w:t>blockade</w:t>
      </w:r>
      <w:r w:rsidRPr="00704BF8">
        <w:rPr>
          <w:b/>
          <w:sz w:val="24"/>
          <w:highlight w:val="cyan"/>
          <w:u w:val="single"/>
        </w:rPr>
        <w:t xml:space="preserve"> would</w:t>
      </w:r>
      <w:r w:rsidRPr="00704BF8">
        <w:rPr>
          <w:b/>
          <w:sz w:val="24"/>
          <w:u w:val="single"/>
        </w:rPr>
        <w:t xml:space="preserve"> severely restrict trade</w:t>
      </w:r>
      <w:r w:rsidRPr="00704BF8">
        <w:rPr>
          <w:sz w:val="16"/>
        </w:rPr>
        <w:t xml:space="preserve">, exacerbating global economic tensions, causing dramatic supply-chain disruptions and </w:t>
      </w:r>
      <w:r w:rsidRPr="00704BF8">
        <w:rPr>
          <w:b/>
          <w:iCs/>
          <w:sz w:val="24"/>
          <w:highlight w:val="cyan"/>
          <w:u w:val="single"/>
          <w:bdr w:val="single" w:sz="8" w:space="0" w:color="auto"/>
        </w:rPr>
        <w:t>lead</w:t>
      </w:r>
      <w:r w:rsidRPr="00704BF8">
        <w:rPr>
          <w:b/>
          <w:sz w:val="24"/>
          <w:u w:val="single"/>
        </w:rPr>
        <w:t xml:space="preserve">ing </w:t>
      </w:r>
      <w:r w:rsidRPr="00704BF8">
        <w:rPr>
          <w:b/>
          <w:sz w:val="24"/>
          <w:highlight w:val="cyan"/>
          <w:u w:val="single"/>
        </w:rPr>
        <w:t xml:space="preserve">to </w:t>
      </w:r>
      <w:r w:rsidRPr="00704BF8">
        <w:rPr>
          <w:b/>
          <w:iCs/>
          <w:sz w:val="24"/>
          <w:highlight w:val="cyan"/>
          <w:u w:val="single"/>
          <w:bdr w:val="single" w:sz="8" w:space="0" w:color="auto"/>
        </w:rPr>
        <w:t>trillion dollar losses</w:t>
      </w:r>
      <w:r w:rsidRPr="00704BF8">
        <w:rPr>
          <w:b/>
          <w:sz w:val="24"/>
          <w:u w:val="single"/>
        </w:rPr>
        <w:t xml:space="preserve"> in economic output</w:t>
      </w:r>
      <w:r w:rsidRPr="00704BF8">
        <w:rPr>
          <w:sz w:val="16"/>
        </w:rPr>
        <w:t xml:space="preserve">. </w:t>
      </w:r>
      <w:r w:rsidRPr="00704BF8">
        <w:rPr>
          <w:b/>
          <w:sz w:val="24"/>
          <w:highlight w:val="cyan"/>
          <w:u w:val="single"/>
        </w:rPr>
        <w:t>At worst,</w:t>
      </w:r>
      <w:r w:rsidRPr="00704BF8">
        <w:rPr>
          <w:b/>
          <w:sz w:val="24"/>
          <w:u w:val="single"/>
        </w:rPr>
        <w:t xml:space="preserve"> military </w:t>
      </w:r>
      <w:r w:rsidRPr="00704BF8">
        <w:rPr>
          <w:b/>
          <w:sz w:val="24"/>
          <w:highlight w:val="cyan"/>
          <w:u w:val="single"/>
        </w:rPr>
        <w:t>conflict would</w:t>
      </w:r>
      <w:r w:rsidRPr="00704BF8">
        <w:rPr>
          <w:sz w:val="16"/>
        </w:rPr>
        <w:t xml:space="preserve"> risk </w:t>
      </w:r>
      <w:r w:rsidRPr="00704BF8">
        <w:rPr>
          <w:b/>
          <w:iCs/>
          <w:sz w:val="24"/>
          <w:highlight w:val="cyan"/>
          <w:u w:val="single"/>
          <w:bdr w:val="single" w:sz="8" w:space="0" w:color="auto"/>
        </w:rPr>
        <w:t>destroy</w:t>
      </w:r>
      <w:r w:rsidRPr="00704BF8">
        <w:rPr>
          <w:sz w:val="16"/>
        </w:rPr>
        <w:t xml:space="preserve">ing </w:t>
      </w:r>
      <w:r w:rsidRPr="00704BF8">
        <w:rPr>
          <w:b/>
          <w:sz w:val="24"/>
          <w:highlight w:val="cyan"/>
          <w:u w:val="single"/>
        </w:rPr>
        <w:t>Taiwan’s</w:t>
      </w:r>
      <w:r w:rsidRPr="00704BF8">
        <w:rPr>
          <w:b/>
          <w:sz w:val="24"/>
          <w:u w:val="single"/>
        </w:rPr>
        <w:t xml:space="preserve"> semiconductor </w:t>
      </w:r>
      <w:r w:rsidRPr="00704BF8">
        <w:rPr>
          <w:b/>
          <w:sz w:val="24"/>
          <w:highlight w:val="cyan"/>
          <w:u w:val="single"/>
        </w:rPr>
        <w:t>industry</w:t>
      </w:r>
      <w:r w:rsidRPr="00704BF8">
        <w:rPr>
          <w:b/>
          <w:sz w:val="24"/>
          <w:u w:val="single"/>
        </w:rPr>
        <w:t xml:space="preserve"> and</w:t>
      </w:r>
      <w:r w:rsidRPr="00704BF8">
        <w:rPr>
          <w:sz w:val="16"/>
        </w:rPr>
        <w:t xml:space="preserve"> seriously </w:t>
      </w:r>
      <w:r w:rsidRPr="00704BF8">
        <w:rPr>
          <w:b/>
          <w:sz w:val="24"/>
          <w:u w:val="single"/>
        </w:rPr>
        <w:t xml:space="preserve">harm China’s </w:t>
      </w:r>
      <w:r w:rsidRPr="00704BF8">
        <w:rPr>
          <w:b/>
          <w:iCs/>
          <w:sz w:val="24"/>
          <w:u w:val="single"/>
          <w:bdr w:val="single" w:sz="8" w:space="0" w:color="auto"/>
        </w:rPr>
        <w:t>own econ</w:t>
      </w:r>
      <w:r w:rsidRPr="00704BF8">
        <w:rPr>
          <w:sz w:val="16"/>
        </w:rPr>
        <w:t>omy.</w:t>
      </w:r>
    </w:p>
    <w:p w14:paraId="71BC3A12" w14:textId="77777777" w:rsidR="00704BF8" w:rsidRPr="00704BF8" w:rsidRDefault="00704BF8" w:rsidP="00704BF8">
      <w:pPr>
        <w:rPr>
          <w:sz w:val="16"/>
        </w:rPr>
      </w:pPr>
      <w:r w:rsidRPr="00704BF8">
        <w:rPr>
          <w:sz w:val="16"/>
        </w:rPr>
        <w:t>While USFP commentators should not underestimate the potential for Chinese military expansion, they should also understand the nuances in Beijing’s posture towards Taiwan. A false interpretation of Chinese domestic politics could result in inaccurate comparisons between Russia-Ukraine and China-Taiwan that could, in turn, provoke USFP actions that overstep China’s red line.</w:t>
      </w:r>
    </w:p>
    <w:p w14:paraId="132EF18D" w14:textId="77777777" w:rsidR="00A93F11" w:rsidRPr="009F6DEE" w:rsidRDefault="00A93F11" w:rsidP="00A93F11">
      <w:pPr>
        <w:pStyle w:val="Heading2"/>
      </w:pPr>
      <w:r>
        <w:lastRenderedPageBreak/>
        <w:t>EU Counterplan Answers</w:t>
      </w:r>
    </w:p>
    <w:p w14:paraId="0AF575DC" w14:textId="77777777" w:rsidR="00A93F11" w:rsidRPr="009F6DEE" w:rsidRDefault="00A93F11" w:rsidP="00A93F11">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lastRenderedPageBreak/>
        <w:t>2AC — European Union Counterplan</w:t>
      </w:r>
    </w:p>
    <w:p w14:paraId="05B71EEA" w14:textId="77777777" w:rsidR="00A93F11" w:rsidRPr="009F6DEE" w:rsidRDefault="00A93F11" w:rsidP="00A93F11">
      <w:pPr>
        <w:keepNext/>
        <w:keepLines/>
        <w:spacing w:before="40" w:after="0"/>
        <w:outlineLvl w:val="3"/>
        <w:rPr>
          <w:rFonts w:eastAsiaTheme="majorEastAsia" w:cstheme="majorBidi"/>
          <w:b/>
          <w:iCs/>
          <w:sz w:val="28"/>
        </w:rPr>
      </w:pPr>
      <w:r w:rsidRPr="009F6DEE">
        <w:rPr>
          <w:rFonts w:eastAsiaTheme="majorEastAsia" w:cstheme="majorBidi"/>
          <w:b/>
          <w:iCs/>
          <w:sz w:val="28"/>
        </w:rPr>
        <w:t xml:space="preserve">1. </w:t>
      </w:r>
      <w:r>
        <w:rPr>
          <w:rFonts w:eastAsiaTheme="majorEastAsia" w:cstheme="majorBidi"/>
          <w:b/>
          <w:iCs/>
          <w:sz w:val="28"/>
        </w:rPr>
        <w:t xml:space="preserve">Perm: Do Both </w:t>
      </w:r>
      <w:r w:rsidRPr="009F6DEE">
        <w:rPr>
          <w:rFonts w:eastAsiaTheme="majorEastAsia" w:cstheme="majorBidi"/>
          <w:b/>
          <w:iCs/>
          <w:sz w:val="28"/>
        </w:rPr>
        <w:t>—</w:t>
      </w:r>
      <w:r>
        <w:rPr>
          <w:rFonts w:eastAsiaTheme="majorEastAsia" w:cstheme="majorBidi"/>
          <w:b/>
          <w:iCs/>
          <w:sz w:val="28"/>
        </w:rPr>
        <w:t xml:space="preserve"> </w:t>
      </w:r>
      <w:r w:rsidRPr="009F6DEE">
        <w:rPr>
          <w:rFonts w:eastAsiaTheme="majorEastAsia" w:cstheme="majorBidi"/>
          <w:b/>
          <w:iCs/>
          <w:sz w:val="28"/>
        </w:rPr>
        <w:t>the EU establishing an Arctic policy AND the US doing the plan would still allow the EU to prove they are committed to multilateralism</w:t>
      </w:r>
      <w:r>
        <w:rPr>
          <w:rFonts w:eastAsiaTheme="majorEastAsia" w:cstheme="majorBidi"/>
          <w:b/>
          <w:iCs/>
          <w:sz w:val="28"/>
        </w:rPr>
        <w:t>.</w:t>
      </w:r>
    </w:p>
    <w:p w14:paraId="5D29AE01" w14:textId="77777777" w:rsidR="00A93F11" w:rsidRPr="009F6DEE" w:rsidRDefault="00A93F11" w:rsidP="00A93F11"/>
    <w:p w14:paraId="230542A4" w14:textId="77777777" w:rsidR="00A93F11" w:rsidRPr="009F6DEE" w:rsidRDefault="00A93F11" w:rsidP="00A93F11">
      <w:pPr>
        <w:keepNext/>
        <w:keepLines/>
        <w:spacing w:before="40" w:after="0"/>
        <w:outlineLvl w:val="3"/>
        <w:rPr>
          <w:rFonts w:eastAsiaTheme="majorEastAsia" w:cstheme="majorBidi"/>
          <w:b/>
          <w:iCs/>
          <w:sz w:val="28"/>
        </w:rPr>
      </w:pPr>
      <w:r w:rsidRPr="009F6DEE">
        <w:rPr>
          <w:rFonts w:eastAsiaTheme="majorEastAsia" w:cstheme="majorBidi"/>
          <w:b/>
          <w:iCs/>
          <w:sz w:val="28"/>
        </w:rPr>
        <w:t>2. The US is key:</w:t>
      </w:r>
    </w:p>
    <w:p w14:paraId="1BDA6519" w14:textId="77777777" w:rsidR="00A93F11" w:rsidRPr="009F6DEE" w:rsidRDefault="00A93F11" w:rsidP="00A93F11">
      <w:pPr>
        <w:keepNext/>
        <w:keepLines/>
        <w:spacing w:before="40" w:after="0"/>
        <w:outlineLvl w:val="3"/>
        <w:rPr>
          <w:rFonts w:eastAsiaTheme="majorEastAsia" w:cstheme="majorBidi"/>
          <w:b/>
          <w:iCs/>
          <w:sz w:val="28"/>
        </w:rPr>
      </w:pPr>
      <w:r w:rsidRPr="009F6DEE">
        <w:rPr>
          <w:rFonts w:eastAsiaTheme="majorEastAsia" w:cstheme="majorBidi"/>
          <w:b/>
          <w:iCs/>
          <w:sz w:val="28"/>
        </w:rPr>
        <w:t>a. Russia says no—they won’t cooperate with the EU</w:t>
      </w:r>
      <w:r>
        <w:rPr>
          <w:rFonts w:eastAsiaTheme="majorEastAsia" w:cstheme="majorBidi"/>
          <w:b/>
          <w:iCs/>
          <w:sz w:val="28"/>
        </w:rPr>
        <w:t>.</w:t>
      </w:r>
    </w:p>
    <w:p w14:paraId="2465298E" w14:textId="77777777" w:rsidR="00A93F11" w:rsidRPr="009F6DEE" w:rsidRDefault="00A93F11" w:rsidP="00A93F11">
      <w:r w:rsidRPr="009F6DEE">
        <w:rPr>
          <w:b/>
          <w:bCs/>
          <w:sz w:val="26"/>
        </w:rPr>
        <w:t>Aliyev 24</w:t>
      </w:r>
      <w:r w:rsidRPr="009F6DEE">
        <w:t xml:space="preserve">, Senior Research Fellow in the European Neighbourhood Chair at the College of Europe in Natolin (Nurlan Aliyev, 12-22-2024, “Frosty relations: Russia and the EU in the Arctic” https://ridl.io/frosty-relations-russia-and-the-eu-in-the-arctic/) wtk </w:t>
      </w:r>
    </w:p>
    <w:p w14:paraId="57F7EC46" w14:textId="77777777" w:rsidR="00A93F11" w:rsidRPr="009F6DEE" w:rsidRDefault="00A93F11" w:rsidP="00A93F11">
      <w:pPr>
        <w:rPr>
          <w:b/>
          <w:iCs/>
          <w:sz w:val="28"/>
          <w:szCs w:val="26"/>
          <w:u w:val="single"/>
          <w:bdr w:val="single" w:sz="8" w:space="0" w:color="auto"/>
        </w:rPr>
      </w:pPr>
      <w:r w:rsidRPr="009F6DEE">
        <w:rPr>
          <w:sz w:val="16"/>
        </w:rPr>
        <w:t xml:space="preserve">It should be noted that </w:t>
      </w:r>
      <w:r w:rsidRPr="009F6DEE">
        <w:rPr>
          <w:b/>
          <w:sz w:val="24"/>
          <w:highlight w:val="cyan"/>
          <w:u w:val="single"/>
        </w:rPr>
        <w:t>the need for dialogue</w:t>
      </w:r>
      <w:r w:rsidRPr="009F6DEE">
        <w:rPr>
          <w:b/>
          <w:sz w:val="24"/>
          <w:u w:val="single"/>
        </w:rPr>
        <w:t xml:space="preserve"> among the Arctic states </w:t>
      </w:r>
      <w:r w:rsidRPr="009F6DEE">
        <w:rPr>
          <w:b/>
          <w:sz w:val="24"/>
          <w:highlight w:val="cyan"/>
          <w:u w:val="single"/>
        </w:rPr>
        <w:t>are</w:t>
      </w:r>
      <w:r w:rsidRPr="009F6DEE">
        <w:rPr>
          <w:b/>
          <w:sz w:val="24"/>
          <w:u w:val="single"/>
        </w:rPr>
        <w:t xml:space="preserve"> repeatedly </w:t>
      </w:r>
      <w:r w:rsidRPr="009F6DEE">
        <w:rPr>
          <w:b/>
          <w:sz w:val="24"/>
          <w:highlight w:val="cyan"/>
          <w:u w:val="single"/>
        </w:rPr>
        <w:t>stated by Russian</w:t>
      </w:r>
      <w:r w:rsidRPr="009F6DEE">
        <w:rPr>
          <w:b/>
          <w:sz w:val="24"/>
          <w:u w:val="single"/>
        </w:rPr>
        <w:t xml:space="preserve"> foreign policy </w:t>
      </w:r>
      <w:r w:rsidRPr="009F6DEE">
        <w:rPr>
          <w:b/>
          <w:sz w:val="24"/>
          <w:highlight w:val="cyan"/>
          <w:u w:val="single"/>
        </w:rPr>
        <w:t>officials</w:t>
      </w:r>
      <w:r w:rsidRPr="009F6DEE">
        <w:rPr>
          <w:b/>
          <w:sz w:val="24"/>
          <w:szCs w:val="24"/>
          <w:highlight w:val="cyan"/>
          <w:u w:val="single"/>
        </w:rPr>
        <w:t>.</w:t>
      </w:r>
      <w:r w:rsidRPr="009F6DEE">
        <w:rPr>
          <w:sz w:val="16"/>
          <w:szCs w:val="24"/>
        </w:rPr>
        <w:t xml:space="preserve"> </w:t>
      </w:r>
      <w:r w:rsidRPr="009F6DEE">
        <w:rPr>
          <w:sz w:val="16"/>
        </w:rPr>
        <w:t xml:space="preserve">They noted the growing confrontation, uncertainty in relations, and the lack of dialogue on all pressing issues, including in the sphere of security policy, are of serious concern. However, </w:t>
      </w:r>
      <w:r w:rsidRPr="009F6DEE">
        <w:rPr>
          <w:b/>
          <w:sz w:val="24"/>
          <w:u w:val="single"/>
        </w:rPr>
        <w:t>it seems that</w:t>
      </w:r>
      <w:r w:rsidRPr="009F6DEE">
        <w:rPr>
          <w:sz w:val="16"/>
        </w:rPr>
        <w:t xml:space="preserve">, </w:t>
      </w:r>
      <w:r w:rsidRPr="009F6DEE">
        <w:rPr>
          <w:b/>
          <w:sz w:val="24"/>
          <w:u w:val="single"/>
        </w:rPr>
        <w:t>like</w:t>
      </w:r>
      <w:r w:rsidRPr="009F6DEE">
        <w:rPr>
          <w:sz w:val="16"/>
        </w:rPr>
        <w:t xml:space="preserve"> with </w:t>
      </w:r>
      <w:r w:rsidRPr="009F6DEE">
        <w:rPr>
          <w:b/>
          <w:sz w:val="24"/>
          <w:u w:val="single"/>
        </w:rPr>
        <w:t>before the invasion</w:t>
      </w:r>
      <w:r w:rsidRPr="009F6DEE">
        <w:rPr>
          <w:sz w:val="16"/>
        </w:rPr>
        <w:t xml:space="preserve"> of 2022, </w:t>
      </w:r>
      <w:r w:rsidRPr="009F6DEE">
        <w:rPr>
          <w:b/>
          <w:sz w:val="24"/>
          <w:highlight w:val="cyan"/>
          <w:u w:val="single"/>
        </w:rPr>
        <w:t>Moscow</w:t>
      </w:r>
      <w:r w:rsidRPr="009F6DEE">
        <w:rPr>
          <w:sz w:val="16"/>
        </w:rPr>
        <w:t xml:space="preserve"> mostly </w:t>
      </w:r>
      <w:r w:rsidRPr="009F6DEE">
        <w:rPr>
          <w:b/>
          <w:sz w:val="24"/>
          <w:highlight w:val="cyan"/>
          <w:u w:val="single"/>
        </w:rPr>
        <w:t xml:space="preserve">wants to have cooperation with the </w:t>
      </w:r>
      <w:r w:rsidRPr="009F6DEE">
        <w:rPr>
          <w:b/>
          <w:iCs/>
          <w:sz w:val="24"/>
          <w:highlight w:val="cyan"/>
          <w:u w:val="single"/>
          <w:bdr w:val="single" w:sz="8" w:space="0" w:color="auto"/>
        </w:rPr>
        <w:t>Arctic states</w:t>
      </w:r>
      <w:r w:rsidRPr="009F6DEE">
        <w:rPr>
          <w:sz w:val="16"/>
        </w:rPr>
        <w:t xml:space="preserve">, including EU members </w:t>
      </w:r>
      <w:r w:rsidRPr="009F6DEE">
        <w:rPr>
          <w:b/>
          <w:iCs/>
          <w:sz w:val="28"/>
          <w:szCs w:val="26"/>
          <w:highlight w:val="cyan"/>
          <w:u w:val="single"/>
          <w:bdr w:val="single" w:sz="8" w:space="0" w:color="auto"/>
        </w:rPr>
        <w:t>rather than with the EU as an institution.</w:t>
      </w:r>
    </w:p>
    <w:p w14:paraId="5D302267" w14:textId="77777777" w:rsidR="00A93F11" w:rsidRPr="009F6DEE" w:rsidRDefault="00A93F11" w:rsidP="00A93F11">
      <w:pPr>
        <w:rPr>
          <w:b/>
          <w:iCs/>
          <w:sz w:val="28"/>
          <w:szCs w:val="26"/>
          <w:u w:val="single"/>
          <w:bdr w:val="single" w:sz="8" w:space="0" w:color="auto"/>
        </w:rPr>
      </w:pPr>
    </w:p>
    <w:p w14:paraId="1AA4B59E" w14:textId="77777777" w:rsidR="00A93F11" w:rsidRPr="009F6DEE" w:rsidRDefault="00A93F11" w:rsidP="00A93F11">
      <w:pPr>
        <w:keepNext/>
        <w:keepLines/>
        <w:spacing w:before="40" w:after="0"/>
        <w:outlineLvl w:val="3"/>
        <w:rPr>
          <w:rFonts w:eastAsiaTheme="majorEastAsia" w:cstheme="majorBidi"/>
          <w:b/>
          <w:iCs/>
          <w:sz w:val="28"/>
          <w:u w:val="single"/>
        </w:rPr>
      </w:pPr>
      <w:r w:rsidRPr="009F6DEE">
        <w:rPr>
          <w:rFonts w:eastAsiaTheme="majorEastAsia" w:cstheme="majorBidi"/>
          <w:b/>
          <w:iCs/>
          <w:sz w:val="28"/>
        </w:rPr>
        <w:t xml:space="preserve">b. US-Russia cooperation is key to prevent </w:t>
      </w:r>
      <w:r w:rsidRPr="009F6DEE">
        <w:rPr>
          <w:rFonts w:eastAsiaTheme="majorEastAsia" w:cstheme="majorBidi"/>
          <w:b/>
          <w:iCs/>
          <w:sz w:val="28"/>
          <w:u w:val="single"/>
        </w:rPr>
        <w:t>biased climate models</w:t>
      </w:r>
    </w:p>
    <w:p w14:paraId="3BD82CF7" w14:textId="77777777" w:rsidR="00A93F11" w:rsidRPr="009F6DEE" w:rsidRDefault="00A93F11" w:rsidP="00A93F11">
      <w:r w:rsidRPr="009F6DEE">
        <w:rPr>
          <w:b/>
          <w:bCs/>
          <w:sz w:val="26"/>
        </w:rPr>
        <w:t>Wiliams 25</w:t>
      </w:r>
      <w:r w:rsidRPr="009F6DEE">
        <w:t>, Senior Fellow at the Belfer Center for Science and International Affairs at Harvard University. (Margaret, 6-17-2025, “U.S.-Russian Cooperation on Science and Conservation in the Bering Strait Region: Past Achievements and Current Status” https://www.belfercenter.org/research-analysis/us-russian-cooperation-science-and-conservation-bering-strait-region-past) wtk</w:t>
      </w:r>
    </w:p>
    <w:p w14:paraId="6F41CCE7" w14:textId="77777777" w:rsidR="00A93F11" w:rsidRPr="009F6DEE" w:rsidRDefault="00A93F11" w:rsidP="00A93F11">
      <w:pPr>
        <w:rPr>
          <w:sz w:val="16"/>
        </w:rPr>
      </w:pPr>
      <w:r w:rsidRPr="009F6DEE">
        <w:rPr>
          <w:b/>
          <w:sz w:val="24"/>
          <w:highlight w:val="cyan"/>
          <w:u w:val="single"/>
        </w:rPr>
        <w:t>A key area of bilateral work</w:t>
      </w:r>
      <w:r w:rsidRPr="009F6DEE">
        <w:rPr>
          <w:sz w:val="16"/>
        </w:rPr>
        <w:t xml:space="preserve"> between Russia and Alaska </w:t>
      </w:r>
      <w:r w:rsidRPr="009F6DEE">
        <w:rPr>
          <w:b/>
          <w:sz w:val="24"/>
          <w:highlight w:val="cyan"/>
          <w:u w:val="single"/>
        </w:rPr>
        <w:t>has been assessing</w:t>
      </w:r>
      <w:r w:rsidRPr="009F6DEE">
        <w:rPr>
          <w:b/>
          <w:sz w:val="24"/>
          <w:u w:val="single"/>
        </w:rPr>
        <w:t xml:space="preserve"> the </w:t>
      </w:r>
      <w:r w:rsidRPr="009F6DEE">
        <w:rPr>
          <w:b/>
          <w:sz w:val="24"/>
          <w:highlight w:val="cyan"/>
          <w:u w:val="single"/>
        </w:rPr>
        <w:t xml:space="preserve">impacts </w:t>
      </w:r>
      <w:r w:rsidRPr="009F6DEE">
        <w:rPr>
          <w:b/>
          <w:sz w:val="24"/>
          <w:u w:val="single"/>
        </w:rPr>
        <w:t xml:space="preserve">of rising Arctic air temperatures </w:t>
      </w:r>
      <w:r w:rsidRPr="009F6DEE">
        <w:rPr>
          <w:b/>
          <w:sz w:val="24"/>
          <w:highlight w:val="cyan"/>
          <w:u w:val="single"/>
        </w:rPr>
        <w:t>on permafrost</w:t>
      </w:r>
      <w:r w:rsidRPr="009F6DEE">
        <w:rPr>
          <w:sz w:val="16"/>
        </w:rPr>
        <w:t xml:space="preserve">, the layer of frozen soils which stretches across much of the circumpolar. Russia encompasses most of the permafrost-covered soils in the Arctic. </w:t>
      </w:r>
      <w:r w:rsidRPr="009F6DEE">
        <w:rPr>
          <w:b/>
          <w:sz w:val="24"/>
          <w:highlight w:val="cyan"/>
          <w:u w:val="single"/>
        </w:rPr>
        <w:t>The wartime prohibition on communication meant</w:t>
      </w:r>
      <w:r w:rsidRPr="009F6DEE">
        <w:rPr>
          <w:b/>
          <w:sz w:val="24"/>
          <w:u w:val="single"/>
        </w:rPr>
        <w:t xml:space="preserve"> that </w:t>
      </w:r>
      <w:r w:rsidRPr="009F6DEE">
        <w:rPr>
          <w:rStyle w:val="Emphasis"/>
        </w:rPr>
        <w:t>U.S.</w:t>
      </w:r>
      <w:r w:rsidRPr="009F6DEE">
        <w:rPr>
          <w:b/>
          <w:iCs/>
          <w:sz w:val="24"/>
          <w:u w:val="single"/>
          <w:bdr w:val="single" w:sz="8" w:space="0" w:color="auto"/>
        </w:rPr>
        <w:t xml:space="preserve"> scientists stopped sending equipment to Siberia</w:t>
      </w:r>
      <w:r w:rsidRPr="009F6DEE">
        <w:rPr>
          <w:sz w:val="16"/>
        </w:rPr>
        <w:t xml:space="preserve">, </w:t>
      </w:r>
      <w:r w:rsidRPr="009F6DEE">
        <w:rPr>
          <w:b/>
          <w:sz w:val="24"/>
          <w:u w:val="single"/>
        </w:rPr>
        <w:t xml:space="preserve">and </w:t>
      </w:r>
      <w:r w:rsidRPr="009F6DEE">
        <w:rPr>
          <w:b/>
          <w:iCs/>
          <w:sz w:val="24"/>
          <w:highlight w:val="cyan"/>
          <w:u w:val="single"/>
          <w:bdr w:val="single" w:sz="8" w:space="0" w:color="auto"/>
        </w:rPr>
        <w:t>Russian scientists could no longer send data to their Western partners.</w:t>
      </w:r>
      <w:r w:rsidRPr="009F6DEE">
        <w:rPr>
          <w:sz w:val="16"/>
          <w:highlight w:val="cyan"/>
        </w:rPr>
        <w:t xml:space="preserve"> One</w:t>
      </w:r>
      <w:r w:rsidRPr="009F6DEE">
        <w:rPr>
          <w:sz w:val="16"/>
        </w:rPr>
        <w:t xml:space="preserve"> Russian permafrost scientist noted that in his field, an interruption in shared data collection and analysis can be tolerated for a short while because anticipated changes in Siberia can be inferred by research in Scandinavia and Alaska. However, the </w:t>
      </w:r>
      <w:r w:rsidRPr="009F6DEE">
        <w:rPr>
          <w:b/>
          <w:sz w:val="24"/>
          <w:u w:val="single"/>
        </w:rPr>
        <w:t>scientist said that</w:t>
      </w:r>
      <w:r w:rsidRPr="009F6DEE">
        <w:rPr>
          <w:sz w:val="16"/>
        </w:rPr>
        <w:t xml:space="preserve">, in the long term, </w:t>
      </w:r>
      <w:r w:rsidRPr="009F6DEE">
        <w:rPr>
          <w:b/>
          <w:sz w:val="24"/>
          <w:highlight w:val="cyan"/>
          <w:u w:val="single"/>
        </w:rPr>
        <w:t>the loss of information</w:t>
      </w:r>
      <w:r w:rsidRPr="009F6DEE">
        <w:rPr>
          <w:b/>
          <w:sz w:val="24"/>
          <w:u w:val="single"/>
        </w:rPr>
        <w:t xml:space="preserve"> coming from Russia </w:t>
      </w:r>
      <w:r w:rsidRPr="009F6DEE">
        <w:rPr>
          <w:b/>
          <w:sz w:val="24"/>
          <w:highlight w:val="cyan"/>
          <w:u w:val="single"/>
        </w:rPr>
        <w:t xml:space="preserve">will </w:t>
      </w:r>
      <w:r w:rsidRPr="009F6DEE">
        <w:rPr>
          <w:b/>
          <w:iCs/>
          <w:sz w:val="24"/>
          <w:highlight w:val="cyan"/>
          <w:u w:val="single"/>
          <w:bdr w:val="single" w:sz="8" w:space="0" w:color="auto"/>
        </w:rPr>
        <w:t>cause “estimates</w:t>
      </w:r>
      <w:r w:rsidRPr="009F6DEE">
        <w:rPr>
          <w:b/>
          <w:iCs/>
          <w:sz w:val="24"/>
          <w:u w:val="single"/>
          <w:bdr w:val="single" w:sz="8" w:space="0" w:color="auto"/>
        </w:rPr>
        <w:t xml:space="preserve"> of changes in global permafrost </w:t>
      </w:r>
      <w:r w:rsidRPr="009F6DEE">
        <w:rPr>
          <w:b/>
          <w:iCs/>
          <w:sz w:val="24"/>
          <w:highlight w:val="cyan"/>
          <w:u w:val="single"/>
          <w:bdr w:val="single" w:sz="8" w:space="0" w:color="auto"/>
        </w:rPr>
        <w:t>[to be] biased</w:t>
      </w:r>
      <w:r w:rsidRPr="009F6DEE">
        <w:rPr>
          <w:b/>
          <w:sz w:val="24"/>
          <w:highlight w:val="cyan"/>
          <w:u w:val="single"/>
        </w:rPr>
        <w:t>.”</w:t>
      </w:r>
      <w:r w:rsidRPr="009F6DEE">
        <w:rPr>
          <w:sz w:val="16"/>
        </w:rPr>
        <w:t xml:space="preserve">      </w:t>
      </w:r>
    </w:p>
    <w:p w14:paraId="4A5EBD91" w14:textId="77777777" w:rsidR="00A93F11" w:rsidRPr="009F6DEE" w:rsidRDefault="00A93F11" w:rsidP="00A93F11"/>
    <w:p w14:paraId="2F9B4310" w14:textId="77777777" w:rsidR="00A93F11" w:rsidRPr="009F6DEE" w:rsidRDefault="00A93F11" w:rsidP="00A93F11">
      <w:pPr>
        <w:keepNext/>
        <w:keepLines/>
        <w:spacing w:before="40" w:after="0"/>
        <w:outlineLvl w:val="3"/>
        <w:rPr>
          <w:rFonts w:eastAsiaTheme="majorEastAsia" w:cstheme="majorBidi"/>
          <w:b/>
          <w:iCs/>
          <w:sz w:val="28"/>
        </w:rPr>
      </w:pPr>
      <w:r w:rsidRPr="009F6DEE">
        <w:rPr>
          <w:rFonts w:eastAsiaTheme="majorEastAsia" w:cstheme="majorBidi"/>
          <w:b/>
          <w:iCs/>
          <w:sz w:val="28"/>
        </w:rPr>
        <w:t>c. US involvement is key to science diplomacy and trust</w:t>
      </w:r>
    </w:p>
    <w:p w14:paraId="7268790D" w14:textId="77777777" w:rsidR="00A93F11" w:rsidRPr="009F6DEE" w:rsidRDefault="00A93F11" w:rsidP="00A93F11">
      <w:r w:rsidRPr="009F6DEE">
        <w:rPr>
          <w:b/>
          <w:bCs/>
          <w:sz w:val="26"/>
        </w:rPr>
        <w:t>Wiliams 25</w:t>
      </w:r>
      <w:r w:rsidRPr="009F6DEE">
        <w:t>, Senior Fellow at the Belfer Center for Science and International Affairs at Harvard University. (Margaret, 6-17-2025, “U.S.-Russian Cooperation on Science and Conservation in the Bering Strait Region: Past Achievements and Current Status” https://www.belfercenter.org/research-analysis/us-russian-cooperation-science-and-conservation-bering-strait-region-past) wtk</w:t>
      </w:r>
    </w:p>
    <w:p w14:paraId="2CF8E96D" w14:textId="77777777" w:rsidR="00A93F11" w:rsidRPr="009F6DEE" w:rsidRDefault="00A93F11" w:rsidP="00A93F11">
      <w:pPr>
        <w:rPr>
          <w:sz w:val="16"/>
        </w:rPr>
      </w:pPr>
      <w:r w:rsidRPr="009F6DEE">
        <w:rPr>
          <w:b/>
          <w:sz w:val="24"/>
          <w:highlight w:val="cyan"/>
          <w:u w:val="single"/>
        </w:rPr>
        <w:t>Russian and American</w:t>
      </w:r>
      <w:r w:rsidRPr="009F6DEE">
        <w:rPr>
          <w:sz w:val="16"/>
          <w:highlight w:val="cyan"/>
        </w:rPr>
        <w:t xml:space="preserve"> </w:t>
      </w:r>
      <w:r w:rsidRPr="009F6DEE">
        <w:rPr>
          <w:b/>
          <w:sz w:val="24"/>
          <w:highlight w:val="cyan"/>
          <w:u w:val="single"/>
        </w:rPr>
        <w:t>interviewees</w:t>
      </w:r>
      <w:r w:rsidRPr="009F6DEE">
        <w:rPr>
          <w:sz w:val="16"/>
        </w:rPr>
        <w:t xml:space="preserve"> alike </w:t>
      </w:r>
      <w:r w:rsidRPr="009F6DEE">
        <w:rPr>
          <w:b/>
          <w:sz w:val="24"/>
          <w:highlight w:val="cyan"/>
          <w:u w:val="single"/>
        </w:rPr>
        <w:t>spoke about the value of</w:t>
      </w:r>
      <w:r w:rsidRPr="009F6DEE">
        <w:rPr>
          <w:sz w:val="16"/>
        </w:rPr>
        <w:t xml:space="preserve"> both personal and professional </w:t>
      </w:r>
      <w:r w:rsidRPr="009F6DEE">
        <w:rPr>
          <w:b/>
          <w:sz w:val="24"/>
          <w:u w:val="single"/>
        </w:rPr>
        <w:t>relationships with their respective international colleagues</w:t>
      </w:r>
      <w:r w:rsidRPr="009F6DEE">
        <w:rPr>
          <w:sz w:val="16"/>
        </w:rPr>
        <w:t xml:space="preserve">. They recounted how </w:t>
      </w:r>
      <w:r w:rsidRPr="009F6DEE">
        <w:rPr>
          <w:b/>
          <w:sz w:val="24"/>
          <w:u w:val="single"/>
        </w:rPr>
        <w:t xml:space="preserve">developing </w:t>
      </w:r>
      <w:r w:rsidRPr="009F6DEE">
        <w:rPr>
          <w:b/>
          <w:sz w:val="24"/>
          <w:u w:val="single"/>
        </w:rPr>
        <w:lastRenderedPageBreak/>
        <w:t>research questions jointly</w:t>
      </w:r>
      <w:r w:rsidRPr="009F6DEE">
        <w:rPr>
          <w:sz w:val="16"/>
        </w:rPr>
        <w:t xml:space="preserve">, then working together, often for multiple years in a row, </w:t>
      </w:r>
      <w:r w:rsidRPr="009F6DEE">
        <w:rPr>
          <w:b/>
          <w:sz w:val="24"/>
          <w:u w:val="single"/>
        </w:rPr>
        <w:t>built</w:t>
      </w:r>
      <w:r w:rsidRPr="009F6DEE">
        <w:rPr>
          <w:sz w:val="16"/>
        </w:rPr>
        <w:t xml:space="preserve"> </w:t>
      </w:r>
      <w:r w:rsidRPr="009F6DEE">
        <w:rPr>
          <w:b/>
          <w:iCs/>
          <w:sz w:val="24"/>
          <w:highlight w:val="cyan"/>
          <w:u w:val="single"/>
          <w:bdr w:val="single" w:sz="8" w:space="0" w:color="auto"/>
        </w:rPr>
        <w:t>strong foundations of trust and respect</w:t>
      </w:r>
      <w:r w:rsidRPr="009F6DEE">
        <w:rPr>
          <w:sz w:val="16"/>
        </w:rPr>
        <w:t xml:space="preserve"> for the other “side.” </w:t>
      </w:r>
      <w:r w:rsidRPr="009F6DEE">
        <w:rPr>
          <w:b/>
          <w:sz w:val="24"/>
          <w:u w:val="single"/>
        </w:rPr>
        <w:t>These bonds helped</w:t>
      </w:r>
      <w:r w:rsidRPr="009F6DEE">
        <w:rPr>
          <w:sz w:val="16"/>
        </w:rPr>
        <w:t xml:space="preserve"> </w:t>
      </w:r>
      <w:r w:rsidRPr="009F6DEE">
        <w:rPr>
          <w:b/>
          <w:iCs/>
          <w:sz w:val="24"/>
          <w:u w:val="single"/>
          <w:bdr w:val="single" w:sz="8" w:space="0" w:color="auto"/>
        </w:rPr>
        <w:t>many cooperative projects flourish</w:t>
      </w:r>
      <w:r w:rsidRPr="009F6DEE">
        <w:rPr>
          <w:sz w:val="16"/>
        </w:rPr>
        <w:t xml:space="preserve"> </w:t>
      </w:r>
      <w:r w:rsidRPr="009F6DEE">
        <w:rPr>
          <w:b/>
          <w:sz w:val="24"/>
          <w:u w:val="single"/>
        </w:rPr>
        <w:t>over three decades</w:t>
      </w:r>
      <w:r w:rsidRPr="009F6DEE">
        <w:rPr>
          <w:sz w:val="16"/>
        </w:rPr>
        <w:t xml:space="preserve">. </w:t>
      </w:r>
      <w:r w:rsidRPr="009F6DEE">
        <w:rPr>
          <w:b/>
          <w:sz w:val="24"/>
          <w:highlight w:val="cyan"/>
          <w:u w:val="single"/>
        </w:rPr>
        <w:t xml:space="preserve">This core element of </w:t>
      </w:r>
      <w:r w:rsidRPr="009F6DEE">
        <w:rPr>
          <w:b/>
          <w:iCs/>
          <w:sz w:val="24"/>
          <w:highlight w:val="cyan"/>
          <w:u w:val="single"/>
          <w:bdr w:val="single" w:sz="8" w:space="0" w:color="auto"/>
        </w:rPr>
        <w:t>successful bilateral work</w:t>
      </w:r>
      <w:r w:rsidRPr="009F6DEE">
        <w:rPr>
          <w:sz w:val="16"/>
        </w:rPr>
        <w:t xml:space="preserve">, however, </w:t>
      </w:r>
      <w:r w:rsidRPr="009F6DEE">
        <w:rPr>
          <w:b/>
          <w:sz w:val="24"/>
          <w:highlight w:val="cyan"/>
          <w:u w:val="single"/>
        </w:rPr>
        <w:t>is now in jeopardy</w:t>
      </w:r>
      <w:r w:rsidRPr="009F6DEE">
        <w:rPr>
          <w:sz w:val="16"/>
        </w:rPr>
        <w:t xml:space="preserve">, </w:t>
      </w:r>
      <w:r w:rsidRPr="009F6DEE">
        <w:rPr>
          <w:b/>
          <w:sz w:val="24"/>
          <w:u w:val="single"/>
        </w:rPr>
        <w:t>as two years of</w:t>
      </w:r>
      <w:r w:rsidRPr="009F6DEE">
        <w:rPr>
          <w:sz w:val="16"/>
        </w:rPr>
        <w:t xml:space="preserve"> little to </w:t>
      </w:r>
      <w:r w:rsidRPr="009F6DEE">
        <w:rPr>
          <w:b/>
          <w:sz w:val="24"/>
          <w:u w:val="single"/>
        </w:rPr>
        <w:t>no in-person fieldwork</w:t>
      </w:r>
      <w:r w:rsidRPr="009F6DEE">
        <w:rPr>
          <w:sz w:val="16"/>
        </w:rPr>
        <w:t xml:space="preserve"> (during the pandemic), </w:t>
      </w:r>
      <w:r w:rsidRPr="009F6DEE">
        <w:rPr>
          <w:b/>
          <w:sz w:val="24"/>
          <w:u w:val="single"/>
        </w:rPr>
        <w:t xml:space="preserve">followed by three </w:t>
      </w:r>
      <w:r w:rsidRPr="009F6DEE">
        <w:rPr>
          <w:b/>
          <w:sz w:val="24"/>
          <w:highlight w:val="cyan"/>
          <w:u w:val="single"/>
        </w:rPr>
        <w:t>years of</w:t>
      </w:r>
      <w:r w:rsidRPr="009F6DEE">
        <w:rPr>
          <w:b/>
          <w:sz w:val="24"/>
          <w:u w:val="single"/>
        </w:rPr>
        <w:t xml:space="preserve"> virtually </w:t>
      </w:r>
      <w:r w:rsidRPr="009F6DEE">
        <w:rPr>
          <w:b/>
          <w:sz w:val="24"/>
          <w:highlight w:val="cyan"/>
          <w:u w:val="single"/>
        </w:rPr>
        <w:t>no communication</w:t>
      </w:r>
      <w:r w:rsidRPr="009F6DEE">
        <w:rPr>
          <w:sz w:val="16"/>
        </w:rPr>
        <w:t xml:space="preserve">, have </w:t>
      </w:r>
      <w:r w:rsidRPr="009F6DEE">
        <w:rPr>
          <w:b/>
          <w:iCs/>
          <w:sz w:val="24"/>
          <w:highlight w:val="cyan"/>
          <w:u w:val="single"/>
          <w:bdr w:val="single" w:sz="8" w:space="0" w:color="auto"/>
        </w:rPr>
        <w:t>eliminated the opportunities for Russian and American experts to meet</w:t>
      </w:r>
      <w:r w:rsidRPr="009F6DEE">
        <w:rPr>
          <w:sz w:val="16"/>
        </w:rPr>
        <w:t xml:space="preserve">, share ideas, conduct fieldwork, and nurture their working relationships.  </w:t>
      </w:r>
    </w:p>
    <w:p w14:paraId="641FBE42" w14:textId="77777777" w:rsidR="00A93F11" w:rsidRPr="009F6DEE" w:rsidRDefault="00A93F11" w:rsidP="00A93F11">
      <w:pPr>
        <w:rPr>
          <w:sz w:val="16"/>
        </w:rPr>
      </w:pPr>
    </w:p>
    <w:p w14:paraId="30D2C4A4" w14:textId="77777777" w:rsidR="00A93F11" w:rsidRPr="009F6DEE" w:rsidRDefault="00A93F11" w:rsidP="00A93F11">
      <w:pPr>
        <w:keepNext/>
        <w:keepLines/>
        <w:spacing w:before="40" w:after="0"/>
        <w:outlineLvl w:val="3"/>
        <w:rPr>
          <w:rFonts w:eastAsiaTheme="majorEastAsia" w:cstheme="majorBidi"/>
          <w:b/>
          <w:iCs/>
          <w:sz w:val="28"/>
        </w:rPr>
      </w:pPr>
      <w:r w:rsidRPr="009F6DEE">
        <w:rPr>
          <w:rFonts w:eastAsiaTheme="majorEastAsia" w:cstheme="majorBidi"/>
          <w:b/>
          <w:iCs/>
          <w:sz w:val="28"/>
        </w:rPr>
        <w:t>3. No net benefit—</w:t>
      </w:r>
    </w:p>
    <w:p w14:paraId="20CE992D" w14:textId="77777777" w:rsidR="00A93F11" w:rsidRPr="009F6DEE" w:rsidRDefault="00A93F11" w:rsidP="00A93F11">
      <w:pPr>
        <w:keepNext/>
        <w:keepLines/>
        <w:spacing w:before="40" w:after="0"/>
        <w:outlineLvl w:val="3"/>
        <w:rPr>
          <w:rFonts w:eastAsiaTheme="majorEastAsia" w:cstheme="majorBidi"/>
          <w:b/>
          <w:iCs/>
          <w:sz w:val="28"/>
        </w:rPr>
      </w:pPr>
      <w:r w:rsidRPr="009F6DEE">
        <w:rPr>
          <w:rFonts w:eastAsiaTheme="majorEastAsia" w:cstheme="majorBidi"/>
          <w:b/>
          <w:iCs/>
          <w:sz w:val="28"/>
        </w:rPr>
        <w:t xml:space="preserve">a. EU Leadership is impossible because of populism and internal crises </w:t>
      </w:r>
    </w:p>
    <w:p w14:paraId="30D725C5" w14:textId="77777777" w:rsidR="00A93F11" w:rsidRPr="009F6DEE" w:rsidRDefault="00A93F11" w:rsidP="00A93F11">
      <w:r w:rsidRPr="009F6DEE">
        <w:t xml:space="preserve">Ecaterina </w:t>
      </w:r>
      <w:r w:rsidRPr="009F6DEE">
        <w:rPr>
          <w:b/>
          <w:bCs/>
          <w:sz w:val="26"/>
        </w:rPr>
        <w:t>Moroz</w:t>
      </w:r>
      <w:r w:rsidRPr="009F6DEE">
        <w:t>, 20</w:t>
      </w:r>
      <w:r w:rsidRPr="009F6DEE">
        <w:rPr>
          <w:b/>
          <w:bCs/>
          <w:sz w:val="26"/>
        </w:rPr>
        <w:t>25</w:t>
      </w:r>
      <w:r w:rsidRPr="009F6DEE">
        <w:t xml:space="preserve"> - is a graduate of the KU Leuven Master of European Studies: Transnational and Global Perspectives “The EU's Lack of Leader Who Runs Europe?” Foreign Analysis, Spring https://foreignanalysis.com/wp-content/uploads/2025/03/FOREIGN-ANALYSIS-SPRING-2025-1.pdf  //DH</w:t>
      </w:r>
    </w:p>
    <w:p w14:paraId="48D0C8EA" w14:textId="77777777" w:rsidR="00A93F11" w:rsidRPr="009F6DEE" w:rsidRDefault="00A93F11" w:rsidP="00A93F11">
      <w:pPr>
        <w:rPr>
          <w:sz w:val="16"/>
        </w:rPr>
      </w:pPr>
      <w:r w:rsidRPr="009F6DEE">
        <w:rPr>
          <w:sz w:val="16"/>
        </w:rPr>
        <w:t xml:space="preserve">In this context, is the EU’s leadership structure fit for the Herculean tasks, or does its fragmented decision-making leave it struggling to respond when a clear answer is needed? A leadership crisis is not just the absence of strong personalities—it is rather a failure of direction, coordination, and the ability to secure public trust. </w:t>
      </w:r>
      <w:r w:rsidRPr="009F6DEE">
        <w:rPr>
          <w:b/>
          <w:sz w:val="24"/>
          <w:u w:val="single"/>
        </w:rPr>
        <w:t>In the</w:t>
      </w:r>
      <w:r w:rsidRPr="009F6DEE">
        <w:rPr>
          <w:sz w:val="16"/>
        </w:rPr>
        <w:t xml:space="preserve"> context of the </w:t>
      </w:r>
      <w:r w:rsidRPr="009F6DEE">
        <w:rPr>
          <w:b/>
          <w:sz w:val="24"/>
          <w:u w:val="single"/>
        </w:rPr>
        <w:t>E</w:t>
      </w:r>
      <w:r w:rsidRPr="009F6DEE">
        <w:rPr>
          <w:sz w:val="16"/>
        </w:rPr>
        <w:t xml:space="preserve">uropean </w:t>
      </w:r>
      <w:r w:rsidRPr="009F6DEE">
        <w:rPr>
          <w:b/>
          <w:sz w:val="24"/>
          <w:u w:val="single"/>
        </w:rPr>
        <w:t>U</w:t>
      </w:r>
      <w:r w:rsidRPr="009F6DEE">
        <w:rPr>
          <w:sz w:val="16"/>
        </w:rPr>
        <w:t xml:space="preserve">nion, </w:t>
      </w:r>
      <w:r w:rsidRPr="009F6DEE">
        <w:rPr>
          <w:b/>
          <w:sz w:val="24"/>
          <w:u w:val="single"/>
        </w:rPr>
        <w:t>a leadership crisis manifests itself when institutions lack the ability to project authority and inspire confidence and stability</w:t>
      </w:r>
      <w:r w:rsidRPr="009F6DEE">
        <w:rPr>
          <w:sz w:val="16"/>
        </w:rPr>
        <w:t>. It is not about the lack of a single, charismatic figure, but rather about whether the EU's decisionmakers can both provide clear and effective governance and bring Union-level politics closer to the citizens.</w:t>
      </w:r>
    </w:p>
    <w:p w14:paraId="0CB88464" w14:textId="77777777" w:rsidR="00A93F11" w:rsidRPr="009F6DEE" w:rsidRDefault="00A93F11" w:rsidP="00A93F11">
      <w:pPr>
        <w:rPr>
          <w:sz w:val="16"/>
        </w:rPr>
      </w:pPr>
      <w:r w:rsidRPr="009F6DEE">
        <w:rPr>
          <w:sz w:val="16"/>
        </w:rPr>
        <w:t>And while the European Union was never designed to be led by a single figure, certain leaders in its history have played a key role in shaping its direction and serving as “faces” of the EU. Jacques Delors, the President of the European Commission from 1985 to 1995, possessed the vision to lay the groundwork for the modern EU, the Single Market, and the euro. Leaders like the German Chancellor Angela Merkel, though primarily a national figure, exerted perceivable and, most importantly, recognizable influence over EU affairs, contributing to steering Europe through crises such as the eurozone meltdown. These well-known names represent examples of how leaders can set direction but, most importantly, build trust internally and represent the EU externally.</w:t>
      </w:r>
    </w:p>
    <w:p w14:paraId="1DBB9977" w14:textId="77777777" w:rsidR="00A93F11" w:rsidRPr="009F6DEE" w:rsidRDefault="00A93F11" w:rsidP="00A93F11">
      <w:pPr>
        <w:rPr>
          <w:sz w:val="16"/>
        </w:rPr>
      </w:pPr>
      <w:r w:rsidRPr="009F6DEE">
        <w:rPr>
          <w:sz w:val="16"/>
        </w:rPr>
        <w:t xml:space="preserve">Yet, over the years, </w:t>
      </w:r>
      <w:r w:rsidRPr="009F6DEE">
        <w:rPr>
          <w:b/>
          <w:sz w:val="24"/>
          <w:u w:val="single"/>
        </w:rPr>
        <w:t xml:space="preserve">the </w:t>
      </w:r>
      <w:r w:rsidRPr="009F6DEE">
        <w:rPr>
          <w:b/>
          <w:sz w:val="24"/>
          <w:highlight w:val="cyan"/>
          <w:u w:val="single"/>
        </w:rPr>
        <w:t>E</w:t>
      </w:r>
      <w:r w:rsidRPr="009F6DEE">
        <w:rPr>
          <w:sz w:val="16"/>
        </w:rPr>
        <w:t xml:space="preserve">uropean </w:t>
      </w:r>
      <w:r w:rsidRPr="009F6DEE">
        <w:rPr>
          <w:b/>
          <w:sz w:val="24"/>
          <w:highlight w:val="cyan"/>
          <w:u w:val="single"/>
        </w:rPr>
        <w:t>U</w:t>
      </w:r>
      <w:r w:rsidRPr="009F6DEE">
        <w:rPr>
          <w:sz w:val="16"/>
        </w:rPr>
        <w:t xml:space="preserve">nion’s </w:t>
      </w:r>
      <w:r w:rsidRPr="009F6DEE">
        <w:rPr>
          <w:b/>
          <w:sz w:val="24"/>
          <w:highlight w:val="cyan"/>
          <w:u w:val="single"/>
        </w:rPr>
        <w:t>leadership has</w:t>
      </w:r>
      <w:r w:rsidRPr="009F6DEE">
        <w:rPr>
          <w:sz w:val="16"/>
        </w:rPr>
        <w:t xml:space="preserve"> arguably </w:t>
      </w:r>
      <w:r w:rsidRPr="009F6DEE">
        <w:rPr>
          <w:b/>
          <w:sz w:val="24"/>
          <w:highlight w:val="cyan"/>
          <w:u w:val="single"/>
        </w:rPr>
        <w:t>become</w:t>
      </w:r>
      <w:r w:rsidRPr="009F6DEE">
        <w:rPr>
          <w:b/>
          <w:sz w:val="24"/>
          <w:u w:val="single"/>
        </w:rPr>
        <w:t xml:space="preserve"> less visible and more </w:t>
      </w:r>
      <w:r w:rsidRPr="009F6DEE">
        <w:rPr>
          <w:b/>
          <w:sz w:val="24"/>
          <w:highlight w:val="cyan"/>
          <w:u w:val="single"/>
        </w:rPr>
        <w:t>fragmented</w:t>
      </w:r>
      <w:r w:rsidRPr="009F6DEE">
        <w:rPr>
          <w:sz w:val="16"/>
        </w:rPr>
        <w:t xml:space="preserve">. This is not entirely accidental—as the EU expanded from its founding members to the current 27 nations, decision-making became increasingly complex, requiring a redefinition of power sharing. </w:t>
      </w:r>
      <w:r w:rsidRPr="009F6DEE">
        <w:rPr>
          <w:b/>
          <w:sz w:val="24"/>
          <w:u w:val="single"/>
        </w:rPr>
        <w:t>The more voices involved, the harder it became for any single figure to emerge as the face of European leadership</w:t>
      </w:r>
      <w:r w:rsidRPr="009F6DEE">
        <w:rPr>
          <w:sz w:val="16"/>
        </w:rPr>
        <w:t xml:space="preserve">. The 2009 Lisbon Treaty reshaped the EU’s governance, creating new positions such as the President of the European Council, aimed at limiting the prominence of the Commission President. While successfully distributing power more evenly, the EU also made its leadership less recognizable. The rise of </w:t>
      </w:r>
      <w:r w:rsidRPr="009F6DEE">
        <w:rPr>
          <w:b/>
          <w:sz w:val="24"/>
          <w:highlight w:val="cyan"/>
          <w:u w:val="single"/>
        </w:rPr>
        <w:t>populism and nationalist movements</w:t>
      </w:r>
      <w:r w:rsidRPr="009F6DEE">
        <w:rPr>
          <w:b/>
          <w:sz w:val="24"/>
          <w:u w:val="single"/>
        </w:rPr>
        <w:t xml:space="preserve"> across Europe has </w:t>
      </w:r>
      <w:r w:rsidRPr="009F6DEE">
        <w:rPr>
          <w:b/>
          <w:sz w:val="24"/>
          <w:highlight w:val="cyan"/>
          <w:u w:val="single"/>
        </w:rPr>
        <w:t>weakened the authority of EU institutions</w:t>
      </w:r>
      <w:r w:rsidRPr="009F6DEE">
        <w:rPr>
          <w:sz w:val="16"/>
        </w:rPr>
        <w:t xml:space="preserve"> even further, as some national leaders frame Brussels in dictatorial terms, antagonistic to the national interests of member states.</w:t>
      </w:r>
    </w:p>
    <w:p w14:paraId="40FB395B" w14:textId="77777777" w:rsidR="00A93F11" w:rsidRPr="009F6DEE" w:rsidRDefault="00A93F11" w:rsidP="00A93F11">
      <w:pPr>
        <w:rPr>
          <w:sz w:val="16"/>
        </w:rPr>
      </w:pPr>
      <w:r w:rsidRPr="009F6DEE">
        <w:rPr>
          <w:sz w:val="16"/>
        </w:rPr>
        <w:t xml:space="preserve">Instead of contributing to building a stronger EU leadership, </w:t>
      </w:r>
      <w:r w:rsidRPr="009F6DEE">
        <w:rPr>
          <w:b/>
          <w:sz w:val="24"/>
          <w:u w:val="single"/>
        </w:rPr>
        <w:t xml:space="preserve">some </w:t>
      </w:r>
      <w:r w:rsidRPr="009F6DEE">
        <w:rPr>
          <w:b/>
          <w:sz w:val="24"/>
          <w:highlight w:val="cyan"/>
          <w:u w:val="single"/>
        </w:rPr>
        <w:t>members have grown</w:t>
      </w:r>
      <w:r w:rsidRPr="009F6DEE">
        <w:rPr>
          <w:b/>
          <w:sz w:val="24"/>
          <w:u w:val="single"/>
        </w:rPr>
        <w:t xml:space="preserve"> more </w:t>
      </w:r>
      <w:r w:rsidRPr="009F6DEE">
        <w:rPr>
          <w:b/>
          <w:sz w:val="24"/>
          <w:highlight w:val="cyan"/>
          <w:u w:val="single"/>
        </w:rPr>
        <w:t>reluctant</w:t>
      </w:r>
      <w:r w:rsidRPr="009F6DEE">
        <w:rPr>
          <w:b/>
          <w:sz w:val="24"/>
          <w:u w:val="single"/>
        </w:rPr>
        <w:t xml:space="preserve"> even when it comes to competencies already given to the EU, </w:t>
      </w:r>
      <w:r w:rsidRPr="009F6DEE">
        <w:rPr>
          <w:b/>
          <w:iCs/>
          <w:sz w:val="24"/>
          <w:highlight w:val="cyan"/>
          <w:u w:val="single"/>
          <w:bdr w:val="single" w:sz="8" w:space="0" w:color="auto"/>
        </w:rPr>
        <w:t>leading to decision-making gridlock</w:t>
      </w:r>
      <w:r w:rsidRPr="009F6DEE">
        <w:rPr>
          <w:sz w:val="16"/>
        </w:rPr>
        <w:t xml:space="preserve">, </w:t>
      </w:r>
      <w:r w:rsidRPr="009F6DEE">
        <w:rPr>
          <w:b/>
          <w:sz w:val="24"/>
          <w:u w:val="single"/>
        </w:rPr>
        <w:t>as in the current case of enforcing sanctions against Russia and continuing to offer support to Ukraine</w:t>
      </w:r>
      <w:r w:rsidRPr="009F6DEE">
        <w:rPr>
          <w:sz w:val="16"/>
        </w:rPr>
        <w:t xml:space="preserve">. And while this political strategy brings short-term electoral gains at the national level precisely by exploiting the existing disconnect between the Union and EU citizens, </w:t>
      </w:r>
      <w:r w:rsidRPr="009F6DEE">
        <w:rPr>
          <w:b/>
          <w:sz w:val="24"/>
          <w:highlight w:val="cyan"/>
          <w:u w:val="single"/>
        </w:rPr>
        <w:t>it</w:t>
      </w:r>
      <w:r w:rsidRPr="009F6DEE">
        <w:rPr>
          <w:sz w:val="16"/>
        </w:rPr>
        <w:t xml:space="preserve"> ultimately </w:t>
      </w:r>
      <w:r w:rsidRPr="009F6DEE">
        <w:rPr>
          <w:b/>
          <w:sz w:val="24"/>
          <w:highlight w:val="cyan"/>
          <w:u w:val="single"/>
        </w:rPr>
        <w:t>undermines</w:t>
      </w:r>
      <w:r w:rsidRPr="009F6DEE">
        <w:rPr>
          <w:b/>
          <w:sz w:val="24"/>
          <w:u w:val="single"/>
        </w:rPr>
        <w:t xml:space="preserve"> the already weakened foundation of European cooperation, alienating Europeans further from </w:t>
      </w:r>
      <w:r w:rsidRPr="009F6DEE">
        <w:rPr>
          <w:b/>
          <w:sz w:val="24"/>
          <w:highlight w:val="cyan"/>
          <w:u w:val="single"/>
        </w:rPr>
        <w:t>the EU</w:t>
      </w:r>
      <w:r w:rsidRPr="009F6DEE">
        <w:rPr>
          <w:sz w:val="16"/>
        </w:rPr>
        <w:t>. While populist national leaders in some member states pledge to “regain” sovereignty at the expense of acting at the Union level, the EU continues to face problems that cannot be solved by individual action but instead require an EU-wide response.</w:t>
      </w:r>
    </w:p>
    <w:p w14:paraId="00D42AB5" w14:textId="77777777" w:rsidR="00A93F11" w:rsidRPr="009F6DEE" w:rsidRDefault="00A93F11" w:rsidP="00A93F11">
      <w:pPr>
        <w:rPr>
          <w:sz w:val="16"/>
        </w:rPr>
      </w:pPr>
      <w:r w:rsidRPr="009F6DEE">
        <w:rPr>
          <w:b/>
          <w:sz w:val="24"/>
          <w:highlight w:val="cyan"/>
          <w:u w:val="single"/>
        </w:rPr>
        <w:t>Decisions on</w:t>
      </w:r>
      <w:r w:rsidRPr="009F6DEE">
        <w:rPr>
          <w:sz w:val="16"/>
        </w:rPr>
        <w:t xml:space="preserve"> defense, the leveling up of </w:t>
      </w:r>
      <w:r w:rsidRPr="009F6DEE">
        <w:rPr>
          <w:b/>
          <w:sz w:val="24"/>
          <w:highlight w:val="cyan"/>
          <w:u w:val="single"/>
        </w:rPr>
        <w:t>strategic autonomy</w:t>
      </w:r>
      <w:r w:rsidRPr="009F6DEE">
        <w:rPr>
          <w:sz w:val="16"/>
        </w:rPr>
        <w:t xml:space="preserve">, migration, and financial reform often </w:t>
      </w:r>
      <w:r w:rsidRPr="009F6DEE">
        <w:rPr>
          <w:b/>
          <w:sz w:val="24"/>
          <w:highlight w:val="cyan"/>
          <w:u w:val="single"/>
        </w:rPr>
        <w:t>become trapped in prolonged negotiations</w:t>
      </w:r>
      <w:r w:rsidRPr="009F6DEE">
        <w:rPr>
          <w:b/>
          <w:sz w:val="24"/>
          <w:u w:val="single"/>
        </w:rPr>
        <w:t xml:space="preserve">. The lack of clear leadership has direct geopolitical consequences as </w:t>
      </w:r>
      <w:r w:rsidRPr="009F6DEE">
        <w:rPr>
          <w:b/>
          <w:sz w:val="24"/>
          <w:u w:val="single"/>
        </w:rPr>
        <w:lastRenderedPageBreak/>
        <w:t xml:space="preserve">well, eroding </w:t>
      </w:r>
      <w:r w:rsidRPr="009F6DEE">
        <w:rPr>
          <w:sz w:val="16"/>
        </w:rPr>
        <w:t xml:space="preserve">the </w:t>
      </w:r>
      <w:r w:rsidRPr="009F6DEE">
        <w:rPr>
          <w:b/>
          <w:sz w:val="24"/>
          <w:u w:val="single"/>
        </w:rPr>
        <w:t>global influence</w:t>
      </w:r>
      <w:r w:rsidRPr="009F6DEE">
        <w:rPr>
          <w:sz w:val="16"/>
        </w:rPr>
        <w:t xml:space="preserve"> that the EU tried to build over the last decades. One of the very recent examples of this can be observed in the approach of the new U.S. administration towards the peace talks on Ukraine. The cabinet of Donald Trump has chosen to speak directly with Russia, sidelining Brussels completely and leaving the EU to warn against a “quick fix” and a “dirty deal” that cannot be implemented without the involvement of Ukraine and the EU, as the High Representative of the Union for Foreign Affairs and Security Policy, Kaja Kallas, put it.</w:t>
      </w:r>
    </w:p>
    <w:p w14:paraId="667722A4" w14:textId="77777777" w:rsidR="00A93F11" w:rsidRPr="009F6DEE" w:rsidRDefault="00A93F11" w:rsidP="00A93F11"/>
    <w:p w14:paraId="0378D2F6" w14:textId="77777777" w:rsidR="00A93F11" w:rsidRPr="009F6DEE" w:rsidRDefault="00A93F11" w:rsidP="00A93F11">
      <w:pPr>
        <w:keepNext/>
        <w:keepLines/>
        <w:spacing w:before="40" w:after="0"/>
        <w:outlineLvl w:val="3"/>
        <w:rPr>
          <w:rFonts w:eastAsiaTheme="majorEastAsia" w:cstheme="majorBidi"/>
          <w:b/>
          <w:iCs/>
          <w:sz w:val="28"/>
        </w:rPr>
      </w:pPr>
      <w:r w:rsidRPr="009F6DEE">
        <w:rPr>
          <w:rFonts w:eastAsiaTheme="majorEastAsia" w:cstheme="majorBidi"/>
          <w:b/>
          <w:iCs/>
          <w:sz w:val="28"/>
        </w:rPr>
        <w:t>b. The multilateral order is resilient</w:t>
      </w:r>
    </w:p>
    <w:p w14:paraId="4D41DD17" w14:textId="77777777" w:rsidR="00A93F11" w:rsidRPr="009F6DEE" w:rsidRDefault="00A93F11" w:rsidP="00A93F11">
      <w:r w:rsidRPr="009F6DEE">
        <w:t xml:space="preserve">Jong Eun </w:t>
      </w:r>
      <w:r w:rsidRPr="009F6DEE">
        <w:rPr>
          <w:b/>
          <w:bCs/>
          <w:sz w:val="26"/>
        </w:rPr>
        <w:t>Lee</w:t>
      </w:r>
      <w:r w:rsidRPr="009F6DEE">
        <w:t>, 20</w:t>
      </w:r>
      <w:r w:rsidRPr="009F6DEE">
        <w:rPr>
          <w:b/>
          <w:bCs/>
          <w:sz w:val="26"/>
        </w:rPr>
        <w:t>25</w:t>
      </w:r>
      <w:r w:rsidRPr="009F6DEE">
        <w:t xml:space="preserve"> - Ph.D. is an assistant professor of political science at North Greenville University. “The Order of the Disorder: From Pax Americana to Global Uncertainty” Foreign Analysis, Spring https://foreignanalysis.com/wp-content/uploads/2025/03/FOREIGN-ANALYSIS-SPRING-2025-1.pdf  //DH</w:t>
      </w:r>
    </w:p>
    <w:p w14:paraId="72CB9E42" w14:textId="77777777" w:rsidR="00A93F11" w:rsidRPr="009F6DEE" w:rsidRDefault="00A93F11" w:rsidP="00A93F11">
      <w:pPr>
        <w:rPr>
          <w:sz w:val="16"/>
        </w:rPr>
      </w:pPr>
      <w:r w:rsidRPr="009F6DEE">
        <w:rPr>
          <w:sz w:val="16"/>
        </w:rPr>
        <w:t xml:space="preserve">The </w:t>
      </w:r>
      <w:r w:rsidRPr="009F6DEE">
        <w:rPr>
          <w:b/>
          <w:sz w:val="24"/>
          <w:highlight w:val="cyan"/>
          <w:u w:val="single"/>
        </w:rPr>
        <w:t>existing multilateral institutions</w:t>
      </w:r>
      <w:r w:rsidRPr="009F6DEE">
        <w:rPr>
          <w:sz w:val="16"/>
        </w:rPr>
        <w:t xml:space="preserve">, such as the UN, IMF, World Bank, and WTO, </w:t>
      </w:r>
      <w:r w:rsidRPr="009F6DEE">
        <w:rPr>
          <w:b/>
          <w:sz w:val="24"/>
          <w:highlight w:val="cyan"/>
          <w:u w:val="single"/>
        </w:rPr>
        <w:t>will</w:t>
      </w:r>
      <w:r w:rsidRPr="009F6DEE">
        <w:rPr>
          <w:b/>
          <w:sz w:val="24"/>
          <w:u w:val="single"/>
        </w:rPr>
        <w:t xml:space="preserve"> likely </w:t>
      </w:r>
      <w:r w:rsidRPr="009F6DEE">
        <w:rPr>
          <w:b/>
          <w:sz w:val="24"/>
          <w:highlight w:val="cyan"/>
          <w:u w:val="single"/>
        </w:rPr>
        <w:t>continue to function</w:t>
      </w:r>
      <w:r w:rsidRPr="009F6DEE">
        <w:rPr>
          <w:sz w:val="16"/>
        </w:rPr>
        <w:t xml:space="preserve"> in their roles </w:t>
      </w:r>
      <w:r w:rsidRPr="009F6DEE">
        <w:rPr>
          <w:b/>
          <w:sz w:val="24"/>
          <w:u w:val="single"/>
        </w:rPr>
        <w:t xml:space="preserve">in promoting international cooperation. </w:t>
      </w:r>
      <w:r w:rsidRPr="009F6DEE">
        <w:rPr>
          <w:sz w:val="16"/>
        </w:rPr>
        <w:t>However</w:t>
      </w:r>
      <w:r w:rsidRPr="009F6DEE">
        <w:rPr>
          <w:b/>
          <w:sz w:val="24"/>
          <w:u w:val="single"/>
        </w:rPr>
        <w:t xml:space="preserve">, their </w:t>
      </w:r>
      <w:r w:rsidRPr="009F6DEE">
        <w:rPr>
          <w:sz w:val="16"/>
        </w:rPr>
        <w:t xml:space="preserve">institutional authority and </w:t>
      </w:r>
      <w:r w:rsidRPr="009F6DEE">
        <w:rPr>
          <w:b/>
          <w:sz w:val="24"/>
          <w:u w:val="single"/>
        </w:rPr>
        <w:t>tasks will overlap with the emergence of alternative institutions</w:t>
      </w:r>
      <w:r w:rsidRPr="009F6DEE">
        <w:rPr>
          <w:sz w:val="16"/>
        </w:rPr>
        <w:t>. Countries frustrated by paralysis and divisions within existing institutions may seek opportunities within new institutions and partnerships that represent countries with similar strategic interests. For example, China-supported institutions such as the AIIB and SCO, and U.S.-supported institutions such as IPEF and QUAD, may compete for international influence.</w:t>
      </w:r>
    </w:p>
    <w:p w14:paraId="08834131" w14:textId="77777777" w:rsidR="00A93F11" w:rsidRPr="009F6DEE" w:rsidRDefault="00A93F11" w:rsidP="00A93F11">
      <w:pPr>
        <w:rPr>
          <w:sz w:val="16"/>
        </w:rPr>
      </w:pPr>
      <w:r w:rsidRPr="009F6DEE">
        <w:rPr>
          <w:b/>
          <w:sz w:val="24"/>
          <w:highlight w:val="cyan"/>
          <w:u w:val="single"/>
        </w:rPr>
        <w:t>The majority of countries</w:t>
      </w:r>
      <w:r w:rsidRPr="009F6DEE">
        <w:rPr>
          <w:b/>
          <w:sz w:val="24"/>
          <w:u w:val="single"/>
        </w:rPr>
        <w:t xml:space="preserve"> in the world </w:t>
      </w:r>
      <w:r w:rsidRPr="009F6DEE">
        <w:rPr>
          <w:b/>
          <w:sz w:val="24"/>
          <w:highlight w:val="cyan"/>
          <w:u w:val="single"/>
        </w:rPr>
        <w:t>will</w:t>
      </w:r>
      <w:r w:rsidRPr="009F6DEE">
        <w:rPr>
          <w:b/>
          <w:sz w:val="24"/>
          <w:u w:val="single"/>
        </w:rPr>
        <w:t xml:space="preserve"> likely </w:t>
      </w:r>
      <w:r w:rsidRPr="009F6DEE">
        <w:rPr>
          <w:b/>
          <w:sz w:val="24"/>
          <w:highlight w:val="cyan"/>
          <w:u w:val="single"/>
        </w:rPr>
        <w:t>continue to affirm support for political democracy</w:t>
      </w:r>
      <w:r w:rsidRPr="009F6DEE">
        <w:rPr>
          <w:b/>
          <w:sz w:val="24"/>
          <w:u w:val="single"/>
        </w:rPr>
        <w:t>.</w:t>
      </w:r>
      <w:r w:rsidRPr="009F6DEE">
        <w:rPr>
          <w:sz w:val="16"/>
        </w:rPr>
        <w:t xml:space="preserve"> However, </w:t>
      </w:r>
      <w:r w:rsidRPr="009F6DEE">
        <w:rPr>
          <w:b/>
          <w:sz w:val="24"/>
          <w:u w:val="single"/>
        </w:rPr>
        <w:t>political variations among “democracies” will likely increase,</w:t>
      </w:r>
      <w:r w:rsidRPr="009F6DEE">
        <w:rPr>
          <w:sz w:val="16"/>
        </w:rPr>
        <w:t xml:space="preserve"> even in the West. As a result, either the requirements of “liberal democracy” may become relaxed, or “illiberal democracies” may become tolerated under a broad framework of democracies versus explicit autocracies. NATO already tolerates such ideological heterogeneity, as several of its member states are viewed by others as “illiberal.”</w:t>
      </w:r>
    </w:p>
    <w:p w14:paraId="2E68A7FA" w14:textId="77777777" w:rsidR="00A93F11" w:rsidRPr="009F6DEE" w:rsidRDefault="00A93F11" w:rsidP="00A93F11">
      <w:pPr>
        <w:rPr>
          <w:sz w:val="16"/>
        </w:rPr>
      </w:pPr>
      <w:r w:rsidRPr="009F6DEE">
        <w:rPr>
          <w:b/>
          <w:sz w:val="24"/>
          <w:u w:val="single"/>
        </w:rPr>
        <w:t>The expansion of</w:t>
      </w:r>
      <w:r w:rsidRPr="009F6DEE">
        <w:rPr>
          <w:sz w:val="16"/>
        </w:rPr>
        <w:t xml:space="preserve"> complexities and </w:t>
      </w:r>
      <w:r w:rsidRPr="009F6DEE">
        <w:rPr>
          <w:b/>
          <w:sz w:val="24"/>
          <w:highlight w:val="cyan"/>
          <w:u w:val="single"/>
        </w:rPr>
        <w:t>uncertainties</w:t>
      </w:r>
      <w:r w:rsidRPr="009F6DEE">
        <w:rPr>
          <w:b/>
          <w:sz w:val="24"/>
          <w:u w:val="single"/>
        </w:rPr>
        <w:t xml:space="preserve"> within the international system may </w:t>
      </w:r>
      <w:r w:rsidRPr="009F6DEE">
        <w:rPr>
          <w:b/>
          <w:sz w:val="24"/>
          <w:highlight w:val="cyan"/>
          <w:u w:val="single"/>
        </w:rPr>
        <w:t>be mitigated by</w:t>
      </w:r>
      <w:r w:rsidRPr="009F6DEE">
        <w:rPr>
          <w:sz w:val="16"/>
        </w:rPr>
        <w:t xml:space="preserve"> another factor: the </w:t>
      </w:r>
      <w:r w:rsidRPr="009F6DEE">
        <w:rPr>
          <w:b/>
          <w:sz w:val="24"/>
          <w:highlight w:val="cyan"/>
          <w:u w:val="single"/>
        </w:rPr>
        <w:t>strategic interests of countries in seeking</w:t>
      </w:r>
      <w:r w:rsidRPr="009F6DEE">
        <w:rPr>
          <w:b/>
          <w:sz w:val="24"/>
          <w:u w:val="single"/>
        </w:rPr>
        <w:t xml:space="preserve"> geopolitical </w:t>
      </w:r>
      <w:r w:rsidRPr="009F6DEE">
        <w:rPr>
          <w:b/>
          <w:sz w:val="24"/>
          <w:highlight w:val="cyan"/>
          <w:u w:val="single"/>
        </w:rPr>
        <w:t>stability</w:t>
      </w:r>
      <w:r w:rsidRPr="009F6DEE">
        <w:rPr>
          <w:b/>
          <w:sz w:val="24"/>
          <w:u w:val="single"/>
        </w:rPr>
        <w:t xml:space="preserve"> through strategic alignment and constraints</w:t>
      </w:r>
      <w:r w:rsidRPr="009F6DEE">
        <w:rPr>
          <w:sz w:val="16"/>
        </w:rPr>
        <w:t xml:space="preserve">. The </w:t>
      </w:r>
      <w:r w:rsidRPr="009F6DEE">
        <w:rPr>
          <w:b/>
          <w:sz w:val="24"/>
          <w:highlight w:val="cyan"/>
          <w:u w:val="single"/>
        </w:rPr>
        <w:t>Trump</w:t>
      </w:r>
      <w:r w:rsidRPr="009F6DEE">
        <w:rPr>
          <w:sz w:val="16"/>
        </w:rPr>
        <w:t xml:space="preserve"> administration, for instance, </w:t>
      </w:r>
      <w:r w:rsidRPr="009F6DEE">
        <w:rPr>
          <w:b/>
          <w:sz w:val="24"/>
          <w:highlight w:val="cyan"/>
          <w:u w:val="single"/>
        </w:rPr>
        <w:t>may seek</w:t>
      </w:r>
      <w:r w:rsidRPr="009F6DEE">
        <w:rPr>
          <w:b/>
          <w:sz w:val="24"/>
          <w:u w:val="single"/>
        </w:rPr>
        <w:t xml:space="preserve"> geopolitical </w:t>
      </w:r>
      <w:r w:rsidRPr="009F6DEE">
        <w:rPr>
          <w:b/>
          <w:sz w:val="24"/>
          <w:highlight w:val="cyan"/>
          <w:u w:val="single"/>
        </w:rPr>
        <w:t>stability in Europe and the Middle East</w:t>
      </w:r>
      <w:r w:rsidRPr="009F6DEE">
        <w:rPr>
          <w:b/>
          <w:sz w:val="24"/>
          <w:u w:val="single"/>
        </w:rPr>
        <w:t xml:space="preserve"> to strategically prioritize China and the Asia-Pacific. </w:t>
      </w:r>
      <w:r w:rsidRPr="009F6DEE">
        <w:rPr>
          <w:b/>
          <w:sz w:val="24"/>
          <w:highlight w:val="cyan"/>
          <w:u w:val="single"/>
        </w:rPr>
        <w:t>U.S.-China strategic conflicts may be mitigated by constraints designed to prevent</w:t>
      </w:r>
      <w:r w:rsidRPr="009F6DEE">
        <w:rPr>
          <w:b/>
          <w:sz w:val="24"/>
          <w:u w:val="single"/>
        </w:rPr>
        <w:t xml:space="preserve"> mutually detrimental </w:t>
      </w:r>
      <w:r w:rsidRPr="009F6DEE">
        <w:rPr>
          <w:b/>
          <w:sz w:val="24"/>
          <w:highlight w:val="cyan"/>
          <w:u w:val="single"/>
        </w:rPr>
        <w:t>economic and military losses</w:t>
      </w:r>
      <w:r w:rsidRPr="009F6DEE">
        <w:rPr>
          <w:sz w:val="16"/>
        </w:rPr>
        <w:t>.</w:t>
      </w:r>
    </w:p>
    <w:p w14:paraId="0000FDFD" w14:textId="77777777" w:rsidR="00A93F11" w:rsidRPr="009F6DEE" w:rsidRDefault="00A93F11" w:rsidP="00A93F11"/>
    <w:p w14:paraId="411C700F" w14:textId="77777777" w:rsidR="00A93F11" w:rsidRPr="009F6DEE" w:rsidRDefault="00A93F11" w:rsidP="00A93F11">
      <w:pPr>
        <w:keepNext/>
        <w:keepLines/>
        <w:spacing w:before="40" w:after="0"/>
        <w:outlineLvl w:val="3"/>
        <w:rPr>
          <w:rFonts w:eastAsiaTheme="majorEastAsia" w:cstheme="majorBidi"/>
          <w:b/>
          <w:iCs/>
          <w:sz w:val="28"/>
        </w:rPr>
      </w:pPr>
      <w:r w:rsidRPr="009F6DEE">
        <w:rPr>
          <w:rFonts w:eastAsiaTheme="majorEastAsia" w:cstheme="majorBidi"/>
          <w:b/>
          <w:iCs/>
          <w:sz w:val="28"/>
        </w:rPr>
        <w:t xml:space="preserve">4. International fiat is a voting issue—A. It’s </w:t>
      </w:r>
      <w:r w:rsidRPr="009F6DEE">
        <w:rPr>
          <w:rFonts w:eastAsiaTheme="majorEastAsia" w:cstheme="majorBidi"/>
          <w:b/>
          <w:iCs/>
          <w:sz w:val="28"/>
          <w:u w:val="single"/>
        </w:rPr>
        <w:t>illogical</w:t>
      </w:r>
      <w:r w:rsidRPr="009F6DEE">
        <w:rPr>
          <w:rFonts w:eastAsiaTheme="majorEastAsia" w:cstheme="majorBidi"/>
          <w:b/>
          <w:iCs/>
          <w:sz w:val="28"/>
        </w:rPr>
        <w:t xml:space="preserve"> because no policymaker can choose between the US or EU. B. It </w:t>
      </w:r>
      <w:r w:rsidRPr="009F6DEE">
        <w:rPr>
          <w:rFonts w:eastAsiaTheme="majorEastAsia" w:cstheme="majorBidi"/>
          <w:b/>
          <w:iCs/>
          <w:sz w:val="28"/>
          <w:u w:val="single"/>
        </w:rPr>
        <w:t>unlimits</w:t>
      </w:r>
      <w:r w:rsidRPr="009F6DEE">
        <w:rPr>
          <w:rFonts w:eastAsiaTheme="majorEastAsia" w:cstheme="majorBidi"/>
          <w:b/>
          <w:iCs/>
          <w:sz w:val="28"/>
        </w:rPr>
        <w:t xml:space="preserve"> what the aff has to be prepared for because there are almost 200 countries plus a large number of international organizations that could potentially do the plan. </w:t>
      </w:r>
    </w:p>
    <w:p w14:paraId="7B03BC2D" w14:textId="77777777" w:rsidR="00A93F11" w:rsidRPr="009F6DEE" w:rsidRDefault="00A93F11" w:rsidP="00A93F11"/>
    <w:p w14:paraId="5956F20C" w14:textId="77777777" w:rsidR="00A93F11" w:rsidRPr="009F6DEE" w:rsidRDefault="00A93F11" w:rsidP="00A93F11"/>
    <w:p w14:paraId="77909F2E" w14:textId="77777777" w:rsidR="00A93F11" w:rsidRPr="009F6DEE" w:rsidRDefault="00A93F11" w:rsidP="00A93F11"/>
    <w:p w14:paraId="0237AC57" w14:textId="77777777" w:rsidR="00A93F11" w:rsidRPr="009F6DEE" w:rsidRDefault="00A93F11" w:rsidP="00A93F11">
      <w:pPr>
        <w:keepNext/>
        <w:keepLines/>
        <w:pageBreakBefore/>
        <w:spacing w:before="40" w:after="0"/>
        <w:jc w:val="center"/>
        <w:outlineLvl w:val="2"/>
        <w:rPr>
          <w:rFonts w:eastAsiaTheme="majorEastAsia" w:cstheme="majorBidi"/>
          <w:b/>
          <w:sz w:val="32"/>
          <w:szCs w:val="24"/>
          <w:u w:val="single"/>
        </w:rPr>
      </w:pPr>
      <w:r w:rsidRPr="009F6DEE">
        <w:rPr>
          <w:rFonts w:eastAsiaTheme="majorEastAsia" w:cstheme="majorBidi"/>
          <w:b/>
          <w:sz w:val="32"/>
          <w:szCs w:val="24"/>
          <w:u w:val="single"/>
        </w:rPr>
        <w:lastRenderedPageBreak/>
        <w:t>2AC Conditionality Bad</w:t>
      </w:r>
    </w:p>
    <w:p w14:paraId="2CDB2633" w14:textId="77777777" w:rsidR="00A93F11" w:rsidRPr="009F6DEE" w:rsidRDefault="00A93F11" w:rsidP="00A93F11">
      <w:r w:rsidRPr="009F6DEE">
        <w:rPr>
          <w:highlight w:val="red"/>
        </w:rPr>
        <w:t>[Read only if the CP is conditional.]</w:t>
      </w:r>
    </w:p>
    <w:p w14:paraId="6E554CE4" w14:textId="77777777" w:rsidR="00A93F11" w:rsidRPr="009F6DEE" w:rsidRDefault="00A93F11" w:rsidP="00A93F11"/>
    <w:p w14:paraId="5973B9EB" w14:textId="77777777" w:rsidR="00A93F11" w:rsidRPr="009F6DEE" w:rsidRDefault="00A93F11" w:rsidP="00A93F11">
      <w:pPr>
        <w:keepNext/>
        <w:keepLines/>
        <w:spacing w:before="40" w:after="0"/>
        <w:outlineLvl w:val="3"/>
        <w:rPr>
          <w:rFonts w:eastAsiaTheme="majorEastAsia" w:cstheme="majorBidi"/>
          <w:b/>
          <w:iCs/>
          <w:sz w:val="28"/>
        </w:rPr>
      </w:pPr>
      <w:r w:rsidRPr="009F6DEE">
        <w:rPr>
          <w:rFonts w:eastAsiaTheme="majorEastAsia" w:cstheme="majorBidi"/>
          <w:b/>
          <w:iCs/>
          <w:sz w:val="28"/>
        </w:rPr>
        <w:t>(_</w:t>
      </w:r>
      <w:r w:rsidRPr="009F6DEE">
        <w:rPr>
          <w:rFonts w:eastAsiaTheme="majorEastAsia" w:cstheme="majorBidi"/>
          <w:b/>
          <w:iCs/>
          <w:sz w:val="28"/>
          <w:u w:val="single"/>
        </w:rPr>
        <w:t>#</w:t>
      </w:r>
      <w:r w:rsidRPr="009F6DEE">
        <w:rPr>
          <w:rFonts w:eastAsiaTheme="majorEastAsia" w:cstheme="majorBidi"/>
          <w:b/>
          <w:iCs/>
          <w:sz w:val="28"/>
        </w:rPr>
        <w:t xml:space="preserve">_) </w:t>
      </w:r>
      <w:r w:rsidRPr="009F6DEE">
        <w:rPr>
          <w:rFonts w:eastAsiaTheme="majorEastAsia" w:cstheme="majorBidi"/>
          <w:b/>
          <w:iCs/>
          <w:sz w:val="28"/>
          <w:u w:val="single"/>
        </w:rPr>
        <w:t>Conditionality is a Voting Issue</w:t>
      </w:r>
      <w:r w:rsidRPr="009F6DEE">
        <w:rPr>
          <w:rFonts w:eastAsiaTheme="majorEastAsia" w:cstheme="majorBidi"/>
          <w:b/>
          <w:iCs/>
          <w:sz w:val="28"/>
        </w:rPr>
        <w:t xml:space="preserve"> — the neg should get </w:t>
      </w:r>
      <w:r w:rsidRPr="009F6DEE">
        <w:rPr>
          <w:rFonts w:eastAsiaTheme="majorEastAsia" w:cstheme="majorBidi"/>
          <w:b/>
          <w:iCs/>
          <w:sz w:val="28"/>
          <w:u w:val="single"/>
        </w:rPr>
        <w:t>the status quo</w:t>
      </w:r>
      <w:r w:rsidRPr="009F6DEE">
        <w:rPr>
          <w:rFonts w:eastAsiaTheme="majorEastAsia" w:cstheme="majorBidi"/>
          <w:b/>
          <w:iCs/>
          <w:sz w:val="28"/>
        </w:rPr>
        <w:t xml:space="preserve"> or an </w:t>
      </w:r>
      <w:r w:rsidRPr="009F6DEE">
        <w:rPr>
          <w:rFonts w:eastAsiaTheme="majorEastAsia" w:cstheme="majorBidi"/>
          <w:b/>
          <w:iCs/>
          <w:sz w:val="28"/>
          <w:u w:val="single"/>
        </w:rPr>
        <w:t>unconditional counterplan</w:t>
      </w:r>
      <w:r w:rsidRPr="009F6DEE">
        <w:rPr>
          <w:rFonts w:eastAsiaTheme="majorEastAsia" w:cstheme="majorBidi"/>
          <w:b/>
          <w:iCs/>
          <w:sz w:val="28"/>
        </w:rPr>
        <w:t xml:space="preserve">, </w:t>
      </w:r>
      <w:r w:rsidRPr="009F6DEE">
        <w:rPr>
          <w:rFonts w:eastAsiaTheme="majorEastAsia" w:cstheme="majorBidi"/>
          <w:b/>
          <w:iCs/>
          <w:sz w:val="28"/>
          <w:u w:val="single"/>
        </w:rPr>
        <w:t>not both</w:t>
      </w:r>
      <w:r w:rsidRPr="009F6DEE">
        <w:rPr>
          <w:rFonts w:eastAsiaTheme="majorEastAsia" w:cstheme="majorBidi"/>
          <w:b/>
          <w:iCs/>
          <w:sz w:val="28"/>
        </w:rPr>
        <w:t xml:space="preserve">. Conditionality creates an </w:t>
      </w:r>
      <w:r w:rsidRPr="009F6DEE">
        <w:rPr>
          <w:rFonts w:eastAsiaTheme="majorEastAsia" w:cstheme="majorBidi"/>
          <w:b/>
          <w:iCs/>
          <w:sz w:val="28"/>
          <w:u w:val="single"/>
        </w:rPr>
        <w:t>unproductive argument cultu</w:t>
      </w:r>
      <w:r w:rsidRPr="009F6DEE">
        <w:rPr>
          <w:rFonts w:eastAsiaTheme="majorEastAsia" w:cstheme="majorBidi"/>
          <w:b/>
          <w:iCs/>
          <w:sz w:val="28"/>
        </w:rPr>
        <w:t xml:space="preserve">re because it values </w:t>
      </w:r>
      <w:r w:rsidRPr="009F6DEE">
        <w:rPr>
          <w:rFonts w:eastAsiaTheme="majorEastAsia" w:cstheme="majorBidi"/>
          <w:b/>
          <w:iCs/>
          <w:sz w:val="28"/>
          <w:u w:val="single"/>
        </w:rPr>
        <w:t>coverage</w:t>
      </w:r>
      <w:r w:rsidRPr="009F6DEE">
        <w:rPr>
          <w:rFonts w:eastAsiaTheme="majorEastAsia" w:cstheme="majorBidi"/>
          <w:b/>
          <w:iCs/>
          <w:sz w:val="28"/>
        </w:rPr>
        <w:t xml:space="preserve"> more than </w:t>
      </w:r>
      <w:r w:rsidRPr="009F6DEE">
        <w:rPr>
          <w:rFonts w:eastAsiaTheme="majorEastAsia" w:cstheme="majorBidi"/>
          <w:b/>
          <w:iCs/>
          <w:sz w:val="28"/>
          <w:u w:val="single"/>
        </w:rPr>
        <w:t>engagement</w:t>
      </w:r>
      <w:r w:rsidRPr="009F6DEE">
        <w:rPr>
          <w:rFonts w:eastAsiaTheme="majorEastAsia" w:cstheme="majorBidi"/>
          <w:b/>
          <w:iCs/>
          <w:sz w:val="28"/>
        </w:rPr>
        <w:t xml:space="preserve">. This </w:t>
      </w:r>
      <w:r w:rsidRPr="009F6DEE">
        <w:rPr>
          <w:rFonts w:eastAsiaTheme="majorEastAsia" w:cstheme="majorBidi"/>
          <w:b/>
          <w:iCs/>
          <w:sz w:val="28"/>
          <w:u w:val="single"/>
        </w:rPr>
        <w:t>discourages in-depth clash</w:t>
      </w:r>
      <w:r w:rsidRPr="009F6DEE">
        <w:rPr>
          <w:rFonts w:eastAsiaTheme="majorEastAsia" w:cstheme="majorBidi"/>
          <w:b/>
          <w:iCs/>
          <w:sz w:val="28"/>
        </w:rPr>
        <w:t xml:space="preserve"> and argument resolution (because less time is spent on each position) and lowers the barrier of entry for </w:t>
      </w:r>
      <w:r w:rsidRPr="009F6DEE">
        <w:rPr>
          <w:rFonts w:eastAsiaTheme="majorEastAsia" w:cstheme="majorBidi"/>
          <w:b/>
          <w:iCs/>
          <w:sz w:val="28"/>
          <w:u w:val="single"/>
        </w:rPr>
        <w:t>low-quality arguments</w:t>
      </w:r>
      <w:r w:rsidRPr="009F6DEE">
        <w:rPr>
          <w:rFonts w:eastAsiaTheme="majorEastAsia" w:cstheme="majorBidi"/>
          <w:b/>
          <w:iCs/>
          <w:sz w:val="28"/>
        </w:rPr>
        <w:t xml:space="preserve"> (because the neg is trying to distract the 2AC). Different advocacies should be debated in </w:t>
      </w:r>
      <w:r w:rsidRPr="009F6DEE">
        <w:rPr>
          <w:rFonts w:eastAsiaTheme="majorEastAsia" w:cstheme="majorBidi"/>
          <w:b/>
          <w:iCs/>
          <w:sz w:val="28"/>
          <w:u w:val="single"/>
        </w:rPr>
        <w:t>different debates</w:t>
      </w:r>
      <w:r w:rsidRPr="009F6DEE">
        <w:rPr>
          <w:rFonts w:eastAsiaTheme="majorEastAsia" w:cstheme="majorBidi"/>
          <w:b/>
          <w:iCs/>
          <w:sz w:val="28"/>
        </w:rPr>
        <w:t xml:space="preserve">, not crammed into this one. Vote for the theoretical position that best encourages </w:t>
      </w:r>
      <w:r w:rsidRPr="009F6DEE">
        <w:rPr>
          <w:rFonts w:eastAsiaTheme="majorEastAsia" w:cstheme="majorBidi"/>
          <w:b/>
          <w:iCs/>
          <w:sz w:val="28"/>
          <w:u w:val="single"/>
        </w:rPr>
        <w:t>high-quality debates</w:t>
      </w:r>
      <w:r w:rsidRPr="009F6DEE">
        <w:rPr>
          <w:rFonts w:eastAsiaTheme="majorEastAsia" w:cstheme="majorBidi"/>
          <w:b/>
          <w:iCs/>
          <w:sz w:val="28"/>
        </w:rPr>
        <w:t>.</w:t>
      </w:r>
    </w:p>
    <w:p w14:paraId="47B04636" w14:textId="77777777" w:rsidR="00A93F11" w:rsidRPr="009F6DEE" w:rsidRDefault="00A93F11" w:rsidP="00A93F11"/>
    <w:p w14:paraId="5082574A" w14:textId="77777777" w:rsidR="00A93F11" w:rsidRPr="009F6DEE" w:rsidRDefault="00A93F11" w:rsidP="00A93F11"/>
    <w:p w14:paraId="335B8B46" w14:textId="77777777" w:rsidR="00A93F11" w:rsidRPr="009F6DEE" w:rsidRDefault="00A93F11" w:rsidP="00A93F11"/>
    <w:p w14:paraId="59FACAA7" w14:textId="77777777" w:rsidR="00A93F11" w:rsidRPr="009F6DEE" w:rsidRDefault="00A93F11" w:rsidP="00A93F11">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lastRenderedPageBreak/>
        <w:t xml:space="preserve">1AR — </w:t>
      </w:r>
      <w:r w:rsidRPr="009F6DEE">
        <w:rPr>
          <w:rFonts w:eastAsiaTheme="majorEastAsia" w:cstheme="majorBidi"/>
          <w:b/>
          <w:sz w:val="32"/>
          <w:szCs w:val="24"/>
          <w:u w:val="single"/>
        </w:rPr>
        <w:t>Extend: “EU Leadership Fails”</w:t>
      </w:r>
    </w:p>
    <w:p w14:paraId="053D5ACA" w14:textId="77777777" w:rsidR="00A93F11" w:rsidRPr="009F6DEE" w:rsidRDefault="00A93F11" w:rsidP="00A93F11">
      <w:pPr>
        <w:keepNext/>
        <w:keepLines/>
        <w:spacing w:before="40" w:after="0"/>
        <w:outlineLvl w:val="3"/>
        <w:rPr>
          <w:rFonts w:eastAsiaTheme="majorEastAsia" w:cstheme="majorBidi"/>
          <w:b/>
          <w:iCs/>
          <w:sz w:val="28"/>
        </w:rPr>
      </w:pPr>
      <w:r w:rsidRPr="009F6DEE">
        <w:rPr>
          <w:rFonts w:eastAsiaTheme="majorEastAsia" w:cstheme="majorBidi"/>
          <w:b/>
          <w:iCs/>
          <w:sz w:val="28"/>
        </w:rPr>
        <w:t>Energy dependence blocks strategic autonomy</w:t>
      </w:r>
    </w:p>
    <w:p w14:paraId="1DD09D00" w14:textId="77777777" w:rsidR="00A93F11" w:rsidRPr="009F6DEE" w:rsidRDefault="00A93F11" w:rsidP="00A93F11">
      <w:r w:rsidRPr="009F6DEE">
        <w:t xml:space="preserve">Batuhan </w:t>
      </w:r>
      <w:r w:rsidRPr="009F6DEE">
        <w:rPr>
          <w:b/>
          <w:bCs/>
          <w:sz w:val="26"/>
        </w:rPr>
        <w:t>Gunes</w:t>
      </w:r>
      <w:r w:rsidRPr="009F6DEE">
        <w:t>, 20</w:t>
      </w:r>
      <w:r w:rsidRPr="009F6DEE">
        <w:rPr>
          <w:b/>
          <w:bCs/>
          <w:sz w:val="26"/>
        </w:rPr>
        <w:t>25</w:t>
      </w:r>
      <w:r w:rsidRPr="009F6DEE">
        <w:t xml:space="preserve"> - is an MA graduate in European Studies from KU Leuven University. His expertise lies in European Union Common Security and Foreign Policy, Turkish Foreign Policy and NATO. “EU in the Post-American World Beyond U.S. Hegemony” Foreign Analysis, Spring</w:t>
      </w:r>
    </w:p>
    <w:p w14:paraId="6723C384" w14:textId="77777777" w:rsidR="00A93F11" w:rsidRPr="009F6DEE" w:rsidRDefault="00A93F11" w:rsidP="00A93F11">
      <w:r w:rsidRPr="009F6DEE">
        <w:t>https://foreignanalysis.com/wp-content/uploads/2025/03/FOREIGN-ANALYSIS-SPRING-2025-1.pdf  //DH</w:t>
      </w:r>
    </w:p>
    <w:p w14:paraId="621099D5" w14:textId="77777777" w:rsidR="00A93F11" w:rsidRPr="009F6DEE" w:rsidRDefault="00A93F11" w:rsidP="00A93F11">
      <w:pPr>
        <w:rPr>
          <w:sz w:val="16"/>
        </w:rPr>
      </w:pPr>
      <w:r w:rsidRPr="009F6DEE">
        <w:rPr>
          <w:sz w:val="16"/>
        </w:rPr>
        <w:t xml:space="preserve">Since 2017, both French President Emmanuel Macron, former German Chancellor Angela Merkel, and EU bureaucrats have stated on different occasions that Europe should be self-sufficient and that there should be a military power to complement the EU’s undeniable economic power. Thus, the initiative for a European army was reborn—this time with tangible actions such as Strategic Autonomy, the European Army Project, and the Strategic Compass Initiative. Second, </w:t>
      </w:r>
      <w:r w:rsidRPr="009F6DEE">
        <w:rPr>
          <w:b/>
          <w:sz w:val="24"/>
          <w:highlight w:val="cyan"/>
          <w:u w:val="single"/>
        </w:rPr>
        <w:t>Europe has been dependent</w:t>
      </w:r>
      <w:r w:rsidRPr="009F6DEE">
        <w:rPr>
          <w:sz w:val="16"/>
        </w:rPr>
        <w:t xml:space="preserve"> on other powers and states </w:t>
      </w:r>
      <w:r w:rsidRPr="009F6DEE">
        <w:rPr>
          <w:b/>
          <w:sz w:val="24"/>
          <w:highlight w:val="cyan"/>
          <w:u w:val="single"/>
        </w:rPr>
        <w:t>for its</w:t>
      </w:r>
      <w:r w:rsidRPr="009F6DEE">
        <w:rPr>
          <w:sz w:val="16"/>
        </w:rPr>
        <w:t xml:space="preserve"> own </w:t>
      </w:r>
      <w:r w:rsidRPr="009F6DEE">
        <w:rPr>
          <w:b/>
          <w:sz w:val="24"/>
          <w:highlight w:val="cyan"/>
          <w:u w:val="single"/>
        </w:rPr>
        <w:t>energy</w:t>
      </w:r>
      <w:r w:rsidRPr="009F6DEE">
        <w:rPr>
          <w:b/>
          <w:sz w:val="24"/>
          <w:u w:val="single"/>
        </w:rPr>
        <w:t xml:space="preserve"> consumption.</w:t>
      </w:r>
      <w:r w:rsidRPr="009F6DEE">
        <w:rPr>
          <w:sz w:val="16"/>
        </w:rPr>
        <w:t xml:space="preserve"> Although energy dependency on non-EU countries varies greatly between EU states, the average energy import dependency rate was 63% in 2022. There is no exact number demonstrating that the EU’s dependency on energy from non-EU countries has declined.</w:t>
      </w:r>
    </w:p>
    <w:p w14:paraId="31EA7C63" w14:textId="77777777" w:rsidR="00A93F11" w:rsidRPr="009F6DEE" w:rsidRDefault="00A93F11" w:rsidP="00A93F11">
      <w:pPr>
        <w:rPr>
          <w:sz w:val="16"/>
        </w:rPr>
      </w:pPr>
      <w:r w:rsidRPr="009F6DEE">
        <w:rPr>
          <w:sz w:val="16"/>
        </w:rPr>
        <w:t xml:space="preserve">As frequently pointed out by the European Commission, the EU’s </w:t>
      </w:r>
      <w:r w:rsidRPr="009F6DEE">
        <w:rPr>
          <w:b/>
          <w:sz w:val="24"/>
          <w:highlight w:val="cyan"/>
          <w:u w:val="single"/>
        </w:rPr>
        <w:t>imports from Russia</w:t>
      </w:r>
      <w:r w:rsidRPr="009F6DEE">
        <w:rPr>
          <w:sz w:val="16"/>
        </w:rPr>
        <w:t xml:space="preserve"> have indeed </w:t>
      </w:r>
      <w:r w:rsidRPr="009F6DEE">
        <w:rPr>
          <w:b/>
          <w:sz w:val="24"/>
          <w:highlight w:val="cyan"/>
          <w:u w:val="single"/>
        </w:rPr>
        <w:t>declined</w:t>
      </w:r>
      <w:r w:rsidRPr="009F6DEE">
        <w:rPr>
          <w:b/>
          <w:sz w:val="24"/>
          <w:u w:val="single"/>
        </w:rPr>
        <w:t xml:space="preserve">; </w:t>
      </w:r>
      <w:r w:rsidRPr="009F6DEE">
        <w:rPr>
          <w:b/>
          <w:sz w:val="24"/>
          <w:highlight w:val="cyan"/>
          <w:u w:val="single"/>
        </w:rPr>
        <w:t>however</w:t>
      </w:r>
      <w:r w:rsidRPr="009F6DEE">
        <w:rPr>
          <w:b/>
          <w:sz w:val="24"/>
          <w:u w:val="single"/>
        </w:rPr>
        <w:t xml:space="preserve">, </w:t>
      </w:r>
      <w:r w:rsidRPr="009F6DEE">
        <w:rPr>
          <w:b/>
          <w:sz w:val="24"/>
          <w:highlight w:val="cyan"/>
          <w:u w:val="single"/>
        </w:rPr>
        <w:t>this</w:t>
      </w:r>
      <w:r w:rsidRPr="009F6DEE">
        <w:rPr>
          <w:b/>
          <w:sz w:val="24"/>
          <w:u w:val="single"/>
        </w:rPr>
        <w:t xml:space="preserve"> gap </w:t>
      </w:r>
      <w:r w:rsidRPr="009F6DEE">
        <w:rPr>
          <w:b/>
          <w:sz w:val="24"/>
          <w:highlight w:val="cyan"/>
          <w:u w:val="single"/>
        </w:rPr>
        <w:t>was</w:t>
      </w:r>
      <w:r w:rsidRPr="009F6DEE">
        <w:rPr>
          <w:b/>
          <w:sz w:val="24"/>
          <w:u w:val="single"/>
        </w:rPr>
        <w:t xml:space="preserve"> quickly </w:t>
      </w:r>
      <w:r w:rsidRPr="009F6DEE">
        <w:rPr>
          <w:b/>
          <w:sz w:val="24"/>
          <w:highlight w:val="cyan"/>
          <w:u w:val="single"/>
        </w:rPr>
        <w:t>filled by other non-EU countries</w:t>
      </w:r>
      <w:r w:rsidRPr="009F6DEE">
        <w:rPr>
          <w:sz w:val="16"/>
        </w:rPr>
        <w:t xml:space="preserve"> like Norway, the U.S., Egypt, Israel, and Azerbaijan. Moreover, it is suggested that </w:t>
      </w:r>
      <w:r w:rsidRPr="009F6DEE">
        <w:rPr>
          <w:b/>
          <w:sz w:val="24"/>
          <w:highlight w:val="cyan"/>
          <w:u w:val="single"/>
        </w:rPr>
        <w:t>Russian natural gas continues to be an important resource</w:t>
      </w:r>
      <w:r w:rsidRPr="009F6DEE">
        <w:rPr>
          <w:b/>
          <w:sz w:val="24"/>
          <w:u w:val="single"/>
        </w:rPr>
        <w:t xml:space="preserve"> for some European countries</w:t>
      </w:r>
      <w:r w:rsidRPr="009F6DEE">
        <w:rPr>
          <w:sz w:val="16"/>
        </w:rPr>
        <w:t xml:space="preserve"> </w:t>
      </w:r>
      <w:r w:rsidRPr="009F6DEE">
        <w:rPr>
          <w:b/>
          <w:sz w:val="24"/>
          <w:highlight w:val="cyan"/>
          <w:u w:val="single"/>
        </w:rPr>
        <w:t xml:space="preserve">due to the </w:t>
      </w:r>
      <w:r w:rsidRPr="009F6DEE">
        <w:rPr>
          <w:b/>
          <w:iCs/>
          <w:sz w:val="24"/>
          <w:highlight w:val="cyan"/>
          <w:u w:val="single"/>
          <w:bdr w:val="single" w:sz="8" w:space="0" w:color="auto"/>
        </w:rPr>
        <w:t>internal conflicts</w:t>
      </w:r>
      <w:r w:rsidRPr="009F6DEE">
        <w:rPr>
          <w:b/>
          <w:sz w:val="24"/>
          <w:highlight w:val="cyan"/>
          <w:u w:val="single"/>
        </w:rPr>
        <w:t xml:space="preserve"> that</w:t>
      </w:r>
      <w:r w:rsidRPr="009F6DEE">
        <w:rPr>
          <w:b/>
          <w:sz w:val="24"/>
          <w:u w:val="single"/>
        </w:rPr>
        <w:t xml:space="preserve"> some </w:t>
      </w:r>
      <w:r w:rsidRPr="009F6DEE">
        <w:rPr>
          <w:b/>
          <w:sz w:val="24"/>
          <w:highlight w:val="cyan"/>
          <w:u w:val="single"/>
        </w:rPr>
        <w:t>EU member states are having</w:t>
      </w:r>
      <w:r w:rsidRPr="009F6DEE">
        <w:rPr>
          <w:b/>
          <w:sz w:val="24"/>
          <w:u w:val="single"/>
        </w:rPr>
        <w:t xml:space="preserve"> with</w:t>
      </w:r>
      <w:r w:rsidRPr="009F6DEE">
        <w:rPr>
          <w:sz w:val="16"/>
        </w:rPr>
        <w:t xml:space="preserve"> the supranational administration in </w:t>
      </w:r>
      <w:r w:rsidRPr="009F6DEE">
        <w:rPr>
          <w:b/>
          <w:sz w:val="24"/>
          <w:u w:val="single"/>
        </w:rPr>
        <w:t>Brussels</w:t>
      </w:r>
      <w:r w:rsidRPr="009F6DEE">
        <w:rPr>
          <w:sz w:val="16"/>
        </w:rPr>
        <w:t xml:space="preserve">. Taking all these developments into account, one may argue that the EU has achieved some success in reducing its reliance on Russian energy. However, </w:t>
      </w:r>
      <w:r w:rsidRPr="009F6DEE">
        <w:rPr>
          <w:b/>
          <w:sz w:val="24"/>
          <w:highlight w:val="cyan"/>
          <w:u w:val="single"/>
        </w:rPr>
        <w:t>it remains dependent on</w:t>
      </w:r>
      <w:r w:rsidRPr="009F6DEE">
        <w:rPr>
          <w:sz w:val="16"/>
        </w:rPr>
        <w:t xml:space="preserve"> other major suppliers, such as </w:t>
      </w:r>
      <w:r w:rsidRPr="009F6DEE">
        <w:rPr>
          <w:b/>
          <w:sz w:val="24"/>
          <w:highlight w:val="cyan"/>
          <w:u w:val="single"/>
        </w:rPr>
        <w:t>the U</w:t>
      </w:r>
      <w:r w:rsidRPr="009F6DEE">
        <w:rPr>
          <w:sz w:val="16"/>
        </w:rPr>
        <w:t xml:space="preserve">nited </w:t>
      </w:r>
      <w:r w:rsidRPr="009F6DEE">
        <w:rPr>
          <w:b/>
          <w:sz w:val="24"/>
          <w:highlight w:val="cyan"/>
          <w:u w:val="single"/>
        </w:rPr>
        <w:t>S</w:t>
      </w:r>
      <w:r w:rsidRPr="009F6DEE">
        <w:rPr>
          <w:sz w:val="16"/>
        </w:rPr>
        <w:t xml:space="preserve">tates, </w:t>
      </w:r>
      <w:r w:rsidRPr="009F6DEE">
        <w:rPr>
          <w:b/>
          <w:sz w:val="24"/>
          <w:highlight w:val="cyan"/>
          <w:u w:val="single"/>
        </w:rPr>
        <w:t>which the EU</w:t>
      </w:r>
      <w:r w:rsidRPr="009F6DEE">
        <w:rPr>
          <w:sz w:val="16"/>
        </w:rPr>
        <w:t xml:space="preserve"> and its politicians themselves have </w:t>
      </w:r>
      <w:r w:rsidRPr="009F6DEE">
        <w:rPr>
          <w:b/>
          <w:sz w:val="24"/>
          <w:highlight w:val="cyan"/>
          <w:u w:val="single"/>
        </w:rPr>
        <w:t>labeled an unreliable partner</w:t>
      </w:r>
      <w:r w:rsidRPr="009F6DEE">
        <w:rPr>
          <w:sz w:val="16"/>
        </w:rPr>
        <w:t xml:space="preserve"> following President Trump's election victory. Third, </w:t>
      </w:r>
      <w:r w:rsidRPr="009F6DEE">
        <w:rPr>
          <w:b/>
          <w:iCs/>
          <w:sz w:val="24"/>
          <w:highlight w:val="cyan"/>
          <w:u w:val="single"/>
          <w:bdr w:val="single" w:sz="8" w:space="0" w:color="auto"/>
        </w:rPr>
        <w:t>internal divisions and conflicts</w:t>
      </w:r>
      <w:r w:rsidRPr="009F6DEE">
        <w:rPr>
          <w:sz w:val="16"/>
        </w:rPr>
        <w:t xml:space="preserve"> within the EU </w:t>
      </w:r>
      <w:r w:rsidRPr="009F6DEE">
        <w:rPr>
          <w:b/>
          <w:sz w:val="24"/>
          <w:highlight w:val="cyan"/>
          <w:u w:val="single"/>
        </w:rPr>
        <w:t>pose a significant challenge to the bloc</w:t>
      </w:r>
      <w:r w:rsidRPr="009F6DEE">
        <w:rPr>
          <w:sz w:val="16"/>
          <w:highlight w:val="cyan"/>
        </w:rPr>
        <w:t>.</w:t>
      </w:r>
    </w:p>
    <w:p w14:paraId="0BB2AD0C" w14:textId="77777777" w:rsidR="00A93F11" w:rsidRPr="009F6DEE" w:rsidRDefault="00A93F11" w:rsidP="00A93F11"/>
    <w:p w14:paraId="60A558FC" w14:textId="77777777" w:rsidR="00A93F11" w:rsidRPr="009F6DEE" w:rsidRDefault="00A93F11" w:rsidP="00A93F11">
      <w:pPr>
        <w:keepNext/>
        <w:keepLines/>
        <w:spacing w:before="40" w:after="0"/>
        <w:outlineLvl w:val="3"/>
        <w:rPr>
          <w:rFonts w:eastAsiaTheme="majorEastAsia" w:cstheme="majorBidi"/>
          <w:b/>
          <w:iCs/>
          <w:sz w:val="28"/>
        </w:rPr>
      </w:pPr>
      <w:r w:rsidRPr="009F6DEE">
        <w:rPr>
          <w:rFonts w:eastAsiaTheme="majorEastAsia" w:cstheme="majorBidi"/>
          <w:b/>
          <w:iCs/>
          <w:sz w:val="28"/>
        </w:rPr>
        <w:t>Political divisions prevent strategic autonomy</w:t>
      </w:r>
    </w:p>
    <w:p w14:paraId="42539B28" w14:textId="77777777" w:rsidR="00A93F11" w:rsidRPr="009F6DEE" w:rsidRDefault="00A93F11" w:rsidP="00A93F11">
      <w:r w:rsidRPr="009F6DEE">
        <w:t xml:space="preserve">Batuhan </w:t>
      </w:r>
      <w:r w:rsidRPr="009F6DEE">
        <w:rPr>
          <w:b/>
          <w:bCs/>
          <w:sz w:val="26"/>
        </w:rPr>
        <w:t>Gunes</w:t>
      </w:r>
      <w:r w:rsidRPr="009F6DEE">
        <w:t>, 20</w:t>
      </w:r>
      <w:r w:rsidRPr="009F6DEE">
        <w:rPr>
          <w:b/>
          <w:bCs/>
          <w:sz w:val="26"/>
        </w:rPr>
        <w:t>25</w:t>
      </w:r>
      <w:r w:rsidRPr="009F6DEE">
        <w:t xml:space="preserve"> - is an MA graduate in European Studies from KU Leuven University. His expertise lies in European Union Common Security and Foreign Policy, Turkish Foreign Policy and NATO. “EU in the Post-American World Beyond U.S. Hegemony” Foreign Analysis, Spring</w:t>
      </w:r>
    </w:p>
    <w:p w14:paraId="1C741EAE" w14:textId="77777777" w:rsidR="00A93F11" w:rsidRPr="009F6DEE" w:rsidRDefault="00A93F11" w:rsidP="00A93F11">
      <w:r w:rsidRPr="009F6DEE">
        <w:t>https://foreignanalysis.com/wp-content/uploads/2025/03/FOREIGN-ANALYSIS-SPRING-2025-1.pdf  //DH</w:t>
      </w:r>
    </w:p>
    <w:p w14:paraId="2DC9C830" w14:textId="77777777" w:rsidR="00A93F11" w:rsidRPr="009F6DEE" w:rsidRDefault="00A93F11" w:rsidP="00A93F11">
      <w:pPr>
        <w:rPr>
          <w:sz w:val="16"/>
        </w:rPr>
      </w:pPr>
      <w:r w:rsidRPr="009F6DEE">
        <w:rPr>
          <w:sz w:val="16"/>
        </w:rPr>
        <w:t xml:space="preserve">As is well known, </w:t>
      </w:r>
      <w:r w:rsidRPr="009F6DEE">
        <w:rPr>
          <w:b/>
          <w:sz w:val="24"/>
          <w:highlight w:val="cyan"/>
          <w:u w:val="single"/>
        </w:rPr>
        <w:t>the EU derives its strength from its unity</w:t>
      </w:r>
      <w:r w:rsidRPr="009F6DEE">
        <w:rPr>
          <w:sz w:val="16"/>
        </w:rPr>
        <w:t xml:space="preserve"> in facing other blocs or global powers, </w:t>
      </w:r>
      <w:r w:rsidRPr="009F6DEE">
        <w:rPr>
          <w:b/>
          <w:sz w:val="24"/>
          <w:highlight w:val="cyan"/>
          <w:u w:val="single"/>
        </w:rPr>
        <w:t>so a display of dissatisfaction</w:t>
      </w:r>
      <w:r w:rsidRPr="009F6DEE">
        <w:rPr>
          <w:sz w:val="16"/>
        </w:rPr>
        <w:t xml:space="preserve"> or disobedience </w:t>
      </w:r>
      <w:r w:rsidRPr="009F6DEE">
        <w:rPr>
          <w:b/>
          <w:sz w:val="24"/>
          <w:highlight w:val="cyan"/>
          <w:u w:val="single"/>
        </w:rPr>
        <w:t xml:space="preserve">toward common EU decisions </w:t>
      </w:r>
      <w:r w:rsidRPr="009F6DEE">
        <w:rPr>
          <w:b/>
          <w:iCs/>
          <w:sz w:val="24"/>
          <w:highlight w:val="cyan"/>
          <w:u w:val="single"/>
          <w:bdr w:val="single" w:sz="8" w:space="0" w:color="auto"/>
        </w:rPr>
        <w:t>puts the whole bloc in jeopardy</w:t>
      </w:r>
      <w:r w:rsidRPr="009F6DEE">
        <w:rPr>
          <w:sz w:val="16"/>
        </w:rPr>
        <w:t xml:space="preserve">. In recent </w:t>
      </w:r>
      <w:r w:rsidRPr="009F6DEE">
        <w:rPr>
          <w:b/>
          <w:sz w:val="24"/>
          <w:u w:val="single"/>
        </w:rPr>
        <w:t xml:space="preserve">policies or </w:t>
      </w:r>
      <w:r w:rsidRPr="009F6DEE">
        <w:rPr>
          <w:sz w:val="16"/>
        </w:rPr>
        <w:t xml:space="preserve">years, countries like </w:t>
      </w:r>
      <w:r w:rsidRPr="009F6DEE">
        <w:rPr>
          <w:b/>
          <w:sz w:val="24"/>
          <w:highlight w:val="cyan"/>
          <w:u w:val="single"/>
        </w:rPr>
        <w:t>Hungary, Poland</w:t>
      </w:r>
      <w:r w:rsidRPr="009F6DEE">
        <w:rPr>
          <w:sz w:val="16"/>
        </w:rPr>
        <w:t xml:space="preserve">, and, from time to time, </w:t>
      </w:r>
      <w:r w:rsidRPr="009F6DEE">
        <w:rPr>
          <w:b/>
          <w:sz w:val="24"/>
          <w:highlight w:val="cyan"/>
          <w:u w:val="single"/>
        </w:rPr>
        <w:t>Italy and Slovakia have followed a different path from Brussels</w:t>
      </w:r>
      <w:r w:rsidRPr="009F6DEE">
        <w:rPr>
          <w:sz w:val="16"/>
        </w:rPr>
        <w:t xml:space="preserve"> or have not joined common policies in areas such as energy, foreign policy, and migration. Furthermore, </w:t>
      </w:r>
      <w:r w:rsidRPr="009F6DEE">
        <w:rPr>
          <w:b/>
          <w:sz w:val="24"/>
          <w:highlight w:val="cyan"/>
          <w:u w:val="single"/>
        </w:rPr>
        <w:t>there</w:t>
      </w:r>
      <w:r w:rsidRPr="009F6DEE">
        <w:rPr>
          <w:b/>
          <w:sz w:val="24"/>
          <w:u w:val="single"/>
        </w:rPr>
        <w:t xml:space="preserve"> still </w:t>
      </w:r>
      <w:r w:rsidRPr="009F6DEE">
        <w:rPr>
          <w:b/>
          <w:sz w:val="24"/>
          <w:highlight w:val="cyan"/>
          <w:u w:val="single"/>
        </w:rPr>
        <w:t>seem to be major differences between Western and Eastern European countries</w:t>
      </w:r>
      <w:r w:rsidRPr="009F6DEE">
        <w:rPr>
          <w:b/>
          <w:sz w:val="24"/>
          <w:u w:val="single"/>
        </w:rPr>
        <w:t xml:space="preserve"> in</w:t>
      </w:r>
      <w:r w:rsidRPr="009F6DEE">
        <w:rPr>
          <w:sz w:val="16"/>
        </w:rPr>
        <w:t xml:space="preserve"> terms of economic </w:t>
      </w:r>
      <w:r w:rsidRPr="009F6DEE">
        <w:rPr>
          <w:b/>
          <w:sz w:val="24"/>
          <w:u w:val="single"/>
        </w:rPr>
        <w:t>development,</w:t>
      </w:r>
      <w:r w:rsidRPr="009F6DEE">
        <w:rPr>
          <w:sz w:val="16"/>
        </w:rPr>
        <w:t xml:space="preserve"> financial stability, humanitarian progress, </w:t>
      </w:r>
      <w:r w:rsidRPr="009F6DEE">
        <w:rPr>
          <w:b/>
          <w:sz w:val="24"/>
          <w:u w:val="single"/>
        </w:rPr>
        <w:t>and the</w:t>
      </w:r>
      <w:r w:rsidRPr="009F6DEE">
        <w:rPr>
          <w:sz w:val="16"/>
        </w:rPr>
        <w:t xml:space="preserve"> status of the </w:t>
      </w:r>
      <w:r w:rsidRPr="009F6DEE">
        <w:rPr>
          <w:b/>
          <w:sz w:val="24"/>
          <w:u w:val="single"/>
        </w:rPr>
        <w:t>rule of law</w:t>
      </w:r>
      <w:r w:rsidRPr="009F6DEE">
        <w:rPr>
          <w:sz w:val="16"/>
        </w:rPr>
        <w:t xml:space="preserve"> in these countries. In fact, the Iron Curtain, once thought to have divided the two camps at the start of the Cold War, may still persist in ideology, development, economy, and the way Western and Eastern European countries perceive Russia: as a threat or as an inevitable partner. </w:t>
      </w:r>
    </w:p>
    <w:p w14:paraId="31119E26" w14:textId="77777777" w:rsidR="00A93F11" w:rsidRPr="009F6DEE" w:rsidRDefault="00A93F11" w:rsidP="00A93F11">
      <w:pPr>
        <w:rPr>
          <w:sz w:val="16"/>
        </w:rPr>
      </w:pPr>
      <w:r w:rsidRPr="009F6DEE">
        <w:rPr>
          <w:sz w:val="16"/>
        </w:rPr>
        <w:t xml:space="preserve">Fourth, today, </w:t>
      </w:r>
      <w:r w:rsidRPr="009F6DEE">
        <w:rPr>
          <w:b/>
          <w:sz w:val="24"/>
          <w:highlight w:val="cyan"/>
          <w:u w:val="single"/>
        </w:rPr>
        <w:t>there is a lack of leadership even at the highest ranks of EU bureaucracy</w:t>
      </w:r>
      <w:r w:rsidRPr="009F6DEE">
        <w:rPr>
          <w:sz w:val="16"/>
        </w:rPr>
        <w:t xml:space="preserve">. The leaders of the most important EU institutions do not come into office through a direct election by the public but rather through selection by heads of state or formal appointment procedures. This not only signifies that there is still a democratic deficit—meaning that people have yet to be fully integrated </w:t>
      </w:r>
      <w:r w:rsidRPr="009F6DEE">
        <w:rPr>
          <w:sz w:val="16"/>
        </w:rPr>
        <w:lastRenderedPageBreak/>
        <w:t>into the system—but also that one competence (for instance, foreign policy or representing the union abroad) may be shared between two or more officials in power. This, in turn, may further trigger leadership discussions within the EU.</w:t>
      </w:r>
    </w:p>
    <w:p w14:paraId="0BECE0F0" w14:textId="77777777" w:rsidR="00A93F11" w:rsidRPr="009F6DEE" w:rsidRDefault="00A93F11" w:rsidP="00A93F11">
      <w:pPr>
        <w:rPr>
          <w:rFonts w:asciiTheme="minorHAnsi" w:hAnsiTheme="minorHAnsi" w:cstheme="minorBidi"/>
        </w:rPr>
      </w:pPr>
    </w:p>
    <w:p w14:paraId="197E1575" w14:textId="77777777" w:rsidR="00A93F11" w:rsidRPr="009F6DEE" w:rsidRDefault="00A93F11" w:rsidP="00A93F11">
      <w:pPr>
        <w:keepNext/>
        <w:keepLines/>
        <w:pageBreakBefore/>
        <w:spacing w:after="0"/>
        <w:jc w:val="center"/>
        <w:outlineLvl w:val="2"/>
        <w:rPr>
          <w:rFonts w:eastAsiaTheme="majorEastAsia" w:cstheme="majorBidi"/>
          <w:b/>
          <w:sz w:val="32"/>
          <w:szCs w:val="24"/>
          <w:u w:val="single"/>
        </w:rPr>
      </w:pPr>
      <w:r>
        <w:rPr>
          <w:rFonts w:eastAsiaTheme="majorEastAsia" w:cstheme="majorBidi"/>
          <w:b/>
          <w:sz w:val="32"/>
          <w:szCs w:val="24"/>
          <w:u w:val="single"/>
        </w:rPr>
        <w:lastRenderedPageBreak/>
        <w:t xml:space="preserve">1AR — </w:t>
      </w:r>
      <w:r w:rsidRPr="009F6DEE">
        <w:rPr>
          <w:rFonts w:eastAsiaTheme="majorEastAsia" w:cstheme="majorBidi"/>
          <w:b/>
          <w:sz w:val="32"/>
          <w:szCs w:val="24"/>
          <w:u w:val="single"/>
        </w:rPr>
        <w:t>Extend: “Multilateral Order Resilient”</w:t>
      </w:r>
    </w:p>
    <w:p w14:paraId="1509DACF" w14:textId="77777777" w:rsidR="00A93F11" w:rsidRPr="009F6DEE" w:rsidRDefault="00A93F11" w:rsidP="00A93F11">
      <w:pPr>
        <w:keepNext/>
        <w:keepLines/>
        <w:spacing w:before="40" w:after="0"/>
        <w:outlineLvl w:val="3"/>
        <w:rPr>
          <w:rFonts w:eastAsiaTheme="majorEastAsia" w:cstheme="majorBidi"/>
          <w:b/>
          <w:iCs/>
          <w:sz w:val="28"/>
        </w:rPr>
      </w:pPr>
      <w:r w:rsidRPr="009F6DEE">
        <w:rPr>
          <w:rFonts w:eastAsiaTheme="majorEastAsia" w:cstheme="majorBidi"/>
          <w:b/>
          <w:iCs/>
          <w:sz w:val="28"/>
        </w:rPr>
        <w:t>Trump will maintain the current order and existing alliance structure; Russia and China can’t contain the US</w:t>
      </w:r>
    </w:p>
    <w:p w14:paraId="361BFE9B" w14:textId="77777777" w:rsidR="00A93F11" w:rsidRPr="009F6DEE" w:rsidRDefault="00A93F11" w:rsidP="00A93F11">
      <w:r w:rsidRPr="009F6DEE">
        <w:t xml:space="preserve">Jong Eun </w:t>
      </w:r>
      <w:r w:rsidRPr="009F6DEE">
        <w:rPr>
          <w:b/>
          <w:bCs/>
          <w:sz w:val="26"/>
        </w:rPr>
        <w:t>Lee</w:t>
      </w:r>
      <w:r w:rsidRPr="009F6DEE">
        <w:t>, 20</w:t>
      </w:r>
      <w:r w:rsidRPr="009F6DEE">
        <w:rPr>
          <w:b/>
          <w:bCs/>
          <w:sz w:val="26"/>
        </w:rPr>
        <w:t>25</w:t>
      </w:r>
      <w:r w:rsidRPr="009F6DEE">
        <w:t xml:space="preserve"> - Ph.D. is an assistant professor of political science at North Greenville University. “The Order of the Disorder: From Pax Americana to Global Uncertainty” Foreign Analysis, Spring https://foreignanalysis.com/wp-content/uploads/2025/03/FOREIGN-ANALYSIS-SPRING-2025-1.pdf  //DH</w:t>
      </w:r>
    </w:p>
    <w:p w14:paraId="6B035E1E" w14:textId="77777777" w:rsidR="00A93F11" w:rsidRPr="009F6DEE" w:rsidRDefault="00A93F11" w:rsidP="00A93F11">
      <w:pPr>
        <w:rPr>
          <w:sz w:val="16"/>
        </w:rPr>
      </w:pPr>
      <w:r w:rsidRPr="009F6DEE">
        <w:rPr>
          <w:sz w:val="16"/>
        </w:rPr>
        <w:t xml:space="preserve">The geopolitical trends of competing geopolitical actors and institutions, shifting political values, and transactional strategic alignments will likely result in the transformation of the current liberal order. However, such a </w:t>
      </w:r>
      <w:r w:rsidRPr="009F6DEE">
        <w:rPr>
          <w:b/>
          <w:sz w:val="24"/>
          <w:highlight w:val="cyan"/>
          <w:u w:val="single"/>
        </w:rPr>
        <w:t>transformation does not assume the dismantling of the international order into chaos</w:t>
      </w:r>
      <w:r w:rsidRPr="009F6DEE">
        <w:rPr>
          <w:b/>
          <w:sz w:val="24"/>
          <w:u w:val="single"/>
        </w:rPr>
        <w:t>, but rather an evolution into a new version of the international order</w:t>
      </w:r>
      <w:r w:rsidRPr="009F6DEE">
        <w:rPr>
          <w:sz w:val="16"/>
        </w:rPr>
        <w:t xml:space="preserve">. </w:t>
      </w:r>
      <w:r w:rsidRPr="009F6DEE">
        <w:rPr>
          <w:b/>
          <w:sz w:val="24"/>
          <w:u w:val="single"/>
        </w:rPr>
        <w:t>One important continuity from the previous world order would be the role of the United States in asserting global influence and utilizing strategic alliances</w:t>
      </w:r>
      <w:r w:rsidRPr="009F6DEE">
        <w:rPr>
          <w:sz w:val="16"/>
        </w:rPr>
        <w:t>. To be sure, domestic political fatigue toward “nation-building” and “peacekeeping” projects abroad has galvanized political support behind Trump’s “America First” slogan.</w:t>
      </w:r>
    </w:p>
    <w:p w14:paraId="7B3E8E9E" w14:textId="77777777" w:rsidR="00A93F11" w:rsidRPr="009F6DEE" w:rsidRDefault="00A93F11" w:rsidP="00A93F11">
      <w:pPr>
        <w:rPr>
          <w:sz w:val="16"/>
        </w:rPr>
      </w:pPr>
      <w:r w:rsidRPr="009F6DEE">
        <w:rPr>
          <w:sz w:val="16"/>
        </w:rPr>
        <w:t xml:space="preserve">Yet, </w:t>
      </w:r>
      <w:r w:rsidRPr="009F6DEE">
        <w:rPr>
          <w:b/>
          <w:sz w:val="24"/>
          <w:highlight w:val="cyan"/>
          <w:u w:val="single"/>
        </w:rPr>
        <w:t>Trump’s second term, far from advocating an isolationist foreign policy, appears to be committed to defending U.S.</w:t>
      </w:r>
      <w:r w:rsidRPr="009F6DEE">
        <w:rPr>
          <w:b/>
          <w:sz w:val="24"/>
          <w:u w:val="single"/>
        </w:rPr>
        <w:t xml:space="preserve"> geostrategic </w:t>
      </w:r>
      <w:r w:rsidRPr="009F6DEE">
        <w:rPr>
          <w:b/>
          <w:sz w:val="24"/>
          <w:highlight w:val="cyan"/>
          <w:u w:val="single"/>
        </w:rPr>
        <w:t>interests</w:t>
      </w:r>
      <w:r w:rsidRPr="009F6DEE">
        <w:rPr>
          <w:sz w:val="16"/>
        </w:rPr>
        <w:t xml:space="preserve"> in the Western Hemisphere </w:t>
      </w:r>
      <w:r w:rsidRPr="009F6DEE">
        <w:rPr>
          <w:b/>
          <w:sz w:val="24"/>
          <w:u w:val="single"/>
        </w:rPr>
        <w:t>and maintaining strategic and technological superiority over China</w:t>
      </w:r>
      <w:r w:rsidRPr="009F6DEE">
        <w:rPr>
          <w:sz w:val="16"/>
        </w:rPr>
        <w:t xml:space="preserve">. </w:t>
      </w:r>
      <w:r w:rsidRPr="009F6DEE">
        <w:rPr>
          <w:b/>
          <w:sz w:val="24"/>
          <w:highlight w:val="cyan"/>
          <w:u w:val="single"/>
        </w:rPr>
        <w:t>Many</w:t>
      </w:r>
      <w:r w:rsidRPr="009F6DEE">
        <w:rPr>
          <w:b/>
          <w:sz w:val="24"/>
          <w:u w:val="single"/>
        </w:rPr>
        <w:t xml:space="preserve"> U.S. </w:t>
      </w:r>
      <w:r w:rsidRPr="009F6DEE">
        <w:rPr>
          <w:b/>
          <w:sz w:val="24"/>
          <w:highlight w:val="cyan"/>
          <w:u w:val="single"/>
        </w:rPr>
        <w:t>allies will likely continue their strategic alignment with the superpower.</w:t>
      </w:r>
      <w:r w:rsidRPr="009F6DEE">
        <w:rPr>
          <w:b/>
          <w:sz w:val="24"/>
          <w:u w:val="single"/>
        </w:rPr>
        <w:t xml:space="preserve"> They may encounter contentious bargaining and pressures to accommodate Trump’s transactional demands. However, </w:t>
      </w:r>
      <w:r w:rsidRPr="009F6DEE">
        <w:rPr>
          <w:b/>
          <w:sz w:val="24"/>
          <w:highlight w:val="cyan"/>
          <w:u w:val="single"/>
        </w:rPr>
        <w:t>many U.S. allies will calculate that</w:t>
      </w:r>
      <w:r w:rsidRPr="009F6DEE">
        <w:rPr>
          <w:b/>
          <w:sz w:val="24"/>
          <w:u w:val="single"/>
        </w:rPr>
        <w:t xml:space="preserve"> in turn, </w:t>
      </w:r>
      <w:r w:rsidRPr="009F6DEE">
        <w:rPr>
          <w:b/>
          <w:sz w:val="24"/>
          <w:highlight w:val="cyan"/>
          <w:u w:val="single"/>
        </w:rPr>
        <w:t>their transactional benefits from the alliance</w:t>
      </w:r>
      <w:r w:rsidRPr="009F6DEE">
        <w:rPr>
          <w:sz w:val="16"/>
        </w:rPr>
        <w:t xml:space="preserve"> (even with reduced U.S. involvement in certain policy areas) </w:t>
      </w:r>
      <w:r w:rsidRPr="009F6DEE">
        <w:rPr>
          <w:b/>
          <w:sz w:val="24"/>
          <w:highlight w:val="cyan"/>
          <w:u w:val="single"/>
        </w:rPr>
        <w:t>will outweigh the costs and uncertainties</w:t>
      </w:r>
      <w:r w:rsidRPr="009F6DEE">
        <w:rPr>
          <w:sz w:val="16"/>
        </w:rPr>
        <w:t xml:space="preserve">. </w:t>
      </w:r>
      <w:r w:rsidRPr="009F6DEE">
        <w:rPr>
          <w:b/>
          <w:sz w:val="24"/>
          <w:u w:val="single"/>
        </w:rPr>
        <w:t>Skillful allies may also perceive the opportunity to attain their key objectives through quid pro quo dealmaking with the U.S</w:t>
      </w:r>
      <w:r w:rsidRPr="009F6DEE">
        <w:rPr>
          <w:sz w:val="16"/>
        </w:rPr>
        <w:t>.</w:t>
      </w:r>
    </w:p>
    <w:p w14:paraId="29F24EFE" w14:textId="77777777" w:rsidR="00A93F11" w:rsidRPr="009F6DEE" w:rsidRDefault="00A93F11" w:rsidP="00A93F11">
      <w:pPr>
        <w:rPr>
          <w:sz w:val="16"/>
        </w:rPr>
      </w:pPr>
      <w:r w:rsidRPr="009F6DEE">
        <w:rPr>
          <w:sz w:val="16"/>
        </w:rPr>
        <w:t xml:space="preserve">In contrast, </w:t>
      </w:r>
      <w:r w:rsidRPr="009F6DEE">
        <w:rPr>
          <w:b/>
          <w:sz w:val="24"/>
          <w:highlight w:val="cyan"/>
          <w:u w:val="single"/>
        </w:rPr>
        <w:t>the alternative bloc of revisionist countries lacks sufficient capacity to dominate the international order</w:t>
      </w:r>
      <w:r w:rsidRPr="009F6DEE">
        <w:rPr>
          <w:b/>
          <w:sz w:val="24"/>
          <w:u w:val="single"/>
        </w:rPr>
        <w:t xml:space="preserve"> on an equal footing with the U.S.-aligned bloc</w:t>
      </w:r>
      <w:r w:rsidRPr="009F6DEE">
        <w:rPr>
          <w:sz w:val="16"/>
        </w:rPr>
        <w:t xml:space="preserve">. </w:t>
      </w:r>
      <w:r w:rsidRPr="009F6DEE">
        <w:rPr>
          <w:b/>
          <w:sz w:val="24"/>
          <w:highlight w:val="cyan"/>
          <w:u w:val="single"/>
        </w:rPr>
        <w:t>While fighting a war in Ukraine, Russia has lost much of its regional influence in the Middle East and Central Asia</w:t>
      </w:r>
      <w:r w:rsidRPr="009F6DEE">
        <w:rPr>
          <w:sz w:val="16"/>
        </w:rPr>
        <w:t xml:space="preserve">. Even after the war’s end, </w:t>
      </w:r>
      <w:r w:rsidRPr="009F6DEE">
        <w:rPr>
          <w:b/>
          <w:sz w:val="24"/>
          <w:u w:val="single"/>
        </w:rPr>
        <w:t xml:space="preserve">recovering from the war’s socioeconomic costs would constrain Russia’s geopolitical capability. </w:t>
      </w:r>
      <w:r w:rsidRPr="009F6DEE">
        <w:rPr>
          <w:b/>
          <w:sz w:val="24"/>
          <w:highlight w:val="cyan"/>
          <w:u w:val="single"/>
        </w:rPr>
        <w:t>China is falling behind in its quest to surpass the U</w:t>
      </w:r>
      <w:r w:rsidRPr="009F6DEE">
        <w:rPr>
          <w:b/>
          <w:sz w:val="24"/>
          <w:u w:val="single"/>
        </w:rPr>
        <w:t xml:space="preserve">nited </w:t>
      </w:r>
      <w:r w:rsidRPr="009F6DEE">
        <w:rPr>
          <w:b/>
          <w:sz w:val="24"/>
          <w:highlight w:val="cyan"/>
          <w:u w:val="single"/>
        </w:rPr>
        <w:t>S</w:t>
      </w:r>
      <w:r w:rsidRPr="009F6DEE">
        <w:rPr>
          <w:b/>
          <w:sz w:val="24"/>
          <w:u w:val="single"/>
        </w:rPr>
        <w:t xml:space="preserve">tates, </w:t>
      </w:r>
      <w:r w:rsidRPr="009F6DEE">
        <w:rPr>
          <w:b/>
          <w:sz w:val="24"/>
          <w:highlight w:val="cyan"/>
          <w:u w:val="single"/>
        </w:rPr>
        <w:t>hampered by economic recessions and social unrest</w:t>
      </w:r>
      <w:r w:rsidRPr="009F6DEE">
        <w:rPr>
          <w:sz w:val="16"/>
          <w:highlight w:val="cyan"/>
        </w:rPr>
        <w:t>.</w:t>
      </w:r>
      <w:r w:rsidRPr="009F6DEE">
        <w:rPr>
          <w:sz w:val="16"/>
        </w:rPr>
        <w:t xml:space="preserve"> </w:t>
      </w:r>
      <w:r w:rsidRPr="009F6DEE">
        <w:rPr>
          <w:b/>
          <w:sz w:val="24"/>
          <w:u w:val="single"/>
        </w:rPr>
        <w:t>Despite the expansion of its international influence</w:t>
      </w:r>
      <w:r w:rsidRPr="009F6DEE">
        <w:rPr>
          <w:sz w:val="16"/>
        </w:rPr>
        <w:t xml:space="preserve"> (through projects such as the Belt and Road Initiative), </w:t>
      </w:r>
      <w:r w:rsidRPr="009F6DEE">
        <w:rPr>
          <w:b/>
          <w:sz w:val="24"/>
          <w:u w:val="single"/>
        </w:rPr>
        <w:t>China has fallen short in consolidating strategic alliances, as countries, especially in Asia, maintain wariness toward its regional leadership</w:t>
      </w:r>
      <w:r w:rsidRPr="009F6DEE">
        <w:rPr>
          <w:sz w:val="16"/>
        </w:rPr>
        <w:t>.</w:t>
      </w:r>
    </w:p>
    <w:p w14:paraId="4FCD2909" w14:textId="77777777" w:rsidR="00A93F11" w:rsidRPr="009F6DEE" w:rsidRDefault="00A93F11" w:rsidP="00A93F11"/>
    <w:p w14:paraId="0CAC120B" w14:textId="77777777" w:rsidR="00A93F11" w:rsidRPr="009F6DEE" w:rsidRDefault="00A93F11" w:rsidP="00A93F11">
      <w:pPr>
        <w:keepNext/>
        <w:keepLines/>
        <w:spacing w:before="40" w:after="0"/>
        <w:outlineLvl w:val="3"/>
        <w:rPr>
          <w:rFonts w:eastAsiaTheme="majorEastAsia" w:cstheme="majorBidi"/>
          <w:b/>
          <w:iCs/>
          <w:sz w:val="28"/>
        </w:rPr>
      </w:pPr>
      <w:r w:rsidRPr="009F6DEE">
        <w:rPr>
          <w:rFonts w:eastAsiaTheme="majorEastAsia" w:cstheme="majorBidi"/>
          <w:b/>
          <w:iCs/>
          <w:sz w:val="28"/>
        </w:rPr>
        <w:t>The US-led order is less liberal, but still provides stability</w:t>
      </w:r>
    </w:p>
    <w:p w14:paraId="403CE652" w14:textId="77777777" w:rsidR="00A93F11" w:rsidRPr="009F6DEE" w:rsidRDefault="00A93F11" w:rsidP="00A93F11">
      <w:r w:rsidRPr="009F6DEE">
        <w:t xml:space="preserve">Jong Eun </w:t>
      </w:r>
      <w:r w:rsidRPr="009F6DEE">
        <w:rPr>
          <w:b/>
          <w:bCs/>
          <w:sz w:val="26"/>
        </w:rPr>
        <w:t>Lee</w:t>
      </w:r>
      <w:r w:rsidRPr="009F6DEE">
        <w:t>, 20</w:t>
      </w:r>
      <w:r w:rsidRPr="009F6DEE">
        <w:rPr>
          <w:b/>
          <w:bCs/>
          <w:sz w:val="26"/>
        </w:rPr>
        <w:t>25</w:t>
      </w:r>
      <w:r w:rsidRPr="009F6DEE">
        <w:t xml:space="preserve"> - Ph.D. is an assistant professor of political science at North Greenville University. “The Order of the Disorder: From Pax Americana to Global Uncertainty” Foreign Analysis, Spring https://foreignanalysis.com/wp-content/uploads/2025/03/FOREIGN-ANALYSIS-SPRING-2025-1.pdf  //DH</w:t>
      </w:r>
    </w:p>
    <w:p w14:paraId="7B5CA5B6" w14:textId="77777777" w:rsidR="00A93F11" w:rsidRPr="009F6DEE" w:rsidRDefault="00A93F11" w:rsidP="00A93F11">
      <w:pPr>
        <w:rPr>
          <w:sz w:val="16"/>
        </w:rPr>
      </w:pPr>
      <w:r w:rsidRPr="009F6DEE">
        <w:rPr>
          <w:sz w:val="16"/>
        </w:rPr>
        <w:t xml:space="preserve">There are indeed geopolitical trends shifting the international system away from the aspired goals and policies of the “liberal” international order. What, then, is emerging as an alternative international system? For now, </w:t>
      </w:r>
      <w:r w:rsidRPr="009F6DEE">
        <w:rPr>
          <w:b/>
          <w:sz w:val="24"/>
          <w:highlight w:val="cyan"/>
          <w:u w:val="single"/>
        </w:rPr>
        <w:t>the international order appears to be evolving into a “less liberal</w:t>
      </w:r>
      <w:r w:rsidRPr="009F6DEE">
        <w:rPr>
          <w:sz w:val="16"/>
        </w:rPr>
        <w:t xml:space="preserve">,” “more eclectic,” </w:t>
      </w:r>
      <w:r w:rsidRPr="009F6DEE">
        <w:rPr>
          <w:b/>
          <w:iCs/>
          <w:sz w:val="24"/>
          <w:highlight w:val="cyan"/>
          <w:u w:val="single"/>
          <w:bdr w:val="single" w:sz="8" w:space="0" w:color="auto"/>
        </w:rPr>
        <w:t>yet still U.S.-led order</w:t>
      </w:r>
      <w:r w:rsidRPr="009F6DEE">
        <w:rPr>
          <w:sz w:val="16"/>
          <w:highlight w:val="cyan"/>
        </w:rPr>
        <w:t xml:space="preserve"> </w:t>
      </w:r>
      <w:r w:rsidRPr="009F6DEE">
        <w:rPr>
          <w:b/>
          <w:sz w:val="24"/>
          <w:highlight w:val="cyan"/>
          <w:u w:val="single"/>
        </w:rPr>
        <w:t xml:space="preserve">where the superpower imposes </w:t>
      </w:r>
      <w:r w:rsidRPr="009F6DEE">
        <w:rPr>
          <w:b/>
          <w:sz w:val="24"/>
          <w:highlight w:val="cyan"/>
          <w:u w:val="single"/>
        </w:rPr>
        <w:lastRenderedPageBreak/>
        <w:t>restraints</w:t>
      </w:r>
      <w:r w:rsidRPr="009F6DEE">
        <w:rPr>
          <w:b/>
          <w:sz w:val="24"/>
          <w:u w:val="single"/>
        </w:rPr>
        <w:t xml:space="preserve"> against its lesser geopolitical rivals</w:t>
      </w:r>
      <w:r w:rsidRPr="009F6DEE">
        <w:rPr>
          <w:sz w:val="16"/>
        </w:rPr>
        <w:t xml:space="preserve">, albeit with changed ideological priorities and strategies. Paradoxically, </w:t>
      </w:r>
      <w:r w:rsidRPr="009F6DEE">
        <w:rPr>
          <w:b/>
          <w:sz w:val="24"/>
          <w:highlight w:val="cyan"/>
          <w:u w:val="single"/>
        </w:rPr>
        <w:t>such geopolitical trends suggest the continuity of the “order” over the increasing “disorder” in the contemporary international system</w:t>
      </w:r>
      <w:r w:rsidRPr="009F6DEE">
        <w:rPr>
          <w:sz w:val="16"/>
          <w:highlight w:val="cyan"/>
        </w:rPr>
        <w:t>.</w:t>
      </w:r>
    </w:p>
    <w:p w14:paraId="2C4E33B9" w14:textId="77777777" w:rsidR="00A93F11" w:rsidRPr="009F6DEE" w:rsidRDefault="00A93F11" w:rsidP="00A93F11"/>
    <w:p w14:paraId="4F231CBE" w14:textId="77777777" w:rsidR="00A93F11" w:rsidRPr="009F6DEE" w:rsidRDefault="00A93F11" w:rsidP="00A93F11"/>
    <w:p w14:paraId="11128B61" w14:textId="77777777" w:rsidR="00A93F11" w:rsidRPr="005D388F" w:rsidRDefault="00A93F11" w:rsidP="00A93F11"/>
    <w:p w14:paraId="0DC23C45" w14:textId="77777777" w:rsidR="00A93F11" w:rsidRPr="00A93F11" w:rsidRDefault="00A93F11" w:rsidP="00A93F11">
      <w:pPr>
        <w:keepNext/>
        <w:keepLines/>
        <w:pageBreakBefore/>
        <w:spacing w:before="40" w:after="0"/>
        <w:jc w:val="center"/>
        <w:outlineLvl w:val="1"/>
        <w:rPr>
          <w:rFonts w:eastAsiaTheme="majorEastAsia" w:cstheme="majorBidi"/>
          <w:b/>
          <w:sz w:val="44"/>
          <w:szCs w:val="26"/>
          <w:u w:val="double"/>
        </w:rPr>
      </w:pPr>
      <w:r w:rsidRPr="00A93F11">
        <w:rPr>
          <w:rFonts w:eastAsiaTheme="majorEastAsia" w:cstheme="majorBidi"/>
          <w:b/>
          <w:sz w:val="44"/>
          <w:szCs w:val="26"/>
          <w:u w:val="double"/>
        </w:rPr>
        <w:lastRenderedPageBreak/>
        <w:t>EU Counterplan Answers</w:t>
      </w:r>
    </w:p>
    <w:p w14:paraId="6F8EE1C7" w14:textId="77777777" w:rsidR="00A93F11" w:rsidRPr="00A93F11" w:rsidRDefault="00A93F11" w:rsidP="00A93F11">
      <w:pPr>
        <w:keepNext/>
        <w:keepLines/>
        <w:pageBreakBefore/>
        <w:spacing w:before="40" w:after="0"/>
        <w:jc w:val="center"/>
        <w:outlineLvl w:val="2"/>
        <w:rPr>
          <w:rFonts w:eastAsiaTheme="majorEastAsia" w:cstheme="majorBidi"/>
          <w:b/>
          <w:sz w:val="32"/>
          <w:szCs w:val="24"/>
          <w:u w:val="single"/>
        </w:rPr>
      </w:pPr>
      <w:r w:rsidRPr="00A93F11">
        <w:rPr>
          <w:rFonts w:eastAsiaTheme="majorEastAsia" w:cstheme="majorBidi"/>
          <w:b/>
          <w:sz w:val="32"/>
          <w:szCs w:val="24"/>
          <w:u w:val="single"/>
        </w:rPr>
        <w:lastRenderedPageBreak/>
        <w:t>2AC — European Union Counterplan</w:t>
      </w:r>
    </w:p>
    <w:p w14:paraId="577890C5" w14:textId="77777777" w:rsidR="00A93F11" w:rsidRPr="00A93F11" w:rsidRDefault="00A93F11" w:rsidP="00A93F11">
      <w:pPr>
        <w:keepNext/>
        <w:keepLines/>
        <w:spacing w:before="40" w:after="0"/>
        <w:outlineLvl w:val="3"/>
        <w:rPr>
          <w:rFonts w:eastAsiaTheme="majorEastAsia" w:cstheme="majorBidi"/>
          <w:b/>
          <w:iCs/>
          <w:sz w:val="28"/>
        </w:rPr>
      </w:pPr>
      <w:r w:rsidRPr="00A93F11">
        <w:rPr>
          <w:rFonts w:eastAsiaTheme="majorEastAsia" w:cstheme="majorBidi"/>
          <w:b/>
          <w:iCs/>
          <w:sz w:val="28"/>
        </w:rPr>
        <w:t>1. Perm: Do Both — the EU establishing an Arctic policy AND the US doing the plan would still allow the EU to prove they are committed to multilateralism.</w:t>
      </w:r>
    </w:p>
    <w:p w14:paraId="4756AA9C" w14:textId="77777777" w:rsidR="00A93F11" w:rsidRPr="00A93F11" w:rsidRDefault="00A93F11" w:rsidP="00A93F11"/>
    <w:p w14:paraId="62DC02BA" w14:textId="77777777" w:rsidR="00A93F11" w:rsidRPr="00A93F11" w:rsidRDefault="00A93F11" w:rsidP="00A93F11">
      <w:pPr>
        <w:keepNext/>
        <w:keepLines/>
        <w:spacing w:before="40" w:after="0"/>
        <w:outlineLvl w:val="3"/>
        <w:rPr>
          <w:rFonts w:eastAsiaTheme="majorEastAsia" w:cstheme="majorBidi"/>
          <w:b/>
          <w:iCs/>
          <w:sz w:val="28"/>
        </w:rPr>
      </w:pPr>
      <w:r w:rsidRPr="00A93F11">
        <w:rPr>
          <w:rFonts w:eastAsiaTheme="majorEastAsia" w:cstheme="majorBidi"/>
          <w:b/>
          <w:iCs/>
          <w:sz w:val="28"/>
        </w:rPr>
        <w:t>2. The US is key:</w:t>
      </w:r>
    </w:p>
    <w:p w14:paraId="2D619487" w14:textId="77777777" w:rsidR="00A93F11" w:rsidRPr="00A93F11" w:rsidRDefault="00A93F11" w:rsidP="00A93F11">
      <w:pPr>
        <w:keepNext/>
        <w:keepLines/>
        <w:spacing w:before="40" w:after="0"/>
        <w:outlineLvl w:val="3"/>
        <w:rPr>
          <w:rFonts w:eastAsiaTheme="majorEastAsia" w:cstheme="majorBidi"/>
          <w:b/>
          <w:iCs/>
          <w:sz w:val="28"/>
        </w:rPr>
      </w:pPr>
      <w:r w:rsidRPr="00A93F11">
        <w:rPr>
          <w:rFonts w:eastAsiaTheme="majorEastAsia" w:cstheme="majorBidi"/>
          <w:b/>
          <w:iCs/>
          <w:sz w:val="28"/>
        </w:rPr>
        <w:t>a. Russia says no—they won’t cooperate with the EU.</w:t>
      </w:r>
    </w:p>
    <w:p w14:paraId="138BDBA8" w14:textId="77777777" w:rsidR="00A93F11" w:rsidRPr="00A93F11" w:rsidRDefault="00A93F11" w:rsidP="00A93F11">
      <w:r w:rsidRPr="00A93F11">
        <w:rPr>
          <w:b/>
          <w:bCs/>
          <w:sz w:val="26"/>
        </w:rPr>
        <w:t>Aliyev 24</w:t>
      </w:r>
      <w:r w:rsidRPr="00A93F11">
        <w:t xml:space="preserve">, Senior Research Fellow in the European Neighbourhood Chair at the College of Europe in Natolin (Nurlan Aliyev, 12-22-2024, “Frosty relations: Russia and the EU in the Arctic” https://ridl.io/frosty-relations-russia-and-the-eu-in-the-arctic/) wtk </w:t>
      </w:r>
    </w:p>
    <w:p w14:paraId="777682FC" w14:textId="77777777" w:rsidR="00A93F11" w:rsidRPr="00A93F11" w:rsidRDefault="00A93F11" w:rsidP="00A93F11">
      <w:pPr>
        <w:rPr>
          <w:b/>
          <w:iCs/>
          <w:sz w:val="28"/>
          <w:szCs w:val="26"/>
          <w:u w:val="single"/>
          <w:bdr w:val="single" w:sz="8" w:space="0" w:color="auto"/>
        </w:rPr>
      </w:pPr>
      <w:r w:rsidRPr="00A93F11">
        <w:rPr>
          <w:sz w:val="16"/>
        </w:rPr>
        <w:t xml:space="preserve">It should be noted that </w:t>
      </w:r>
      <w:r w:rsidRPr="00A93F11">
        <w:rPr>
          <w:b/>
          <w:sz w:val="24"/>
          <w:highlight w:val="cyan"/>
          <w:u w:val="single"/>
        </w:rPr>
        <w:t>the need for dialogue</w:t>
      </w:r>
      <w:r w:rsidRPr="00A93F11">
        <w:rPr>
          <w:b/>
          <w:sz w:val="24"/>
          <w:u w:val="single"/>
        </w:rPr>
        <w:t xml:space="preserve"> among the Arctic states </w:t>
      </w:r>
      <w:r w:rsidRPr="00A93F11">
        <w:rPr>
          <w:b/>
          <w:sz w:val="24"/>
          <w:highlight w:val="cyan"/>
          <w:u w:val="single"/>
        </w:rPr>
        <w:t>are</w:t>
      </w:r>
      <w:r w:rsidRPr="00A93F11">
        <w:rPr>
          <w:b/>
          <w:sz w:val="24"/>
          <w:u w:val="single"/>
        </w:rPr>
        <w:t xml:space="preserve"> repeatedly </w:t>
      </w:r>
      <w:r w:rsidRPr="00A93F11">
        <w:rPr>
          <w:b/>
          <w:sz w:val="24"/>
          <w:highlight w:val="cyan"/>
          <w:u w:val="single"/>
        </w:rPr>
        <w:t>stated by Russian</w:t>
      </w:r>
      <w:r w:rsidRPr="00A93F11">
        <w:rPr>
          <w:b/>
          <w:sz w:val="24"/>
          <w:u w:val="single"/>
        </w:rPr>
        <w:t xml:space="preserve"> foreign policy </w:t>
      </w:r>
      <w:r w:rsidRPr="00A93F11">
        <w:rPr>
          <w:b/>
          <w:sz w:val="24"/>
          <w:highlight w:val="cyan"/>
          <w:u w:val="single"/>
        </w:rPr>
        <w:t>officials</w:t>
      </w:r>
      <w:r w:rsidRPr="00A93F11">
        <w:rPr>
          <w:b/>
          <w:sz w:val="24"/>
          <w:szCs w:val="24"/>
          <w:highlight w:val="cyan"/>
          <w:u w:val="single"/>
        </w:rPr>
        <w:t>.</w:t>
      </w:r>
      <w:r w:rsidRPr="00A93F11">
        <w:rPr>
          <w:sz w:val="16"/>
          <w:szCs w:val="24"/>
        </w:rPr>
        <w:t xml:space="preserve"> </w:t>
      </w:r>
      <w:r w:rsidRPr="00A93F11">
        <w:rPr>
          <w:sz w:val="16"/>
        </w:rPr>
        <w:t xml:space="preserve">They noted the growing confrontation, uncertainty in relations, and the lack of dialogue on all pressing issues, including in the sphere of security policy, are of serious concern. However, </w:t>
      </w:r>
      <w:r w:rsidRPr="00A93F11">
        <w:rPr>
          <w:b/>
          <w:sz w:val="24"/>
          <w:u w:val="single"/>
        </w:rPr>
        <w:t>it seems that</w:t>
      </w:r>
      <w:r w:rsidRPr="00A93F11">
        <w:rPr>
          <w:sz w:val="16"/>
        </w:rPr>
        <w:t xml:space="preserve">, </w:t>
      </w:r>
      <w:r w:rsidRPr="00A93F11">
        <w:rPr>
          <w:b/>
          <w:sz w:val="24"/>
          <w:u w:val="single"/>
        </w:rPr>
        <w:t>like</w:t>
      </w:r>
      <w:r w:rsidRPr="00A93F11">
        <w:rPr>
          <w:sz w:val="16"/>
        </w:rPr>
        <w:t xml:space="preserve"> with </w:t>
      </w:r>
      <w:r w:rsidRPr="00A93F11">
        <w:rPr>
          <w:b/>
          <w:sz w:val="24"/>
          <w:u w:val="single"/>
        </w:rPr>
        <w:t>before the invasion</w:t>
      </w:r>
      <w:r w:rsidRPr="00A93F11">
        <w:rPr>
          <w:sz w:val="16"/>
        </w:rPr>
        <w:t xml:space="preserve"> of 2022, </w:t>
      </w:r>
      <w:r w:rsidRPr="00A93F11">
        <w:rPr>
          <w:b/>
          <w:sz w:val="24"/>
          <w:highlight w:val="cyan"/>
          <w:u w:val="single"/>
        </w:rPr>
        <w:t>Moscow</w:t>
      </w:r>
      <w:r w:rsidRPr="00A93F11">
        <w:rPr>
          <w:sz w:val="16"/>
        </w:rPr>
        <w:t xml:space="preserve"> mostly </w:t>
      </w:r>
      <w:r w:rsidRPr="00A93F11">
        <w:rPr>
          <w:b/>
          <w:sz w:val="24"/>
          <w:highlight w:val="cyan"/>
          <w:u w:val="single"/>
        </w:rPr>
        <w:t xml:space="preserve">wants to have cooperation with the </w:t>
      </w:r>
      <w:r w:rsidRPr="00A93F11">
        <w:rPr>
          <w:b/>
          <w:iCs/>
          <w:sz w:val="24"/>
          <w:highlight w:val="cyan"/>
          <w:u w:val="single"/>
          <w:bdr w:val="single" w:sz="8" w:space="0" w:color="auto"/>
        </w:rPr>
        <w:t>Arctic states</w:t>
      </w:r>
      <w:r w:rsidRPr="00A93F11">
        <w:rPr>
          <w:sz w:val="16"/>
        </w:rPr>
        <w:t xml:space="preserve">, including EU members </w:t>
      </w:r>
      <w:r w:rsidRPr="00A93F11">
        <w:rPr>
          <w:b/>
          <w:iCs/>
          <w:sz w:val="28"/>
          <w:szCs w:val="26"/>
          <w:highlight w:val="cyan"/>
          <w:u w:val="single"/>
          <w:bdr w:val="single" w:sz="8" w:space="0" w:color="auto"/>
        </w:rPr>
        <w:t>rather than with the EU as an institution.</w:t>
      </w:r>
    </w:p>
    <w:p w14:paraId="188BFE47" w14:textId="77777777" w:rsidR="00A93F11" w:rsidRPr="00A93F11" w:rsidRDefault="00A93F11" w:rsidP="00A93F11">
      <w:pPr>
        <w:rPr>
          <w:b/>
          <w:iCs/>
          <w:sz w:val="28"/>
          <w:szCs w:val="26"/>
          <w:u w:val="single"/>
          <w:bdr w:val="single" w:sz="8" w:space="0" w:color="auto"/>
        </w:rPr>
      </w:pPr>
    </w:p>
    <w:p w14:paraId="4DA69FAA" w14:textId="77777777" w:rsidR="00A93F11" w:rsidRPr="00A93F11" w:rsidRDefault="00A93F11" w:rsidP="00A93F11">
      <w:pPr>
        <w:keepNext/>
        <w:keepLines/>
        <w:spacing w:before="40" w:after="0"/>
        <w:outlineLvl w:val="3"/>
        <w:rPr>
          <w:rFonts w:eastAsiaTheme="majorEastAsia" w:cstheme="majorBidi"/>
          <w:b/>
          <w:iCs/>
          <w:sz w:val="28"/>
          <w:u w:val="single"/>
        </w:rPr>
      </w:pPr>
      <w:r w:rsidRPr="00A93F11">
        <w:rPr>
          <w:rFonts w:eastAsiaTheme="majorEastAsia" w:cstheme="majorBidi"/>
          <w:b/>
          <w:iCs/>
          <w:sz w:val="28"/>
        </w:rPr>
        <w:t xml:space="preserve">b. US-Russia cooperation is key to prevent </w:t>
      </w:r>
      <w:r w:rsidRPr="00A93F11">
        <w:rPr>
          <w:rFonts w:eastAsiaTheme="majorEastAsia" w:cstheme="majorBidi"/>
          <w:b/>
          <w:iCs/>
          <w:sz w:val="28"/>
          <w:u w:val="single"/>
        </w:rPr>
        <w:t>biased climate models</w:t>
      </w:r>
    </w:p>
    <w:p w14:paraId="0C482D9A" w14:textId="77777777" w:rsidR="00A93F11" w:rsidRPr="00A93F11" w:rsidRDefault="00A93F11" w:rsidP="00A93F11">
      <w:r w:rsidRPr="00A93F11">
        <w:rPr>
          <w:b/>
          <w:bCs/>
          <w:sz w:val="26"/>
        </w:rPr>
        <w:t>Wiliams 25</w:t>
      </w:r>
      <w:r w:rsidRPr="00A93F11">
        <w:t>, Senior Fellow at the Belfer Center for Science and International Affairs at Harvard University. (Margaret, 6-17-2025, “U.S.-Russian Cooperation on Science and Conservation in the Bering Strait Region: Past Achievements and Current Status” https://www.belfercenter.org/research-analysis/us-russian-cooperation-science-and-conservation-bering-strait-region-past) wtk</w:t>
      </w:r>
    </w:p>
    <w:p w14:paraId="480A358D" w14:textId="77777777" w:rsidR="00A93F11" w:rsidRPr="00A93F11" w:rsidRDefault="00A93F11" w:rsidP="00A93F11">
      <w:pPr>
        <w:rPr>
          <w:sz w:val="16"/>
        </w:rPr>
      </w:pPr>
      <w:r w:rsidRPr="00A93F11">
        <w:rPr>
          <w:b/>
          <w:sz w:val="24"/>
          <w:highlight w:val="cyan"/>
          <w:u w:val="single"/>
        </w:rPr>
        <w:t>A key area of bilateral work</w:t>
      </w:r>
      <w:r w:rsidRPr="00A93F11">
        <w:rPr>
          <w:sz w:val="16"/>
        </w:rPr>
        <w:t xml:space="preserve"> between Russia and Alaska </w:t>
      </w:r>
      <w:r w:rsidRPr="00A93F11">
        <w:rPr>
          <w:b/>
          <w:sz w:val="24"/>
          <w:highlight w:val="cyan"/>
          <w:u w:val="single"/>
        </w:rPr>
        <w:t>has been assessing</w:t>
      </w:r>
      <w:r w:rsidRPr="00A93F11">
        <w:rPr>
          <w:b/>
          <w:sz w:val="24"/>
          <w:u w:val="single"/>
        </w:rPr>
        <w:t xml:space="preserve"> the </w:t>
      </w:r>
      <w:r w:rsidRPr="00A93F11">
        <w:rPr>
          <w:b/>
          <w:sz w:val="24"/>
          <w:highlight w:val="cyan"/>
          <w:u w:val="single"/>
        </w:rPr>
        <w:t xml:space="preserve">impacts </w:t>
      </w:r>
      <w:r w:rsidRPr="00A93F11">
        <w:rPr>
          <w:b/>
          <w:sz w:val="24"/>
          <w:u w:val="single"/>
        </w:rPr>
        <w:t xml:space="preserve">of rising Arctic air temperatures </w:t>
      </w:r>
      <w:r w:rsidRPr="00A93F11">
        <w:rPr>
          <w:b/>
          <w:sz w:val="24"/>
          <w:highlight w:val="cyan"/>
          <w:u w:val="single"/>
        </w:rPr>
        <w:t>on permafrost</w:t>
      </w:r>
      <w:r w:rsidRPr="00A93F11">
        <w:rPr>
          <w:sz w:val="16"/>
        </w:rPr>
        <w:t xml:space="preserve">, the layer of frozen soils which stretches across much of the circumpolar. Russia encompasses most of the permafrost-covered soils in the Arctic. </w:t>
      </w:r>
      <w:r w:rsidRPr="00A93F11">
        <w:rPr>
          <w:b/>
          <w:sz w:val="24"/>
          <w:highlight w:val="cyan"/>
          <w:u w:val="single"/>
        </w:rPr>
        <w:t>The wartime prohibition on communication meant</w:t>
      </w:r>
      <w:r w:rsidRPr="00A93F11">
        <w:rPr>
          <w:b/>
          <w:sz w:val="24"/>
          <w:u w:val="single"/>
        </w:rPr>
        <w:t xml:space="preserve"> that </w:t>
      </w:r>
      <w:r w:rsidRPr="00A93F11">
        <w:rPr>
          <w:b/>
          <w:iCs/>
          <w:sz w:val="24"/>
          <w:u w:val="single"/>
          <w:bdr w:val="single" w:sz="8" w:space="0" w:color="auto"/>
        </w:rPr>
        <w:t>U.S. scientists stopped sending equipment to Siberia</w:t>
      </w:r>
      <w:r w:rsidRPr="00A93F11">
        <w:rPr>
          <w:sz w:val="16"/>
        </w:rPr>
        <w:t xml:space="preserve">, </w:t>
      </w:r>
      <w:r w:rsidRPr="00A93F11">
        <w:rPr>
          <w:b/>
          <w:sz w:val="24"/>
          <w:u w:val="single"/>
        </w:rPr>
        <w:t xml:space="preserve">and </w:t>
      </w:r>
      <w:r w:rsidRPr="00A93F11">
        <w:rPr>
          <w:b/>
          <w:iCs/>
          <w:sz w:val="24"/>
          <w:highlight w:val="cyan"/>
          <w:u w:val="single"/>
          <w:bdr w:val="single" w:sz="8" w:space="0" w:color="auto"/>
        </w:rPr>
        <w:t>Russian scientists could no longer send data to their Western partners.</w:t>
      </w:r>
      <w:r w:rsidRPr="00A93F11">
        <w:rPr>
          <w:sz w:val="16"/>
          <w:highlight w:val="cyan"/>
        </w:rPr>
        <w:t xml:space="preserve"> One</w:t>
      </w:r>
      <w:r w:rsidRPr="00A93F11">
        <w:rPr>
          <w:sz w:val="16"/>
        </w:rPr>
        <w:t xml:space="preserve"> Russian permafrost scientist noted that in his field, an interruption in shared data collection and analysis can be tolerated for a short while because anticipated changes in Siberia can be inferred by research in Scandinavia and Alaska. However, the </w:t>
      </w:r>
      <w:r w:rsidRPr="00A93F11">
        <w:rPr>
          <w:b/>
          <w:sz w:val="24"/>
          <w:u w:val="single"/>
        </w:rPr>
        <w:t>scientist said that</w:t>
      </w:r>
      <w:r w:rsidRPr="00A93F11">
        <w:rPr>
          <w:sz w:val="16"/>
        </w:rPr>
        <w:t xml:space="preserve">, in the long term, </w:t>
      </w:r>
      <w:r w:rsidRPr="00A93F11">
        <w:rPr>
          <w:b/>
          <w:sz w:val="24"/>
          <w:highlight w:val="cyan"/>
          <w:u w:val="single"/>
        </w:rPr>
        <w:t>the loss of information</w:t>
      </w:r>
      <w:r w:rsidRPr="00A93F11">
        <w:rPr>
          <w:b/>
          <w:sz w:val="24"/>
          <w:u w:val="single"/>
        </w:rPr>
        <w:t xml:space="preserve"> coming from Russia </w:t>
      </w:r>
      <w:r w:rsidRPr="00A93F11">
        <w:rPr>
          <w:b/>
          <w:sz w:val="24"/>
          <w:highlight w:val="cyan"/>
          <w:u w:val="single"/>
        </w:rPr>
        <w:t xml:space="preserve">will </w:t>
      </w:r>
      <w:r w:rsidRPr="00A93F11">
        <w:rPr>
          <w:b/>
          <w:iCs/>
          <w:sz w:val="24"/>
          <w:highlight w:val="cyan"/>
          <w:u w:val="single"/>
          <w:bdr w:val="single" w:sz="8" w:space="0" w:color="auto"/>
        </w:rPr>
        <w:t>cause “estimates</w:t>
      </w:r>
      <w:r w:rsidRPr="00A93F11">
        <w:rPr>
          <w:b/>
          <w:iCs/>
          <w:sz w:val="24"/>
          <w:u w:val="single"/>
          <w:bdr w:val="single" w:sz="8" w:space="0" w:color="auto"/>
        </w:rPr>
        <w:t xml:space="preserve"> of changes in global permafrost </w:t>
      </w:r>
      <w:r w:rsidRPr="00A93F11">
        <w:rPr>
          <w:b/>
          <w:iCs/>
          <w:sz w:val="24"/>
          <w:highlight w:val="cyan"/>
          <w:u w:val="single"/>
          <w:bdr w:val="single" w:sz="8" w:space="0" w:color="auto"/>
        </w:rPr>
        <w:t>[to be] biased</w:t>
      </w:r>
      <w:r w:rsidRPr="00A93F11">
        <w:rPr>
          <w:b/>
          <w:sz w:val="24"/>
          <w:highlight w:val="cyan"/>
          <w:u w:val="single"/>
        </w:rPr>
        <w:t>.”</w:t>
      </w:r>
      <w:r w:rsidRPr="00A93F11">
        <w:rPr>
          <w:sz w:val="16"/>
        </w:rPr>
        <w:t xml:space="preserve">      </w:t>
      </w:r>
    </w:p>
    <w:p w14:paraId="4AB53C70" w14:textId="77777777" w:rsidR="00A93F11" w:rsidRPr="00A93F11" w:rsidRDefault="00A93F11" w:rsidP="00A93F11"/>
    <w:p w14:paraId="25DC62D7" w14:textId="77777777" w:rsidR="00A93F11" w:rsidRPr="00A93F11" w:rsidRDefault="00A93F11" w:rsidP="00A93F11">
      <w:pPr>
        <w:keepNext/>
        <w:keepLines/>
        <w:spacing w:before="40" w:after="0"/>
        <w:outlineLvl w:val="3"/>
        <w:rPr>
          <w:rFonts w:eastAsiaTheme="majorEastAsia" w:cstheme="majorBidi"/>
          <w:b/>
          <w:iCs/>
          <w:sz w:val="28"/>
        </w:rPr>
      </w:pPr>
      <w:r w:rsidRPr="00A93F11">
        <w:rPr>
          <w:rFonts w:eastAsiaTheme="majorEastAsia" w:cstheme="majorBidi"/>
          <w:b/>
          <w:iCs/>
          <w:sz w:val="28"/>
        </w:rPr>
        <w:t>c. US involvement is key to science diplomacy and trust</w:t>
      </w:r>
    </w:p>
    <w:p w14:paraId="12C896E5" w14:textId="77777777" w:rsidR="00A93F11" w:rsidRPr="00A93F11" w:rsidRDefault="00A93F11" w:rsidP="00A93F11">
      <w:r w:rsidRPr="00A93F11">
        <w:rPr>
          <w:b/>
          <w:bCs/>
          <w:sz w:val="26"/>
        </w:rPr>
        <w:t>Wiliams 25</w:t>
      </w:r>
      <w:r w:rsidRPr="00A93F11">
        <w:t>, Senior Fellow at the Belfer Center for Science and International Affairs at Harvard University. (Margaret, 6-17-2025, “U.S.-Russian Cooperation on Science and Conservation in the Bering Strait Region: Past Achievements and Current Status” https://www.belfercenter.org/research-analysis/us-russian-cooperation-science-and-conservation-bering-strait-region-past) wtk</w:t>
      </w:r>
    </w:p>
    <w:p w14:paraId="345178ED" w14:textId="77777777" w:rsidR="00A93F11" w:rsidRPr="00A93F11" w:rsidRDefault="00A93F11" w:rsidP="00A93F11">
      <w:pPr>
        <w:rPr>
          <w:sz w:val="16"/>
        </w:rPr>
      </w:pPr>
      <w:r w:rsidRPr="00A93F11">
        <w:rPr>
          <w:b/>
          <w:sz w:val="24"/>
          <w:highlight w:val="cyan"/>
          <w:u w:val="single"/>
        </w:rPr>
        <w:t>Russian and American</w:t>
      </w:r>
      <w:r w:rsidRPr="00A93F11">
        <w:rPr>
          <w:sz w:val="16"/>
          <w:highlight w:val="cyan"/>
        </w:rPr>
        <w:t xml:space="preserve"> </w:t>
      </w:r>
      <w:r w:rsidRPr="00A93F11">
        <w:rPr>
          <w:b/>
          <w:sz w:val="24"/>
          <w:highlight w:val="cyan"/>
          <w:u w:val="single"/>
        </w:rPr>
        <w:t>interviewees</w:t>
      </w:r>
      <w:r w:rsidRPr="00A93F11">
        <w:rPr>
          <w:sz w:val="16"/>
        </w:rPr>
        <w:t xml:space="preserve"> alike </w:t>
      </w:r>
      <w:r w:rsidRPr="00A93F11">
        <w:rPr>
          <w:b/>
          <w:sz w:val="24"/>
          <w:highlight w:val="cyan"/>
          <w:u w:val="single"/>
        </w:rPr>
        <w:t>spoke about the value of</w:t>
      </w:r>
      <w:r w:rsidRPr="00A93F11">
        <w:rPr>
          <w:sz w:val="16"/>
        </w:rPr>
        <w:t xml:space="preserve"> both personal and professional </w:t>
      </w:r>
      <w:r w:rsidRPr="00A93F11">
        <w:rPr>
          <w:b/>
          <w:sz w:val="24"/>
          <w:u w:val="single"/>
        </w:rPr>
        <w:t>relationships with their respective international colleagues</w:t>
      </w:r>
      <w:r w:rsidRPr="00A93F11">
        <w:rPr>
          <w:sz w:val="16"/>
        </w:rPr>
        <w:t xml:space="preserve">. They recounted how </w:t>
      </w:r>
      <w:r w:rsidRPr="00A93F11">
        <w:rPr>
          <w:b/>
          <w:sz w:val="24"/>
          <w:u w:val="single"/>
        </w:rPr>
        <w:t xml:space="preserve">developing </w:t>
      </w:r>
      <w:r w:rsidRPr="00A93F11">
        <w:rPr>
          <w:b/>
          <w:sz w:val="24"/>
          <w:u w:val="single"/>
        </w:rPr>
        <w:lastRenderedPageBreak/>
        <w:t>research questions jointly</w:t>
      </w:r>
      <w:r w:rsidRPr="00A93F11">
        <w:rPr>
          <w:sz w:val="16"/>
        </w:rPr>
        <w:t xml:space="preserve">, then working together, often for multiple years in a row, </w:t>
      </w:r>
      <w:r w:rsidRPr="00A93F11">
        <w:rPr>
          <w:b/>
          <w:sz w:val="24"/>
          <w:u w:val="single"/>
        </w:rPr>
        <w:t>built</w:t>
      </w:r>
      <w:r w:rsidRPr="00A93F11">
        <w:rPr>
          <w:sz w:val="16"/>
        </w:rPr>
        <w:t xml:space="preserve"> </w:t>
      </w:r>
      <w:r w:rsidRPr="00A93F11">
        <w:rPr>
          <w:b/>
          <w:iCs/>
          <w:sz w:val="24"/>
          <w:highlight w:val="cyan"/>
          <w:u w:val="single"/>
          <w:bdr w:val="single" w:sz="8" w:space="0" w:color="auto"/>
        </w:rPr>
        <w:t>strong foundations of trust and respect</w:t>
      </w:r>
      <w:r w:rsidRPr="00A93F11">
        <w:rPr>
          <w:sz w:val="16"/>
        </w:rPr>
        <w:t xml:space="preserve"> for the other “side.” </w:t>
      </w:r>
      <w:r w:rsidRPr="00A93F11">
        <w:rPr>
          <w:b/>
          <w:sz w:val="24"/>
          <w:u w:val="single"/>
        </w:rPr>
        <w:t>These bonds helped</w:t>
      </w:r>
      <w:r w:rsidRPr="00A93F11">
        <w:rPr>
          <w:sz w:val="16"/>
        </w:rPr>
        <w:t xml:space="preserve"> </w:t>
      </w:r>
      <w:r w:rsidRPr="00A93F11">
        <w:rPr>
          <w:b/>
          <w:iCs/>
          <w:sz w:val="24"/>
          <w:u w:val="single"/>
          <w:bdr w:val="single" w:sz="8" w:space="0" w:color="auto"/>
        </w:rPr>
        <w:t>many cooperative projects flourish</w:t>
      </w:r>
      <w:r w:rsidRPr="00A93F11">
        <w:rPr>
          <w:sz w:val="16"/>
        </w:rPr>
        <w:t xml:space="preserve"> </w:t>
      </w:r>
      <w:r w:rsidRPr="00A93F11">
        <w:rPr>
          <w:b/>
          <w:sz w:val="24"/>
          <w:u w:val="single"/>
        </w:rPr>
        <w:t>over three decades</w:t>
      </w:r>
      <w:r w:rsidRPr="00A93F11">
        <w:rPr>
          <w:sz w:val="16"/>
        </w:rPr>
        <w:t xml:space="preserve">. </w:t>
      </w:r>
      <w:r w:rsidRPr="00A93F11">
        <w:rPr>
          <w:b/>
          <w:sz w:val="24"/>
          <w:highlight w:val="cyan"/>
          <w:u w:val="single"/>
        </w:rPr>
        <w:t xml:space="preserve">This core element of </w:t>
      </w:r>
      <w:r w:rsidRPr="00A93F11">
        <w:rPr>
          <w:b/>
          <w:iCs/>
          <w:sz w:val="24"/>
          <w:highlight w:val="cyan"/>
          <w:u w:val="single"/>
          <w:bdr w:val="single" w:sz="8" w:space="0" w:color="auto"/>
        </w:rPr>
        <w:t>successful bilateral work</w:t>
      </w:r>
      <w:r w:rsidRPr="00A93F11">
        <w:rPr>
          <w:sz w:val="16"/>
        </w:rPr>
        <w:t xml:space="preserve">, however, </w:t>
      </w:r>
      <w:r w:rsidRPr="00A93F11">
        <w:rPr>
          <w:b/>
          <w:sz w:val="24"/>
          <w:highlight w:val="cyan"/>
          <w:u w:val="single"/>
        </w:rPr>
        <w:t>is now in jeopardy</w:t>
      </w:r>
      <w:r w:rsidRPr="00A93F11">
        <w:rPr>
          <w:sz w:val="16"/>
        </w:rPr>
        <w:t xml:space="preserve">, </w:t>
      </w:r>
      <w:r w:rsidRPr="00A93F11">
        <w:rPr>
          <w:b/>
          <w:sz w:val="24"/>
          <w:u w:val="single"/>
        </w:rPr>
        <w:t>as two years of</w:t>
      </w:r>
      <w:r w:rsidRPr="00A93F11">
        <w:rPr>
          <w:sz w:val="16"/>
        </w:rPr>
        <w:t xml:space="preserve"> little to </w:t>
      </w:r>
      <w:r w:rsidRPr="00A93F11">
        <w:rPr>
          <w:b/>
          <w:sz w:val="24"/>
          <w:u w:val="single"/>
        </w:rPr>
        <w:t>no in-person fieldwork</w:t>
      </w:r>
      <w:r w:rsidRPr="00A93F11">
        <w:rPr>
          <w:sz w:val="16"/>
        </w:rPr>
        <w:t xml:space="preserve"> (during the pandemic), </w:t>
      </w:r>
      <w:r w:rsidRPr="00A93F11">
        <w:rPr>
          <w:b/>
          <w:sz w:val="24"/>
          <w:u w:val="single"/>
        </w:rPr>
        <w:t xml:space="preserve">followed by three </w:t>
      </w:r>
      <w:r w:rsidRPr="00A93F11">
        <w:rPr>
          <w:b/>
          <w:sz w:val="24"/>
          <w:highlight w:val="cyan"/>
          <w:u w:val="single"/>
        </w:rPr>
        <w:t>years of</w:t>
      </w:r>
      <w:r w:rsidRPr="00A93F11">
        <w:rPr>
          <w:b/>
          <w:sz w:val="24"/>
          <w:u w:val="single"/>
        </w:rPr>
        <w:t xml:space="preserve"> virtually </w:t>
      </w:r>
      <w:r w:rsidRPr="00A93F11">
        <w:rPr>
          <w:b/>
          <w:sz w:val="24"/>
          <w:highlight w:val="cyan"/>
          <w:u w:val="single"/>
        </w:rPr>
        <w:t>no communication</w:t>
      </w:r>
      <w:r w:rsidRPr="00A93F11">
        <w:rPr>
          <w:sz w:val="16"/>
        </w:rPr>
        <w:t xml:space="preserve">, have </w:t>
      </w:r>
      <w:r w:rsidRPr="00A93F11">
        <w:rPr>
          <w:b/>
          <w:iCs/>
          <w:sz w:val="24"/>
          <w:highlight w:val="cyan"/>
          <w:u w:val="single"/>
          <w:bdr w:val="single" w:sz="8" w:space="0" w:color="auto"/>
        </w:rPr>
        <w:t>eliminated the opportunities for Russian and American experts to meet</w:t>
      </w:r>
      <w:r w:rsidRPr="00A93F11">
        <w:rPr>
          <w:sz w:val="16"/>
        </w:rPr>
        <w:t xml:space="preserve">, share ideas, conduct fieldwork, and nurture their working relationships.  </w:t>
      </w:r>
    </w:p>
    <w:p w14:paraId="3498FC9B" w14:textId="77777777" w:rsidR="00A93F11" w:rsidRPr="00A93F11" w:rsidRDefault="00A93F11" w:rsidP="00A93F11">
      <w:pPr>
        <w:rPr>
          <w:sz w:val="16"/>
        </w:rPr>
      </w:pPr>
    </w:p>
    <w:p w14:paraId="6C1F9E59" w14:textId="77777777" w:rsidR="00A93F11" w:rsidRPr="00A93F11" w:rsidRDefault="00A93F11" w:rsidP="00A93F11">
      <w:pPr>
        <w:keepNext/>
        <w:keepLines/>
        <w:spacing w:before="40" w:after="0"/>
        <w:outlineLvl w:val="3"/>
        <w:rPr>
          <w:rFonts w:eastAsiaTheme="majorEastAsia" w:cstheme="majorBidi"/>
          <w:b/>
          <w:iCs/>
          <w:sz w:val="28"/>
        </w:rPr>
      </w:pPr>
      <w:r w:rsidRPr="00A93F11">
        <w:rPr>
          <w:rFonts w:eastAsiaTheme="majorEastAsia" w:cstheme="majorBidi"/>
          <w:b/>
          <w:iCs/>
          <w:sz w:val="28"/>
        </w:rPr>
        <w:t>3. No net benefit—</w:t>
      </w:r>
    </w:p>
    <w:p w14:paraId="140AA695" w14:textId="77777777" w:rsidR="00A93F11" w:rsidRPr="00A93F11" w:rsidRDefault="00A93F11" w:rsidP="00A93F11">
      <w:pPr>
        <w:keepNext/>
        <w:keepLines/>
        <w:spacing w:before="40" w:after="0"/>
        <w:outlineLvl w:val="3"/>
        <w:rPr>
          <w:rFonts w:eastAsiaTheme="majorEastAsia" w:cstheme="majorBidi"/>
          <w:b/>
          <w:iCs/>
          <w:sz w:val="28"/>
        </w:rPr>
      </w:pPr>
      <w:r w:rsidRPr="00A93F11">
        <w:rPr>
          <w:rFonts w:eastAsiaTheme="majorEastAsia" w:cstheme="majorBidi"/>
          <w:b/>
          <w:iCs/>
          <w:sz w:val="28"/>
        </w:rPr>
        <w:t xml:space="preserve">a. EU Leadership is impossible because of populism and internal crises </w:t>
      </w:r>
    </w:p>
    <w:p w14:paraId="77A56B7B" w14:textId="77777777" w:rsidR="00A93F11" w:rsidRPr="00A93F11" w:rsidRDefault="00A93F11" w:rsidP="00A93F11">
      <w:r w:rsidRPr="00A93F11">
        <w:t xml:space="preserve">Ecaterina </w:t>
      </w:r>
      <w:r w:rsidRPr="00A93F11">
        <w:rPr>
          <w:b/>
          <w:bCs/>
          <w:sz w:val="26"/>
        </w:rPr>
        <w:t>Moroz</w:t>
      </w:r>
      <w:r w:rsidRPr="00A93F11">
        <w:t>, 20</w:t>
      </w:r>
      <w:r w:rsidRPr="00A93F11">
        <w:rPr>
          <w:b/>
          <w:bCs/>
          <w:sz w:val="26"/>
        </w:rPr>
        <w:t>25</w:t>
      </w:r>
      <w:r w:rsidRPr="00A93F11">
        <w:t xml:space="preserve"> - is a graduate of the KU Leuven Master of European Studies: Transnational and Global Perspectives “The EU's Lack of Leader Who Runs Europe?” Foreign Analysis, Spring https://foreignanalysis.com/wp-content/uploads/2025/03/FOREIGN-ANALYSIS-SPRING-2025-1.pdf  //DH</w:t>
      </w:r>
    </w:p>
    <w:p w14:paraId="20194738" w14:textId="77777777" w:rsidR="00A93F11" w:rsidRPr="00A93F11" w:rsidRDefault="00A93F11" w:rsidP="00A93F11">
      <w:pPr>
        <w:rPr>
          <w:sz w:val="16"/>
        </w:rPr>
      </w:pPr>
      <w:r w:rsidRPr="00A93F11">
        <w:rPr>
          <w:sz w:val="16"/>
        </w:rPr>
        <w:t xml:space="preserve">In this context, is the EU’s leadership structure fit for the Herculean tasks, or does its fragmented decision-making leave it struggling to respond when a clear answer is needed? A leadership crisis is not just the absence of strong personalities—it is rather a failure of direction, coordination, and the ability to secure public trust. </w:t>
      </w:r>
      <w:r w:rsidRPr="00A93F11">
        <w:rPr>
          <w:b/>
          <w:sz w:val="24"/>
          <w:u w:val="single"/>
        </w:rPr>
        <w:t>In the</w:t>
      </w:r>
      <w:r w:rsidRPr="00A93F11">
        <w:rPr>
          <w:sz w:val="16"/>
        </w:rPr>
        <w:t xml:space="preserve"> context of the </w:t>
      </w:r>
      <w:r w:rsidRPr="00A93F11">
        <w:rPr>
          <w:b/>
          <w:sz w:val="24"/>
          <w:u w:val="single"/>
        </w:rPr>
        <w:t>E</w:t>
      </w:r>
      <w:r w:rsidRPr="00A93F11">
        <w:rPr>
          <w:sz w:val="16"/>
        </w:rPr>
        <w:t xml:space="preserve">uropean </w:t>
      </w:r>
      <w:r w:rsidRPr="00A93F11">
        <w:rPr>
          <w:b/>
          <w:sz w:val="24"/>
          <w:u w:val="single"/>
        </w:rPr>
        <w:t>U</w:t>
      </w:r>
      <w:r w:rsidRPr="00A93F11">
        <w:rPr>
          <w:sz w:val="16"/>
        </w:rPr>
        <w:t xml:space="preserve">nion, </w:t>
      </w:r>
      <w:r w:rsidRPr="00A93F11">
        <w:rPr>
          <w:b/>
          <w:sz w:val="24"/>
          <w:u w:val="single"/>
        </w:rPr>
        <w:t>a leadership crisis manifests itself when institutions lack the ability to project authority and inspire confidence and stability</w:t>
      </w:r>
      <w:r w:rsidRPr="00A93F11">
        <w:rPr>
          <w:sz w:val="16"/>
        </w:rPr>
        <w:t>. It is not about the lack of a single, charismatic figure, but rather about whether the EU's decisionmakers can both provide clear and effective governance and bring Union-level politics closer to the citizens.</w:t>
      </w:r>
    </w:p>
    <w:p w14:paraId="04CDFACD" w14:textId="77777777" w:rsidR="00A93F11" w:rsidRPr="00A93F11" w:rsidRDefault="00A93F11" w:rsidP="00A93F11">
      <w:pPr>
        <w:rPr>
          <w:sz w:val="16"/>
        </w:rPr>
      </w:pPr>
      <w:r w:rsidRPr="00A93F11">
        <w:rPr>
          <w:sz w:val="16"/>
        </w:rPr>
        <w:t>And while the European Union was never designed to be led by a single figure, certain leaders in its history have played a key role in shaping its direction and serving as “faces” of the EU. Jacques Delors, the President of the European Commission from 1985 to 1995, possessed the vision to lay the groundwork for the modern EU, the Single Market, and the euro. Leaders like the German Chancellor Angela Merkel, though primarily a national figure, exerted perceivable and, most importantly, recognizable influence over EU affairs, contributing to steering Europe through crises such as the eurozone meltdown. These well-known names represent examples of how leaders can set direction but, most importantly, build trust internally and represent the EU externally.</w:t>
      </w:r>
    </w:p>
    <w:p w14:paraId="6D1B3A93" w14:textId="77777777" w:rsidR="00A93F11" w:rsidRPr="00A93F11" w:rsidRDefault="00A93F11" w:rsidP="00A93F11">
      <w:pPr>
        <w:rPr>
          <w:sz w:val="16"/>
        </w:rPr>
      </w:pPr>
      <w:r w:rsidRPr="00A93F11">
        <w:rPr>
          <w:sz w:val="16"/>
        </w:rPr>
        <w:t xml:space="preserve">Yet, over the years, </w:t>
      </w:r>
      <w:r w:rsidRPr="00A93F11">
        <w:rPr>
          <w:b/>
          <w:sz w:val="24"/>
          <w:u w:val="single"/>
        </w:rPr>
        <w:t xml:space="preserve">the </w:t>
      </w:r>
      <w:r w:rsidRPr="00A93F11">
        <w:rPr>
          <w:b/>
          <w:sz w:val="24"/>
          <w:highlight w:val="cyan"/>
          <w:u w:val="single"/>
        </w:rPr>
        <w:t>E</w:t>
      </w:r>
      <w:r w:rsidRPr="00A93F11">
        <w:rPr>
          <w:sz w:val="16"/>
        </w:rPr>
        <w:t xml:space="preserve">uropean </w:t>
      </w:r>
      <w:r w:rsidRPr="00A93F11">
        <w:rPr>
          <w:b/>
          <w:sz w:val="24"/>
          <w:highlight w:val="cyan"/>
          <w:u w:val="single"/>
        </w:rPr>
        <w:t>U</w:t>
      </w:r>
      <w:r w:rsidRPr="00A93F11">
        <w:rPr>
          <w:sz w:val="16"/>
        </w:rPr>
        <w:t xml:space="preserve">nion’s </w:t>
      </w:r>
      <w:r w:rsidRPr="00A93F11">
        <w:rPr>
          <w:b/>
          <w:sz w:val="24"/>
          <w:highlight w:val="cyan"/>
          <w:u w:val="single"/>
        </w:rPr>
        <w:t>leadership has</w:t>
      </w:r>
      <w:r w:rsidRPr="00A93F11">
        <w:rPr>
          <w:sz w:val="16"/>
        </w:rPr>
        <w:t xml:space="preserve"> arguably </w:t>
      </w:r>
      <w:r w:rsidRPr="00A93F11">
        <w:rPr>
          <w:b/>
          <w:sz w:val="24"/>
          <w:highlight w:val="cyan"/>
          <w:u w:val="single"/>
        </w:rPr>
        <w:t>become</w:t>
      </w:r>
      <w:r w:rsidRPr="00A93F11">
        <w:rPr>
          <w:b/>
          <w:sz w:val="24"/>
          <w:u w:val="single"/>
        </w:rPr>
        <w:t xml:space="preserve"> less visible and more </w:t>
      </w:r>
      <w:r w:rsidRPr="00A93F11">
        <w:rPr>
          <w:b/>
          <w:sz w:val="24"/>
          <w:highlight w:val="cyan"/>
          <w:u w:val="single"/>
        </w:rPr>
        <w:t>fragmented</w:t>
      </w:r>
      <w:r w:rsidRPr="00A93F11">
        <w:rPr>
          <w:sz w:val="16"/>
        </w:rPr>
        <w:t xml:space="preserve">. This is not entirely accidental—as the EU expanded from its founding members to the current 27 nations, decision-making became increasingly complex, requiring a redefinition of power sharing. </w:t>
      </w:r>
      <w:r w:rsidRPr="00A93F11">
        <w:rPr>
          <w:b/>
          <w:sz w:val="24"/>
          <w:u w:val="single"/>
        </w:rPr>
        <w:t>The more voices involved, the harder it became for any single figure to emerge as the face of European leadership</w:t>
      </w:r>
      <w:r w:rsidRPr="00A93F11">
        <w:rPr>
          <w:sz w:val="16"/>
        </w:rPr>
        <w:t xml:space="preserve">. The 2009 Lisbon Treaty reshaped the EU’s governance, creating new positions such as the President of the European Council, aimed at limiting the prominence of the Commission President. While successfully distributing power more evenly, the EU also made its leadership less recognizable. The rise of </w:t>
      </w:r>
      <w:r w:rsidRPr="00A93F11">
        <w:rPr>
          <w:b/>
          <w:sz w:val="24"/>
          <w:highlight w:val="cyan"/>
          <w:u w:val="single"/>
        </w:rPr>
        <w:t>populism and nationalist movements</w:t>
      </w:r>
      <w:r w:rsidRPr="00A93F11">
        <w:rPr>
          <w:b/>
          <w:sz w:val="24"/>
          <w:u w:val="single"/>
        </w:rPr>
        <w:t xml:space="preserve"> across Europe has </w:t>
      </w:r>
      <w:r w:rsidRPr="00A93F11">
        <w:rPr>
          <w:b/>
          <w:sz w:val="24"/>
          <w:highlight w:val="cyan"/>
          <w:u w:val="single"/>
        </w:rPr>
        <w:t>weakened the authority of EU institutions</w:t>
      </w:r>
      <w:r w:rsidRPr="00A93F11">
        <w:rPr>
          <w:sz w:val="16"/>
        </w:rPr>
        <w:t xml:space="preserve"> even further, as some national leaders frame Brussels in dictatorial terms, antagonistic to the national interests of member states.</w:t>
      </w:r>
    </w:p>
    <w:p w14:paraId="48A30AC5" w14:textId="77777777" w:rsidR="00A93F11" w:rsidRPr="00A93F11" w:rsidRDefault="00A93F11" w:rsidP="00A93F11">
      <w:pPr>
        <w:rPr>
          <w:sz w:val="16"/>
        </w:rPr>
      </w:pPr>
      <w:r w:rsidRPr="00A93F11">
        <w:rPr>
          <w:sz w:val="16"/>
        </w:rPr>
        <w:t xml:space="preserve">Instead of contributing to building a stronger EU leadership, </w:t>
      </w:r>
      <w:r w:rsidRPr="00A93F11">
        <w:rPr>
          <w:b/>
          <w:sz w:val="24"/>
          <w:u w:val="single"/>
        </w:rPr>
        <w:t xml:space="preserve">some </w:t>
      </w:r>
      <w:r w:rsidRPr="00A93F11">
        <w:rPr>
          <w:b/>
          <w:sz w:val="24"/>
          <w:highlight w:val="cyan"/>
          <w:u w:val="single"/>
        </w:rPr>
        <w:t>members have grown</w:t>
      </w:r>
      <w:r w:rsidRPr="00A93F11">
        <w:rPr>
          <w:b/>
          <w:sz w:val="24"/>
          <w:u w:val="single"/>
        </w:rPr>
        <w:t xml:space="preserve"> more </w:t>
      </w:r>
      <w:r w:rsidRPr="00A93F11">
        <w:rPr>
          <w:b/>
          <w:sz w:val="24"/>
          <w:highlight w:val="cyan"/>
          <w:u w:val="single"/>
        </w:rPr>
        <w:t>reluctant</w:t>
      </w:r>
      <w:r w:rsidRPr="00A93F11">
        <w:rPr>
          <w:b/>
          <w:sz w:val="24"/>
          <w:u w:val="single"/>
        </w:rPr>
        <w:t xml:space="preserve"> even when it comes to competencies already given to the EU, </w:t>
      </w:r>
      <w:r w:rsidRPr="00A93F11">
        <w:rPr>
          <w:b/>
          <w:iCs/>
          <w:sz w:val="24"/>
          <w:highlight w:val="cyan"/>
          <w:u w:val="single"/>
          <w:bdr w:val="single" w:sz="8" w:space="0" w:color="auto"/>
        </w:rPr>
        <w:t>leading to decision-making gridlock</w:t>
      </w:r>
      <w:r w:rsidRPr="00A93F11">
        <w:rPr>
          <w:sz w:val="16"/>
        </w:rPr>
        <w:t xml:space="preserve">, </w:t>
      </w:r>
      <w:r w:rsidRPr="00A93F11">
        <w:rPr>
          <w:b/>
          <w:sz w:val="24"/>
          <w:u w:val="single"/>
        </w:rPr>
        <w:t>as in the current case of enforcing sanctions against Russia and continuing to offer support to Ukraine</w:t>
      </w:r>
      <w:r w:rsidRPr="00A93F11">
        <w:rPr>
          <w:sz w:val="16"/>
        </w:rPr>
        <w:t xml:space="preserve">. And while this political strategy brings short-term electoral gains at the national level precisely by exploiting the existing disconnect between the Union and EU citizens, </w:t>
      </w:r>
      <w:r w:rsidRPr="00A93F11">
        <w:rPr>
          <w:b/>
          <w:sz w:val="24"/>
          <w:highlight w:val="cyan"/>
          <w:u w:val="single"/>
        </w:rPr>
        <w:t>it</w:t>
      </w:r>
      <w:r w:rsidRPr="00A93F11">
        <w:rPr>
          <w:sz w:val="16"/>
        </w:rPr>
        <w:t xml:space="preserve"> ultimately </w:t>
      </w:r>
      <w:r w:rsidRPr="00A93F11">
        <w:rPr>
          <w:b/>
          <w:sz w:val="24"/>
          <w:highlight w:val="cyan"/>
          <w:u w:val="single"/>
        </w:rPr>
        <w:t>undermines</w:t>
      </w:r>
      <w:r w:rsidRPr="00A93F11">
        <w:rPr>
          <w:b/>
          <w:sz w:val="24"/>
          <w:u w:val="single"/>
        </w:rPr>
        <w:t xml:space="preserve"> the already weakened foundation of European cooperation, alienating Europeans further from </w:t>
      </w:r>
      <w:r w:rsidRPr="00A93F11">
        <w:rPr>
          <w:b/>
          <w:sz w:val="24"/>
          <w:highlight w:val="cyan"/>
          <w:u w:val="single"/>
        </w:rPr>
        <w:t>the EU</w:t>
      </w:r>
      <w:r w:rsidRPr="00A93F11">
        <w:rPr>
          <w:sz w:val="16"/>
        </w:rPr>
        <w:t>. While populist national leaders in some member states pledge to “regain” sovereignty at the expense of acting at the Union level, the EU continues to face problems that cannot be solved by individual action but instead require an EU-wide response.</w:t>
      </w:r>
    </w:p>
    <w:p w14:paraId="31E0FAAA" w14:textId="77777777" w:rsidR="00A93F11" w:rsidRPr="00A93F11" w:rsidRDefault="00A93F11" w:rsidP="00A93F11">
      <w:pPr>
        <w:rPr>
          <w:sz w:val="16"/>
        </w:rPr>
      </w:pPr>
      <w:r w:rsidRPr="00A93F11">
        <w:rPr>
          <w:b/>
          <w:sz w:val="24"/>
          <w:highlight w:val="cyan"/>
          <w:u w:val="single"/>
        </w:rPr>
        <w:t>Decisions on</w:t>
      </w:r>
      <w:r w:rsidRPr="00A93F11">
        <w:rPr>
          <w:sz w:val="16"/>
        </w:rPr>
        <w:t xml:space="preserve"> defense, the leveling up of </w:t>
      </w:r>
      <w:r w:rsidRPr="00A93F11">
        <w:rPr>
          <w:b/>
          <w:sz w:val="24"/>
          <w:highlight w:val="cyan"/>
          <w:u w:val="single"/>
        </w:rPr>
        <w:t>strategic autonomy</w:t>
      </w:r>
      <w:r w:rsidRPr="00A93F11">
        <w:rPr>
          <w:sz w:val="16"/>
        </w:rPr>
        <w:t xml:space="preserve">, migration, and financial reform often </w:t>
      </w:r>
      <w:r w:rsidRPr="00A93F11">
        <w:rPr>
          <w:b/>
          <w:sz w:val="24"/>
          <w:highlight w:val="cyan"/>
          <w:u w:val="single"/>
        </w:rPr>
        <w:t>become trapped in prolonged negotiations</w:t>
      </w:r>
      <w:r w:rsidRPr="00A93F11">
        <w:rPr>
          <w:b/>
          <w:sz w:val="24"/>
          <w:u w:val="single"/>
        </w:rPr>
        <w:t xml:space="preserve">. The lack of clear leadership has direct geopolitical consequences as </w:t>
      </w:r>
      <w:r w:rsidRPr="00A93F11">
        <w:rPr>
          <w:b/>
          <w:sz w:val="24"/>
          <w:u w:val="single"/>
        </w:rPr>
        <w:lastRenderedPageBreak/>
        <w:t xml:space="preserve">well, eroding </w:t>
      </w:r>
      <w:r w:rsidRPr="00A93F11">
        <w:rPr>
          <w:sz w:val="16"/>
        </w:rPr>
        <w:t xml:space="preserve">the </w:t>
      </w:r>
      <w:r w:rsidRPr="00A93F11">
        <w:rPr>
          <w:b/>
          <w:sz w:val="24"/>
          <w:u w:val="single"/>
        </w:rPr>
        <w:t>global influence</w:t>
      </w:r>
      <w:r w:rsidRPr="00A93F11">
        <w:rPr>
          <w:sz w:val="16"/>
        </w:rPr>
        <w:t xml:space="preserve"> that the EU tried to build over the last decades. One of the very recent examples of this can be observed in the approach of the new U.S. administration towards the peace talks on Ukraine. The cabinet of Donald Trump has chosen to speak directly with Russia, sidelining Brussels completely and leaving the EU to warn against a “quick fix” and a “dirty deal” that cannot be implemented without the involvement of Ukraine and the EU, as the High Representative of the Union for Foreign Affairs and Security Policy, Kaja Kallas, put it.</w:t>
      </w:r>
    </w:p>
    <w:p w14:paraId="1EFD1018" w14:textId="77777777" w:rsidR="00A93F11" w:rsidRPr="00A93F11" w:rsidRDefault="00A93F11" w:rsidP="00A93F11"/>
    <w:p w14:paraId="6D5F355E" w14:textId="77777777" w:rsidR="00A93F11" w:rsidRPr="00A93F11" w:rsidRDefault="00A93F11" w:rsidP="00A93F11">
      <w:pPr>
        <w:keepNext/>
        <w:keepLines/>
        <w:spacing w:before="40" w:after="0"/>
        <w:outlineLvl w:val="3"/>
        <w:rPr>
          <w:rFonts w:eastAsiaTheme="majorEastAsia" w:cstheme="majorBidi"/>
          <w:b/>
          <w:iCs/>
          <w:sz w:val="28"/>
        </w:rPr>
      </w:pPr>
      <w:r w:rsidRPr="00A93F11">
        <w:rPr>
          <w:rFonts w:eastAsiaTheme="majorEastAsia" w:cstheme="majorBidi"/>
          <w:b/>
          <w:iCs/>
          <w:sz w:val="28"/>
        </w:rPr>
        <w:t>b. The multilateral order is resilient</w:t>
      </w:r>
    </w:p>
    <w:p w14:paraId="788F5061" w14:textId="77777777" w:rsidR="00A93F11" w:rsidRPr="00A93F11" w:rsidRDefault="00A93F11" w:rsidP="00A93F11">
      <w:r w:rsidRPr="00A93F11">
        <w:t xml:space="preserve">Jong Eun </w:t>
      </w:r>
      <w:r w:rsidRPr="00A93F11">
        <w:rPr>
          <w:b/>
          <w:bCs/>
          <w:sz w:val="26"/>
        </w:rPr>
        <w:t>Lee</w:t>
      </w:r>
      <w:r w:rsidRPr="00A93F11">
        <w:t>, 20</w:t>
      </w:r>
      <w:r w:rsidRPr="00A93F11">
        <w:rPr>
          <w:b/>
          <w:bCs/>
          <w:sz w:val="26"/>
        </w:rPr>
        <w:t>25</w:t>
      </w:r>
      <w:r w:rsidRPr="00A93F11">
        <w:t xml:space="preserve"> - Ph.D. is an assistant professor of political science at North Greenville University. “The Order of the Disorder: From Pax Americana to Global Uncertainty” Foreign Analysis, Spring https://foreignanalysis.com/wp-content/uploads/2025/03/FOREIGN-ANALYSIS-SPRING-2025-1.pdf  //DH</w:t>
      </w:r>
    </w:p>
    <w:p w14:paraId="2D0B958C" w14:textId="77777777" w:rsidR="00A93F11" w:rsidRPr="00A93F11" w:rsidRDefault="00A93F11" w:rsidP="00A93F11">
      <w:pPr>
        <w:rPr>
          <w:sz w:val="16"/>
        </w:rPr>
      </w:pPr>
      <w:r w:rsidRPr="00A93F11">
        <w:rPr>
          <w:sz w:val="16"/>
        </w:rPr>
        <w:t xml:space="preserve">The </w:t>
      </w:r>
      <w:r w:rsidRPr="00A93F11">
        <w:rPr>
          <w:b/>
          <w:sz w:val="24"/>
          <w:highlight w:val="cyan"/>
          <w:u w:val="single"/>
        </w:rPr>
        <w:t>existing multilateral institutions</w:t>
      </w:r>
      <w:r w:rsidRPr="00A93F11">
        <w:rPr>
          <w:sz w:val="16"/>
        </w:rPr>
        <w:t xml:space="preserve">, such as the UN, IMF, World Bank, and WTO, </w:t>
      </w:r>
      <w:r w:rsidRPr="00A93F11">
        <w:rPr>
          <w:b/>
          <w:sz w:val="24"/>
          <w:highlight w:val="cyan"/>
          <w:u w:val="single"/>
        </w:rPr>
        <w:t>will</w:t>
      </w:r>
      <w:r w:rsidRPr="00A93F11">
        <w:rPr>
          <w:b/>
          <w:sz w:val="24"/>
          <w:u w:val="single"/>
        </w:rPr>
        <w:t xml:space="preserve"> likely </w:t>
      </w:r>
      <w:r w:rsidRPr="00A93F11">
        <w:rPr>
          <w:b/>
          <w:sz w:val="24"/>
          <w:highlight w:val="cyan"/>
          <w:u w:val="single"/>
        </w:rPr>
        <w:t>continue to function</w:t>
      </w:r>
      <w:r w:rsidRPr="00A93F11">
        <w:rPr>
          <w:sz w:val="16"/>
        </w:rPr>
        <w:t xml:space="preserve"> in their roles </w:t>
      </w:r>
      <w:r w:rsidRPr="00A93F11">
        <w:rPr>
          <w:b/>
          <w:sz w:val="24"/>
          <w:u w:val="single"/>
        </w:rPr>
        <w:t xml:space="preserve">in promoting international cooperation. </w:t>
      </w:r>
      <w:r w:rsidRPr="00A93F11">
        <w:rPr>
          <w:sz w:val="16"/>
        </w:rPr>
        <w:t>However</w:t>
      </w:r>
      <w:r w:rsidRPr="00A93F11">
        <w:rPr>
          <w:b/>
          <w:sz w:val="24"/>
          <w:u w:val="single"/>
        </w:rPr>
        <w:t xml:space="preserve">, their </w:t>
      </w:r>
      <w:r w:rsidRPr="00A93F11">
        <w:rPr>
          <w:sz w:val="16"/>
        </w:rPr>
        <w:t xml:space="preserve">institutional authority and </w:t>
      </w:r>
      <w:r w:rsidRPr="00A93F11">
        <w:rPr>
          <w:b/>
          <w:sz w:val="24"/>
          <w:u w:val="single"/>
        </w:rPr>
        <w:t>tasks will overlap with the emergence of alternative institutions</w:t>
      </w:r>
      <w:r w:rsidRPr="00A93F11">
        <w:rPr>
          <w:sz w:val="16"/>
        </w:rPr>
        <w:t>. Countries frustrated by paralysis and divisions within existing institutions may seek opportunities within new institutions and partnerships that represent countries with similar strategic interests. For example, China-supported institutions such as the AIIB and SCO, and U.S.-supported institutions such as IPEF and QUAD, may compete for international influence.</w:t>
      </w:r>
    </w:p>
    <w:p w14:paraId="3074DC86" w14:textId="77777777" w:rsidR="00A93F11" w:rsidRPr="00A93F11" w:rsidRDefault="00A93F11" w:rsidP="00A93F11">
      <w:pPr>
        <w:rPr>
          <w:sz w:val="16"/>
        </w:rPr>
      </w:pPr>
      <w:r w:rsidRPr="00A93F11">
        <w:rPr>
          <w:b/>
          <w:sz w:val="24"/>
          <w:highlight w:val="cyan"/>
          <w:u w:val="single"/>
        </w:rPr>
        <w:t>The majority of countries</w:t>
      </w:r>
      <w:r w:rsidRPr="00A93F11">
        <w:rPr>
          <w:b/>
          <w:sz w:val="24"/>
          <w:u w:val="single"/>
        </w:rPr>
        <w:t xml:space="preserve"> in the world </w:t>
      </w:r>
      <w:r w:rsidRPr="00A93F11">
        <w:rPr>
          <w:b/>
          <w:sz w:val="24"/>
          <w:highlight w:val="cyan"/>
          <w:u w:val="single"/>
        </w:rPr>
        <w:t>will</w:t>
      </w:r>
      <w:r w:rsidRPr="00A93F11">
        <w:rPr>
          <w:b/>
          <w:sz w:val="24"/>
          <w:u w:val="single"/>
        </w:rPr>
        <w:t xml:space="preserve"> likely </w:t>
      </w:r>
      <w:r w:rsidRPr="00A93F11">
        <w:rPr>
          <w:b/>
          <w:sz w:val="24"/>
          <w:highlight w:val="cyan"/>
          <w:u w:val="single"/>
        </w:rPr>
        <w:t>continue to affirm support for political democracy</w:t>
      </w:r>
      <w:r w:rsidRPr="00A93F11">
        <w:rPr>
          <w:b/>
          <w:sz w:val="24"/>
          <w:u w:val="single"/>
        </w:rPr>
        <w:t>.</w:t>
      </w:r>
      <w:r w:rsidRPr="00A93F11">
        <w:rPr>
          <w:sz w:val="16"/>
        </w:rPr>
        <w:t xml:space="preserve"> However, </w:t>
      </w:r>
      <w:r w:rsidRPr="00A93F11">
        <w:rPr>
          <w:b/>
          <w:sz w:val="24"/>
          <w:u w:val="single"/>
        </w:rPr>
        <w:t>political variations among “democracies” will likely increase,</w:t>
      </w:r>
      <w:r w:rsidRPr="00A93F11">
        <w:rPr>
          <w:sz w:val="16"/>
        </w:rPr>
        <w:t xml:space="preserve"> even in the West. As a result, either the requirements of “liberal democracy” may become relaxed, or “illiberal democracies” may become tolerated under a broad framework of democracies versus explicit autocracies. NATO already tolerates such ideological heterogeneity, as several of its member states are viewed by others as “illiberal.”</w:t>
      </w:r>
    </w:p>
    <w:p w14:paraId="0E3CD128" w14:textId="77777777" w:rsidR="00A93F11" w:rsidRPr="00A93F11" w:rsidRDefault="00A93F11" w:rsidP="00A93F11">
      <w:pPr>
        <w:rPr>
          <w:sz w:val="16"/>
        </w:rPr>
      </w:pPr>
      <w:r w:rsidRPr="00A93F11">
        <w:rPr>
          <w:b/>
          <w:sz w:val="24"/>
          <w:u w:val="single"/>
        </w:rPr>
        <w:t>The expansion of</w:t>
      </w:r>
      <w:r w:rsidRPr="00A93F11">
        <w:rPr>
          <w:sz w:val="16"/>
        </w:rPr>
        <w:t xml:space="preserve"> complexities and </w:t>
      </w:r>
      <w:r w:rsidRPr="00A93F11">
        <w:rPr>
          <w:b/>
          <w:sz w:val="24"/>
          <w:highlight w:val="cyan"/>
          <w:u w:val="single"/>
        </w:rPr>
        <w:t>uncertainties</w:t>
      </w:r>
      <w:r w:rsidRPr="00A93F11">
        <w:rPr>
          <w:b/>
          <w:sz w:val="24"/>
          <w:u w:val="single"/>
        </w:rPr>
        <w:t xml:space="preserve"> within the international system may </w:t>
      </w:r>
      <w:r w:rsidRPr="00A93F11">
        <w:rPr>
          <w:b/>
          <w:sz w:val="24"/>
          <w:highlight w:val="cyan"/>
          <w:u w:val="single"/>
        </w:rPr>
        <w:t>be mitigated by</w:t>
      </w:r>
      <w:r w:rsidRPr="00A93F11">
        <w:rPr>
          <w:sz w:val="16"/>
        </w:rPr>
        <w:t xml:space="preserve"> another factor: the </w:t>
      </w:r>
      <w:r w:rsidRPr="00A93F11">
        <w:rPr>
          <w:b/>
          <w:sz w:val="24"/>
          <w:highlight w:val="cyan"/>
          <w:u w:val="single"/>
        </w:rPr>
        <w:t>strategic interests of countries in seeking</w:t>
      </w:r>
      <w:r w:rsidRPr="00A93F11">
        <w:rPr>
          <w:b/>
          <w:sz w:val="24"/>
          <w:u w:val="single"/>
        </w:rPr>
        <w:t xml:space="preserve"> geopolitical </w:t>
      </w:r>
      <w:r w:rsidRPr="00A93F11">
        <w:rPr>
          <w:b/>
          <w:sz w:val="24"/>
          <w:highlight w:val="cyan"/>
          <w:u w:val="single"/>
        </w:rPr>
        <w:t>stability</w:t>
      </w:r>
      <w:r w:rsidRPr="00A93F11">
        <w:rPr>
          <w:b/>
          <w:sz w:val="24"/>
          <w:u w:val="single"/>
        </w:rPr>
        <w:t xml:space="preserve"> through strategic alignment and constraints</w:t>
      </w:r>
      <w:r w:rsidRPr="00A93F11">
        <w:rPr>
          <w:sz w:val="16"/>
        </w:rPr>
        <w:t xml:space="preserve">. The </w:t>
      </w:r>
      <w:r w:rsidRPr="00A93F11">
        <w:rPr>
          <w:b/>
          <w:sz w:val="24"/>
          <w:highlight w:val="cyan"/>
          <w:u w:val="single"/>
        </w:rPr>
        <w:t>Trump</w:t>
      </w:r>
      <w:r w:rsidRPr="00A93F11">
        <w:rPr>
          <w:sz w:val="16"/>
        </w:rPr>
        <w:t xml:space="preserve"> administration, for instance, </w:t>
      </w:r>
      <w:r w:rsidRPr="00A93F11">
        <w:rPr>
          <w:b/>
          <w:sz w:val="24"/>
          <w:highlight w:val="cyan"/>
          <w:u w:val="single"/>
        </w:rPr>
        <w:t>may seek</w:t>
      </w:r>
      <w:r w:rsidRPr="00A93F11">
        <w:rPr>
          <w:b/>
          <w:sz w:val="24"/>
          <w:u w:val="single"/>
        </w:rPr>
        <w:t xml:space="preserve"> geopolitical </w:t>
      </w:r>
      <w:r w:rsidRPr="00A93F11">
        <w:rPr>
          <w:b/>
          <w:sz w:val="24"/>
          <w:highlight w:val="cyan"/>
          <w:u w:val="single"/>
        </w:rPr>
        <w:t>stability in Europe and the Middle East</w:t>
      </w:r>
      <w:r w:rsidRPr="00A93F11">
        <w:rPr>
          <w:b/>
          <w:sz w:val="24"/>
          <w:u w:val="single"/>
        </w:rPr>
        <w:t xml:space="preserve"> to strategically prioritize China and the Asia-Pacific. </w:t>
      </w:r>
      <w:r w:rsidRPr="00A93F11">
        <w:rPr>
          <w:b/>
          <w:sz w:val="24"/>
          <w:highlight w:val="cyan"/>
          <w:u w:val="single"/>
        </w:rPr>
        <w:t>U.S.-China strategic conflicts may be mitigated by constraints designed to prevent</w:t>
      </w:r>
      <w:r w:rsidRPr="00A93F11">
        <w:rPr>
          <w:b/>
          <w:sz w:val="24"/>
          <w:u w:val="single"/>
        </w:rPr>
        <w:t xml:space="preserve"> mutually detrimental </w:t>
      </w:r>
      <w:r w:rsidRPr="00A93F11">
        <w:rPr>
          <w:b/>
          <w:sz w:val="24"/>
          <w:highlight w:val="cyan"/>
          <w:u w:val="single"/>
        </w:rPr>
        <w:t>economic and military losses</w:t>
      </w:r>
      <w:r w:rsidRPr="00A93F11">
        <w:rPr>
          <w:sz w:val="16"/>
        </w:rPr>
        <w:t>.</w:t>
      </w:r>
    </w:p>
    <w:p w14:paraId="4E30A227" w14:textId="77777777" w:rsidR="00A93F11" w:rsidRPr="00A93F11" w:rsidRDefault="00A93F11" w:rsidP="00A93F11"/>
    <w:p w14:paraId="3AC99BF8" w14:textId="77777777" w:rsidR="00A93F11" w:rsidRPr="00A93F11" w:rsidRDefault="00A93F11" w:rsidP="00A93F11">
      <w:pPr>
        <w:keepNext/>
        <w:keepLines/>
        <w:spacing w:before="40" w:after="0"/>
        <w:outlineLvl w:val="3"/>
        <w:rPr>
          <w:rFonts w:eastAsiaTheme="majorEastAsia" w:cstheme="majorBidi"/>
          <w:b/>
          <w:iCs/>
          <w:sz w:val="28"/>
        </w:rPr>
      </w:pPr>
      <w:r w:rsidRPr="00A93F11">
        <w:rPr>
          <w:rFonts w:eastAsiaTheme="majorEastAsia" w:cstheme="majorBidi"/>
          <w:b/>
          <w:iCs/>
          <w:sz w:val="28"/>
        </w:rPr>
        <w:t xml:space="preserve">4. International fiat is a voting issue—A. It’s </w:t>
      </w:r>
      <w:r w:rsidRPr="00A93F11">
        <w:rPr>
          <w:rFonts w:eastAsiaTheme="majorEastAsia" w:cstheme="majorBidi"/>
          <w:b/>
          <w:iCs/>
          <w:sz w:val="28"/>
          <w:u w:val="single"/>
        </w:rPr>
        <w:t>illogical</w:t>
      </w:r>
      <w:r w:rsidRPr="00A93F11">
        <w:rPr>
          <w:rFonts w:eastAsiaTheme="majorEastAsia" w:cstheme="majorBidi"/>
          <w:b/>
          <w:iCs/>
          <w:sz w:val="28"/>
        </w:rPr>
        <w:t xml:space="preserve"> because no policymaker can choose between the US or EU. B. It </w:t>
      </w:r>
      <w:r w:rsidRPr="00A93F11">
        <w:rPr>
          <w:rFonts w:eastAsiaTheme="majorEastAsia" w:cstheme="majorBidi"/>
          <w:b/>
          <w:iCs/>
          <w:sz w:val="28"/>
          <w:u w:val="single"/>
        </w:rPr>
        <w:t>unlimits</w:t>
      </w:r>
      <w:r w:rsidRPr="00A93F11">
        <w:rPr>
          <w:rFonts w:eastAsiaTheme="majorEastAsia" w:cstheme="majorBidi"/>
          <w:b/>
          <w:iCs/>
          <w:sz w:val="28"/>
        </w:rPr>
        <w:t xml:space="preserve"> what the aff has to be prepared for because there are almost 200 countries plus a large number of international organizations that could potentially do the plan. </w:t>
      </w:r>
    </w:p>
    <w:p w14:paraId="63713EDA" w14:textId="77777777" w:rsidR="00A93F11" w:rsidRPr="00A93F11" w:rsidRDefault="00A93F11" w:rsidP="00A93F11"/>
    <w:p w14:paraId="0A850F29" w14:textId="77777777" w:rsidR="00A93F11" w:rsidRPr="00A93F11" w:rsidRDefault="00A93F11" w:rsidP="00A93F11"/>
    <w:p w14:paraId="2DA342D4" w14:textId="77777777" w:rsidR="00A93F11" w:rsidRPr="00A93F11" w:rsidRDefault="00A93F11" w:rsidP="00A93F11"/>
    <w:p w14:paraId="6B479BED" w14:textId="77777777" w:rsidR="00A93F11" w:rsidRPr="00A93F11" w:rsidRDefault="00A93F11" w:rsidP="00A93F11">
      <w:pPr>
        <w:keepNext/>
        <w:keepLines/>
        <w:pageBreakBefore/>
        <w:spacing w:before="40" w:after="0"/>
        <w:jc w:val="center"/>
        <w:outlineLvl w:val="2"/>
        <w:rPr>
          <w:rFonts w:eastAsiaTheme="majorEastAsia" w:cstheme="majorBidi"/>
          <w:b/>
          <w:sz w:val="32"/>
          <w:szCs w:val="24"/>
          <w:u w:val="single"/>
        </w:rPr>
      </w:pPr>
      <w:r w:rsidRPr="00A93F11">
        <w:rPr>
          <w:rFonts w:eastAsiaTheme="majorEastAsia" w:cstheme="majorBidi"/>
          <w:b/>
          <w:sz w:val="32"/>
          <w:szCs w:val="24"/>
          <w:u w:val="single"/>
        </w:rPr>
        <w:lastRenderedPageBreak/>
        <w:t>2AC Conditionality Bad</w:t>
      </w:r>
    </w:p>
    <w:p w14:paraId="3535B5EE" w14:textId="77777777" w:rsidR="00A93F11" w:rsidRPr="00A93F11" w:rsidRDefault="00A93F11" w:rsidP="00A93F11">
      <w:r w:rsidRPr="00A93F11">
        <w:rPr>
          <w:highlight w:val="red"/>
        </w:rPr>
        <w:t>[Read only if the CP is conditional.]</w:t>
      </w:r>
    </w:p>
    <w:p w14:paraId="6891356A" w14:textId="77777777" w:rsidR="00A93F11" w:rsidRPr="00A93F11" w:rsidRDefault="00A93F11" w:rsidP="00A93F11"/>
    <w:p w14:paraId="25BB0810" w14:textId="77777777" w:rsidR="00A93F11" w:rsidRPr="00A93F11" w:rsidRDefault="00A93F11" w:rsidP="00A93F11">
      <w:pPr>
        <w:keepNext/>
        <w:keepLines/>
        <w:spacing w:before="40" w:after="0"/>
        <w:outlineLvl w:val="3"/>
        <w:rPr>
          <w:rFonts w:eastAsiaTheme="majorEastAsia" w:cstheme="majorBidi"/>
          <w:b/>
          <w:iCs/>
          <w:sz w:val="28"/>
        </w:rPr>
      </w:pPr>
      <w:r w:rsidRPr="00A93F11">
        <w:rPr>
          <w:rFonts w:eastAsiaTheme="majorEastAsia" w:cstheme="majorBidi"/>
          <w:b/>
          <w:iCs/>
          <w:sz w:val="28"/>
        </w:rPr>
        <w:t>(_</w:t>
      </w:r>
      <w:r w:rsidRPr="00A93F11">
        <w:rPr>
          <w:rFonts w:eastAsiaTheme="majorEastAsia" w:cstheme="majorBidi"/>
          <w:b/>
          <w:iCs/>
          <w:sz w:val="28"/>
          <w:u w:val="single"/>
        </w:rPr>
        <w:t>#</w:t>
      </w:r>
      <w:r w:rsidRPr="00A93F11">
        <w:rPr>
          <w:rFonts w:eastAsiaTheme="majorEastAsia" w:cstheme="majorBidi"/>
          <w:b/>
          <w:iCs/>
          <w:sz w:val="28"/>
        </w:rPr>
        <w:t xml:space="preserve">_) </w:t>
      </w:r>
      <w:r w:rsidRPr="00A93F11">
        <w:rPr>
          <w:rFonts w:eastAsiaTheme="majorEastAsia" w:cstheme="majorBidi"/>
          <w:b/>
          <w:iCs/>
          <w:sz w:val="28"/>
          <w:u w:val="single"/>
        </w:rPr>
        <w:t>Conditionality is a Voting Issue</w:t>
      </w:r>
      <w:r w:rsidRPr="00A93F11">
        <w:rPr>
          <w:rFonts w:eastAsiaTheme="majorEastAsia" w:cstheme="majorBidi"/>
          <w:b/>
          <w:iCs/>
          <w:sz w:val="28"/>
        </w:rPr>
        <w:t xml:space="preserve"> — the neg should get </w:t>
      </w:r>
      <w:r w:rsidRPr="00A93F11">
        <w:rPr>
          <w:rFonts w:eastAsiaTheme="majorEastAsia" w:cstheme="majorBidi"/>
          <w:b/>
          <w:iCs/>
          <w:sz w:val="28"/>
          <w:u w:val="single"/>
        </w:rPr>
        <w:t>the status quo</w:t>
      </w:r>
      <w:r w:rsidRPr="00A93F11">
        <w:rPr>
          <w:rFonts w:eastAsiaTheme="majorEastAsia" w:cstheme="majorBidi"/>
          <w:b/>
          <w:iCs/>
          <w:sz w:val="28"/>
        </w:rPr>
        <w:t xml:space="preserve"> or an </w:t>
      </w:r>
      <w:r w:rsidRPr="00A93F11">
        <w:rPr>
          <w:rFonts w:eastAsiaTheme="majorEastAsia" w:cstheme="majorBidi"/>
          <w:b/>
          <w:iCs/>
          <w:sz w:val="28"/>
          <w:u w:val="single"/>
        </w:rPr>
        <w:t>unconditional counterplan</w:t>
      </w:r>
      <w:r w:rsidRPr="00A93F11">
        <w:rPr>
          <w:rFonts w:eastAsiaTheme="majorEastAsia" w:cstheme="majorBidi"/>
          <w:b/>
          <w:iCs/>
          <w:sz w:val="28"/>
        </w:rPr>
        <w:t xml:space="preserve">, </w:t>
      </w:r>
      <w:r w:rsidRPr="00A93F11">
        <w:rPr>
          <w:rFonts w:eastAsiaTheme="majorEastAsia" w:cstheme="majorBidi"/>
          <w:b/>
          <w:iCs/>
          <w:sz w:val="28"/>
          <w:u w:val="single"/>
        </w:rPr>
        <w:t>not both</w:t>
      </w:r>
      <w:r w:rsidRPr="00A93F11">
        <w:rPr>
          <w:rFonts w:eastAsiaTheme="majorEastAsia" w:cstheme="majorBidi"/>
          <w:b/>
          <w:iCs/>
          <w:sz w:val="28"/>
        </w:rPr>
        <w:t xml:space="preserve">. Conditionality creates an </w:t>
      </w:r>
      <w:r w:rsidRPr="00A93F11">
        <w:rPr>
          <w:rFonts w:eastAsiaTheme="majorEastAsia" w:cstheme="majorBidi"/>
          <w:b/>
          <w:iCs/>
          <w:sz w:val="28"/>
          <w:u w:val="single"/>
        </w:rPr>
        <w:t>unproductive argument cultu</w:t>
      </w:r>
      <w:r w:rsidRPr="00A93F11">
        <w:rPr>
          <w:rFonts w:eastAsiaTheme="majorEastAsia" w:cstheme="majorBidi"/>
          <w:b/>
          <w:iCs/>
          <w:sz w:val="28"/>
        </w:rPr>
        <w:t xml:space="preserve">re because it values </w:t>
      </w:r>
      <w:r w:rsidRPr="00A93F11">
        <w:rPr>
          <w:rFonts w:eastAsiaTheme="majorEastAsia" w:cstheme="majorBidi"/>
          <w:b/>
          <w:iCs/>
          <w:sz w:val="28"/>
          <w:u w:val="single"/>
        </w:rPr>
        <w:t>coverage</w:t>
      </w:r>
      <w:r w:rsidRPr="00A93F11">
        <w:rPr>
          <w:rFonts w:eastAsiaTheme="majorEastAsia" w:cstheme="majorBidi"/>
          <w:b/>
          <w:iCs/>
          <w:sz w:val="28"/>
        </w:rPr>
        <w:t xml:space="preserve"> more than </w:t>
      </w:r>
      <w:r w:rsidRPr="00A93F11">
        <w:rPr>
          <w:rFonts w:eastAsiaTheme="majorEastAsia" w:cstheme="majorBidi"/>
          <w:b/>
          <w:iCs/>
          <w:sz w:val="28"/>
          <w:u w:val="single"/>
        </w:rPr>
        <w:t>engagement</w:t>
      </w:r>
      <w:r w:rsidRPr="00A93F11">
        <w:rPr>
          <w:rFonts w:eastAsiaTheme="majorEastAsia" w:cstheme="majorBidi"/>
          <w:b/>
          <w:iCs/>
          <w:sz w:val="28"/>
        </w:rPr>
        <w:t xml:space="preserve">. This </w:t>
      </w:r>
      <w:r w:rsidRPr="00A93F11">
        <w:rPr>
          <w:rFonts w:eastAsiaTheme="majorEastAsia" w:cstheme="majorBidi"/>
          <w:b/>
          <w:iCs/>
          <w:sz w:val="28"/>
          <w:u w:val="single"/>
        </w:rPr>
        <w:t>discourages in-depth clash</w:t>
      </w:r>
      <w:r w:rsidRPr="00A93F11">
        <w:rPr>
          <w:rFonts w:eastAsiaTheme="majorEastAsia" w:cstheme="majorBidi"/>
          <w:b/>
          <w:iCs/>
          <w:sz w:val="28"/>
        </w:rPr>
        <w:t xml:space="preserve"> and argument resolution (because less time is spent on each position) and lowers the barrier of entry for </w:t>
      </w:r>
      <w:r w:rsidRPr="00A93F11">
        <w:rPr>
          <w:rFonts w:eastAsiaTheme="majorEastAsia" w:cstheme="majorBidi"/>
          <w:b/>
          <w:iCs/>
          <w:sz w:val="28"/>
          <w:u w:val="single"/>
        </w:rPr>
        <w:t>low-quality arguments</w:t>
      </w:r>
      <w:r w:rsidRPr="00A93F11">
        <w:rPr>
          <w:rFonts w:eastAsiaTheme="majorEastAsia" w:cstheme="majorBidi"/>
          <w:b/>
          <w:iCs/>
          <w:sz w:val="28"/>
        </w:rPr>
        <w:t xml:space="preserve"> (because the neg is trying to distract the 2AC). Different advocacies should be debated in </w:t>
      </w:r>
      <w:r w:rsidRPr="00A93F11">
        <w:rPr>
          <w:rFonts w:eastAsiaTheme="majorEastAsia" w:cstheme="majorBidi"/>
          <w:b/>
          <w:iCs/>
          <w:sz w:val="28"/>
          <w:u w:val="single"/>
        </w:rPr>
        <w:t>different debates</w:t>
      </w:r>
      <w:r w:rsidRPr="00A93F11">
        <w:rPr>
          <w:rFonts w:eastAsiaTheme="majorEastAsia" w:cstheme="majorBidi"/>
          <w:b/>
          <w:iCs/>
          <w:sz w:val="28"/>
        </w:rPr>
        <w:t xml:space="preserve">, not crammed into this one. Vote for the theoretical position that best encourages </w:t>
      </w:r>
      <w:r w:rsidRPr="00A93F11">
        <w:rPr>
          <w:rFonts w:eastAsiaTheme="majorEastAsia" w:cstheme="majorBidi"/>
          <w:b/>
          <w:iCs/>
          <w:sz w:val="28"/>
          <w:u w:val="single"/>
        </w:rPr>
        <w:t>high-quality debates</w:t>
      </w:r>
      <w:r w:rsidRPr="00A93F11">
        <w:rPr>
          <w:rFonts w:eastAsiaTheme="majorEastAsia" w:cstheme="majorBidi"/>
          <w:b/>
          <w:iCs/>
          <w:sz w:val="28"/>
        </w:rPr>
        <w:t>.</w:t>
      </w:r>
    </w:p>
    <w:p w14:paraId="13311E83" w14:textId="77777777" w:rsidR="00A93F11" w:rsidRPr="00A93F11" w:rsidRDefault="00A93F11" w:rsidP="00A93F11"/>
    <w:p w14:paraId="5E6C531E" w14:textId="77777777" w:rsidR="00A93F11" w:rsidRPr="00A93F11" w:rsidRDefault="00A93F11" w:rsidP="00A93F11"/>
    <w:p w14:paraId="7CBD8355" w14:textId="77777777" w:rsidR="00A93F11" w:rsidRPr="00A93F11" w:rsidRDefault="00A93F11" w:rsidP="00A93F11"/>
    <w:p w14:paraId="0D644121" w14:textId="77777777" w:rsidR="00A93F11" w:rsidRPr="00A93F11" w:rsidRDefault="00A93F11" w:rsidP="00A93F11">
      <w:pPr>
        <w:keepNext/>
        <w:keepLines/>
        <w:pageBreakBefore/>
        <w:spacing w:before="40" w:after="0"/>
        <w:jc w:val="center"/>
        <w:outlineLvl w:val="2"/>
        <w:rPr>
          <w:rFonts w:eastAsiaTheme="majorEastAsia" w:cstheme="majorBidi"/>
          <w:b/>
          <w:sz w:val="32"/>
          <w:szCs w:val="24"/>
          <w:u w:val="single"/>
        </w:rPr>
      </w:pPr>
      <w:r w:rsidRPr="00A93F11">
        <w:rPr>
          <w:rFonts w:eastAsiaTheme="majorEastAsia" w:cstheme="majorBidi"/>
          <w:b/>
          <w:sz w:val="32"/>
          <w:szCs w:val="24"/>
          <w:u w:val="single"/>
        </w:rPr>
        <w:lastRenderedPageBreak/>
        <w:t>1AR — Extend: “EU Leadership Fails”</w:t>
      </w:r>
    </w:p>
    <w:p w14:paraId="5A233C2B" w14:textId="77777777" w:rsidR="00A93F11" w:rsidRPr="00A93F11" w:rsidRDefault="00A93F11" w:rsidP="00A93F11">
      <w:pPr>
        <w:keepNext/>
        <w:keepLines/>
        <w:spacing w:before="40" w:after="0"/>
        <w:outlineLvl w:val="3"/>
        <w:rPr>
          <w:rFonts w:eastAsiaTheme="majorEastAsia" w:cstheme="majorBidi"/>
          <w:b/>
          <w:iCs/>
          <w:sz w:val="28"/>
        </w:rPr>
      </w:pPr>
      <w:r w:rsidRPr="00A93F11">
        <w:rPr>
          <w:rFonts w:eastAsiaTheme="majorEastAsia" w:cstheme="majorBidi"/>
          <w:b/>
          <w:iCs/>
          <w:sz w:val="28"/>
        </w:rPr>
        <w:t>Energy dependence blocks strategic autonomy</w:t>
      </w:r>
    </w:p>
    <w:p w14:paraId="14C82BC5" w14:textId="77777777" w:rsidR="00A93F11" w:rsidRPr="00A93F11" w:rsidRDefault="00A93F11" w:rsidP="00A93F11">
      <w:r w:rsidRPr="00A93F11">
        <w:t xml:space="preserve">Batuhan </w:t>
      </w:r>
      <w:r w:rsidRPr="00A93F11">
        <w:rPr>
          <w:b/>
          <w:bCs/>
          <w:sz w:val="26"/>
        </w:rPr>
        <w:t>Gunes</w:t>
      </w:r>
      <w:r w:rsidRPr="00A93F11">
        <w:t>, 20</w:t>
      </w:r>
      <w:r w:rsidRPr="00A93F11">
        <w:rPr>
          <w:b/>
          <w:bCs/>
          <w:sz w:val="26"/>
        </w:rPr>
        <w:t>25</w:t>
      </w:r>
      <w:r w:rsidRPr="00A93F11">
        <w:t xml:space="preserve"> - is an MA graduate in European Studies from KU Leuven University. His expertise lies in European Union Common Security and Foreign Policy, Turkish Foreign Policy and NATO. “EU in the Post-American World Beyond U.S. Hegemony” Foreign Analysis, Spring</w:t>
      </w:r>
    </w:p>
    <w:p w14:paraId="5E43D87D" w14:textId="77777777" w:rsidR="00A93F11" w:rsidRPr="00A93F11" w:rsidRDefault="00A93F11" w:rsidP="00A93F11">
      <w:r w:rsidRPr="00A93F11">
        <w:t>https://foreignanalysis.com/wp-content/uploads/2025/03/FOREIGN-ANALYSIS-SPRING-2025-1.pdf  //DH</w:t>
      </w:r>
    </w:p>
    <w:p w14:paraId="6BD52EE4" w14:textId="77777777" w:rsidR="00A93F11" w:rsidRPr="00A93F11" w:rsidRDefault="00A93F11" w:rsidP="00A93F11">
      <w:pPr>
        <w:rPr>
          <w:sz w:val="16"/>
        </w:rPr>
      </w:pPr>
      <w:r w:rsidRPr="00A93F11">
        <w:rPr>
          <w:sz w:val="16"/>
        </w:rPr>
        <w:t xml:space="preserve">Since 2017, both French President Emmanuel Macron, former German Chancellor Angela Merkel, and EU bureaucrats have stated on different occasions that Europe should be self-sufficient and that there should be a military power to complement the EU’s undeniable economic power. Thus, the initiative for a European army was reborn—this time with tangible actions such as Strategic Autonomy, the European Army Project, and the Strategic Compass Initiative. Second, </w:t>
      </w:r>
      <w:r w:rsidRPr="00A93F11">
        <w:rPr>
          <w:b/>
          <w:sz w:val="24"/>
          <w:highlight w:val="cyan"/>
          <w:u w:val="single"/>
        </w:rPr>
        <w:t>Europe has been dependent</w:t>
      </w:r>
      <w:r w:rsidRPr="00A93F11">
        <w:rPr>
          <w:sz w:val="16"/>
        </w:rPr>
        <w:t xml:space="preserve"> on other powers and states </w:t>
      </w:r>
      <w:r w:rsidRPr="00A93F11">
        <w:rPr>
          <w:b/>
          <w:sz w:val="24"/>
          <w:highlight w:val="cyan"/>
          <w:u w:val="single"/>
        </w:rPr>
        <w:t>for its</w:t>
      </w:r>
      <w:r w:rsidRPr="00A93F11">
        <w:rPr>
          <w:sz w:val="16"/>
        </w:rPr>
        <w:t xml:space="preserve"> own </w:t>
      </w:r>
      <w:r w:rsidRPr="00A93F11">
        <w:rPr>
          <w:b/>
          <w:sz w:val="24"/>
          <w:highlight w:val="cyan"/>
          <w:u w:val="single"/>
        </w:rPr>
        <w:t>energy</w:t>
      </w:r>
      <w:r w:rsidRPr="00A93F11">
        <w:rPr>
          <w:b/>
          <w:sz w:val="24"/>
          <w:u w:val="single"/>
        </w:rPr>
        <w:t xml:space="preserve"> consumption.</w:t>
      </w:r>
      <w:r w:rsidRPr="00A93F11">
        <w:rPr>
          <w:sz w:val="16"/>
        </w:rPr>
        <w:t xml:space="preserve"> Although energy dependency on non-EU countries varies greatly between EU states, the average energy import dependency rate was 63% in 2022. There is no exact number demonstrating that the EU’s dependency on energy from non-EU countries has declined.</w:t>
      </w:r>
    </w:p>
    <w:p w14:paraId="6C74C7DA" w14:textId="77777777" w:rsidR="00A93F11" w:rsidRPr="00A93F11" w:rsidRDefault="00A93F11" w:rsidP="00A93F11">
      <w:pPr>
        <w:rPr>
          <w:sz w:val="16"/>
        </w:rPr>
      </w:pPr>
      <w:r w:rsidRPr="00A93F11">
        <w:rPr>
          <w:sz w:val="16"/>
        </w:rPr>
        <w:t xml:space="preserve">As frequently pointed out by the European Commission, the EU’s </w:t>
      </w:r>
      <w:r w:rsidRPr="00A93F11">
        <w:rPr>
          <w:b/>
          <w:sz w:val="24"/>
          <w:highlight w:val="cyan"/>
          <w:u w:val="single"/>
        </w:rPr>
        <w:t>imports from Russia</w:t>
      </w:r>
      <w:r w:rsidRPr="00A93F11">
        <w:rPr>
          <w:sz w:val="16"/>
        </w:rPr>
        <w:t xml:space="preserve"> have indeed </w:t>
      </w:r>
      <w:r w:rsidRPr="00A93F11">
        <w:rPr>
          <w:b/>
          <w:sz w:val="24"/>
          <w:highlight w:val="cyan"/>
          <w:u w:val="single"/>
        </w:rPr>
        <w:t>declined</w:t>
      </w:r>
      <w:r w:rsidRPr="00A93F11">
        <w:rPr>
          <w:b/>
          <w:sz w:val="24"/>
          <w:u w:val="single"/>
        </w:rPr>
        <w:t xml:space="preserve">; </w:t>
      </w:r>
      <w:r w:rsidRPr="00A93F11">
        <w:rPr>
          <w:b/>
          <w:sz w:val="24"/>
          <w:highlight w:val="cyan"/>
          <w:u w:val="single"/>
        </w:rPr>
        <w:t>however</w:t>
      </w:r>
      <w:r w:rsidRPr="00A93F11">
        <w:rPr>
          <w:b/>
          <w:sz w:val="24"/>
          <w:u w:val="single"/>
        </w:rPr>
        <w:t xml:space="preserve">, </w:t>
      </w:r>
      <w:r w:rsidRPr="00A93F11">
        <w:rPr>
          <w:b/>
          <w:sz w:val="24"/>
          <w:highlight w:val="cyan"/>
          <w:u w:val="single"/>
        </w:rPr>
        <w:t>this</w:t>
      </w:r>
      <w:r w:rsidRPr="00A93F11">
        <w:rPr>
          <w:b/>
          <w:sz w:val="24"/>
          <w:u w:val="single"/>
        </w:rPr>
        <w:t xml:space="preserve"> gap </w:t>
      </w:r>
      <w:r w:rsidRPr="00A93F11">
        <w:rPr>
          <w:b/>
          <w:sz w:val="24"/>
          <w:highlight w:val="cyan"/>
          <w:u w:val="single"/>
        </w:rPr>
        <w:t>was</w:t>
      </w:r>
      <w:r w:rsidRPr="00A93F11">
        <w:rPr>
          <w:b/>
          <w:sz w:val="24"/>
          <w:u w:val="single"/>
        </w:rPr>
        <w:t xml:space="preserve"> quickly </w:t>
      </w:r>
      <w:r w:rsidRPr="00A93F11">
        <w:rPr>
          <w:b/>
          <w:sz w:val="24"/>
          <w:highlight w:val="cyan"/>
          <w:u w:val="single"/>
        </w:rPr>
        <w:t>filled by other non-EU countries</w:t>
      </w:r>
      <w:r w:rsidRPr="00A93F11">
        <w:rPr>
          <w:sz w:val="16"/>
        </w:rPr>
        <w:t xml:space="preserve"> like Norway, the U.S., Egypt, Israel, and Azerbaijan. Moreover, it is suggested that </w:t>
      </w:r>
      <w:r w:rsidRPr="00A93F11">
        <w:rPr>
          <w:b/>
          <w:sz w:val="24"/>
          <w:highlight w:val="cyan"/>
          <w:u w:val="single"/>
        </w:rPr>
        <w:t>Russian natural gas continues to be an important resource</w:t>
      </w:r>
      <w:r w:rsidRPr="00A93F11">
        <w:rPr>
          <w:b/>
          <w:sz w:val="24"/>
          <w:u w:val="single"/>
        </w:rPr>
        <w:t xml:space="preserve"> for some European countries</w:t>
      </w:r>
      <w:r w:rsidRPr="00A93F11">
        <w:rPr>
          <w:sz w:val="16"/>
        </w:rPr>
        <w:t xml:space="preserve"> </w:t>
      </w:r>
      <w:r w:rsidRPr="00A93F11">
        <w:rPr>
          <w:b/>
          <w:sz w:val="24"/>
          <w:highlight w:val="cyan"/>
          <w:u w:val="single"/>
        </w:rPr>
        <w:t xml:space="preserve">due to the </w:t>
      </w:r>
      <w:r w:rsidRPr="00A93F11">
        <w:rPr>
          <w:b/>
          <w:iCs/>
          <w:sz w:val="24"/>
          <w:highlight w:val="cyan"/>
          <w:u w:val="single"/>
          <w:bdr w:val="single" w:sz="8" w:space="0" w:color="auto"/>
        </w:rPr>
        <w:t>internal conflicts</w:t>
      </w:r>
      <w:r w:rsidRPr="00A93F11">
        <w:rPr>
          <w:b/>
          <w:sz w:val="24"/>
          <w:highlight w:val="cyan"/>
          <w:u w:val="single"/>
        </w:rPr>
        <w:t xml:space="preserve"> that</w:t>
      </w:r>
      <w:r w:rsidRPr="00A93F11">
        <w:rPr>
          <w:b/>
          <w:sz w:val="24"/>
          <w:u w:val="single"/>
        </w:rPr>
        <w:t xml:space="preserve"> some </w:t>
      </w:r>
      <w:r w:rsidRPr="00A93F11">
        <w:rPr>
          <w:b/>
          <w:sz w:val="24"/>
          <w:highlight w:val="cyan"/>
          <w:u w:val="single"/>
        </w:rPr>
        <w:t>EU member states are having</w:t>
      </w:r>
      <w:r w:rsidRPr="00A93F11">
        <w:rPr>
          <w:b/>
          <w:sz w:val="24"/>
          <w:u w:val="single"/>
        </w:rPr>
        <w:t xml:space="preserve"> with</w:t>
      </w:r>
      <w:r w:rsidRPr="00A93F11">
        <w:rPr>
          <w:sz w:val="16"/>
        </w:rPr>
        <w:t xml:space="preserve"> the supranational administration in </w:t>
      </w:r>
      <w:r w:rsidRPr="00A93F11">
        <w:rPr>
          <w:b/>
          <w:sz w:val="24"/>
          <w:u w:val="single"/>
        </w:rPr>
        <w:t>Brussels</w:t>
      </w:r>
      <w:r w:rsidRPr="00A93F11">
        <w:rPr>
          <w:sz w:val="16"/>
        </w:rPr>
        <w:t xml:space="preserve">. Taking all these developments into account, one may argue that the EU has achieved some success in reducing its reliance on Russian energy. However, </w:t>
      </w:r>
      <w:r w:rsidRPr="00A93F11">
        <w:rPr>
          <w:b/>
          <w:sz w:val="24"/>
          <w:highlight w:val="cyan"/>
          <w:u w:val="single"/>
        </w:rPr>
        <w:t>it remains dependent on</w:t>
      </w:r>
      <w:r w:rsidRPr="00A93F11">
        <w:rPr>
          <w:sz w:val="16"/>
        </w:rPr>
        <w:t xml:space="preserve"> other major suppliers, such as </w:t>
      </w:r>
      <w:r w:rsidRPr="00A93F11">
        <w:rPr>
          <w:b/>
          <w:sz w:val="24"/>
          <w:highlight w:val="cyan"/>
          <w:u w:val="single"/>
        </w:rPr>
        <w:t>the U</w:t>
      </w:r>
      <w:r w:rsidRPr="00A93F11">
        <w:rPr>
          <w:sz w:val="16"/>
        </w:rPr>
        <w:t xml:space="preserve">nited </w:t>
      </w:r>
      <w:r w:rsidRPr="00A93F11">
        <w:rPr>
          <w:b/>
          <w:sz w:val="24"/>
          <w:highlight w:val="cyan"/>
          <w:u w:val="single"/>
        </w:rPr>
        <w:t>S</w:t>
      </w:r>
      <w:r w:rsidRPr="00A93F11">
        <w:rPr>
          <w:sz w:val="16"/>
        </w:rPr>
        <w:t xml:space="preserve">tates, </w:t>
      </w:r>
      <w:r w:rsidRPr="00A93F11">
        <w:rPr>
          <w:b/>
          <w:sz w:val="24"/>
          <w:highlight w:val="cyan"/>
          <w:u w:val="single"/>
        </w:rPr>
        <w:t>which the EU</w:t>
      </w:r>
      <w:r w:rsidRPr="00A93F11">
        <w:rPr>
          <w:sz w:val="16"/>
        </w:rPr>
        <w:t xml:space="preserve"> and its politicians themselves have </w:t>
      </w:r>
      <w:r w:rsidRPr="00A93F11">
        <w:rPr>
          <w:b/>
          <w:sz w:val="24"/>
          <w:highlight w:val="cyan"/>
          <w:u w:val="single"/>
        </w:rPr>
        <w:t>labeled an unreliable partner</w:t>
      </w:r>
      <w:r w:rsidRPr="00A93F11">
        <w:rPr>
          <w:sz w:val="16"/>
        </w:rPr>
        <w:t xml:space="preserve"> following President Trump's election victory. Third, </w:t>
      </w:r>
      <w:r w:rsidRPr="00A93F11">
        <w:rPr>
          <w:b/>
          <w:iCs/>
          <w:sz w:val="24"/>
          <w:highlight w:val="cyan"/>
          <w:u w:val="single"/>
          <w:bdr w:val="single" w:sz="8" w:space="0" w:color="auto"/>
        </w:rPr>
        <w:t>internal divisions and conflicts</w:t>
      </w:r>
      <w:r w:rsidRPr="00A93F11">
        <w:rPr>
          <w:sz w:val="16"/>
        </w:rPr>
        <w:t xml:space="preserve"> within the EU </w:t>
      </w:r>
      <w:r w:rsidRPr="00A93F11">
        <w:rPr>
          <w:b/>
          <w:sz w:val="24"/>
          <w:highlight w:val="cyan"/>
          <w:u w:val="single"/>
        </w:rPr>
        <w:t>pose a significant challenge to the bloc</w:t>
      </w:r>
      <w:r w:rsidRPr="00A93F11">
        <w:rPr>
          <w:sz w:val="16"/>
          <w:highlight w:val="cyan"/>
        </w:rPr>
        <w:t>.</w:t>
      </w:r>
    </w:p>
    <w:p w14:paraId="5723ED1B" w14:textId="77777777" w:rsidR="00A93F11" w:rsidRPr="00A93F11" w:rsidRDefault="00A93F11" w:rsidP="00A93F11"/>
    <w:p w14:paraId="184C08D7" w14:textId="77777777" w:rsidR="00A93F11" w:rsidRPr="00A93F11" w:rsidRDefault="00A93F11" w:rsidP="00A93F11">
      <w:pPr>
        <w:keepNext/>
        <w:keepLines/>
        <w:spacing w:before="40" w:after="0"/>
        <w:outlineLvl w:val="3"/>
        <w:rPr>
          <w:rFonts w:eastAsiaTheme="majorEastAsia" w:cstheme="majorBidi"/>
          <w:b/>
          <w:iCs/>
          <w:sz w:val="28"/>
        </w:rPr>
      </w:pPr>
      <w:r w:rsidRPr="00A93F11">
        <w:rPr>
          <w:rFonts w:eastAsiaTheme="majorEastAsia" w:cstheme="majorBidi"/>
          <w:b/>
          <w:iCs/>
          <w:sz w:val="28"/>
        </w:rPr>
        <w:t>Political divisions prevent strategic autonomy</w:t>
      </w:r>
    </w:p>
    <w:p w14:paraId="37FBE664" w14:textId="77777777" w:rsidR="00A93F11" w:rsidRPr="00A93F11" w:rsidRDefault="00A93F11" w:rsidP="00A93F11">
      <w:r w:rsidRPr="00A93F11">
        <w:t xml:space="preserve">Batuhan </w:t>
      </w:r>
      <w:r w:rsidRPr="00A93F11">
        <w:rPr>
          <w:b/>
          <w:bCs/>
          <w:sz w:val="26"/>
        </w:rPr>
        <w:t>Gunes</w:t>
      </w:r>
      <w:r w:rsidRPr="00A93F11">
        <w:t>, 20</w:t>
      </w:r>
      <w:r w:rsidRPr="00A93F11">
        <w:rPr>
          <w:b/>
          <w:bCs/>
          <w:sz w:val="26"/>
        </w:rPr>
        <w:t>25</w:t>
      </w:r>
      <w:r w:rsidRPr="00A93F11">
        <w:t xml:space="preserve"> - is an MA graduate in European Studies from KU Leuven University. His expertise lies in European Union Common Security and Foreign Policy, Turkish Foreign Policy and NATO. “EU in the Post-American World Beyond U.S. Hegemony” Foreign Analysis, Spring</w:t>
      </w:r>
    </w:p>
    <w:p w14:paraId="55C24C57" w14:textId="77777777" w:rsidR="00A93F11" w:rsidRPr="00A93F11" w:rsidRDefault="00A93F11" w:rsidP="00A93F11">
      <w:r w:rsidRPr="00A93F11">
        <w:t>https://foreignanalysis.com/wp-content/uploads/2025/03/FOREIGN-ANALYSIS-SPRING-2025-1.pdf  //DH</w:t>
      </w:r>
    </w:p>
    <w:p w14:paraId="19F7806C" w14:textId="77777777" w:rsidR="00A93F11" w:rsidRPr="00A93F11" w:rsidRDefault="00A93F11" w:rsidP="00A93F11">
      <w:pPr>
        <w:rPr>
          <w:sz w:val="16"/>
        </w:rPr>
      </w:pPr>
      <w:r w:rsidRPr="00A93F11">
        <w:rPr>
          <w:sz w:val="16"/>
        </w:rPr>
        <w:t xml:space="preserve">As is well known, </w:t>
      </w:r>
      <w:r w:rsidRPr="00A93F11">
        <w:rPr>
          <w:b/>
          <w:sz w:val="24"/>
          <w:highlight w:val="cyan"/>
          <w:u w:val="single"/>
        </w:rPr>
        <w:t>the EU derives its strength from its unity</w:t>
      </w:r>
      <w:r w:rsidRPr="00A93F11">
        <w:rPr>
          <w:sz w:val="16"/>
        </w:rPr>
        <w:t xml:space="preserve"> in facing other blocs or global powers, </w:t>
      </w:r>
      <w:r w:rsidRPr="00A93F11">
        <w:rPr>
          <w:b/>
          <w:sz w:val="24"/>
          <w:highlight w:val="cyan"/>
          <w:u w:val="single"/>
        </w:rPr>
        <w:t>so a display of dissatisfaction</w:t>
      </w:r>
      <w:r w:rsidRPr="00A93F11">
        <w:rPr>
          <w:sz w:val="16"/>
        </w:rPr>
        <w:t xml:space="preserve"> or disobedience </w:t>
      </w:r>
      <w:r w:rsidRPr="00A93F11">
        <w:rPr>
          <w:b/>
          <w:sz w:val="24"/>
          <w:highlight w:val="cyan"/>
          <w:u w:val="single"/>
        </w:rPr>
        <w:t xml:space="preserve">toward common EU decisions </w:t>
      </w:r>
      <w:r w:rsidRPr="00A93F11">
        <w:rPr>
          <w:b/>
          <w:iCs/>
          <w:sz w:val="24"/>
          <w:highlight w:val="cyan"/>
          <w:u w:val="single"/>
          <w:bdr w:val="single" w:sz="8" w:space="0" w:color="auto"/>
        </w:rPr>
        <w:t>puts the whole bloc in jeopardy</w:t>
      </w:r>
      <w:r w:rsidRPr="00A93F11">
        <w:rPr>
          <w:sz w:val="16"/>
        </w:rPr>
        <w:t xml:space="preserve">. In recent </w:t>
      </w:r>
      <w:r w:rsidRPr="00A93F11">
        <w:rPr>
          <w:b/>
          <w:sz w:val="24"/>
          <w:u w:val="single"/>
        </w:rPr>
        <w:t xml:space="preserve">policies or </w:t>
      </w:r>
      <w:r w:rsidRPr="00A93F11">
        <w:rPr>
          <w:sz w:val="16"/>
        </w:rPr>
        <w:t xml:space="preserve">years, countries like </w:t>
      </w:r>
      <w:r w:rsidRPr="00A93F11">
        <w:rPr>
          <w:b/>
          <w:sz w:val="24"/>
          <w:highlight w:val="cyan"/>
          <w:u w:val="single"/>
        </w:rPr>
        <w:t>Hungary, Poland</w:t>
      </w:r>
      <w:r w:rsidRPr="00A93F11">
        <w:rPr>
          <w:sz w:val="16"/>
        </w:rPr>
        <w:t xml:space="preserve">, and, from time to time, </w:t>
      </w:r>
      <w:r w:rsidRPr="00A93F11">
        <w:rPr>
          <w:b/>
          <w:sz w:val="24"/>
          <w:highlight w:val="cyan"/>
          <w:u w:val="single"/>
        </w:rPr>
        <w:t>Italy and Slovakia have followed a different path from Brussels</w:t>
      </w:r>
      <w:r w:rsidRPr="00A93F11">
        <w:rPr>
          <w:sz w:val="16"/>
        </w:rPr>
        <w:t xml:space="preserve"> or have not joined common policies in areas such as energy, foreign policy, and migration. Furthermore, </w:t>
      </w:r>
      <w:r w:rsidRPr="00A93F11">
        <w:rPr>
          <w:b/>
          <w:sz w:val="24"/>
          <w:highlight w:val="cyan"/>
          <w:u w:val="single"/>
        </w:rPr>
        <w:t>there</w:t>
      </w:r>
      <w:r w:rsidRPr="00A93F11">
        <w:rPr>
          <w:b/>
          <w:sz w:val="24"/>
          <w:u w:val="single"/>
        </w:rPr>
        <w:t xml:space="preserve"> still </w:t>
      </w:r>
      <w:r w:rsidRPr="00A93F11">
        <w:rPr>
          <w:b/>
          <w:sz w:val="24"/>
          <w:highlight w:val="cyan"/>
          <w:u w:val="single"/>
        </w:rPr>
        <w:t>seem to be major differences between Western and Eastern European countries</w:t>
      </w:r>
      <w:r w:rsidRPr="00A93F11">
        <w:rPr>
          <w:b/>
          <w:sz w:val="24"/>
          <w:u w:val="single"/>
        </w:rPr>
        <w:t xml:space="preserve"> in</w:t>
      </w:r>
      <w:r w:rsidRPr="00A93F11">
        <w:rPr>
          <w:sz w:val="16"/>
        </w:rPr>
        <w:t xml:space="preserve"> terms of economic </w:t>
      </w:r>
      <w:r w:rsidRPr="00A93F11">
        <w:rPr>
          <w:b/>
          <w:sz w:val="24"/>
          <w:u w:val="single"/>
        </w:rPr>
        <w:t>development,</w:t>
      </w:r>
      <w:r w:rsidRPr="00A93F11">
        <w:rPr>
          <w:sz w:val="16"/>
        </w:rPr>
        <w:t xml:space="preserve"> financial stability, humanitarian progress, </w:t>
      </w:r>
      <w:r w:rsidRPr="00A93F11">
        <w:rPr>
          <w:b/>
          <w:sz w:val="24"/>
          <w:u w:val="single"/>
        </w:rPr>
        <w:t>and the</w:t>
      </w:r>
      <w:r w:rsidRPr="00A93F11">
        <w:rPr>
          <w:sz w:val="16"/>
        </w:rPr>
        <w:t xml:space="preserve"> status of the </w:t>
      </w:r>
      <w:r w:rsidRPr="00A93F11">
        <w:rPr>
          <w:b/>
          <w:sz w:val="24"/>
          <w:u w:val="single"/>
        </w:rPr>
        <w:t>rule of law</w:t>
      </w:r>
      <w:r w:rsidRPr="00A93F11">
        <w:rPr>
          <w:sz w:val="16"/>
        </w:rPr>
        <w:t xml:space="preserve"> in these countries. In fact, the Iron Curtain, once thought to have divided the two camps at the start of the Cold War, may still persist in ideology, development, economy, and the way Western and Eastern European countries perceive Russia: as a threat or as an inevitable partner. </w:t>
      </w:r>
    </w:p>
    <w:p w14:paraId="47066868" w14:textId="77777777" w:rsidR="00A93F11" w:rsidRPr="00A93F11" w:rsidRDefault="00A93F11" w:rsidP="00A93F11">
      <w:pPr>
        <w:rPr>
          <w:sz w:val="16"/>
        </w:rPr>
      </w:pPr>
      <w:r w:rsidRPr="00A93F11">
        <w:rPr>
          <w:sz w:val="16"/>
        </w:rPr>
        <w:t xml:space="preserve">Fourth, today, </w:t>
      </w:r>
      <w:r w:rsidRPr="00A93F11">
        <w:rPr>
          <w:b/>
          <w:sz w:val="24"/>
          <w:highlight w:val="cyan"/>
          <w:u w:val="single"/>
        </w:rPr>
        <w:t>there is a lack of leadership even at the highest ranks of EU bureaucracy</w:t>
      </w:r>
      <w:r w:rsidRPr="00A93F11">
        <w:rPr>
          <w:sz w:val="16"/>
        </w:rPr>
        <w:t xml:space="preserve">. The leaders of the most important EU institutions do not come into office through a direct election by the public but rather through selection by heads of state or formal appointment procedures. This not only signifies that there is still a democratic deficit—meaning that people have yet to be fully integrated </w:t>
      </w:r>
      <w:r w:rsidRPr="00A93F11">
        <w:rPr>
          <w:sz w:val="16"/>
        </w:rPr>
        <w:lastRenderedPageBreak/>
        <w:t>into the system—but also that one competence (for instance, foreign policy or representing the union abroad) may be shared between two or more officials in power. This, in turn, may further trigger leadership discussions within the EU.</w:t>
      </w:r>
    </w:p>
    <w:p w14:paraId="5BE027F5" w14:textId="77777777" w:rsidR="00A93F11" w:rsidRPr="00A93F11" w:rsidRDefault="00A93F11" w:rsidP="00A93F11">
      <w:pPr>
        <w:rPr>
          <w:rFonts w:asciiTheme="minorHAnsi" w:hAnsiTheme="minorHAnsi" w:cstheme="minorBidi"/>
        </w:rPr>
      </w:pPr>
    </w:p>
    <w:p w14:paraId="4169DB77" w14:textId="77777777" w:rsidR="00A93F11" w:rsidRPr="00A93F11" w:rsidRDefault="00A93F11" w:rsidP="00A93F11">
      <w:pPr>
        <w:keepNext/>
        <w:keepLines/>
        <w:pageBreakBefore/>
        <w:spacing w:after="0"/>
        <w:jc w:val="center"/>
        <w:outlineLvl w:val="2"/>
        <w:rPr>
          <w:rFonts w:eastAsiaTheme="majorEastAsia" w:cstheme="majorBidi"/>
          <w:b/>
          <w:sz w:val="32"/>
          <w:szCs w:val="24"/>
          <w:u w:val="single"/>
        </w:rPr>
      </w:pPr>
      <w:r w:rsidRPr="00A93F11">
        <w:rPr>
          <w:rFonts w:eastAsiaTheme="majorEastAsia" w:cstheme="majorBidi"/>
          <w:b/>
          <w:sz w:val="32"/>
          <w:szCs w:val="24"/>
          <w:u w:val="single"/>
        </w:rPr>
        <w:lastRenderedPageBreak/>
        <w:t>1AR — Extend: “Multilateral Order Resilient”</w:t>
      </w:r>
    </w:p>
    <w:p w14:paraId="15152891" w14:textId="77777777" w:rsidR="00A93F11" w:rsidRPr="00A93F11" w:rsidRDefault="00A93F11" w:rsidP="00A93F11">
      <w:pPr>
        <w:keepNext/>
        <w:keepLines/>
        <w:spacing w:before="40" w:after="0"/>
        <w:outlineLvl w:val="3"/>
        <w:rPr>
          <w:rFonts w:eastAsiaTheme="majorEastAsia" w:cstheme="majorBidi"/>
          <w:b/>
          <w:iCs/>
          <w:sz w:val="28"/>
        </w:rPr>
      </w:pPr>
      <w:r w:rsidRPr="00A93F11">
        <w:rPr>
          <w:rFonts w:eastAsiaTheme="majorEastAsia" w:cstheme="majorBidi"/>
          <w:b/>
          <w:iCs/>
          <w:sz w:val="28"/>
        </w:rPr>
        <w:t>Trump will maintain the current order and existing alliance structure; Russia and China can’t contain the US</w:t>
      </w:r>
    </w:p>
    <w:p w14:paraId="67C20F53" w14:textId="77777777" w:rsidR="00A93F11" w:rsidRPr="00A93F11" w:rsidRDefault="00A93F11" w:rsidP="00A93F11">
      <w:r w:rsidRPr="00A93F11">
        <w:t xml:space="preserve">Jong Eun </w:t>
      </w:r>
      <w:r w:rsidRPr="00A93F11">
        <w:rPr>
          <w:b/>
          <w:bCs/>
          <w:sz w:val="26"/>
        </w:rPr>
        <w:t>Lee</w:t>
      </w:r>
      <w:r w:rsidRPr="00A93F11">
        <w:t>, 20</w:t>
      </w:r>
      <w:r w:rsidRPr="00A93F11">
        <w:rPr>
          <w:b/>
          <w:bCs/>
          <w:sz w:val="26"/>
        </w:rPr>
        <w:t>25</w:t>
      </w:r>
      <w:r w:rsidRPr="00A93F11">
        <w:t xml:space="preserve"> - Ph.D. is an assistant professor of political science at North Greenville University. “The Order of the Disorder: From Pax Americana to Global Uncertainty” Foreign Analysis, Spring https://foreignanalysis.com/wp-content/uploads/2025/03/FOREIGN-ANALYSIS-SPRING-2025-1.pdf  //DH</w:t>
      </w:r>
    </w:p>
    <w:p w14:paraId="1AD2DC64" w14:textId="77777777" w:rsidR="00A93F11" w:rsidRPr="00A93F11" w:rsidRDefault="00A93F11" w:rsidP="00A93F11">
      <w:pPr>
        <w:rPr>
          <w:sz w:val="16"/>
        </w:rPr>
      </w:pPr>
      <w:r w:rsidRPr="00A93F11">
        <w:rPr>
          <w:sz w:val="16"/>
        </w:rPr>
        <w:t xml:space="preserve">The geopolitical trends of competing geopolitical actors and institutions, shifting political values, and transactional strategic alignments will likely result in the transformation of the current liberal order. However, such a </w:t>
      </w:r>
      <w:r w:rsidRPr="00A93F11">
        <w:rPr>
          <w:b/>
          <w:sz w:val="24"/>
          <w:highlight w:val="cyan"/>
          <w:u w:val="single"/>
        </w:rPr>
        <w:t>transformation does not assume the dismantling of the international order into chaos</w:t>
      </w:r>
      <w:r w:rsidRPr="00A93F11">
        <w:rPr>
          <w:b/>
          <w:sz w:val="24"/>
          <w:u w:val="single"/>
        </w:rPr>
        <w:t>, but rather an evolution into a new version of the international order</w:t>
      </w:r>
      <w:r w:rsidRPr="00A93F11">
        <w:rPr>
          <w:sz w:val="16"/>
        </w:rPr>
        <w:t xml:space="preserve">. </w:t>
      </w:r>
      <w:r w:rsidRPr="00A93F11">
        <w:rPr>
          <w:b/>
          <w:sz w:val="24"/>
          <w:u w:val="single"/>
        </w:rPr>
        <w:t>One important continuity from the previous world order would be the role of the United States in asserting global influence and utilizing strategic alliances</w:t>
      </w:r>
      <w:r w:rsidRPr="00A93F11">
        <w:rPr>
          <w:sz w:val="16"/>
        </w:rPr>
        <w:t>. To be sure, domestic political fatigue toward “nation-building” and “peacekeeping” projects abroad has galvanized political support behind Trump’s “America First” slogan.</w:t>
      </w:r>
    </w:p>
    <w:p w14:paraId="265D97C2" w14:textId="77777777" w:rsidR="00A93F11" w:rsidRPr="00A93F11" w:rsidRDefault="00A93F11" w:rsidP="00A93F11">
      <w:pPr>
        <w:rPr>
          <w:sz w:val="16"/>
        </w:rPr>
      </w:pPr>
      <w:r w:rsidRPr="00A93F11">
        <w:rPr>
          <w:sz w:val="16"/>
        </w:rPr>
        <w:t xml:space="preserve">Yet, </w:t>
      </w:r>
      <w:r w:rsidRPr="00A93F11">
        <w:rPr>
          <w:b/>
          <w:sz w:val="24"/>
          <w:highlight w:val="cyan"/>
          <w:u w:val="single"/>
        </w:rPr>
        <w:t>Trump’s second term, far from advocating an isolationist foreign policy, appears to be committed to defending U.S.</w:t>
      </w:r>
      <w:r w:rsidRPr="00A93F11">
        <w:rPr>
          <w:b/>
          <w:sz w:val="24"/>
          <w:u w:val="single"/>
        </w:rPr>
        <w:t xml:space="preserve"> geostrategic </w:t>
      </w:r>
      <w:r w:rsidRPr="00A93F11">
        <w:rPr>
          <w:b/>
          <w:sz w:val="24"/>
          <w:highlight w:val="cyan"/>
          <w:u w:val="single"/>
        </w:rPr>
        <w:t>interests</w:t>
      </w:r>
      <w:r w:rsidRPr="00A93F11">
        <w:rPr>
          <w:sz w:val="16"/>
        </w:rPr>
        <w:t xml:space="preserve"> in the Western Hemisphere </w:t>
      </w:r>
      <w:r w:rsidRPr="00A93F11">
        <w:rPr>
          <w:b/>
          <w:sz w:val="24"/>
          <w:u w:val="single"/>
        </w:rPr>
        <w:t>and maintaining strategic and technological superiority over China</w:t>
      </w:r>
      <w:r w:rsidRPr="00A93F11">
        <w:rPr>
          <w:sz w:val="16"/>
        </w:rPr>
        <w:t xml:space="preserve">. </w:t>
      </w:r>
      <w:r w:rsidRPr="00A93F11">
        <w:rPr>
          <w:b/>
          <w:sz w:val="24"/>
          <w:highlight w:val="cyan"/>
          <w:u w:val="single"/>
        </w:rPr>
        <w:t>Many</w:t>
      </w:r>
      <w:r w:rsidRPr="00A93F11">
        <w:rPr>
          <w:b/>
          <w:sz w:val="24"/>
          <w:u w:val="single"/>
        </w:rPr>
        <w:t xml:space="preserve"> U.S. </w:t>
      </w:r>
      <w:r w:rsidRPr="00A93F11">
        <w:rPr>
          <w:b/>
          <w:sz w:val="24"/>
          <w:highlight w:val="cyan"/>
          <w:u w:val="single"/>
        </w:rPr>
        <w:t>allies will likely continue their strategic alignment with the superpower.</w:t>
      </w:r>
      <w:r w:rsidRPr="00A93F11">
        <w:rPr>
          <w:b/>
          <w:sz w:val="24"/>
          <w:u w:val="single"/>
        </w:rPr>
        <w:t xml:space="preserve"> They may encounter contentious bargaining and pressures to accommodate Trump’s transactional demands. However, </w:t>
      </w:r>
      <w:r w:rsidRPr="00A93F11">
        <w:rPr>
          <w:b/>
          <w:sz w:val="24"/>
          <w:highlight w:val="cyan"/>
          <w:u w:val="single"/>
        </w:rPr>
        <w:t>many U.S. allies will calculate that</w:t>
      </w:r>
      <w:r w:rsidRPr="00A93F11">
        <w:rPr>
          <w:b/>
          <w:sz w:val="24"/>
          <w:u w:val="single"/>
        </w:rPr>
        <w:t xml:space="preserve"> in turn, </w:t>
      </w:r>
      <w:r w:rsidRPr="00A93F11">
        <w:rPr>
          <w:b/>
          <w:sz w:val="24"/>
          <w:highlight w:val="cyan"/>
          <w:u w:val="single"/>
        </w:rPr>
        <w:t>their transactional benefits from the alliance</w:t>
      </w:r>
      <w:r w:rsidRPr="00A93F11">
        <w:rPr>
          <w:sz w:val="16"/>
        </w:rPr>
        <w:t xml:space="preserve"> (even with reduced U.S. involvement in certain policy areas) </w:t>
      </w:r>
      <w:r w:rsidRPr="00A93F11">
        <w:rPr>
          <w:b/>
          <w:sz w:val="24"/>
          <w:highlight w:val="cyan"/>
          <w:u w:val="single"/>
        </w:rPr>
        <w:t>will outweigh the costs and uncertainties</w:t>
      </w:r>
      <w:r w:rsidRPr="00A93F11">
        <w:rPr>
          <w:sz w:val="16"/>
        </w:rPr>
        <w:t xml:space="preserve">. </w:t>
      </w:r>
      <w:r w:rsidRPr="00A93F11">
        <w:rPr>
          <w:b/>
          <w:sz w:val="24"/>
          <w:u w:val="single"/>
        </w:rPr>
        <w:t>Skillful allies may also perceive the opportunity to attain their key objectives through quid pro quo dealmaking with the U.S</w:t>
      </w:r>
      <w:r w:rsidRPr="00A93F11">
        <w:rPr>
          <w:sz w:val="16"/>
        </w:rPr>
        <w:t>.</w:t>
      </w:r>
    </w:p>
    <w:p w14:paraId="6F93C67D" w14:textId="77777777" w:rsidR="00A93F11" w:rsidRPr="00A93F11" w:rsidRDefault="00A93F11" w:rsidP="00A93F11">
      <w:pPr>
        <w:rPr>
          <w:sz w:val="16"/>
        </w:rPr>
      </w:pPr>
      <w:r w:rsidRPr="00A93F11">
        <w:rPr>
          <w:sz w:val="16"/>
        </w:rPr>
        <w:t xml:space="preserve">In contrast, </w:t>
      </w:r>
      <w:r w:rsidRPr="00A93F11">
        <w:rPr>
          <w:b/>
          <w:sz w:val="24"/>
          <w:highlight w:val="cyan"/>
          <w:u w:val="single"/>
        </w:rPr>
        <w:t>the alternative bloc of revisionist countries lacks sufficient capacity to dominate the international order</w:t>
      </w:r>
      <w:r w:rsidRPr="00A93F11">
        <w:rPr>
          <w:b/>
          <w:sz w:val="24"/>
          <w:u w:val="single"/>
        </w:rPr>
        <w:t xml:space="preserve"> on an equal footing with the U.S.-aligned bloc</w:t>
      </w:r>
      <w:r w:rsidRPr="00A93F11">
        <w:rPr>
          <w:sz w:val="16"/>
        </w:rPr>
        <w:t xml:space="preserve">. </w:t>
      </w:r>
      <w:r w:rsidRPr="00A93F11">
        <w:rPr>
          <w:b/>
          <w:sz w:val="24"/>
          <w:highlight w:val="cyan"/>
          <w:u w:val="single"/>
        </w:rPr>
        <w:t>While fighting a war in Ukraine, Russia has lost much of its regional influence in the Middle East and Central Asia</w:t>
      </w:r>
      <w:r w:rsidRPr="00A93F11">
        <w:rPr>
          <w:sz w:val="16"/>
        </w:rPr>
        <w:t xml:space="preserve">. Even after the war’s end, </w:t>
      </w:r>
      <w:r w:rsidRPr="00A93F11">
        <w:rPr>
          <w:b/>
          <w:sz w:val="24"/>
          <w:u w:val="single"/>
        </w:rPr>
        <w:t xml:space="preserve">recovering from the war’s socioeconomic costs would constrain Russia’s geopolitical capability. </w:t>
      </w:r>
      <w:r w:rsidRPr="00A93F11">
        <w:rPr>
          <w:b/>
          <w:sz w:val="24"/>
          <w:highlight w:val="cyan"/>
          <w:u w:val="single"/>
        </w:rPr>
        <w:t>China is falling behind in its quest to surpass the U</w:t>
      </w:r>
      <w:r w:rsidRPr="00A93F11">
        <w:rPr>
          <w:b/>
          <w:sz w:val="24"/>
          <w:u w:val="single"/>
        </w:rPr>
        <w:t xml:space="preserve">nited </w:t>
      </w:r>
      <w:r w:rsidRPr="00A93F11">
        <w:rPr>
          <w:b/>
          <w:sz w:val="24"/>
          <w:highlight w:val="cyan"/>
          <w:u w:val="single"/>
        </w:rPr>
        <w:t>S</w:t>
      </w:r>
      <w:r w:rsidRPr="00A93F11">
        <w:rPr>
          <w:b/>
          <w:sz w:val="24"/>
          <w:u w:val="single"/>
        </w:rPr>
        <w:t xml:space="preserve">tates, </w:t>
      </w:r>
      <w:r w:rsidRPr="00A93F11">
        <w:rPr>
          <w:b/>
          <w:sz w:val="24"/>
          <w:highlight w:val="cyan"/>
          <w:u w:val="single"/>
        </w:rPr>
        <w:t>hampered by economic recessions and social unrest</w:t>
      </w:r>
      <w:r w:rsidRPr="00A93F11">
        <w:rPr>
          <w:sz w:val="16"/>
          <w:highlight w:val="cyan"/>
        </w:rPr>
        <w:t>.</w:t>
      </w:r>
      <w:r w:rsidRPr="00A93F11">
        <w:rPr>
          <w:sz w:val="16"/>
        </w:rPr>
        <w:t xml:space="preserve"> </w:t>
      </w:r>
      <w:r w:rsidRPr="00A93F11">
        <w:rPr>
          <w:b/>
          <w:sz w:val="24"/>
          <w:u w:val="single"/>
        </w:rPr>
        <w:t>Despite the expansion of its international influence</w:t>
      </w:r>
      <w:r w:rsidRPr="00A93F11">
        <w:rPr>
          <w:sz w:val="16"/>
        </w:rPr>
        <w:t xml:space="preserve"> (through projects such as the Belt and Road Initiative), </w:t>
      </w:r>
      <w:r w:rsidRPr="00A93F11">
        <w:rPr>
          <w:b/>
          <w:sz w:val="24"/>
          <w:u w:val="single"/>
        </w:rPr>
        <w:t>China has fallen short in consolidating strategic alliances, as countries, especially in Asia, maintain wariness toward its regional leadership</w:t>
      </w:r>
      <w:r w:rsidRPr="00A93F11">
        <w:rPr>
          <w:sz w:val="16"/>
        </w:rPr>
        <w:t>.</w:t>
      </w:r>
    </w:p>
    <w:p w14:paraId="1332A186" w14:textId="77777777" w:rsidR="00A93F11" w:rsidRPr="00A93F11" w:rsidRDefault="00A93F11" w:rsidP="00A93F11"/>
    <w:p w14:paraId="186B4BC0" w14:textId="77777777" w:rsidR="00A93F11" w:rsidRPr="00A93F11" w:rsidRDefault="00A93F11" w:rsidP="00A93F11">
      <w:pPr>
        <w:keepNext/>
        <w:keepLines/>
        <w:spacing w:before="40" w:after="0"/>
        <w:outlineLvl w:val="3"/>
        <w:rPr>
          <w:rFonts w:eastAsiaTheme="majorEastAsia" w:cstheme="majorBidi"/>
          <w:b/>
          <w:iCs/>
          <w:sz w:val="28"/>
        </w:rPr>
      </w:pPr>
      <w:r w:rsidRPr="00A93F11">
        <w:rPr>
          <w:rFonts w:eastAsiaTheme="majorEastAsia" w:cstheme="majorBidi"/>
          <w:b/>
          <w:iCs/>
          <w:sz w:val="28"/>
        </w:rPr>
        <w:t>The US-led order is less liberal, but still provides stability</w:t>
      </w:r>
    </w:p>
    <w:p w14:paraId="6745D5D2" w14:textId="77777777" w:rsidR="00A93F11" w:rsidRPr="00A93F11" w:rsidRDefault="00A93F11" w:rsidP="00A93F11">
      <w:r w:rsidRPr="00A93F11">
        <w:t xml:space="preserve">Jong Eun </w:t>
      </w:r>
      <w:r w:rsidRPr="00A93F11">
        <w:rPr>
          <w:b/>
          <w:bCs/>
          <w:sz w:val="26"/>
        </w:rPr>
        <w:t>Lee</w:t>
      </w:r>
      <w:r w:rsidRPr="00A93F11">
        <w:t>, 20</w:t>
      </w:r>
      <w:r w:rsidRPr="00A93F11">
        <w:rPr>
          <w:b/>
          <w:bCs/>
          <w:sz w:val="26"/>
        </w:rPr>
        <w:t>25</w:t>
      </w:r>
      <w:r w:rsidRPr="00A93F11">
        <w:t xml:space="preserve"> - Ph.D. is an assistant professor of political science at North Greenville University. “The Order of the Disorder: From Pax Americana to Global Uncertainty” Foreign Analysis, Spring https://foreignanalysis.com/wp-content/uploads/2025/03/FOREIGN-ANALYSIS-SPRING-2025-1.pdf  //DH</w:t>
      </w:r>
    </w:p>
    <w:p w14:paraId="7D28C7A8" w14:textId="77777777" w:rsidR="00A93F11" w:rsidRPr="00A93F11" w:rsidRDefault="00A93F11" w:rsidP="00A93F11">
      <w:pPr>
        <w:rPr>
          <w:sz w:val="16"/>
        </w:rPr>
      </w:pPr>
      <w:r w:rsidRPr="00A93F11">
        <w:rPr>
          <w:sz w:val="16"/>
        </w:rPr>
        <w:t xml:space="preserve">There are indeed geopolitical trends shifting the international system away from the aspired goals and policies of the “liberal” international order. What, then, is emerging as an alternative international system? For now, </w:t>
      </w:r>
      <w:r w:rsidRPr="00A93F11">
        <w:rPr>
          <w:b/>
          <w:sz w:val="24"/>
          <w:highlight w:val="cyan"/>
          <w:u w:val="single"/>
        </w:rPr>
        <w:t>the international order appears to be evolving into a “less liberal</w:t>
      </w:r>
      <w:r w:rsidRPr="00A93F11">
        <w:rPr>
          <w:sz w:val="16"/>
        </w:rPr>
        <w:t xml:space="preserve">,” “more eclectic,” </w:t>
      </w:r>
      <w:r w:rsidRPr="00A93F11">
        <w:rPr>
          <w:b/>
          <w:iCs/>
          <w:sz w:val="24"/>
          <w:highlight w:val="cyan"/>
          <w:u w:val="single"/>
          <w:bdr w:val="single" w:sz="8" w:space="0" w:color="auto"/>
        </w:rPr>
        <w:t>yet still U.S.-led order</w:t>
      </w:r>
      <w:r w:rsidRPr="00A93F11">
        <w:rPr>
          <w:sz w:val="16"/>
          <w:highlight w:val="cyan"/>
        </w:rPr>
        <w:t xml:space="preserve"> </w:t>
      </w:r>
      <w:r w:rsidRPr="00A93F11">
        <w:rPr>
          <w:b/>
          <w:sz w:val="24"/>
          <w:highlight w:val="cyan"/>
          <w:u w:val="single"/>
        </w:rPr>
        <w:t xml:space="preserve">where the superpower imposes </w:t>
      </w:r>
      <w:r w:rsidRPr="00A93F11">
        <w:rPr>
          <w:b/>
          <w:sz w:val="24"/>
          <w:highlight w:val="cyan"/>
          <w:u w:val="single"/>
        </w:rPr>
        <w:lastRenderedPageBreak/>
        <w:t>restraints</w:t>
      </w:r>
      <w:r w:rsidRPr="00A93F11">
        <w:rPr>
          <w:b/>
          <w:sz w:val="24"/>
          <w:u w:val="single"/>
        </w:rPr>
        <w:t xml:space="preserve"> against its lesser geopolitical rivals</w:t>
      </w:r>
      <w:r w:rsidRPr="00A93F11">
        <w:rPr>
          <w:sz w:val="16"/>
        </w:rPr>
        <w:t xml:space="preserve">, albeit with changed ideological priorities and strategies. Paradoxically, </w:t>
      </w:r>
      <w:r w:rsidRPr="00A93F11">
        <w:rPr>
          <w:b/>
          <w:sz w:val="24"/>
          <w:highlight w:val="cyan"/>
          <w:u w:val="single"/>
        </w:rPr>
        <w:t>such geopolitical trends suggest the continuity of the “order” over the increasing “disorder” in the contemporary international system</w:t>
      </w:r>
      <w:r w:rsidRPr="00A93F11">
        <w:rPr>
          <w:sz w:val="16"/>
          <w:highlight w:val="cyan"/>
        </w:rPr>
        <w:t>.</w:t>
      </w:r>
    </w:p>
    <w:p w14:paraId="2080673A" w14:textId="77777777" w:rsidR="00A93F11" w:rsidRPr="00A93F11" w:rsidRDefault="00A93F11" w:rsidP="00A93F11"/>
    <w:p w14:paraId="7904E4D3" w14:textId="77777777" w:rsidR="00A93F11" w:rsidRPr="00A93F11" w:rsidRDefault="00A93F11" w:rsidP="00A93F11"/>
    <w:p w14:paraId="4BCB5ACD" w14:textId="77777777" w:rsidR="00A93F11" w:rsidRPr="00A93F11" w:rsidRDefault="00A93F11" w:rsidP="00A93F11"/>
    <w:p w14:paraId="5D0CC03F" w14:textId="77777777" w:rsidR="00704BF8" w:rsidRPr="00704BF8" w:rsidRDefault="00704BF8" w:rsidP="00704BF8">
      <w:pPr>
        <w:keepNext/>
        <w:keepLines/>
        <w:pageBreakBefore/>
        <w:spacing w:before="40" w:after="0"/>
        <w:jc w:val="center"/>
        <w:outlineLvl w:val="1"/>
        <w:rPr>
          <w:rFonts w:eastAsiaTheme="majorEastAsia" w:cstheme="majorBidi"/>
          <w:b/>
          <w:sz w:val="44"/>
          <w:szCs w:val="26"/>
          <w:u w:val="double"/>
        </w:rPr>
      </w:pPr>
      <w:r w:rsidRPr="00704BF8">
        <w:rPr>
          <w:rFonts w:eastAsiaTheme="majorEastAsia" w:cstheme="majorBidi"/>
          <w:b/>
          <w:sz w:val="44"/>
          <w:szCs w:val="26"/>
          <w:u w:val="double"/>
        </w:rPr>
        <w:lastRenderedPageBreak/>
        <w:t>Russian Appeasement DA Answers</w:t>
      </w:r>
    </w:p>
    <w:p w14:paraId="4D380687" w14:textId="77777777" w:rsidR="00704BF8" w:rsidRPr="00704BF8" w:rsidRDefault="00704BF8" w:rsidP="00704BF8">
      <w:pPr>
        <w:keepNext/>
        <w:keepLines/>
        <w:pageBreakBefore/>
        <w:spacing w:before="40" w:after="0"/>
        <w:jc w:val="center"/>
        <w:outlineLvl w:val="2"/>
        <w:rPr>
          <w:rFonts w:eastAsiaTheme="majorEastAsia" w:cstheme="majorBidi"/>
          <w:b/>
          <w:sz w:val="32"/>
          <w:szCs w:val="24"/>
          <w:u w:val="single"/>
        </w:rPr>
      </w:pPr>
      <w:r w:rsidRPr="00704BF8">
        <w:rPr>
          <w:rFonts w:eastAsiaTheme="majorEastAsia" w:cstheme="majorBidi"/>
          <w:b/>
          <w:sz w:val="32"/>
          <w:szCs w:val="24"/>
          <w:u w:val="single"/>
        </w:rPr>
        <w:lastRenderedPageBreak/>
        <w:t>2AC — Russian Appeasement DA Answers</w:t>
      </w:r>
    </w:p>
    <w:p w14:paraId="795F5A7B" w14:textId="77777777" w:rsidR="00704BF8" w:rsidRPr="00704BF8" w:rsidRDefault="00704BF8" w:rsidP="00704BF8">
      <w:pPr>
        <w:keepNext/>
        <w:keepLines/>
        <w:spacing w:before="40" w:after="0"/>
        <w:outlineLvl w:val="3"/>
        <w:rPr>
          <w:rFonts w:eastAsiaTheme="majorEastAsia" w:cstheme="majorBidi"/>
          <w:b/>
          <w:iCs/>
          <w:sz w:val="28"/>
        </w:rPr>
      </w:pPr>
      <w:r w:rsidRPr="00704BF8">
        <w:rPr>
          <w:rFonts w:eastAsiaTheme="majorEastAsia" w:cstheme="majorBidi"/>
          <w:b/>
          <w:iCs/>
          <w:sz w:val="28"/>
        </w:rPr>
        <w:t>1. Nonunique. Ukraine will lose the war.</w:t>
      </w:r>
    </w:p>
    <w:p w14:paraId="5A1F2109" w14:textId="77777777" w:rsidR="00704BF8" w:rsidRPr="00704BF8" w:rsidRDefault="00704BF8" w:rsidP="00704BF8">
      <w:r w:rsidRPr="00704BF8">
        <w:t xml:space="preserve">Elkhan </w:t>
      </w:r>
      <w:r w:rsidRPr="00704BF8">
        <w:rPr>
          <w:b/>
          <w:bCs/>
          <w:sz w:val="26"/>
        </w:rPr>
        <w:t>Nuriyev</w:t>
      </w:r>
      <w:r w:rsidRPr="00704BF8">
        <w:t>, 20</w:t>
      </w:r>
      <w:r w:rsidRPr="00704BF8">
        <w:rPr>
          <w:b/>
          <w:bCs/>
          <w:sz w:val="26"/>
        </w:rPr>
        <w:t>25</w:t>
      </w:r>
      <w:r w:rsidRPr="00704BF8">
        <w:t xml:space="preserve"> - is a senior fellow with the Alexander von Humboldt Foundation. He is a global energy associate at the Brussels Energy Club and a senior expert on Russia, Eastern Europe and Central Asia at LM Political Risk and Strategy Advisory in Vienna.”West can’t help Ukraine win the war — but it could help end it” Politico, 6/17, </w:t>
      </w:r>
      <w:hyperlink r:id="rId47" w:history="1">
        <w:r w:rsidRPr="00704BF8">
          <w:rPr>
            <w:color w:val="0563C1" w:themeColor="hyperlink"/>
            <w:u w:val="single"/>
          </w:rPr>
          <w:t>https://www.politico.eu/article/west-ukraine-war-military-victory-stalemate-kyiv-russia/</w:t>
        </w:r>
      </w:hyperlink>
      <w:r w:rsidRPr="00704BF8">
        <w:t xml:space="preserve">  //DH</w:t>
      </w:r>
    </w:p>
    <w:p w14:paraId="774335F3" w14:textId="77777777" w:rsidR="00704BF8" w:rsidRPr="00704BF8" w:rsidRDefault="00704BF8" w:rsidP="00704BF8">
      <w:r w:rsidRPr="00704BF8">
        <w:t xml:space="preserve">Rather, </w:t>
      </w:r>
      <w:r w:rsidRPr="00704BF8">
        <w:rPr>
          <w:b/>
          <w:sz w:val="24"/>
          <w:highlight w:val="cyan"/>
          <w:u w:val="single"/>
        </w:rPr>
        <w:t>the war is hardening into a grinding stalemate</w:t>
      </w:r>
      <w:r w:rsidRPr="00704BF8">
        <w:t xml:space="preserve"> — one </w:t>
      </w:r>
      <w:r w:rsidRPr="00704BF8">
        <w:rPr>
          <w:b/>
          <w:sz w:val="24"/>
          <w:highlight w:val="cyan"/>
          <w:u w:val="single"/>
        </w:rPr>
        <w:t xml:space="preserve">that threatens to </w:t>
      </w:r>
      <w:r w:rsidRPr="00704BF8">
        <w:rPr>
          <w:b/>
          <w:iCs/>
          <w:sz w:val="24"/>
          <w:highlight w:val="cyan"/>
          <w:u w:val="single"/>
          <w:bdr w:val="single" w:sz="8" w:space="0" w:color="auto"/>
        </w:rPr>
        <w:t>exhaust Ukraine</w:t>
      </w:r>
      <w:r w:rsidRPr="00704BF8">
        <w:rPr>
          <w:highlight w:val="cyan"/>
        </w:rPr>
        <w:t xml:space="preserve">, </w:t>
      </w:r>
      <w:r w:rsidRPr="00704BF8">
        <w:rPr>
          <w:b/>
          <w:iCs/>
          <w:sz w:val="24"/>
          <w:highlight w:val="cyan"/>
          <w:u w:val="single"/>
          <w:bdr w:val="single" w:sz="8" w:space="0" w:color="auto"/>
        </w:rPr>
        <w:t>fracture Western unity</w:t>
      </w:r>
      <w:r w:rsidRPr="00704BF8">
        <w:rPr>
          <w:b/>
          <w:sz w:val="24"/>
          <w:highlight w:val="cyan"/>
          <w:u w:val="single"/>
        </w:rPr>
        <w:t xml:space="preserve"> and </w:t>
      </w:r>
      <w:r w:rsidRPr="00704BF8">
        <w:rPr>
          <w:b/>
          <w:iCs/>
          <w:sz w:val="24"/>
          <w:highlight w:val="cyan"/>
          <w:u w:val="single"/>
          <w:bdr w:val="single" w:sz="8" w:space="0" w:color="auto"/>
        </w:rPr>
        <w:t>empower</w:t>
      </w:r>
      <w:r w:rsidRPr="00704BF8">
        <w:rPr>
          <w:b/>
          <w:sz w:val="24"/>
          <w:highlight w:val="cyan"/>
          <w:u w:val="single"/>
        </w:rPr>
        <w:t xml:space="preserve"> the</w:t>
      </w:r>
      <w:r w:rsidRPr="00704BF8">
        <w:t xml:space="preserve"> very </w:t>
      </w:r>
      <w:r w:rsidRPr="00704BF8">
        <w:rPr>
          <w:b/>
          <w:iCs/>
          <w:sz w:val="24"/>
          <w:highlight w:val="cyan"/>
          <w:u w:val="single"/>
          <w:bdr w:val="single" w:sz="8" w:space="0" w:color="auto"/>
        </w:rPr>
        <w:t>regime it was meant to weaken</w:t>
      </w:r>
      <w:r w:rsidRPr="00704BF8">
        <w:rPr>
          <w:highlight w:val="cyan"/>
        </w:rPr>
        <w:t>.</w:t>
      </w:r>
      <w:r w:rsidRPr="00704BF8">
        <w:t xml:space="preserve"> The question Western policymakers must now confront is not whether Ukraine deserves support, but whether the current strategy is helping it win, or simply helping it survive long enough to lose more slowly.</w:t>
      </w:r>
    </w:p>
    <w:p w14:paraId="6879A9C1" w14:textId="77777777" w:rsidR="00704BF8" w:rsidRPr="00704BF8" w:rsidRDefault="00704BF8" w:rsidP="00704BF8">
      <w:r w:rsidRPr="00704BF8">
        <w:t>This doesn’t mean Ukraine should surrender, nor does it mean abandoning Western support. It does, however, demand an honest reckoning</w:t>
      </w:r>
      <w:r w:rsidRPr="00704BF8">
        <w:rPr>
          <w:b/>
          <w:sz w:val="24"/>
          <w:u w:val="single"/>
        </w:rPr>
        <w:t xml:space="preserve">: </w:t>
      </w:r>
      <w:r w:rsidRPr="00704BF8">
        <w:rPr>
          <w:b/>
          <w:sz w:val="24"/>
          <w:highlight w:val="cyan"/>
          <w:u w:val="single"/>
        </w:rPr>
        <w:t>There is no pathway to</w:t>
      </w:r>
      <w:r w:rsidRPr="00704BF8">
        <w:t xml:space="preserve"> total </w:t>
      </w:r>
      <w:r w:rsidRPr="00704BF8">
        <w:rPr>
          <w:b/>
          <w:sz w:val="24"/>
          <w:highlight w:val="cyan"/>
          <w:u w:val="single"/>
        </w:rPr>
        <w:t>Ukrainian victor</w:t>
      </w:r>
      <w:r w:rsidRPr="00704BF8">
        <w:rPr>
          <w:highlight w:val="cyan"/>
        </w:rPr>
        <w:t>y</w:t>
      </w:r>
      <w:r w:rsidRPr="00704BF8">
        <w:t xml:space="preserve"> — and pretending otherwise is no substitute for strategy.</w:t>
      </w:r>
    </w:p>
    <w:p w14:paraId="1E724255" w14:textId="77777777" w:rsidR="00704BF8" w:rsidRPr="00704BF8" w:rsidRDefault="00704BF8" w:rsidP="00704BF8">
      <w:r w:rsidRPr="00704BF8">
        <w:t>Where we are today, preserving Ukraine’s sovereignty and stabilizing Europe may depend less on weapons than on diplomacy.</w:t>
      </w:r>
    </w:p>
    <w:p w14:paraId="20677BF7" w14:textId="77777777" w:rsidR="00704BF8" w:rsidRPr="00704BF8" w:rsidRDefault="00704BF8" w:rsidP="00704BF8">
      <w:r w:rsidRPr="00704BF8">
        <w:t xml:space="preserve">On paper, the West is still backing Ukraine robustly. The latest $61 billion U.S. aid package passed after months of political gridlock; European countries are slowly scaling up defense production; and NATO continues to signal resolve. But </w:t>
      </w:r>
      <w:r w:rsidRPr="00704BF8">
        <w:rPr>
          <w:b/>
          <w:sz w:val="24"/>
          <w:u w:val="single"/>
        </w:rPr>
        <w:t xml:space="preserve">the </w:t>
      </w:r>
      <w:r w:rsidRPr="00704BF8">
        <w:rPr>
          <w:b/>
          <w:sz w:val="24"/>
          <w:highlight w:val="cyan"/>
          <w:u w:val="single"/>
        </w:rPr>
        <w:t>military reality is more sobering than</w:t>
      </w:r>
      <w:r w:rsidRPr="00704BF8">
        <w:rPr>
          <w:b/>
          <w:sz w:val="24"/>
          <w:u w:val="single"/>
        </w:rPr>
        <w:t xml:space="preserve"> many Western </w:t>
      </w:r>
      <w:r w:rsidRPr="00704BF8">
        <w:rPr>
          <w:b/>
          <w:sz w:val="24"/>
          <w:highlight w:val="cyan"/>
          <w:u w:val="single"/>
        </w:rPr>
        <w:t>headlines suggest</w:t>
      </w:r>
      <w:r w:rsidRPr="00704BF8">
        <w:t>.</w:t>
      </w:r>
    </w:p>
    <w:p w14:paraId="3D0B7857" w14:textId="77777777" w:rsidR="00704BF8" w:rsidRPr="00704BF8" w:rsidRDefault="00704BF8" w:rsidP="00704BF8">
      <w:pPr>
        <w:rPr>
          <w:u w:val="single"/>
        </w:rPr>
      </w:pPr>
      <w:r w:rsidRPr="00704BF8">
        <w:t xml:space="preserve">Firstly, </w:t>
      </w:r>
      <w:r w:rsidRPr="00704BF8">
        <w:rPr>
          <w:b/>
          <w:sz w:val="24"/>
          <w:highlight w:val="cyan"/>
          <w:u w:val="single"/>
        </w:rPr>
        <w:t xml:space="preserve">Ukraine faces a </w:t>
      </w:r>
      <w:r w:rsidRPr="00704BF8">
        <w:rPr>
          <w:b/>
          <w:iCs/>
          <w:sz w:val="24"/>
          <w:highlight w:val="cyan"/>
          <w:u w:val="single"/>
          <w:bdr w:val="single" w:sz="8" w:space="0" w:color="auto"/>
        </w:rPr>
        <w:t>demographic cliff</w:t>
      </w:r>
      <w:r w:rsidRPr="00704BF8">
        <w:t xml:space="preserve">: According to its own defense ministry, </w:t>
      </w:r>
      <w:r w:rsidRPr="00704BF8">
        <w:rPr>
          <w:b/>
          <w:sz w:val="24"/>
          <w:highlight w:val="cyan"/>
          <w:u w:val="single"/>
        </w:rPr>
        <w:t>over 30 percent of conscripts are failing to report</w:t>
      </w:r>
      <w:r w:rsidRPr="00704BF8">
        <w:rPr>
          <w:b/>
          <w:sz w:val="24"/>
          <w:u w:val="single"/>
        </w:rPr>
        <w:t xml:space="preserve"> for duty</w:t>
      </w:r>
      <w:r w:rsidRPr="00704BF8">
        <w:t xml:space="preserve">. New mobilization laws are lowering the draft age to 25, but recruitment shortfalls persist. And </w:t>
      </w:r>
      <w:r w:rsidRPr="00704BF8">
        <w:rPr>
          <w:b/>
          <w:sz w:val="24"/>
          <w:highlight w:val="cyan"/>
          <w:u w:val="single"/>
        </w:rPr>
        <w:t>the</w:t>
      </w:r>
      <w:r w:rsidRPr="00704BF8">
        <w:rPr>
          <w:b/>
          <w:sz w:val="24"/>
          <w:u w:val="single"/>
        </w:rPr>
        <w:t xml:space="preserve"> country’s </w:t>
      </w:r>
      <w:r w:rsidRPr="00704BF8">
        <w:rPr>
          <w:b/>
          <w:sz w:val="24"/>
          <w:highlight w:val="cyan"/>
          <w:u w:val="single"/>
        </w:rPr>
        <w:t>population is shrinking due to emigration and</w:t>
      </w:r>
      <w:r w:rsidRPr="00704BF8">
        <w:rPr>
          <w:b/>
          <w:sz w:val="24"/>
          <w:u w:val="single"/>
        </w:rPr>
        <w:t xml:space="preserve"> war </w:t>
      </w:r>
      <w:r w:rsidRPr="00704BF8">
        <w:rPr>
          <w:b/>
          <w:sz w:val="24"/>
          <w:highlight w:val="cyan"/>
          <w:u w:val="single"/>
        </w:rPr>
        <w:t>casualties</w:t>
      </w:r>
      <w:r w:rsidRPr="00704BF8">
        <w:rPr>
          <w:b/>
          <w:sz w:val="24"/>
          <w:u w:val="single"/>
        </w:rPr>
        <w:t>.</w:t>
      </w:r>
    </w:p>
    <w:p w14:paraId="7C1471A0" w14:textId="77777777" w:rsidR="00704BF8" w:rsidRPr="00704BF8" w:rsidRDefault="00704BF8" w:rsidP="00704BF8">
      <w:r w:rsidRPr="00704BF8">
        <w:t xml:space="preserve">Additionally, </w:t>
      </w:r>
      <w:r w:rsidRPr="00704BF8">
        <w:rPr>
          <w:b/>
          <w:sz w:val="24"/>
          <w:highlight w:val="cyan"/>
          <w:u w:val="single"/>
        </w:rPr>
        <w:t>the economy has suffered</w:t>
      </w:r>
      <w:r w:rsidRPr="00704BF8">
        <w:rPr>
          <w:b/>
          <w:sz w:val="24"/>
          <w:u w:val="single"/>
        </w:rPr>
        <w:t xml:space="preserve"> a severe contraction from the war</w:t>
      </w:r>
      <w:r w:rsidRPr="00704BF8">
        <w:t xml:space="preserve">, greatly impacting infrastructure, industry and livelihoods. With emergency powers wearing thin and frustration mounting over corruption and mismanagement, </w:t>
      </w:r>
      <w:r w:rsidRPr="00704BF8">
        <w:rPr>
          <w:b/>
          <w:iCs/>
          <w:sz w:val="24"/>
          <w:highlight w:val="cyan"/>
          <w:u w:val="single"/>
          <w:bdr w:val="single" w:sz="8" w:space="0" w:color="auto"/>
        </w:rPr>
        <w:t>political tensions are rising in Kyiv</w:t>
      </w:r>
      <w:r w:rsidRPr="00704BF8">
        <w:rPr>
          <w:highlight w:val="cyan"/>
        </w:rPr>
        <w:t>.</w:t>
      </w:r>
    </w:p>
    <w:p w14:paraId="37580707" w14:textId="77777777" w:rsidR="00704BF8" w:rsidRPr="00704BF8" w:rsidRDefault="00704BF8" w:rsidP="00704BF8">
      <w:r w:rsidRPr="00704BF8">
        <w:rPr>
          <w:b/>
          <w:sz w:val="24"/>
          <w:highlight w:val="cyan"/>
          <w:u w:val="single"/>
        </w:rPr>
        <w:t>Russia</w:t>
      </w:r>
      <w:r w:rsidRPr="00704BF8">
        <w:rPr>
          <w:highlight w:val="cyan"/>
        </w:rPr>
        <w:t>,</w:t>
      </w:r>
      <w:r w:rsidRPr="00704BF8">
        <w:t xml:space="preserve"> meanwhile</w:t>
      </w:r>
      <w:r w:rsidRPr="00704BF8">
        <w:rPr>
          <w:b/>
          <w:sz w:val="24"/>
          <w:u w:val="single"/>
        </w:rPr>
        <w:t xml:space="preserve">, </w:t>
      </w:r>
      <w:r w:rsidRPr="00704BF8">
        <w:rPr>
          <w:b/>
          <w:sz w:val="24"/>
          <w:highlight w:val="cyan"/>
          <w:u w:val="single"/>
        </w:rPr>
        <w:t>has adapted. Its economy</w:t>
      </w:r>
      <w:r w:rsidRPr="00704BF8">
        <w:rPr>
          <w:b/>
          <w:sz w:val="24"/>
          <w:u w:val="single"/>
        </w:rPr>
        <w:t xml:space="preserve"> is now on a war footing; </w:t>
      </w:r>
      <w:r w:rsidRPr="00704BF8">
        <w:rPr>
          <w:b/>
          <w:sz w:val="24"/>
          <w:highlight w:val="cyan"/>
          <w:u w:val="single"/>
        </w:rPr>
        <w:t>its defense industry is outproducing the West</w:t>
      </w:r>
      <w:r w:rsidRPr="00704BF8">
        <w:t xml:space="preserve"> in artillery shells</w:t>
      </w:r>
      <w:r w:rsidRPr="00704BF8">
        <w:rPr>
          <w:b/>
          <w:sz w:val="24"/>
          <w:u w:val="single"/>
        </w:rPr>
        <w:t xml:space="preserve">; </w:t>
      </w:r>
      <w:r w:rsidRPr="00704BF8">
        <w:rPr>
          <w:b/>
          <w:sz w:val="24"/>
          <w:highlight w:val="cyan"/>
          <w:u w:val="single"/>
        </w:rPr>
        <w:t>and its military</w:t>
      </w:r>
      <w:r w:rsidRPr="00704BF8">
        <w:t xml:space="preserve"> — though inefficient and brutal — </w:t>
      </w:r>
      <w:r w:rsidRPr="00704BF8">
        <w:rPr>
          <w:b/>
          <w:sz w:val="24"/>
          <w:highlight w:val="cyan"/>
          <w:u w:val="single"/>
        </w:rPr>
        <w:t>maintains the advantage</w:t>
      </w:r>
      <w:r w:rsidRPr="00704BF8">
        <w:t xml:space="preserve"> in manpower and strategic depth</w:t>
      </w:r>
      <w:r w:rsidRPr="00704BF8">
        <w:rPr>
          <w:b/>
          <w:sz w:val="24"/>
          <w:u w:val="single"/>
        </w:rPr>
        <w:t>. Its political leadership has also internalized long-term costs in pursuit of minimal territorial gains</w:t>
      </w:r>
      <w:r w:rsidRPr="00704BF8">
        <w:t>.</w:t>
      </w:r>
    </w:p>
    <w:p w14:paraId="471273C8" w14:textId="77777777" w:rsidR="00704BF8" w:rsidRPr="00704BF8" w:rsidRDefault="00704BF8" w:rsidP="00704BF8"/>
    <w:p w14:paraId="29F08A23" w14:textId="77777777" w:rsidR="00704BF8" w:rsidRPr="00704BF8" w:rsidRDefault="00704BF8" w:rsidP="00704BF8">
      <w:pPr>
        <w:keepNext/>
        <w:keepLines/>
        <w:spacing w:before="40" w:after="0"/>
        <w:outlineLvl w:val="3"/>
        <w:rPr>
          <w:rFonts w:eastAsiaTheme="majorEastAsia" w:cstheme="majorBidi"/>
          <w:b/>
          <w:iCs/>
          <w:sz w:val="28"/>
        </w:rPr>
      </w:pPr>
      <w:r w:rsidRPr="00704BF8">
        <w:rPr>
          <w:rFonts w:eastAsiaTheme="majorEastAsia" w:cstheme="majorBidi"/>
          <w:b/>
          <w:iCs/>
          <w:sz w:val="28"/>
        </w:rPr>
        <w:t>2. Nonunique. Trump is appeasing Russia now.</w:t>
      </w:r>
    </w:p>
    <w:p w14:paraId="0BF02953" w14:textId="77777777" w:rsidR="00704BF8" w:rsidRPr="00704BF8" w:rsidRDefault="00704BF8" w:rsidP="00704BF8">
      <w:r w:rsidRPr="00704BF8">
        <w:t xml:space="preserve">Mark </w:t>
      </w:r>
      <w:r w:rsidRPr="00704BF8">
        <w:rPr>
          <w:b/>
          <w:bCs/>
          <w:sz w:val="26"/>
        </w:rPr>
        <w:t>MacKinnon</w:t>
      </w:r>
      <w:r w:rsidRPr="00704BF8">
        <w:t>, 20</w:t>
      </w:r>
      <w:r w:rsidRPr="00704BF8">
        <w:rPr>
          <w:b/>
          <w:bCs/>
          <w:sz w:val="26"/>
        </w:rPr>
        <w:t>25</w:t>
      </w:r>
      <w:r w:rsidRPr="00704BF8">
        <w:t xml:space="preserve"> – journalist “When Ukraine lost a seat at its own table” The Globe and Mail, 2/21 </w:t>
      </w:r>
      <w:hyperlink r:id="rId48" w:history="1">
        <w:r w:rsidRPr="00704BF8">
          <w:rPr>
            <w:color w:val="0563C1" w:themeColor="hyperlink"/>
            <w:u w:val="single"/>
          </w:rPr>
          <w:t>https://www.theglobeandmail.com/world/article-zelensky-loses-a-seat-at-his-own-table-as-trump-and-putin-decide/</w:t>
        </w:r>
      </w:hyperlink>
      <w:r w:rsidRPr="00704BF8">
        <w:t xml:space="preserve">  //DH</w:t>
      </w:r>
    </w:p>
    <w:p w14:paraId="176E0901" w14:textId="77777777" w:rsidR="00704BF8" w:rsidRPr="00704BF8" w:rsidRDefault="00704BF8" w:rsidP="00704BF8">
      <w:r w:rsidRPr="00704BF8">
        <w:t xml:space="preserve">Three years after Russian President Vladimir Putin launched the full-scale invasion of Ukraine – declaring he wanted to alter the country’s borders, change the government in Kyiv and drive back the frontiers of the NATO alliance – U.S. </w:t>
      </w:r>
      <w:r w:rsidRPr="00704BF8">
        <w:lastRenderedPageBreak/>
        <w:t xml:space="preserve">President Donald </w:t>
      </w:r>
      <w:r w:rsidRPr="00704BF8">
        <w:rPr>
          <w:b/>
          <w:sz w:val="24"/>
          <w:highlight w:val="cyan"/>
          <w:u w:val="single"/>
        </w:rPr>
        <w:t>Trump appears to</w:t>
      </w:r>
      <w:r w:rsidRPr="00704BF8">
        <w:rPr>
          <w:b/>
          <w:sz w:val="24"/>
          <w:u w:val="single"/>
        </w:rPr>
        <w:t xml:space="preserve"> be pushing for a peace deal that would </w:t>
      </w:r>
      <w:r w:rsidRPr="00704BF8">
        <w:rPr>
          <w:b/>
          <w:sz w:val="24"/>
          <w:highlight w:val="cyan"/>
          <w:u w:val="single"/>
        </w:rPr>
        <w:t>give</w:t>
      </w:r>
      <w:r w:rsidRPr="00704BF8">
        <w:rPr>
          <w:b/>
          <w:sz w:val="24"/>
          <w:u w:val="single"/>
        </w:rPr>
        <w:t xml:space="preserve"> the </w:t>
      </w:r>
      <w:r w:rsidRPr="00704BF8">
        <w:rPr>
          <w:b/>
          <w:sz w:val="24"/>
          <w:highlight w:val="cyan"/>
          <w:u w:val="single"/>
        </w:rPr>
        <w:t>Russia</w:t>
      </w:r>
      <w:r w:rsidRPr="00704BF8">
        <w:rPr>
          <w:b/>
          <w:sz w:val="24"/>
          <w:u w:val="single"/>
        </w:rPr>
        <w:t>n leader</w:t>
      </w:r>
      <w:r w:rsidRPr="00704BF8">
        <w:t xml:space="preserve"> almost </w:t>
      </w:r>
      <w:r w:rsidRPr="00704BF8">
        <w:rPr>
          <w:b/>
          <w:sz w:val="24"/>
          <w:highlight w:val="cyan"/>
          <w:u w:val="single"/>
        </w:rPr>
        <w:t>everything</w:t>
      </w:r>
      <w:r w:rsidRPr="00704BF8">
        <w:rPr>
          <w:b/>
          <w:sz w:val="24"/>
          <w:u w:val="single"/>
        </w:rPr>
        <w:t xml:space="preserve"> he’s been seeking</w:t>
      </w:r>
      <w:r w:rsidRPr="00704BF8">
        <w:t>.</w:t>
      </w:r>
    </w:p>
    <w:p w14:paraId="735C3983" w14:textId="77777777" w:rsidR="00704BF8" w:rsidRPr="00704BF8" w:rsidRDefault="00704BF8" w:rsidP="00704BF8">
      <w:r w:rsidRPr="00704BF8">
        <w:rPr>
          <w:b/>
          <w:sz w:val="24"/>
          <w:highlight w:val="cyan"/>
          <w:u w:val="single"/>
        </w:rPr>
        <w:t>The defenestration of</w:t>
      </w:r>
      <w:r w:rsidRPr="00704BF8">
        <w:rPr>
          <w:b/>
          <w:sz w:val="24"/>
          <w:u w:val="single"/>
        </w:rPr>
        <w:t xml:space="preserve"> previous </w:t>
      </w:r>
      <w:r w:rsidRPr="00704BF8">
        <w:rPr>
          <w:b/>
          <w:sz w:val="24"/>
          <w:highlight w:val="cyan"/>
          <w:u w:val="single"/>
        </w:rPr>
        <w:t>U.S. policies toward</w:t>
      </w:r>
      <w:r w:rsidRPr="00704BF8">
        <w:t xml:space="preserve"> Russia and </w:t>
      </w:r>
      <w:r w:rsidRPr="00704BF8">
        <w:rPr>
          <w:b/>
          <w:sz w:val="24"/>
          <w:highlight w:val="cyan"/>
          <w:u w:val="single"/>
        </w:rPr>
        <w:t>Ukraine was swift</w:t>
      </w:r>
      <w:r w:rsidRPr="00704BF8">
        <w:t xml:space="preserve"> and chaotic. </w:t>
      </w:r>
      <w:r w:rsidRPr="00704BF8">
        <w:rPr>
          <w:b/>
          <w:sz w:val="24"/>
          <w:highlight w:val="cyan"/>
          <w:u w:val="single"/>
        </w:rPr>
        <w:t>First, it was</w:t>
      </w:r>
      <w:r w:rsidRPr="00704BF8">
        <w:t xml:space="preserve"> U.S. Secretary of Defence, Pete </w:t>
      </w:r>
      <w:r w:rsidRPr="00704BF8">
        <w:rPr>
          <w:b/>
          <w:sz w:val="24"/>
          <w:highlight w:val="cyan"/>
          <w:u w:val="single"/>
        </w:rPr>
        <w:t>Hegseth, telling</w:t>
      </w:r>
      <w:r w:rsidRPr="00704BF8">
        <w:t xml:space="preserve"> what was supposed to be a gathering of Ukraine’s </w:t>
      </w:r>
      <w:r w:rsidRPr="00704BF8">
        <w:rPr>
          <w:b/>
          <w:sz w:val="24"/>
          <w:highlight w:val="cyan"/>
          <w:u w:val="single"/>
        </w:rPr>
        <w:t>allies</w:t>
      </w:r>
      <w:r w:rsidRPr="00704BF8">
        <w:t xml:space="preserve"> in Brussels on Feb. 12 </w:t>
      </w:r>
      <w:r w:rsidRPr="00704BF8">
        <w:rPr>
          <w:b/>
          <w:sz w:val="24"/>
          <w:highlight w:val="cyan"/>
          <w:u w:val="single"/>
        </w:rPr>
        <w:t>that Kyiv’s</w:t>
      </w:r>
      <w:r w:rsidRPr="00704BF8">
        <w:rPr>
          <w:b/>
          <w:sz w:val="24"/>
          <w:u w:val="single"/>
        </w:rPr>
        <w:t xml:space="preserve"> main </w:t>
      </w:r>
      <w:r w:rsidRPr="00704BF8">
        <w:rPr>
          <w:b/>
          <w:sz w:val="24"/>
          <w:highlight w:val="cyan"/>
          <w:u w:val="single"/>
        </w:rPr>
        <w:t>goals</w:t>
      </w:r>
      <w:r w:rsidRPr="00704BF8">
        <w:rPr>
          <w:b/>
          <w:sz w:val="24"/>
          <w:u w:val="single"/>
        </w:rPr>
        <w:t xml:space="preserve"> in any peace settlement</w:t>
      </w:r>
      <w:r w:rsidRPr="00704BF8">
        <w:t xml:space="preserve"> – restoring the country’s territorial integrity and securing North Atlantic Treaty Organization protection against a future Russian attack – </w:t>
      </w:r>
      <w:r w:rsidRPr="00704BF8">
        <w:rPr>
          <w:b/>
          <w:sz w:val="24"/>
          <w:highlight w:val="cyan"/>
          <w:u w:val="single"/>
        </w:rPr>
        <w:t>were “unrealistic</w:t>
      </w:r>
      <w:r w:rsidRPr="00704BF8">
        <w:t>.” This one speech from Mr. Hegseth, less than three weeks into his job, upended more than a decade of Western promises and support for Ukraine.</w:t>
      </w:r>
    </w:p>
    <w:p w14:paraId="341741BD" w14:textId="77777777" w:rsidR="00704BF8" w:rsidRPr="00704BF8" w:rsidRDefault="00704BF8" w:rsidP="00704BF8">
      <w:r w:rsidRPr="00704BF8">
        <w:rPr>
          <w:b/>
          <w:sz w:val="24"/>
          <w:highlight w:val="cyan"/>
          <w:u w:val="single"/>
        </w:rPr>
        <w:t>Next it was</w:t>
      </w:r>
      <w:r w:rsidRPr="00704BF8">
        <w:t xml:space="preserve"> Mr</w:t>
      </w:r>
      <w:r w:rsidRPr="00704BF8">
        <w:rPr>
          <w:highlight w:val="cyan"/>
        </w:rPr>
        <w:t xml:space="preserve">. </w:t>
      </w:r>
      <w:r w:rsidRPr="00704BF8">
        <w:rPr>
          <w:b/>
          <w:sz w:val="24"/>
          <w:highlight w:val="cyan"/>
          <w:u w:val="single"/>
        </w:rPr>
        <w:t>Trump</w:t>
      </w:r>
      <w:r w:rsidRPr="00704BF8">
        <w:t xml:space="preserve"> himself </w:t>
      </w:r>
      <w:r w:rsidRPr="00704BF8">
        <w:rPr>
          <w:b/>
          <w:sz w:val="24"/>
          <w:highlight w:val="cyan"/>
          <w:u w:val="single"/>
        </w:rPr>
        <w:t>launching a</w:t>
      </w:r>
      <w:r w:rsidRPr="00704BF8">
        <w:rPr>
          <w:b/>
          <w:sz w:val="24"/>
          <w:u w:val="single"/>
        </w:rPr>
        <w:t xml:space="preserve"> stunning </w:t>
      </w:r>
      <w:r w:rsidRPr="00704BF8">
        <w:rPr>
          <w:b/>
          <w:sz w:val="24"/>
          <w:highlight w:val="cyan"/>
          <w:u w:val="single"/>
        </w:rPr>
        <w:t>broadside against</w:t>
      </w:r>
      <w:r w:rsidRPr="00704BF8">
        <w:t xml:space="preserve"> Ukrainian President Volodymyr </w:t>
      </w:r>
      <w:r w:rsidRPr="00704BF8">
        <w:rPr>
          <w:b/>
          <w:sz w:val="24"/>
          <w:highlight w:val="cyan"/>
          <w:u w:val="single"/>
        </w:rPr>
        <w:t>Zelensky</w:t>
      </w:r>
      <w:r w:rsidRPr="00704BF8">
        <w:t>, saying the leader had only 4 per cent support (even as a poll taken this week found 57 per cent of Ukrainians trusted their President). When Mr. Zelensky pushed back by suggesting Mr. Trump must have gotten his numbers from a made-in-Moscow “disinformation sphere,” Mr. Trump escalated to falsely calling Mr. Zelensky “a dictator without elections.”</w:t>
      </w:r>
    </w:p>
    <w:p w14:paraId="7B41BFE8" w14:textId="77777777" w:rsidR="00704BF8" w:rsidRPr="00704BF8" w:rsidRDefault="00704BF8" w:rsidP="00704BF8">
      <w:r w:rsidRPr="00704BF8">
        <w:t xml:space="preserve">Mr. </w:t>
      </w:r>
      <w:r w:rsidRPr="00704BF8">
        <w:rPr>
          <w:b/>
          <w:sz w:val="24"/>
          <w:u w:val="single"/>
        </w:rPr>
        <w:t>Trump’s suggestion that</w:t>
      </w:r>
      <w:r w:rsidRPr="00704BF8">
        <w:t xml:space="preserve"> Mr. </w:t>
      </w:r>
      <w:r w:rsidRPr="00704BF8">
        <w:rPr>
          <w:b/>
          <w:sz w:val="24"/>
          <w:u w:val="single"/>
        </w:rPr>
        <w:t>Zelensky</w:t>
      </w:r>
      <w:r w:rsidRPr="00704BF8">
        <w:t xml:space="preserve"> – who won election in 2019 with 75 per cent of the vote, but postponed a scheduled 2024 election because of the Russian invasion </w:t>
      </w:r>
      <w:r w:rsidRPr="00704BF8">
        <w:rPr>
          <w:b/>
          <w:sz w:val="24"/>
          <w:u w:val="single"/>
        </w:rPr>
        <w:t>– was</w:t>
      </w:r>
      <w:r w:rsidRPr="00704BF8">
        <w:t xml:space="preserve"> somehow </w:t>
      </w:r>
      <w:r w:rsidRPr="00704BF8">
        <w:rPr>
          <w:b/>
          <w:sz w:val="24"/>
          <w:u w:val="single"/>
        </w:rPr>
        <w:t>an illegitimate leader could have been written by the Kremlin</w:t>
      </w:r>
      <w:r w:rsidRPr="00704BF8">
        <w:t>, which has been pushing the same theme through its propaganda outlets since Mr. Zelensky’s official term expired last April. Tellingly, Mr. Trump had no qualms dealing with Mr. Putin, despite the Kremlin not having allowed anything like a competitive election for more than two decades.</w:t>
      </w:r>
    </w:p>
    <w:p w14:paraId="246C15BA" w14:textId="77777777" w:rsidR="00704BF8" w:rsidRPr="00704BF8" w:rsidRDefault="00704BF8" w:rsidP="00704BF8">
      <w:r w:rsidRPr="00704BF8">
        <w:t>Suddenly, Ukraine, a country that for the past three years has been the largest recipient of U.S. military and economic assistance, is at odds with its biggest patron. Mr. Trump appears to want Ukraine to accept a peace deal that it will have no hand in negotiating. And the heavy suggestion is that if Mr. Zelensky doesn’t play along, Ukraine may be forced to fight on without U.S. help.</w:t>
      </w:r>
    </w:p>
    <w:p w14:paraId="618A5084" w14:textId="77777777" w:rsidR="00704BF8" w:rsidRPr="00704BF8" w:rsidRDefault="00704BF8" w:rsidP="00704BF8">
      <w:r w:rsidRPr="00704BF8">
        <w:t>“Zelensky better move fast or he is not going to have a Country left,” Mr. Trump posted Wednesday on his Truth Social account. “In the meantime, we are successfully negotiating an end to the War with Russia.”</w:t>
      </w:r>
    </w:p>
    <w:p w14:paraId="123FD0E4" w14:textId="77777777" w:rsidR="00704BF8" w:rsidRPr="00704BF8" w:rsidRDefault="00704BF8" w:rsidP="00704BF8">
      <w:r w:rsidRPr="00704BF8">
        <w:t>Those negotiations began Tuesday in the Saudi capital of Riyadh, as U.S. Secretary of State Marco Rubio met Russian Foreign Minister Sergey Lavrov, with Ukraine not at the table but clearly on the menu.</w:t>
      </w:r>
    </w:p>
    <w:p w14:paraId="353D74C0" w14:textId="77777777" w:rsidR="00704BF8" w:rsidRPr="00704BF8" w:rsidRDefault="00704BF8" w:rsidP="00704BF8">
      <w:r w:rsidRPr="00704BF8">
        <w:t>One supposed version of the deal being contemplated, published on social media by Fox News journalists travelling with Mr. Rubio, envisions a three-stage plan that calls for an immediate ceasefire, followed by elections in Ukraine. Only then would negotiations begin toward a longer-term peace deal.</w:t>
      </w:r>
    </w:p>
    <w:p w14:paraId="11B4ACE4" w14:textId="77777777" w:rsidR="00704BF8" w:rsidRPr="00704BF8" w:rsidRDefault="00704BF8" w:rsidP="00704BF8">
      <w:r w:rsidRPr="00704BF8">
        <w:t>It’s the second phase – Ukrainian elections, called for not by President Zelensky, but by Mr. Trump and Mr. Putin – that had jaws dropping in Kyiv, and among Ukraine’s remaining allies in the West. Such a vote would require Ukraine to suspend martial law before the war was over, imperilling the country’s mobilization drive and igniting political infighting the Kremlin could take advantage of.</w:t>
      </w:r>
    </w:p>
    <w:p w14:paraId="5B5950B6" w14:textId="77777777" w:rsidR="00704BF8" w:rsidRPr="00704BF8" w:rsidRDefault="00704BF8" w:rsidP="00704BF8">
      <w:r w:rsidRPr="00704BF8">
        <w:t xml:space="preserve">Mr. </w:t>
      </w:r>
      <w:r w:rsidRPr="00704BF8">
        <w:rPr>
          <w:b/>
          <w:sz w:val="24"/>
          <w:highlight w:val="cyan"/>
          <w:u w:val="single"/>
        </w:rPr>
        <w:t>Trump’s willingness to bully Kyiv while making nice with Moscow has shocked</w:t>
      </w:r>
      <w:r w:rsidRPr="00704BF8">
        <w:t xml:space="preserve"> long-standing </w:t>
      </w:r>
      <w:r w:rsidRPr="00704BF8">
        <w:rPr>
          <w:b/>
          <w:sz w:val="24"/>
          <w:u w:val="single"/>
        </w:rPr>
        <w:t xml:space="preserve">U.S. </w:t>
      </w:r>
      <w:r w:rsidRPr="00704BF8">
        <w:rPr>
          <w:b/>
          <w:sz w:val="24"/>
          <w:highlight w:val="cyan"/>
          <w:u w:val="single"/>
        </w:rPr>
        <w:t>allies</w:t>
      </w:r>
      <w:r w:rsidRPr="00704BF8">
        <w:t>, including Prime Minister Justin Trudeau, British Prime Minister Keir Starmer, French President Emmanuel Macron and German Chancellor Olaf Scholz, all of whom pushed back at Mr. Trump’s suggestion that Mr. Zelensky was anything other than Ukraine’s legitimately elected leader.</w:t>
      </w:r>
    </w:p>
    <w:p w14:paraId="0C7A4491" w14:textId="77777777" w:rsidR="00704BF8" w:rsidRPr="00704BF8" w:rsidRDefault="00704BF8" w:rsidP="00704BF8">
      <w:r w:rsidRPr="00704BF8">
        <w:t>Supporters of Ukraine wonder why Mr. Trump – who claims to be a master negotiator – has already given Mr. Putin a major concession by ending three years of U.S.-led efforts to isolate Moscow, while getting nothing in return so far.</w:t>
      </w:r>
    </w:p>
    <w:p w14:paraId="49A5181C" w14:textId="77777777" w:rsidR="00704BF8" w:rsidRPr="00704BF8" w:rsidRDefault="00704BF8" w:rsidP="00704BF8">
      <w:r w:rsidRPr="00704BF8">
        <w:lastRenderedPageBreak/>
        <w:t>“So far, we’re seeing some sort of discussion, bilateral negotiations of some kind, playing out entirely on the terms of an autocratic state that is the main aggressor in a war of aggression against a European neighbour,” said Olga Onuch, professor of Ukrainian politics at the University of Manchester. “</w:t>
      </w:r>
      <w:r w:rsidRPr="00704BF8">
        <w:rPr>
          <w:b/>
          <w:sz w:val="24"/>
          <w:u w:val="single"/>
        </w:rPr>
        <w:t xml:space="preserve">I would think </w:t>
      </w:r>
      <w:r w:rsidRPr="00704BF8">
        <w:rPr>
          <w:b/>
          <w:sz w:val="24"/>
          <w:highlight w:val="cyan"/>
          <w:u w:val="single"/>
        </w:rPr>
        <w:t>the Kremlin is saying, ‘This</w:t>
      </w:r>
      <w:r w:rsidRPr="00704BF8">
        <w:rPr>
          <w:b/>
          <w:sz w:val="24"/>
          <w:u w:val="single"/>
        </w:rPr>
        <w:t xml:space="preserve"> new </w:t>
      </w:r>
      <w:r w:rsidRPr="00704BF8">
        <w:rPr>
          <w:b/>
          <w:sz w:val="24"/>
          <w:highlight w:val="cyan"/>
          <w:u w:val="single"/>
        </w:rPr>
        <w:t>administration</w:t>
      </w:r>
      <w:r w:rsidRPr="00704BF8">
        <w:rPr>
          <w:b/>
          <w:sz w:val="24"/>
          <w:u w:val="single"/>
        </w:rPr>
        <w:t xml:space="preserve"> in the United States </w:t>
      </w:r>
      <w:r w:rsidRPr="00704BF8">
        <w:rPr>
          <w:b/>
          <w:sz w:val="24"/>
          <w:highlight w:val="cyan"/>
          <w:u w:val="single"/>
        </w:rPr>
        <w:t>is</w:t>
      </w:r>
      <w:r w:rsidRPr="00704BF8">
        <w:rPr>
          <w:b/>
          <w:sz w:val="24"/>
          <w:u w:val="single"/>
        </w:rPr>
        <w:t xml:space="preserve"> a </w:t>
      </w:r>
      <w:r w:rsidRPr="00704BF8">
        <w:rPr>
          <w:b/>
          <w:iCs/>
          <w:sz w:val="24"/>
          <w:u w:val="single"/>
          <w:bdr w:val="single" w:sz="8" w:space="0" w:color="auto"/>
        </w:rPr>
        <w:t xml:space="preserve">great deal </w:t>
      </w:r>
      <w:r w:rsidRPr="00704BF8">
        <w:rPr>
          <w:b/>
          <w:iCs/>
          <w:sz w:val="24"/>
          <w:highlight w:val="cyan"/>
          <w:u w:val="single"/>
          <w:bdr w:val="single" w:sz="8" w:space="0" w:color="auto"/>
        </w:rPr>
        <w:t>wea</w:t>
      </w:r>
      <w:r w:rsidRPr="00704BF8">
        <w:rPr>
          <w:b/>
          <w:iCs/>
          <w:sz w:val="24"/>
          <w:u w:val="single"/>
          <w:bdr w:val="single" w:sz="8" w:space="0" w:color="auto"/>
        </w:rPr>
        <w:t>ker than we thought</w:t>
      </w:r>
      <w:r w:rsidRPr="00704BF8">
        <w:t xml:space="preserve">, </w:t>
      </w:r>
      <w:r w:rsidRPr="00704BF8">
        <w:rPr>
          <w:b/>
          <w:sz w:val="24"/>
          <w:u w:val="single"/>
        </w:rPr>
        <w:t xml:space="preserve">they are doing exactly what we would like </w:t>
      </w:r>
      <w:r w:rsidRPr="00704BF8">
        <w:t>to see happen.’ But peace, the Russians aren’t interested in peace.”</w:t>
      </w:r>
    </w:p>
    <w:p w14:paraId="5D9AD52B" w14:textId="77777777" w:rsidR="00704BF8" w:rsidRPr="00704BF8" w:rsidRDefault="00704BF8" w:rsidP="00704BF8"/>
    <w:p w14:paraId="17F0BB26" w14:textId="77777777" w:rsidR="00704BF8" w:rsidRPr="00704BF8" w:rsidRDefault="00704BF8" w:rsidP="00704BF8">
      <w:pPr>
        <w:keepNext/>
        <w:keepLines/>
        <w:spacing w:before="40" w:after="0"/>
        <w:outlineLvl w:val="3"/>
        <w:rPr>
          <w:rFonts w:eastAsiaTheme="majorEastAsia" w:cstheme="majorBidi"/>
          <w:b/>
          <w:iCs/>
          <w:sz w:val="28"/>
        </w:rPr>
      </w:pPr>
      <w:r w:rsidRPr="00704BF8">
        <w:rPr>
          <w:rFonts w:eastAsiaTheme="majorEastAsia" w:cstheme="majorBidi"/>
          <w:b/>
          <w:iCs/>
          <w:sz w:val="28"/>
        </w:rPr>
        <w:t xml:space="preserve">3. No link. Scientific cooperation isn’t appeasement, and it can </w:t>
      </w:r>
      <w:r w:rsidRPr="00704BF8">
        <w:rPr>
          <w:rFonts w:eastAsiaTheme="majorEastAsia" w:cstheme="majorBidi"/>
          <w:b/>
          <w:iCs/>
          <w:sz w:val="28"/>
          <w:u w:val="single"/>
        </w:rPr>
        <w:t>pressure</w:t>
      </w:r>
      <w:r w:rsidRPr="00704BF8">
        <w:rPr>
          <w:rFonts w:eastAsiaTheme="majorEastAsia" w:cstheme="majorBidi"/>
          <w:b/>
          <w:iCs/>
          <w:sz w:val="28"/>
        </w:rPr>
        <w:t xml:space="preserve"> Russian decisions</w:t>
      </w:r>
    </w:p>
    <w:p w14:paraId="09486332" w14:textId="77777777" w:rsidR="00704BF8" w:rsidRPr="00704BF8" w:rsidRDefault="00704BF8" w:rsidP="00704BF8">
      <w:r w:rsidRPr="00704BF8">
        <w:t xml:space="preserve">Rasmus Gjedssø </w:t>
      </w:r>
      <w:r w:rsidRPr="00704BF8">
        <w:rPr>
          <w:b/>
          <w:bCs/>
          <w:sz w:val="26"/>
        </w:rPr>
        <w:t>BERTELSEN</w:t>
      </w:r>
      <w:r w:rsidRPr="00704BF8">
        <w:t>, 20</w:t>
      </w:r>
      <w:r w:rsidRPr="00704BF8">
        <w:rPr>
          <w:b/>
          <w:bCs/>
          <w:sz w:val="26"/>
        </w:rPr>
        <w:t xml:space="preserve">24 </w:t>
      </w:r>
      <w:r w:rsidRPr="00704BF8">
        <w:t xml:space="preserve">- Department of Social Sciences, UiT The Arctic University of Norway, Tromsø, Troms og Finnmark, 9037, Norway “Social theory and science diplomacy” Open Research Europe, 1/8, </w:t>
      </w:r>
      <w:hyperlink r:id="rId49" w:history="1">
        <w:r w:rsidRPr="00704BF8">
          <w:rPr>
            <w:color w:val="0563C1" w:themeColor="hyperlink"/>
            <w:u w:val="single"/>
          </w:rPr>
          <w:t>https://pmc.ncbi.nlm.nih.gov/articles/PMC10882199/</w:t>
        </w:r>
      </w:hyperlink>
      <w:r w:rsidRPr="00704BF8">
        <w:t xml:space="preserve"> //DH</w:t>
      </w:r>
    </w:p>
    <w:p w14:paraId="39122618" w14:textId="77777777" w:rsidR="00704BF8" w:rsidRPr="00704BF8" w:rsidRDefault="00704BF8" w:rsidP="00704BF8">
      <w:r w:rsidRPr="00704BF8">
        <w:t>Science diplomacy, perception and misperception in international politics</w:t>
      </w:r>
    </w:p>
    <w:p w14:paraId="084C31A7" w14:textId="77777777" w:rsidR="00704BF8" w:rsidRPr="00704BF8" w:rsidRDefault="00704BF8" w:rsidP="00704BF8">
      <w:r w:rsidRPr="00704BF8">
        <w:t xml:space="preserve">Robert Jervis defined much of the political psychology research agenda in international politics in his classic 1976 book, Perception and Misperception in International Politics ( Jervis, 1976). </w:t>
      </w:r>
      <w:r w:rsidRPr="00704BF8">
        <w:rPr>
          <w:b/>
          <w:sz w:val="24"/>
          <w:u w:val="single"/>
        </w:rPr>
        <w:t xml:space="preserve">Jervis discusses two possible disastrous misperceptions </w:t>
      </w:r>
      <w:r w:rsidRPr="00704BF8">
        <w:rPr>
          <w:b/>
          <w:sz w:val="24"/>
          <w:highlight w:val="cyan"/>
          <w:u w:val="single"/>
        </w:rPr>
        <w:t>in</w:t>
      </w:r>
      <w:r w:rsidRPr="00704BF8">
        <w:rPr>
          <w:b/>
          <w:sz w:val="24"/>
          <w:u w:val="single"/>
        </w:rPr>
        <w:t xml:space="preserve"> international politics: overreacting to an enemy</w:t>
      </w:r>
      <w:r w:rsidRPr="00704BF8">
        <w:t xml:space="preserve"> with the outbreak of World War I as example, </w:t>
      </w:r>
      <w:r w:rsidRPr="00704BF8">
        <w:rPr>
          <w:b/>
          <w:sz w:val="24"/>
          <w:u w:val="single"/>
        </w:rPr>
        <w:t>or</w:t>
      </w:r>
      <w:r w:rsidRPr="00704BF8">
        <w:t xml:space="preserve"> not reacting sufficiently to an enemy, where pre-World War II </w:t>
      </w:r>
      <w:r w:rsidRPr="00704BF8">
        <w:rPr>
          <w:b/>
          <w:iCs/>
          <w:sz w:val="24"/>
          <w:highlight w:val="cyan"/>
          <w:u w:val="single"/>
          <w:bdr w:val="single" w:sz="8" w:space="0" w:color="auto"/>
        </w:rPr>
        <w:t>appeasement</w:t>
      </w:r>
      <w:r w:rsidRPr="00704BF8">
        <w:t xml:space="preserve"> of Nazi-Germany is the example forming an overly influential analogy.</w:t>
      </w:r>
    </w:p>
    <w:p w14:paraId="6E19795B" w14:textId="77777777" w:rsidR="00704BF8" w:rsidRPr="00704BF8" w:rsidRDefault="00704BF8" w:rsidP="00704BF8">
      <w:r w:rsidRPr="00704BF8">
        <w:t xml:space="preserve">Broadly speaking, </w:t>
      </w:r>
      <w:r w:rsidRPr="00704BF8">
        <w:rPr>
          <w:b/>
          <w:sz w:val="24"/>
          <w:highlight w:val="cyan"/>
          <w:u w:val="single"/>
        </w:rPr>
        <w:t>science diplomacy</w:t>
      </w:r>
      <w:r w:rsidRPr="00704BF8">
        <w:t xml:space="preserve"> in its main practices </w:t>
      </w:r>
      <w:r w:rsidRPr="00704BF8">
        <w:rPr>
          <w:b/>
          <w:sz w:val="24"/>
          <w:highlight w:val="cyan"/>
          <w:u w:val="single"/>
        </w:rPr>
        <w:t>should</w:t>
      </w:r>
      <w:r w:rsidRPr="00704BF8">
        <w:t xml:space="preserve"> be expected to </w:t>
      </w:r>
      <w:r w:rsidRPr="00704BF8">
        <w:rPr>
          <w:b/>
          <w:iCs/>
          <w:sz w:val="24"/>
          <w:highlight w:val="cyan"/>
          <w:u w:val="single"/>
          <w:bdr w:val="single" w:sz="8" w:space="0" w:color="auto"/>
        </w:rPr>
        <w:t>mitigate these dangers</w:t>
      </w:r>
      <w:r w:rsidRPr="00704BF8">
        <w:rPr>
          <w:highlight w:val="cyan"/>
        </w:rPr>
        <w:t xml:space="preserve">. </w:t>
      </w:r>
      <w:r w:rsidRPr="00704BF8">
        <w:rPr>
          <w:b/>
          <w:sz w:val="24"/>
          <w:u w:val="single"/>
        </w:rPr>
        <w:t xml:space="preserve">More </w:t>
      </w:r>
      <w:r w:rsidRPr="00704BF8">
        <w:rPr>
          <w:b/>
          <w:sz w:val="24"/>
          <w:highlight w:val="cyan"/>
          <w:u w:val="single"/>
        </w:rPr>
        <w:t>science diplomacy</w:t>
      </w:r>
      <w:r w:rsidRPr="00704BF8">
        <w:t xml:space="preserve"> in all three practices discussed here </w:t>
      </w:r>
      <w:r w:rsidRPr="00704BF8">
        <w:rPr>
          <w:b/>
          <w:sz w:val="24"/>
          <w:highlight w:val="cyan"/>
          <w:u w:val="single"/>
        </w:rPr>
        <w:t>should familiarize states</w:t>
      </w:r>
      <w:r w:rsidRPr="00704BF8">
        <w:rPr>
          <w:b/>
          <w:sz w:val="24"/>
          <w:u w:val="single"/>
        </w:rPr>
        <w:t xml:space="preserve"> and their foreign policy-makers with their counterparts </w:t>
      </w:r>
      <w:r w:rsidRPr="00704BF8">
        <w:rPr>
          <w:b/>
          <w:sz w:val="24"/>
          <w:highlight w:val="cyan"/>
          <w:u w:val="single"/>
        </w:rPr>
        <w:t xml:space="preserve">making for </w:t>
      </w:r>
      <w:r w:rsidRPr="00704BF8">
        <w:rPr>
          <w:b/>
          <w:iCs/>
          <w:sz w:val="24"/>
          <w:highlight w:val="cyan"/>
          <w:u w:val="single"/>
          <w:bdr w:val="single" w:sz="8" w:space="0" w:color="auto"/>
        </w:rPr>
        <w:t>more accurate perception and judgment</w:t>
      </w:r>
      <w:r w:rsidRPr="00704BF8">
        <w:t>. Especially “science FOR diplomacy” with dense transnational epistemic communities between potential enemies should make for improved decision-making. However, key political psychology concepts caution against unfounded optimism.</w:t>
      </w:r>
    </w:p>
    <w:p w14:paraId="62517FE8" w14:textId="77777777" w:rsidR="00704BF8" w:rsidRPr="00704BF8" w:rsidRDefault="00704BF8" w:rsidP="00704BF8">
      <w:r w:rsidRPr="00704BF8">
        <w:t>Science diplomacy, learning and socialization</w:t>
      </w:r>
    </w:p>
    <w:p w14:paraId="6BA4DE31" w14:textId="77777777" w:rsidR="00704BF8" w:rsidRPr="00704BF8" w:rsidRDefault="00704BF8" w:rsidP="00704BF8">
      <w:r w:rsidRPr="00704BF8">
        <w:t>The standard neo-classical assumption in social science is rational decision-makers with Bayesian updating of perceptions in view of new information contradicting previous beliefs. However, research shows this assumption to be unfounded, and individuals’ perceptions are disproportionately shaped by previous learning and socialization ( Levy, 2013). Science diplomacy can affect such previous learning and socialization and therefore later perception and judgment.</w:t>
      </w:r>
    </w:p>
    <w:p w14:paraId="2EECE1C2" w14:textId="77777777" w:rsidR="00704BF8" w:rsidRPr="00704BF8" w:rsidRDefault="00704BF8" w:rsidP="00704BF8">
      <w:r w:rsidRPr="00704BF8">
        <w:t xml:space="preserve">There is a long foreign policy tradition of using education of other societies’ elites as a strategic tool. </w:t>
      </w:r>
      <w:r w:rsidRPr="00704BF8">
        <w:rPr>
          <w:b/>
          <w:sz w:val="24"/>
          <w:highlight w:val="cyan"/>
          <w:u w:val="single"/>
        </w:rPr>
        <w:t xml:space="preserve">Education of </w:t>
      </w:r>
      <w:r w:rsidRPr="00704BF8">
        <w:rPr>
          <w:b/>
          <w:sz w:val="24"/>
          <w:u w:val="single"/>
        </w:rPr>
        <w:t xml:space="preserve">foreign decision-makers </w:t>
      </w:r>
      <w:r w:rsidRPr="00704BF8">
        <w:rPr>
          <w:b/>
          <w:sz w:val="24"/>
          <w:highlight w:val="cyan"/>
          <w:u w:val="single"/>
        </w:rPr>
        <w:t xml:space="preserve">can be a way to </w:t>
      </w:r>
      <w:r w:rsidRPr="00704BF8">
        <w:rPr>
          <w:b/>
          <w:iCs/>
          <w:sz w:val="24"/>
          <w:highlight w:val="cyan"/>
          <w:u w:val="single"/>
          <w:bdr w:val="single" w:sz="8" w:space="0" w:color="auto"/>
        </w:rPr>
        <w:t>influence</w:t>
      </w:r>
      <w:r w:rsidRPr="00704BF8">
        <w:rPr>
          <w:b/>
          <w:iCs/>
          <w:sz w:val="24"/>
          <w:u w:val="single"/>
          <w:bdr w:val="single" w:sz="8" w:space="0" w:color="auto"/>
        </w:rPr>
        <w:t xml:space="preserve"> their </w:t>
      </w:r>
      <w:r w:rsidRPr="00704BF8">
        <w:rPr>
          <w:b/>
          <w:iCs/>
          <w:sz w:val="24"/>
          <w:highlight w:val="cyan"/>
          <w:u w:val="single"/>
          <w:bdr w:val="single" w:sz="8" w:space="0" w:color="auto"/>
        </w:rPr>
        <w:t>worldviews</w:t>
      </w:r>
      <w:r w:rsidRPr="00704BF8">
        <w:t xml:space="preserve">, </w:t>
      </w:r>
      <w:r w:rsidRPr="00704BF8">
        <w:rPr>
          <w:b/>
          <w:sz w:val="24"/>
          <w:highlight w:val="cyan"/>
          <w:u w:val="single"/>
        </w:rPr>
        <w:t>or</w:t>
      </w:r>
      <w:r w:rsidRPr="00704BF8">
        <w:rPr>
          <w:b/>
          <w:sz w:val="24"/>
          <w:u w:val="single"/>
        </w:rPr>
        <w:t xml:space="preserve"> it can</w:t>
      </w:r>
      <w:r w:rsidRPr="00704BF8">
        <w:t xml:space="preserve"> simply be a way to </w:t>
      </w:r>
      <w:r w:rsidRPr="00704BF8">
        <w:rPr>
          <w:b/>
          <w:iCs/>
          <w:sz w:val="24"/>
          <w:highlight w:val="cyan"/>
          <w:u w:val="single"/>
          <w:bdr w:val="single" w:sz="8" w:space="0" w:color="auto"/>
        </w:rPr>
        <w:t>build access and networks</w:t>
      </w:r>
      <w:r w:rsidRPr="00704BF8">
        <w:t>. Missionary education illustrates this approach, and state support shows how it has been and remains a foreign policy instrument. Most recently the soft power thinking post-9/11 in War on Terror and US support for American-style higher education in the Middle East reflected such thinking.</w:t>
      </w:r>
    </w:p>
    <w:p w14:paraId="509D8EF1" w14:textId="77777777" w:rsidR="00704BF8" w:rsidRPr="00704BF8" w:rsidRDefault="00704BF8" w:rsidP="00704BF8">
      <w:r w:rsidRPr="00704BF8">
        <w:rPr>
          <w:highlight w:val="cyan"/>
        </w:rPr>
        <w:t>“</w:t>
      </w:r>
      <w:r w:rsidRPr="00704BF8">
        <w:rPr>
          <w:b/>
          <w:sz w:val="24"/>
          <w:highlight w:val="cyan"/>
          <w:u w:val="single"/>
        </w:rPr>
        <w:t>Science FOR diplomacy</w:t>
      </w:r>
      <w:r w:rsidRPr="00704BF8">
        <w:t xml:space="preserve">” with transnational epistemic communities </w:t>
      </w:r>
      <w:r w:rsidRPr="00704BF8">
        <w:rPr>
          <w:b/>
          <w:iCs/>
          <w:sz w:val="24"/>
          <w:u w:val="single"/>
          <w:bdr w:val="single" w:sz="8" w:space="0" w:color="auto"/>
        </w:rPr>
        <w:t xml:space="preserve">socializes and </w:t>
      </w:r>
      <w:r w:rsidRPr="00704BF8">
        <w:rPr>
          <w:b/>
          <w:iCs/>
          <w:sz w:val="24"/>
          <w:highlight w:val="cyan"/>
          <w:u w:val="single"/>
          <w:bdr w:val="single" w:sz="8" w:space="0" w:color="auto"/>
        </w:rPr>
        <w:t>shapes participants’ views</w:t>
      </w:r>
      <w:r w:rsidRPr="00704BF8">
        <w:t xml:space="preserve">. These views may well be unruly and frustrating for national foreign policy systems and funders; for instance, members of US Congress have been frustrated about overt anti-US and anti-Israel views among students at American universities in the Middle East receiving US federal support ( Newsweek, 1970). </w:t>
      </w:r>
      <w:r w:rsidRPr="00704BF8">
        <w:lastRenderedPageBreak/>
        <w:t>However, the ability to socialize and shape and direct worldviews is likely to be a long-term function of material and intellectual resources, where the US and the West in general is at significant advance.</w:t>
      </w:r>
    </w:p>
    <w:p w14:paraId="4781879F" w14:textId="77777777" w:rsidR="00704BF8" w:rsidRPr="00704BF8" w:rsidRDefault="00704BF8" w:rsidP="00704BF8">
      <w:r w:rsidRPr="00704BF8">
        <w:t>A homogenous group socialized into a certain perspective is likely to be biased and overly shaped by previous experiences, which points to the foreign-policy decision-making pitfall of groupthink.</w:t>
      </w:r>
    </w:p>
    <w:p w14:paraId="4F3CB0F5" w14:textId="77777777" w:rsidR="00704BF8" w:rsidRPr="00704BF8" w:rsidRDefault="00704BF8" w:rsidP="00704BF8">
      <w:r w:rsidRPr="00704BF8">
        <w:t>Science diplomacy to counter groupthink</w:t>
      </w:r>
    </w:p>
    <w:p w14:paraId="665D8ACE" w14:textId="77777777" w:rsidR="00704BF8" w:rsidRPr="00704BF8" w:rsidRDefault="00704BF8" w:rsidP="00704BF8">
      <w:r w:rsidRPr="00704BF8">
        <w:t>Another social psychology term of relevance for science diplomacy is groupthink, the tendency of poor analysis in too homogenous groups because of lacking diversity of perspectives and dissenting views with potential disastrous foreign policy outcomes ( Janis, 1972). “</w:t>
      </w:r>
      <w:r w:rsidRPr="00704BF8">
        <w:rPr>
          <w:b/>
          <w:sz w:val="24"/>
          <w:u w:val="single"/>
        </w:rPr>
        <w:t>Science FOR diplomacy” can</w:t>
      </w:r>
      <w:r w:rsidRPr="00704BF8">
        <w:t xml:space="preserve"> probably </w:t>
      </w:r>
      <w:r w:rsidRPr="00704BF8">
        <w:rPr>
          <w:b/>
          <w:iCs/>
          <w:sz w:val="24"/>
          <w:u w:val="single"/>
          <w:bdr w:val="single" w:sz="8" w:space="0" w:color="auto"/>
        </w:rPr>
        <w:t>mitigate groupthink</w:t>
      </w:r>
      <w:r w:rsidRPr="00704BF8">
        <w:t xml:space="preserve"> </w:t>
      </w:r>
      <w:r w:rsidRPr="00704BF8">
        <w:rPr>
          <w:b/>
          <w:sz w:val="24"/>
          <w:u w:val="single"/>
        </w:rPr>
        <w:t>by bringing together academics from divergent backgrounds and views.</w:t>
      </w:r>
      <w:r w:rsidRPr="00704BF8">
        <w:t xml:space="preserve"> Intellectual boycotts and sanctions of a political opponent, as is seen currently concerning Russia over its invasion of Ukraine, risks increasing groupthink on both sides with poorer analysis and decision-making. The US 2001 invasion of Afghanistan or 2003 invasion of Iraq, both failing to achieve their objectives, illustrate the perils of discouraging dissent and basing policy on invalid analysis and assumptions.</w:t>
      </w:r>
    </w:p>
    <w:p w14:paraId="2DA2FEF1" w14:textId="77777777" w:rsidR="00704BF8" w:rsidRPr="00704BF8" w:rsidRDefault="00704BF8" w:rsidP="00704BF8"/>
    <w:p w14:paraId="611B31ED" w14:textId="77777777" w:rsidR="00704BF8" w:rsidRPr="00704BF8" w:rsidRDefault="00704BF8" w:rsidP="00704BF8">
      <w:pPr>
        <w:keepNext/>
        <w:keepLines/>
        <w:spacing w:before="40" w:after="0"/>
        <w:outlineLvl w:val="3"/>
        <w:rPr>
          <w:rFonts w:eastAsiaTheme="majorEastAsia" w:cstheme="majorBidi"/>
          <w:b/>
          <w:iCs/>
          <w:sz w:val="28"/>
        </w:rPr>
      </w:pPr>
      <w:r w:rsidRPr="00704BF8">
        <w:rPr>
          <w:rFonts w:eastAsiaTheme="majorEastAsia" w:cstheme="majorBidi"/>
          <w:b/>
          <w:iCs/>
          <w:sz w:val="28"/>
        </w:rPr>
        <w:t>4. No link. Current working group cooperation with Russia empirically disproves appeasement.</w:t>
      </w:r>
    </w:p>
    <w:p w14:paraId="6B572AC9" w14:textId="77777777" w:rsidR="00704BF8" w:rsidRPr="00704BF8" w:rsidRDefault="00704BF8" w:rsidP="00704BF8">
      <w:r w:rsidRPr="00704BF8">
        <w:t xml:space="preserve">Gwladys </w:t>
      </w:r>
      <w:r w:rsidRPr="00704BF8">
        <w:rPr>
          <w:b/>
          <w:bCs/>
          <w:sz w:val="26"/>
        </w:rPr>
        <w:t>Fouche,</w:t>
      </w:r>
      <w:r w:rsidRPr="00704BF8">
        <w:t xml:space="preserve"> 20</w:t>
      </w:r>
      <w:r w:rsidRPr="00704BF8">
        <w:rPr>
          <w:b/>
          <w:bCs/>
          <w:sz w:val="26"/>
        </w:rPr>
        <w:t>24</w:t>
      </w:r>
      <w:r w:rsidRPr="00704BF8">
        <w:t xml:space="preserve"> – “West, Russia manage limited cooperation in Arctic despite chill in ties” Reuters, 5/14, </w:t>
      </w:r>
      <w:hyperlink r:id="rId50" w:history="1">
        <w:r w:rsidRPr="00704BF8">
          <w:rPr>
            <w:color w:val="0563C1" w:themeColor="hyperlink"/>
            <w:u w:val="single"/>
          </w:rPr>
          <w:t>https://www.reuters.com/world/west-russia-manage-limited-cooperation-arctic-despite-chill-ties-2024-05-14/</w:t>
        </w:r>
      </w:hyperlink>
      <w:r w:rsidRPr="00704BF8">
        <w:t xml:space="preserve"> //DH</w:t>
      </w:r>
    </w:p>
    <w:p w14:paraId="0A114B1F" w14:textId="77777777" w:rsidR="00704BF8" w:rsidRPr="00704BF8" w:rsidRDefault="00704BF8" w:rsidP="00704BF8">
      <w:r w:rsidRPr="00704BF8">
        <w:t xml:space="preserve">However, </w:t>
      </w:r>
      <w:r w:rsidRPr="00704BF8">
        <w:rPr>
          <w:b/>
          <w:sz w:val="24"/>
          <w:highlight w:val="cyan"/>
          <w:u w:val="single"/>
        </w:rPr>
        <w:t>the Arctic Council</w:t>
      </w:r>
      <w:r w:rsidRPr="00704BF8">
        <w:t xml:space="preserve">'s secretariat </w:t>
      </w:r>
      <w:r w:rsidRPr="00704BF8">
        <w:rPr>
          <w:b/>
          <w:sz w:val="24"/>
          <w:u w:val="single"/>
        </w:rPr>
        <w:t>said</w:t>
      </w:r>
      <w:r w:rsidRPr="00704BF8">
        <w:t xml:space="preserve"> in February </w:t>
      </w:r>
      <w:r w:rsidRPr="00704BF8">
        <w:rPr>
          <w:b/>
          <w:iCs/>
          <w:sz w:val="24"/>
          <w:u w:val="single"/>
          <w:bdr w:val="single" w:sz="8" w:space="0" w:color="auto"/>
        </w:rPr>
        <w:t xml:space="preserve">it </w:t>
      </w:r>
      <w:r w:rsidRPr="00704BF8">
        <w:rPr>
          <w:b/>
          <w:iCs/>
          <w:sz w:val="24"/>
          <w:highlight w:val="cyan"/>
          <w:u w:val="single"/>
          <w:bdr w:val="single" w:sz="8" w:space="0" w:color="auto"/>
        </w:rPr>
        <w:t>would resume working group meetings</w:t>
      </w:r>
      <w:r w:rsidRPr="00704BF8">
        <w:t xml:space="preserve"> on environmental and safety issues </w:t>
      </w:r>
      <w:r w:rsidRPr="00704BF8">
        <w:rPr>
          <w:b/>
          <w:sz w:val="24"/>
          <w:u w:val="single"/>
        </w:rPr>
        <w:t xml:space="preserve">in a virtual format, </w:t>
      </w:r>
      <w:r w:rsidRPr="00704BF8">
        <w:rPr>
          <w:b/>
          <w:iCs/>
          <w:sz w:val="24"/>
          <w:highlight w:val="cyan"/>
          <w:u w:val="single"/>
          <w:bdr w:val="single" w:sz="8" w:space="0" w:color="auto"/>
        </w:rPr>
        <w:t>with Russia at the table</w:t>
      </w:r>
      <w:r w:rsidRPr="00704BF8">
        <w:rPr>
          <w:b/>
          <w:sz w:val="24"/>
          <w:u w:val="single"/>
        </w:rPr>
        <w:t xml:space="preserve">, </w:t>
      </w:r>
      <w:r w:rsidRPr="00704BF8">
        <w:t>and some analysts saw grounds for hope.</w:t>
      </w:r>
    </w:p>
    <w:p w14:paraId="547B9F87" w14:textId="77777777" w:rsidR="00704BF8" w:rsidRPr="00704BF8" w:rsidRDefault="00704BF8" w:rsidP="00704BF8">
      <w:r w:rsidRPr="00704BF8">
        <w:t xml:space="preserve">"What we're seeing </w:t>
      </w:r>
      <w:r w:rsidRPr="00704BF8">
        <w:rPr>
          <w:b/>
          <w:sz w:val="24"/>
          <w:u w:val="single"/>
        </w:rPr>
        <w:t>during Norway's chairship shows that cooperation is still possible</w:t>
      </w:r>
      <w:r w:rsidRPr="00704BF8">
        <w:t>," said Pavel Devyatkin, a Moscow-based researcher with the U.S. think tank the Arctic Institute.</w:t>
      </w:r>
    </w:p>
    <w:p w14:paraId="25A3F1E2" w14:textId="77777777" w:rsidR="00704BF8" w:rsidRPr="00704BF8" w:rsidRDefault="00704BF8" w:rsidP="00704BF8">
      <w:r w:rsidRPr="00704BF8">
        <w:rPr>
          <w:b/>
          <w:sz w:val="24"/>
          <w:highlight w:val="cyan"/>
          <w:u w:val="single"/>
        </w:rPr>
        <w:t>The Council working group</w:t>
      </w:r>
      <w:r w:rsidRPr="00704BF8">
        <w:t xml:space="preserve"> dedicated to monitoring the region's climate and environment </w:t>
      </w:r>
      <w:r w:rsidRPr="00704BF8">
        <w:rPr>
          <w:b/>
          <w:sz w:val="24"/>
          <w:u w:val="single"/>
        </w:rPr>
        <w:t xml:space="preserve">will soon publish three </w:t>
      </w:r>
      <w:r w:rsidRPr="00704BF8">
        <w:rPr>
          <w:b/>
          <w:sz w:val="24"/>
          <w:highlight w:val="cyan"/>
          <w:u w:val="single"/>
        </w:rPr>
        <w:t>reports</w:t>
      </w:r>
      <w:r w:rsidRPr="00704BF8">
        <w:t xml:space="preserve"> — on changes to the Arctic climate, microplastic pollution and radioactivity — that had been delayed by the Ukraine war.</w:t>
      </w:r>
    </w:p>
    <w:p w14:paraId="1D833DE6" w14:textId="77777777" w:rsidR="00704BF8" w:rsidRPr="00704BF8" w:rsidRDefault="00704BF8" w:rsidP="00704BF8">
      <w:r w:rsidRPr="00704BF8">
        <w:rPr>
          <w:b/>
          <w:sz w:val="24"/>
          <w:u w:val="single"/>
        </w:rPr>
        <w:t xml:space="preserve">The radioactivity report </w:t>
      </w:r>
      <w:r w:rsidRPr="00704BF8">
        <w:rPr>
          <w:b/>
          <w:sz w:val="24"/>
          <w:highlight w:val="cyan"/>
          <w:u w:val="single"/>
        </w:rPr>
        <w:t>required significant input from Moscow</w:t>
      </w:r>
      <w:r w:rsidRPr="00704BF8">
        <w:t xml:space="preserve"> as it has a Russian co-lead author and includes extensive Russian data, said Rolf Roedven, executive secretary of the Arctic Monitoring and Assessment Programme working group.</w:t>
      </w:r>
    </w:p>
    <w:p w14:paraId="4EEA6F61" w14:textId="77777777" w:rsidR="00704BF8" w:rsidRPr="00704BF8" w:rsidRDefault="00704BF8" w:rsidP="00704BF8">
      <w:r w:rsidRPr="00704BF8">
        <w:t>Norway and Russia share an Arctic border, and collaborate on practical issues such as managing fisheries in the Barents Sea — work which has continued since the invasion of Ukraine.</w:t>
      </w:r>
    </w:p>
    <w:p w14:paraId="12BFB961" w14:textId="77777777" w:rsidR="00704BF8" w:rsidRPr="00704BF8" w:rsidRDefault="00704BF8" w:rsidP="00704BF8">
      <w:r w:rsidRPr="00704BF8">
        <w:rPr>
          <w:b/>
          <w:sz w:val="24"/>
          <w:highlight w:val="cyan"/>
          <w:u w:val="single"/>
        </w:rPr>
        <w:t>Pragmatic cooperation at the</w:t>
      </w:r>
      <w:r w:rsidRPr="00704BF8">
        <w:rPr>
          <w:b/>
          <w:sz w:val="24"/>
          <w:u w:val="single"/>
        </w:rPr>
        <w:t xml:space="preserve"> technical or </w:t>
      </w:r>
      <w:r w:rsidRPr="00704BF8">
        <w:rPr>
          <w:b/>
          <w:sz w:val="24"/>
          <w:highlight w:val="cyan"/>
          <w:u w:val="single"/>
        </w:rPr>
        <w:t>scientific level may be the way to go</w:t>
      </w:r>
      <w:r w:rsidRPr="00704BF8">
        <w:rPr>
          <w:b/>
          <w:sz w:val="24"/>
          <w:u w:val="single"/>
        </w:rPr>
        <w:t>, but contacts at the political level on the Council are unthinkable</w:t>
      </w:r>
      <w:r w:rsidRPr="00704BF8">
        <w:t xml:space="preserve"> while the war continues, officials said.</w:t>
      </w:r>
    </w:p>
    <w:p w14:paraId="6037693F" w14:textId="77777777" w:rsidR="00704BF8" w:rsidRPr="00704BF8" w:rsidRDefault="00704BF8" w:rsidP="00704BF8">
      <w:r w:rsidRPr="00704BF8">
        <w:t>"We have to adapt to a new reality," Hoeglund said. "We have to accept ... that this is a different reality than it was four years ago. It is certainly not going to be anything resembling what it was back then".</w:t>
      </w:r>
    </w:p>
    <w:p w14:paraId="48CD79C4" w14:textId="77777777" w:rsidR="00704BF8" w:rsidRPr="00704BF8" w:rsidRDefault="00704BF8" w:rsidP="00704BF8"/>
    <w:p w14:paraId="0DC532EA" w14:textId="77777777" w:rsidR="00704BF8" w:rsidRPr="00704BF8" w:rsidRDefault="00704BF8" w:rsidP="00704BF8">
      <w:pPr>
        <w:keepNext/>
        <w:keepLines/>
        <w:spacing w:before="40" w:after="0"/>
        <w:outlineLvl w:val="3"/>
        <w:rPr>
          <w:rFonts w:eastAsiaTheme="majorEastAsia" w:cstheme="majorBidi"/>
          <w:b/>
          <w:iCs/>
          <w:sz w:val="28"/>
        </w:rPr>
      </w:pPr>
      <w:r w:rsidRPr="00704BF8">
        <w:rPr>
          <w:rFonts w:eastAsiaTheme="majorEastAsia" w:cstheme="majorBidi"/>
          <w:b/>
          <w:iCs/>
          <w:sz w:val="28"/>
        </w:rPr>
        <w:lastRenderedPageBreak/>
        <w:t>5. No impact – the war will be contained, other countries won’t model and expand wars</w:t>
      </w:r>
    </w:p>
    <w:p w14:paraId="613F0543" w14:textId="77777777" w:rsidR="00704BF8" w:rsidRPr="00704BF8" w:rsidRDefault="00704BF8" w:rsidP="00704BF8">
      <w:r w:rsidRPr="00704BF8">
        <w:t xml:space="preserve">John </w:t>
      </w:r>
      <w:r w:rsidRPr="00704BF8">
        <w:rPr>
          <w:b/>
          <w:bCs/>
          <w:sz w:val="26"/>
        </w:rPr>
        <w:t>Mueller, 22</w:t>
      </w:r>
      <w:r w:rsidRPr="00704BF8">
        <w:t xml:space="preserve"> - Professor Emeritus at Ohio State University “The Upside of Putin’s Delusions: Moscow’s Disastrous Invasion of Ukraine Will Reinforce the Norm Against War” 8/2, Foreign Affairs, </w:t>
      </w:r>
      <w:hyperlink r:id="rId51" w:history="1">
        <w:r w:rsidRPr="00704BF8">
          <w:rPr>
            <w:color w:val="0563C1" w:themeColor="hyperlink"/>
            <w:u w:val="single"/>
          </w:rPr>
          <w:t>https://www.foreignaffairs.com/russian-federation/upside-putins-delusions</w:t>
        </w:r>
      </w:hyperlink>
      <w:r w:rsidRPr="00704BF8">
        <w:t xml:space="preserve">  //DH</w:t>
      </w:r>
    </w:p>
    <w:p w14:paraId="49B9B567" w14:textId="77777777" w:rsidR="00704BF8" w:rsidRPr="00704BF8" w:rsidRDefault="00704BF8" w:rsidP="00704BF8">
      <w:r w:rsidRPr="00704BF8">
        <w:t xml:space="preserve">But </w:t>
      </w:r>
      <w:r w:rsidRPr="00704BF8">
        <w:rPr>
          <w:b/>
          <w:sz w:val="24"/>
          <w:u w:val="single"/>
        </w:rPr>
        <w:t>five months into</w:t>
      </w:r>
      <w:r w:rsidRPr="00704BF8">
        <w:t xml:space="preserve"> the current phase of the war in </w:t>
      </w:r>
      <w:r w:rsidRPr="00704BF8">
        <w:rPr>
          <w:b/>
          <w:sz w:val="24"/>
          <w:highlight w:val="cyan"/>
          <w:u w:val="single"/>
        </w:rPr>
        <w:t>Ukraine</w:t>
      </w:r>
      <w:r w:rsidRPr="00704BF8">
        <w:rPr>
          <w:b/>
          <w:sz w:val="24"/>
          <w:u w:val="single"/>
        </w:rPr>
        <w:t>, it seems</w:t>
      </w:r>
      <w:r w:rsidRPr="00704BF8">
        <w:t xml:space="preserve"> more </w:t>
      </w:r>
      <w:r w:rsidRPr="00704BF8">
        <w:rPr>
          <w:b/>
          <w:sz w:val="24"/>
          <w:u w:val="single"/>
        </w:rPr>
        <w:t xml:space="preserve">likely </w:t>
      </w:r>
      <w:r w:rsidRPr="00704BF8">
        <w:t xml:space="preserve">that Putin’s venture </w:t>
      </w:r>
      <w:r w:rsidRPr="00704BF8">
        <w:rPr>
          <w:b/>
          <w:sz w:val="24"/>
          <w:highlight w:val="cyan"/>
          <w:u w:val="single"/>
        </w:rPr>
        <w:t>will</w:t>
      </w:r>
      <w:r w:rsidRPr="00704BF8">
        <w:rPr>
          <w:b/>
          <w:sz w:val="24"/>
          <w:u w:val="single"/>
        </w:rPr>
        <w:t xml:space="preserve"> </w:t>
      </w:r>
      <w:r w:rsidRPr="00704BF8">
        <w:t xml:space="preserve">reinforce and </w:t>
      </w:r>
      <w:r w:rsidRPr="00704BF8">
        <w:rPr>
          <w:b/>
          <w:sz w:val="24"/>
          <w:highlight w:val="cyan"/>
          <w:u w:val="single"/>
        </w:rPr>
        <w:t>revitalize the aversion to</w:t>
      </w:r>
      <w:r w:rsidRPr="00704BF8">
        <w:t xml:space="preserve"> and disdain for </w:t>
      </w:r>
      <w:r w:rsidRPr="00704BF8">
        <w:rPr>
          <w:b/>
          <w:sz w:val="24"/>
          <w:highlight w:val="cyan"/>
          <w:u w:val="single"/>
        </w:rPr>
        <w:t>international war</w:t>
      </w:r>
      <w:r w:rsidRPr="00704BF8">
        <w:t>. The key objective is not so much about winning as making sure that the country that started the war is far worse off than if it had not done so. That has already been substantially achieved.</w:t>
      </w:r>
    </w:p>
    <w:p w14:paraId="747116FE" w14:textId="77777777" w:rsidR="00704BF8" w:rsidRPr="00704BF8" w:rsidRDefault="00704BF8" w:rsidP="00704BF8">
      <w:r w:rsidRPr="00704BF8">
        <w:t>GLOBAL CONDEMNATION</w:t>
      </w:r>
    </w:p>
    <w:p w14:paraId="318C01AA" w14:textId="77777777" w:rsidR="00704BF8" w:rsidRPr="00704BF8" w:rsidRDefault="00704BF8" w:rsidP="00704BF8">
      <w:r w:rsidRPr="00704BF8">
        <w:rPr>
          <w:b/>
          <w:sz w:val="24"/>
          <w:highlight w:val="cyan"/>
          <w:u w:val="single"/>
        </w:rPr>
        <w:t>The world</w:t>
      </w:r>
      <w:r w:rsidRPr="00704BF8">
        <w:t xml:space="preserve"> has </w:t>
      </w:r>
      <w:r w:rsidRPr="00704BF8">
        <w:rPr>
          <w:b/>
          <w:sz w:val="24"/>
          <w:highlight w:val="cyan"/>
          <w:u w:val="single"/>
        </w:rPr>
        <w:t>responded</w:t>
      </w:r>
      <w:r w:rsidRPr="00704BF8">
        <w:rPr>
          <w:b/>
          <w:sz w:val="24"/>
          <w:u w:val="single"/>
        </w:rPr>
        <w:t xml:space="preserve"> to Putin’s invasion</w:t>
      </w:r>
      <w:r w:rsidRPr="00704BF8">
        <w:t xml:space="preserve"> of Ukraine </w:t>
      </w:r>
      <w:r w:rsidRPr="00704BF8">
        <w:rPr>
          <w:b/>
          <w:sz w:val="24"/>
          <w:highlight w:val="cyan"/>
          <w:u w:val="single"/>
        </w:rPr>
        <w:t>with</w:t>
      </w:r>
      <w:r w:rsidRPr="00704BF8">
        <w:rPr>
          <w:b/>
          <w:sz w:val="24"/>
          <w:u w:val="single"/>
        </w:rPr>
        <w:t xml:space="preserve"> nearly </w:t>
      </w:r>
      <w:r w:rsidRPr="00704BF8">
        <w:rPr>
          <w:b/>
          <w:sz w:val="24"/>
          <w:highlight w:val="cyan"/>
          <w:u w:val="single"/>
        </w:rPr>
        <w:t>universal revulsion</w:t>
      </w:r>
      <w:r w:rsidRPr="00704BF8">
        <w:t xml:space="preserve">, much as it responded to Saddam Hussein’s seizure of Kuwait in 1990: as Fazal notes, “the outrage has been swift and broad.” Although some policymakers have expressed concern that China might find inspiration for an invasion of Taiwan, there doesn’t seem to be a groundswell of prospective imitators. </w:t>
      </w:r>
      <w:r w:rsidRPr="00704BF8">
        <w:rPr>
          <w:b/>
          <w:sz w:val="24"/>
          <w:u w:val="single"/>
        </w:rPr>
        <w:t xml:space="preserve">Any would-be </w:t>
      </w:r>
      <w:r w:rsidRPr="00704BF8">
        <w:rPr>
          <w:b/>
          <w:sz w:val="24"/>
          <w:highlight w:val="cyan"/>
          <w:u w:val="single"/>
        </w:rPr>
        <w:t>aggressors</w:t>
      </w:r>
      <w:r w:rsidRPr="00704BF8">
        <w:rPr>
          <w:b/>
          <w:sz w:val="24"/>
          <w:u w:val="single"/>
        </w:rPr>
        <w:t xml:space="preserve"> cannot help but </w:t>
      </w:r>
      <w:r w:rsidRPr="00704BF8">
        <w:rPr>
          <w:b/>
          <w:sz w:val="24"/>
          <w:highlight w:val="cyan"/>
          <w:u w:val="single"/>
        </w:rPr>
        <w:t xml:space="preserve">notice the high costs the war has imposed on Russia in terms of casualties, economic losses, and </w:t>
      </w:r>
      <w:r w:rsidRPr="00704BF8">
        <w:rPr>
          <w:b/>
          <w:sz w:val="24"/>
          <w:u w:val="single"/>
        </w:rPr>
        <w:t xml:space="preserve">international </w:t>
      </w:r>
      <w:r w:rsidRPr="00704BF8">
        <w:rPr>
          <w:b/>
          <w:sz w:val="24"/>
          <w:highlight w:val="cyan"/>
          <w:u w:val="single"/>
        </w:rPr>
        <w:t>isolation</w:t>
      </w:r>
      <w:r w:rsidRPr="00704BF8">
        <w:t>. The kleptocratic Russian economy had already been on the skids for most of a decade, and Putin’s war, even if it is somehow settled, will likely alienate prospective buyers and investors for at least as long as he is in charge—and probably a lot longer.</w:t>
      </w:r>
    </w:p>
    <w:p w14:paraId="6328A61B" w14:textId="77777777" w:rsidR="00704BF8" w:rsidRPr="00704BF8" w:rsidRDefault="00704BF8" w:rsidP="00704BF8">
      <w:r w:rsidRPr="00704BF8">
        <w:rPr>
          <w:b/>
          <w:sz w:val="24"/>
          <w:u w:val="single"/>
        </w:rPr>
        <w:t xml:space="preserve">Would-be </w:t>
      </w:r>
      <w:r w:rsidRPr="00704BF8">
        <w:rPr>
          <w:b/>
          <w:sz w:val="24"/>
          <w:highlight w:val="cyan"/>
          <w:u w:val="single"/>
        </w:rPr>
        <w:t>aggressors</w:t>
      </w:r>
      <w:r w:rsidRPr="00704BF8">
        <w:rPr>
          <w:b/>
          <w:sz w:val="24"/>
          <w:u w:val="single"/>
        </w:rPr>
        <w:t xml:space="preserve"> may also </w:t>
      </w:r>
      <w:r w:rsidRPr="00704BF8">
        <w:rPr>
          <w:b/>
          <w:sz w:val="24"/>
          <w:highlight w:val="cyan"/>
          <w:u w:val="single"/>
        </w:rPr>
        <w:t>note that even if Putin can hang on to</w:t>
      </w:r>
      <w:r w:rsidRPr="00704BF8">
        <w:rPr>
          <w:b/>
          <w:sz w:val="24"/>
          <w:u w:val="single"/>
        </w:rPr>
        <w:t xml:space="preserve"> his </w:t>
      </w:r>
      <w:r w:rsidRPr="00704BF8">
        <w:rPr>
          <w:b/>
          <w:sz w:val="24"/>
          <w:highlight w:val="cyan"/>
          <w:u w:val="single"/>
        </w:rPr>
        <w:t>territorial gains</w:t>
      </w:r>
      <w:r w:rsidRPr="00704BF8">
        <w:rPr>
          <w:b/>
          <w:sz w:val="24"/>
          <w:u w:val="single"/>
        </w:rPr>
        <w:t xml:space="preserve"> in Ukraine, </w:t>
      </w:r>
      <w:r w:rsidRPr="00704BF8">
        <w:rPr>
          <w:b/>
          <w:sz w:val="24"/>
          <w:highlight w:val="cyan"/>
          <w:u w:val="single"/>
        </w:rPr>
        <w:t>he will have to rebuild</w:t>
      </w:r>
      <w:r w:rsidRPr="00704BF8">
        <w:rPr>
          <w:b/>
          <w:sz w:val="24"/>
          <w:u w:val="single"/>
        </w:rPr>
        <w:t xml:space="preserve">, subsidize, </w:t>
      </w:r>
      <w:r w:rsidRPr="00704BF8">
        <w:rPr>
          <w:b/>
          <w:sz w:val="24"/>
          <w:highlight w:val="cyan"/>
          <w:u w:val="single"/>
        </w:rPr>
        <w:t xml:space="preserve">and </w:t>
      </w:r>
      <w:r w:rsidRPr="00704BF8">
        <w:rPr>
          <w:b/>
          <w:sz w:val="24"/>
          <w:u w:val="single"/>
        </w:rPr>
        <w:t xml:space="preserve">rule them. </w:t>
      </w:r>
      <w:r w:rsidRPr="00704BF8">
        <w:t>In areas that Russian forces have occupied since the war began, they have struggled to govern: the Russians, it seems, are not very good at occupation and civil administration, and Russian forces seem inclined to commit the kinds of brutal acts that increase hostility toward foreign occupiers.</w:t>
      </w:r>
    </w:p>
    <w:p w14:paraId="2979415C" w14:textId="77777777" w:rsidR="00704BF8" w:rsidRPr="00704BF8" w:rsidRDefault="00704BF8" w:rsidP="00704BF8">
      <w:r w:rsidRPr="00704BF8">
        <w:t xml:space="preserve">Without a durable and reliable cease-fire, Russia will have to defend its new acquisitions, possibly for years or decades. Putin has repeatedly expressed outrage that Ukrainian forces have for seven years harassed and bombed the small Donbas enclaves that seceded from Ukraine in 2014 and then embraced Russian protection. The lands Russian now seeks to conquer and control—including the entire provinces of Luhansk and Donetsk—would present an even richer target for increasingly better armed and much more intensely hostile Ukrainian forces. </w:t>
      </w:r>
      <w:r w:rsidRPr="00704BF8">
        <w:rPr>
          <w:b/>
          <w:sz w:val="24"/>
          <w:u w:val="single"/>
        </w:rPr>
        <w:t xml:space="preserve">There is also the prospect of having to </w:t>
      </w:r>
      <w:r w:rsidRPr="00704BF8">
        <w:rPr>
          <w:b/>
          <w:sz w:val="24"/>
          <w:highlight w:val="cyan"/>
          <w:u w:val="single"/>
        </w:rPr>
        <w:t>defend</w:t>
      </w:r>
      <w:r w:rsidRPr="00704BF8">
        <w:rPr>
          <w:b/>
          <w:sz w:val="24"/>
          <w:u w:val="single"/>
        </w:rPr>
        <w:t xml:space="preserve"> the newly captured areas </w:t>
      </w:r>
      <w:r w:rsidRPr="00704BF8">
        <w:rPr>
          <w:b/>
          <w:sz w:val="24"/>
          <w:highlight w:val="cyan"/>
          <w:u w:val="single"/>
        </w:rPr>
        <w:t>against years of partisan urban warfare</w:t>
      </w:r>
      <w:r w:rsidRPr="00704BF8">
        <w:rPr>
          <w:b/>
          <w:sz w:val="24"/>
          <w:u w:val="single"/>
        </w:rPr>
        <w:t xml:space="preserve"> from Ukrainian insurgents</w:t>
      </w:r>
      <w:r w:rsidRPr="00704BF8">
        <w:t>. To a degree, this has already started. For example, a Ukrainian man whom Russian forces had appointed as the new head of the Department of Youth and Sports in the city of Kherson was recently killed in a car bombing.</w:t>
      </w:r>
    </w:p>
    <w:p w14:paraId="2BCD4150" w14:textId="77777777" w:rsidR="00704BF8" w:rsidRPr="00704BF8" w:rsidRDefault="00704BF8" w:rsidP="00704BF8">
      <w:r w:rsidRPr="00704BF8">
        <w:t>DELUDED HUBRIS</w:t>
      </w:r>
    </w:p>
    <w:p w14:paraId="7C4F5A33" w14:textId="77777777" w:rsidR="00704BF8" w:rsidRPr="00704BF8" w:rsidRDefault="00704BF8" w:rsidP="00704BF8">
      <w:r w:rsidRPr="00704BF8">
        <w:t>In his speech announcing the invasion, Putin stressed that “Russia cannot feel safe, develop, and exist while facing a permanent threat from the territory of today’s Ukraine,” which he analogized to the one presented by Nazi Germany before World War II. He argued that a showdown was inevitable, claiming even that Ukraine was seeking to acquire nuclear weapons.</w:t>
      </w:r>
    </w:p>
    <w:p w14:paraId="0B4442F4" w14:textId="77777777" w:rsidR="00704BF8" w:rsidRPr="00704BF8" w:rsidRDefault="00704BF8" w:rsidP="00704BF8">
      <w:r w:rsidRPr="00704BF8">
        <w:t xml:space="preserve">Putin is scarcely unique among world leaders in allowing himself to be consumed by such delusions. U.S. Presidents George H. W. Bush and Bill Clinton absurdly insisted that a coup in Haiti presented “an unusual and extraordinary threat to the national security, foreign policy, and economy of the United States,” and their predecessors, U.S. Presidents Harry Truman and Lyndon Johnson believed that a U.S. failure to intervene in civil wars in Korea and </w:t>
      </w:r>
      <w:r w:rsidRPr="00704BF8">
        <w:lastRenderedPageBreak/>
        <w:t xml:space="preserve">Vietnam would lead to world war. But </w:t>
      </w:r>
      <w:r w:rsidRPr="00704BF8">
        <w:rPr>
          <w:b/>
          <w:sz w:val="24"/>
          <w:u w:val="single"/>
        </w:rPr>
        <w:t>Russia’s war</w:t>
      </w:r>
      <w:r w:rsidRPr="00704BF8">
        <w:t xml:space="preserve"> against Ukraine has backfired and </w:t>
      </w:r>
      <w:r w:rsidRPr="00704BF8">
        <w:rPr>
          <w:b/>
          <w:sz w:val="24"/>
          <w:u w:val="single"/>
        </w:rPr>
        <w:t>proved to be counterproductive in ways that will likely give pause to any would-be imitators</w:t>
      </w:r>
      <w:r w:rsidRPr="00704BF8">
        <w:t>.</w:t>
      </w:r>
    </w:p>
    <w:p w14:paraId="54C937D2" w14:textId="77777777" w:rsidR="00704BF8" w:rsidRPr="00704BF8" w:rsidRDefault="00704BF8" w:rsidP="00704BF8">
      <w:r w:rsidRPr="00704BF8">
        <w:t xml:space="preserve">Putin noted in his war kickoff speech that “with NATO’s eastward expansion, the situation for Russia has been becoming worse and more dangerous by the year.” Whether his war was to push NATO away from Russia’s borders, to create disunity within the alliance, to provide a stepping stone for further advances, or somehow to enhance Russia’s status (except as a pariah), it has been a massive failure. It has even inspired Russia’s long-neutral neighbors, Sweden and Finland, to seek admission. Thus, </w:t>
      </w:r>
      <w:r w:rsidRPr="00704BF8">
        <w:rPr>
          <w:b/>
          <w:sz w:val="24"/>
          <w:highlight w:val="cyan"/>
          <w:u w:val="single"/>
        </w:rPr>
        <w:t>NATO</w:t>
      </w:r>
      <w:r w:rsidRPr="00704BF8">
        <w:t xml:space="preserve"> enlargement has scarcely been stopped. The alliance </w:t>
      </w:r>
      <w:r w:rsidRPr="00704BF8">
        <w:rPr>
          <w:b/>
          <w:sz w:val="24"/>
          <w:highlight w:val="cyan"/>
          <w:u w:val="single"/>
        </w:rPr>
        <w:t>has become far more hostile, united, and better armed</w:t>
      </w:r>
      <w:r w:rsidRPr="00704BF8">
        <w:rPr>
          <w:b/>
          <w:sz w:val="24"/>
          <w:u w:val="single"/>
        </w:rPr>
        <w:t>, and it has effectively moved closer</w:t>
      </w:r>
      <w:r w:rsidRPr="00704BF8">
        <w:t>.</w:t>
      </w:r>
    </w:p>
    <w:p w14:paraId="466F616F" w14:textId="77777777" w:rsidR="00704BF8" w:rsidRPr="00704BF8" w:rsidRDefault="00704BF8" w:rsidP="00704BF8">
      <w:r w:rsidRPr="00704BF8">
        <w:t>Putin’s war has also failed at another of his pronounced goals: keeping Ukraine from embracing the West and moving toward joining the European Union and NATO. But his efforts over the last decade have driven Ukrainians to look more to the West. In December 2012, according to a poll conducted by the Kyiv-based Democratic Initiatives Foundation, a scant 15 percent of Ukrainians favored joining NATO. By January 2022, on the eve of war, that figure had risen to 64 percent, according to a survey conducted by the Ukrainian Institute of the Future. It has surely risen far higher since the invasion. In addition, under the impetus of the war, Ukraine has now been allowed to enter the formal process of joining the EU. And it is possible that the war, by enhancing Kyiv’s desperation to be admitted, might even cause it to finally deal with its endemic corruption problem, which had previously hampered its embrace by the West.</w:t>
      </w:r>
    </w:p>
    <w:p w14:paraId="39F9B99D" w14:textId="77777777" w:rsidR="00704BF8" w:rsidRPr="00704BF8" w:rsidRDefault="00704BF8" w:rsidP="00704BF8">
      <w:r w:rsidRPr="00704BF8">
        <w:t>Putin has also said his goal in the war was “to demilitarize and de-Nazify Ukraine.” Demilitarization has obviously failed as arms pour into the country. And if de-Nazification means establishing a compliant regime, projecting a sphere of influence, or, as some suggest, destroying democracy in Ukraine, the Russian failure has been total. Hatred for, and hostility toward, Russia may well last for decades.</w:t>
      </w:r>
    </w:p>
    <w:p w14:paraId="3C529127" w14:textId="77777777" w:rsidR="00704BF8" w:rsidRPr="00704BF8" w:rsidRDefault="00704BF8" w:rsidP="00704BF8">
      <w:r w:rsidRPr="00704BF8">
        <w:t>Putin has also declared that he wanted to rescue and protect Russian speakers in Ukraine. “It’s essentially impossible,” one insider told Newsweek, “to convince the people around power in Moscow that Russian speakers in Ukraine are not being discriminated against” and that “people can have a national identity that is separate from their linguistic identity.” Some Russian speakers in Ukraine have welcomed the Russian invasion. But the overwhelming majority have taken Ukraine’s side—something the government in Kyiv should be doing more to celebrate. As such, Russian-speaking Ukrainians will continue to be productive contributors to their country—although it is possible that the use of Russian, the language of the hated invader, will continue to slide as the country looks increasingly to the West.</w:t>
      </w:r>
    </w:p>
    <w:p w14:paraId="46976C32" w14:textId="77777777" w:rsidR="00704BF8" w:rsidRPr="00704BF8" w:rsidRDefault="00704BF8" w:rsidP="00704BF8">
      <w:r w:rsidRPr="00704BF8">
        <w:t>During the crisis with Ukraine in 2014, Putin bragged that he had “1.2 million soldiers armed with the world’s most sophisticated weaponry” and that, if he wanted them to do so, “they could be in Kyiv in two days.” Over the ensuing years, he built up his army even more. If one goal of the current war was to display the might and effectiveness of the Russian military, the result could be chalked up as yet another failure. Corrupt, poorly led, and undermotivated, the Russian military was repelled from Kyiv by defenders with far less training and equipment. Any Russian gains in Ukraine’s southeast have been accomplished by pulverizing the territory from a distance and then taking charge of the substantially depopulated rubble.</w:t>
      </w:r>
    </w:p>
    <w:p w14:paraId="3A1E8AA3" w14:textId="77777777" w:rsidR="00704BF8" w:rsidRPr="00704BF8" w:rsidRDefault="00704BF8" w:rsidP="00704BF8">
      <w:r w:rsidRPr="00704BF8">
        <w:t xml:space="preserve">For all these reasons, it seems unlikely that other countries will find much inspiration in Putin’s “self-inflicted debacle,” as Steve Chapman of the Chicago Tribune puts it. Putin admires the Russian leader Peter the Great and apparently wishes to emulate a version of his imperial rule. But Russia’s current tsar will likely go down in history not as Vladimir the Great but as Vladimir the Fool. And </w:t>
      </w:r>
      <w:r w:rsidRPr="00704BF8">
        <w:rPr>
          <w:b/>
          <w:sz w:val="24"/>
          <w:u w:val="single"/>
        </w:rPr>
        <w:t>his</w:t>
      </w:r>
      <w:r w:rsidRPr="00704BF8">
        <w:t xml:space="preserve"> failed and spectacularly </w:t>
      </w:r>
      <w:r w:rsidRPr="00704BF8">
        <w:rPr>
          <w:b/>
          <w:sz w:val="24"/>
          <w:u w:val="single"/>
        </w:rPr>
        <w:t xml:space="preserve">counterproductive war seems unlikely to augur a new era of interstate war—rather, </w:t>
      </w:r>
      <w:r w:rsidRPr="00704BF8">
        <w:rPr>
          <w:b/>
          <w:sz w:val="24"/>
          <w:highlight w:val="cyan"/>
          <w:u w:val="single"/>
        </w:rPr>
        <w:t xml:space="preserve">his folly will likely make other rulers even more </w:t>
      </w:r>
      <w:r w:rsidRPr="00704BF8">
        <w:rPr>
          <w:b/>
          <w:iCs/>
          <w:sz w:val="24"/>
          <w:highlight w:val="cyan"/>
          <w:u w:val="single"/>
          <w:bdr w:val="single" w:sz="8" w:space="0" w:color="auto"/>
        </w:rPr>
        <w:t>trigger shy</w:t>
      </w:r>
      <w:r w:rsidRPr="00704BF8">
        <w:rPr>
          <w:b/>
          <w:sz w:val="24"/>
          <w:highlight w:val="cyan"/>
          <w:u w:val="single"/>
        </w:rPr>
        <w:t>, and the decline of international war will continue</w:t>
      </w:r>
      <w:r w:rsidRPr="00704BF8">
        <w:rPr>
          <w:highlight w:val="cyan"/>
        </w:rPr>
        <w:t>.</w:t>
      </w:r>
    </w:p>
    <w:p w14:paraId="40B96C33" w14:textId="77777777" w:rsidR="00704BF8" w:rsidRPr="00704BF8" w:rsidRDefault="00704BF8" w:rsidP="00704BF8"/>
    <w:p w14:paraId="2478CA54" w14:textId="77777777" w:rsidR="00704BF8" w:rsidRPr="00704BF8" w:rsidRDefault="00704BF8" w:rsidP="00704BF8">
      <w:pPr>
        <w:keepNext/>
        <w:keepLines/>
        <w:spacing w:before="40" w:after="0"/>
        <w:outlineLvl w:val="3"/>
        <w:rPr>
          <w:rFonts w:eastAsiaTheme="majorEastAsia" w:cstheme="majorBidi"/>
          <w:b/>
          <w:iCs/>
          <w:sz w:val="28"/>
        </w:rPr>
      </w:pPr>
      <w:r w:rsidRPr="00704BF8">
        <w:rPr>
          <w:rFonts w:eastAsiaTheme="majorEastAsia" w:cstheme="majorBidi"/>
          <w:b/>
          <w:iCs/>
          <w:sz w:val="28"/>
        </w:rPr>
        <w:t xml:space="preserve">6. Turn – the Polar Council. Plan stops a US-Moscow </w:t>
      </w:r>
      <w:r w:rsidRPr="00704BF8">
        <w:rPr>
          <w:rFonts w:eastAsiaTheme="majorEastAsia" w:cstheme="majorBidi"/>
          <w:b/>
          <w:iCs/>
          <w:sz w:val="28"/>
          <w:u w:val="single"/>
        </w:rPr>
        <w:t>bilateral</w:t>
      </w:r>
      <w:r w:rsidRPr="00704BF8">
        <w:rPr>
          <w:rFonts w:eastAsiaTheme="majorEastAsia" w:cstheme="majorBidi"/>
          <w:b/>
          <w:iCs/>
          <w:sz w:val="28"/>
        </w:rPr>
        <w:t xml:space="preserve"> track and a new Polar Council that fractures the Western Arctic strategy and creates Russian gains</w:t>
      </w:r>
    </w:p>
    <w:p w14:paraId="48F6BE46" w14:textId="77777777" w:rsidR="00704BF8" w:rsidRPr="00704BF8" w:rsidRDefault="00704BF8" w:rsidP="00704BF8">
      <w:r w:rsidRPr="00704BF8">
        <w:t xml:space="preserve">Mikhail </w:t>
      </w:r>
      <w:r w:rsidRPr="00704BF8">
        <w:rPr>
          <w:b/>
          <w:bCs/>
          <w:sz w:val="26"/>
        </w:rPr>
        <w:t>Komin and</w:t>
      </w:r>
      <w:r w:rsidRPr="00704BF8">
        <w:t xml:space="preserve"> Joanna </w:t>
      </w:r>
      <w:r w:rsidRPr="00704BF8">
        <w:rPr>
          <w:b/>
          <w:bCs/>
          <w:sz w:val="26"/>
        </w:rPr>
        <w:t>Hosa</w:t>
      </w:r>
      <w:r w:rsidRPr="00704BF8">
        <w:t>, 20</w:t>
      </w:r>
      <w:r w:rsidRPr="00704BF8">
        <w:rPr>
          <w:b/>
          <w:bCs/>
          <w:sz w:val="26"/>
        </w:rPr>
        <w:t>25</w:t>
      </w:r>
      <w:r w:rsidRPr="00704BF8">
        <w:t xml:space="preserve"> - Mikhail Komin was a visiting fellow at ECFR’s Wider Europe programme. He regularly provides analytical comments for media outlets such as TVRain, Forbes, Carnegie, Novaya Gazeta, and Radio Liberty. Joanna Hosa was a policy fellow at ECFR’s Wider Europe programme. She has held a range of positions at the European Commission, the European Union Institute for Security Studies, the Open Society European Policy Institute, the European Peacebuilding Liaison Office, and the International Federation on Human Rights. “The bear beneath the ice: Russia’s ambitions in the Arctic” European Council on Foreign Relations, 5/27, </w:t>
      </w:r>
      <w:hyperlink r:id="rId52" w:history="1">
        <w:r w:rsidRPr="00704BF8">
          <w:rPr>
            <w:color w:val="0563C1" w:themeColor="hyperlink"/>
            <w:u w:val="single"/>
          </w:rPr>
          <w:t>https://ecfr.eu/publication/the-bear-beneath-the-ice-russias-ambitions-in-the-arctic/</w:t>
        </w:r>
      </w:hyperlink>
      <w:r w:rsidRPr="00704BF8">
        <w:t xml:space="preserve"> //DH</w:t>
      </w:r>
    </w:p>
    <w:p w14:paraId="3CEE6164" w14:textId="77777777" w:rsidR="00704BF8" w:rsidRPr="00704BF8" w:rsidRDefault="00704BF8" w:rsidP="00704BF8">
      <w:r w:rsidRPr="00704BF8">
        <w:t>Maintain limited and structured engagement with Russia in the Arctic Council</w:t>
      </w:r>
    </w:p>
    <w:p w14:paraId="201B0AA1" w14:textId="77777777" w:rsidR="00704BF8" w:rsidRPr="00704BF8" w:rsidRDefault="00704BF8" w:rsidP="00704BF8">
      <w:r w:rsidRPr="00704BF8">
        <w:rPr>
          <w:b/>
          <w:sz w:val="24"/>
          <w:u w:val="single"/>
        </w:rPr>
        <w:t>Despite the</w:t>
      </w:r>
      <w:r w:rsidRPr="00704BF8">
        <w:t xml:space="preserve"> rupture in relations following Russia’s full-scale invasion of Ukraine, including the </w:t>
      </w:r>
      <w:r w:rsidRPr="00704BF8">
        <w:rPr>
          <w:b/>
          <w:sz w:val="24"/>
          <w:u w:val="single"/>
        </w:rPr>
        <w:t>near collapse of the Arctic Council</w:t>
      </w:r>
      <w:r w:rsidRPr="00704BF8">
        <w:t xml:space="preserve">, </w:t>
      </w:r>
      <w:r w:rsidRPr="00704BF8">
        <w:rPr>
          <w:b/>
          <w:sz w:val="24"/>
          <w:u w:val="single"/>
        </w:rPr>
        <w:t>it remains in Europeans’ interest to preserve a functional channel of communication with Russia through the council to help prevent its withdrawal.</w:t>
      </w:r>
      <w:r w:rsidRPr="00704BF8">
        <w:t xml:space="preserve">  With the Kingdom of </w:t>
      </w:r>
      <w:r w:rsidRPr="00704BF8">
        <w:rPr>
          <w:b/>
          <w:sz w:val="24"/>
          <w:u w:val="single"/>
        </w:rPr>
        <w:t>Denmark</w:t>
      </w:r>
      <w:r w:rsidRPr="00704BF8">
        <w:t xml:space="preserve"> taking over the chairship in May 2025, it </w:t>
      </w:r>
      <w:r w:rsidRPr="00704BF8">
        <w:rPr>
          <w:b/>
          <w:sz w:val="24"/>
          <w:u w:val="single"/>
        </w:rPr>
        <w:t>should aim to replicate Norway’s cautious strategy: keeping Russia engaged in selected formats without full normalisation until the war in Ukraine is over</w:t>
      </w:r>
      <w:r w:rsidRPr="00704BF8">
        <w:t>. And, given Moscow’s appointment of Nikolai Korchunov as its ambassador in Oslo, Norway is well placed to play an intermediary role between Russia and Europe on Arctic policy.</w:t>
      </w:r>
    </w:p>
    <w:p w14:paraId="48737909" w14:textId="77777777" w:rsidR="00704BF8" w:rsidRPr="00704BF8" w:rsidRDefault="00704BF8" w:rsidP="00704BF8">
      <w:r w:rsidRPr="00704BF8">
        <w:t xml:space="preserve">More importantly, </w:t>
      </w:r>
      <w:r w:rsidRPr="00704BF8">
        <w:rPr>
          <w:b/>
          <w:sz w:val="24"/>
          <w:u w:val="single"/>
        </w:rPr>
        <w:t xml:space="preserve">some </w:t>
      </w:r>
      <w:r w:rsidRPr="00704BF8">
        <w:rPr>
          <w:b/>
          <w:sz w:val="24"/>
          <w:highlight w:val="cyan"/>
          <w:u w:val="single"/>
        </w:rPr>
        <w:t xml:space="preserve">engagement with Russia in the Arctic Council may </w:t>
      </w:r>
      <w:r w:rsidRPr="00704BF8">
        <w:rPr>
          <w:b/>
          <w:iCs/>
          <w:sz w:val="24"/>
          <w:highlight w:val="cyan"/>
          <w:u w:val="single"/>
          <w:bdr w:val="single" w:sz="8" w:space="0" w:color="auto"/>
        </w:rPr>
        <w:t>dissuade Washington from establishing a parallel bilateral Arctic track</w:t>
      </w:r>
      <w:r w:rsidRPr="00704BF8">
        <w:rPr>
          <w:highlight w:val="cyan"/>
        </w:rPr>
        <w:t xml:space="preserve"> </w:t>
      </w:r>
      <w:r w:rsidRPr="00704BF8">
        <w:rPr>
          <w:b/>
          <w:sz w:val="24"/>
          <w:highlight w:val="cyan"/>
          <w:u w:val="single"/>
        </w:rPr>
        <w:t>with Moscow</w:t>
      </w:r>
      <w:r w:rsidRPr="00704BF8">
        <w:rPr>
          <w:b/>
          <w:sz w:val="24"/>
          <w:u w:val="single"/>
        </w:rPr>
        <w:t xml:space="preserve"> or allowing a temporary US-Russia thaw under Trump to take institutional form</w:t>
      </w:r>
      <w:r w:rsidRPr="00704BF8">
        <w:t xml:space="preserve">. </w:t>
      </w:r>
      <w:r w:rsidRPr="00704BF8">
        <w:rPr>
          <w:b/>
          <w:sz w:val="24"/>
          <w:u w:val="single"/>
        </w:rPr>
        <w:t xml:space="preserve">If </w:t>
      </w:r>
      <w:r w:rsidRPr="00704BF8">
        <w:rPr>
          <w:b/>
          <w:sz w:val="24"/>
          <w:highlight w:val="cyan"/>
          <w:u w:val="single"/>
        </w:rPr>
        <w:t>such a channel</w:t>
      </w:r>
      <w:r w:rsidRPr="00704BF8">
        <w:rPr>
          <w:b/>
          <w:sz w:val="24"/>
          <w:u w:val="single"/>
        </w:rPr>
        <w:t xml:space="preserve"> materialised, it </w:t>
      </w:r>
      <w:r w:rsidRPr="00704BF8">
        <w:rPr>
          <w:b/>
          <w:sz w:val="24"/>
          <w:highlight w:val="cyan"/>
          <w:u w:val="single"/>
        </w:rPr>
        <w:t>could strengthen Moscow’s efforts to build a real “Polar Council”</w:t>
      </w:r>
      <w:r w:rsidRPr="00704BF8">
        <w:rPr>
          <w:b/>
          <w:sz w:val="24"/>
          <w:u w:val="single"/>
        </w:rPr>
        <w:t xml:space="preserve"> </w:t>
      </w:r>
      <w:r w:rsidRPr="00704BF8">
        <w:rPr>
          <w:b/>
          <w:sz w:val="24"/>
          <w:highlight w:val="cyan"/>
          <w:u w:val="single"/>
        </w:rPr>
        <w:t>that</w:t>
      </w:r>
      <w:r w:rsidRPr="00704BF8">
        <w:rPr>
          <w:b/>
          <w:sz w:val="24"/>
          <w:u w:val="single"/>
        </w:rPr>
        <w:t xml:space="preserve"> includes non-Western states and the US and </w:t>
      </w:r>
      <w:r w:rsidRPr="00704BF8">
        <w:rPr>
          <w:b/>
          <w:iCs/>
          <w:sz w:val="24"/>
          <w:highlight w:val="cyan"/>
          <w:u w:val="single"/>
          <w:bdr w:val="single" w:sz="8" w:space="0" w:color="auto"/>
        </w:rPr>
        <w:t>excludes European countries and Canada</w:t>
      </w:r>
      <w:r w:rsidRPr="00704BF8">
        <w:rPr>
          <w:highlight w:val="cyan"/>
        </w:rPr>
        <w:t>,</w:t>
      </w:r>
      <w:r w:rsidRPr="00704BF8">
        <w:t xml:space="preserve"> turning a Potemkin construct into a viable alternative. </w:t>
      </w:r>
      <w:r w:rsidRPr="00704BF8">
        <w:rPr>
          <w:b/>
          <w:sz w:val="24"/>
          <w:highlight w:val="cyan"/>
          <w:u w:val="single"/>
        </w:rPr>
        <w:t>Such a deal</w:t>
      </w:r>
      <w:r w:rsidRPr="00704BF8">
        <w:rPr>
          <w:b/>
          <w:sz w:val="24"/>
          <w:u w:val="single"/>
        </w:rPr>
        <w:t>—driven by the imperial ambitions of both Washington and Moscow—</w:t>
      </w:r>
      <w:r w:rsidRPr="00704BF8">
        <w:rPr>
          <w:b/>
          <w:sz w:val="24"/>
          <w:highlight w:val="cyan"/>
          <w:u w:val="single"/>
        </w:rPr>
        <w:t xml:space="preserve">would </w:t>
      </w:r>
      <w:r w:rsidRPr="00704BF8">
        <w:rPr>
          <w:b/>
          <w:sz w:val="24"/>
          <w:u w:val="single"/>
        </w:rPr>
        <w:t xml:space="preserve">further </w:t>
      </w:r>
      <w:r w:rsidRPr="00704BF8">
        <w:rPr>
          <w:b/>
          <w:sz w:val="24"/>
          <w:highlight w:val="cyan"/>
          <w:u w:val="single"/>
        </w:rPr>
        <w:t>erode Europe’s influence</w:t>
      </w:r>
      <w:r w:rsidRPr="00704BF8">
        <w:rPr>
          <w:b/>
          <w:sz w:val="24"/>
          <w:u w:val="single"/>
        </w:rPr>
        <w:t xml:space="preserve"> in the region </w:t>
      </w:r>
      <w:r w:rsidRPr="00704BF8">
        <w:rPr>
          <w:b/>
          <w:sz w:val="24"/>
          <w:highlight w:val="cyan"/>
          <w:u w:val="single"/>
        </w:rPr>
        <w:t xml:space="preserve">and </w:t>
      </w:r>
      <w:r w:rsidRPr="00704BF8">
        <w:rPr>
          <w:b/>
          <w:iCs/>
          <w:sz w:val="24"/>
          <w:highlight w:val="cyan"/>
          <w:u w:val="single"/>
          <w:bdr w:val="single" w:sz="8" w:space="0" w:color="auto"/>
        </w:rPr>
        <w:t>undermine the cohesion of Western Arctic strategy</w:t>
      </w:r>
      <w:r w:rsidRPr="00704BF8">
        <w:t>.</w:t>
      </w:r>
    </w:p>
    <w:p w14:paraId="10F7311A" w14:textId="77777777" w:rsidR="00704BF8" w:rsidRPr="00704BF8" w:rsidRDefault="00704BF8" w:rsidP="00704BF8"/>
    <w:p w14:paraId="76237C52" w14:textId="77777777" w:rsidR="00704BF8" w:rsidRPr="00704BF8" w:rsidRDefault="00704BF8" w:rsidP="00704BF8"/>
    <w:p w14:paraId="4A6559BD" w14:textId="77777777" w:rsidR="00704BF8" w:rsidRPr="00704BF8" w:rsidRDefault="00704BF8" w:rsidP="00704BF8">
      <w:pPr>
        <w:keepNext/>
        <w:keepLines/>
        <w:pageBreakBefore/>
        <w:spacing w:before="40" w:after="0"/>
        <w:jc w:val="center"/>
        <w:outlineLvl w:val="2"/>
        <w:rPr>
          <w:rFonts w:eastAsiaTheme="majorEastAsia" w:cstheme="majorBidi"/>
          <w:b/>
          <w:sz w:val="32"/>
          <w:szCs w:val="24"/>
          <w:u w:val="single"/>
        </w:rPr>
      </w:pPr>
      <w:r w:rsidRPr="00704BF8">
        <w:rPr>
          <w:rFonts w:eastAsiaTheme="majorEastAsia" w:cstheme="majorBidi"/>
          <w:b/>
          <w:sz w:val="32"/>
          <w:szCs w:val="24"/>
          <w:u w:val="single"/>
        </w:rPr>
        <w:lastRenderedPageBreak/>
        <w:t>1AR — Extend: “Ukraine Will Lose Now”</w:t>
      </w:r>
    </w:p>
    <w:p w14:paraId="2D307C8E" w14:textId="77777777" w:rsidR="00704BF8" w:rsidRPr="00704BF8" w:rsidRDefault="00704BF8" w:rsidP="00704BF8">
      <w:pPr>
        <w:keepNext/>
        <w:keepLines/>
        <w:spacing w:before="40" w:after="0"/>
        <w:outlineLvl w:val="3"/>
        <w:rPr>
          <w:rFonts w:eastAsiaTheme="majorEastAsia" w:cstheme="majorBidi"/>
          <w:b/>
          <w:iCs/>
          <w:sz w:val="28"/>
        </w:rPr>
      </w:pPr>
      <w:r w:rsidRPr="00704BF8">
        <w:rPr>
          <w:rFonts w:eastAsiaTheme="majorEastAsia" w:cstheme="majorBidi"/>
          <w:b/>
          <w:iCs/>
          <w:sz w:val="28"/>
        </w:rPr>
        <w:t>Ukraine is losing badly – mismatched aid and troop shortages</w:t>
      </w:r>
    </w:p>
    <w:p w14:paraId="382725B5" w14:textId="77777777" w:rsidR="00704BF8" w:rsidRPr="00704BF8" w:rsidRDefault="00704BF8" w:rsidP="00704BF8">
      <w:r w:rsidRPr="00704BF8">
        <w:t xml:space="preserve">Andrew </w:t>
      </w:r>
      <w:r w:rsidRPr="00704BF8">
        <w:rPr>
          <w:b/>
          <w:bCs/>
          <w:sz w:val="26"/>
        </w:rPr>
        <w:t>Latham</w:t>
      </w:r>
      <w:r w:rsidRPr="00704BF8">
        <w:t>, 20</w:t>
      </w:r>
      <w:r w:rsidRPr="00704BF8">
        <w:rPr>
          <w:b/>
          <w:bCs/>
          <w:sz w:val="26"/>
        </w:rPr>
        <w:t xml:space="preserve">25 </w:t>
      </w:r>
      <w:r w:rsidRPr="00704BF8">
        <w:t xml:space="preserve">– non-resident fellow at Defense Priorities and a professor of international relations and political theory at Macalester College “Russia Has Won the Ukraine War and ‘Defeated’ NATO” National Security Journal, 6/11, </w:t>
      </w:r>
      <w:hyperlink r:id="rId53" w:history="1">
        <w:r w:rsidRPr="00704BF8">
          <w:rPr>
            <w:color w:val="0563C1" w:themeColor="hyperlink"/>
            <w:u w:val="single"/>
          </w:rPr>
          <w:t>https://nationalsecurityjournal.org/russia-has-won-the-ukraine-war-and-defeated-nato/</w:t>
        </w:r>
      </w:hyperlink>
      <w:r w:rsidRPr="00704BF8">
        <w:t xml:space="preserve">   //DH</w:t>
      </w:r>
    </w:p>
    <w:p w14:paraId="50DE6D97" w14:textId="77777777" w:rsidR="00704BF8" w:rsidRPr="00704BF8" w:rsidRDefault="00704BF8" w:rsidP="00704BF8">
      <w:r w:rsidRPr="00704BF8">
        <w:rPr>
          <w:b/>
          <w:sz w:val="24"/>
          <w:highlight w:val="cyan"/>
          <w:u w:val="single"/>
        </w:rPr>
        <w:t>The idea that Russia might still lose</w:t>
      </w:r>
      <w:r w:rsidRPr="00704BF8">
        <w:t xml:space="preserve"> the war in Ukraine </w:t>
      </w:r>
      <w:r w:rsidRPr="00704BF8">
        <w:rPr>
          <w:b/>
          <w:sz w:val="24"/>
          <w:highlight w:val="cyan"/>
          <w:u w:val="single"/>
        </w:rPr>
        <w:t>has become a</w:t>
      </w:r>
      <w:r w:rsidRPr="00704BF8">
        <w:t xml:space="preserve"> kind of security blanket for Western elites – </w:t>
      </w:r>
      <w:r w:rsidRPr="00704BF8">
        <w:rPr>
          <w:b/>
          <w:sz w:val="24"/>
          <w:u w:val="single"/>
        </w:rPr>
        <w:t xml:space="preserve">a </w:t>
      </w:r>
      <w:r w:rsidRPr="00704BF8">
        <w:rPr>
          <w:b/>
          <w:sz w:val="24"/>
          <w:highlight w:val="cyan"/>
          <w:u w:val="single"/>
        </w:rPr>
        <w:t>comforting illusion clutched in think tanks</w:t>
      </w:r>
      <w:r w:rsidRPr="00704BF8">
        <w:t xml:space="preserve">, editorial pages, and official briefings </w:t>
      </w:r>
      <w:r w:rsidRPr="00704BF8">
        <w:rPr>
          <w:b/>
          <w:sz w:val="24"/>
          <w:u w:val="single"/>
        </w:rPr>
        <w:t>long after the battlefield realities have changed</w:t>
      </w:r>
      <w:r w:rsidRPr="00704BF8">
        <w:t xml:space="preserve">. We are now well past the phase where optimism could be excused as ignorance. The facts are in. </w:t>
      </w:r>
      <w:r w:rsidRPr="00704BF8">
        <w:rPr>
          <w:b/>
          <w:iCs/>
          <w:sz w:val="24"/>
          <w:highlight w:val="cyan"/>
          <w:u w:val="single"/>
          <w:bdr w:val="single" w:sz="8" w:space="0" w:color="auto"/>
        </w:rPr>
        <w:t>Ukraine is exhausted.</w:t>
      </w:r>
      <w:r w:rsidRPr="00704BF8">
        <w:rPr>
          <w:highlight w:val="cyan"/>
        </w:rPr>
        <w:t xml:space="preserve"> </w:t>
      </w:r>
      <w:r w:rsidRPr="00704BF8">
        <w:rPr>
          <w:b/>
          <w:sz w:val="24"/>
          <w:highlight w:val="cyan"/>
          <w:u w:val="single"/>
        </w:rPr>
        <w:t>The West is demoralized</w:t>
      </w:r>
      <w:r w:rsidRPr="00704BF8">
        <w:rPr>
          <w:b/>
          <w:sz w:val="24"/>
          <w:u w:val="single"/>
        </w:rPr>
        <w:t>. And Russia</w:t>
      </w:r>
      <w:r w:rsidRPr="00704BF8">
        <w:t xml:space="preserve">, despite its many internal challenges, </w:t>
      </w:r>
      <w:r w:rsidRPr="00704BF8">
        <w:rPr>
          <w:b/>
          <w:sz w:val="24"/>
          <w:u w:val="single"/>
        </w:rPr>
        <w:t>is grinding toward its war aims</w:t>
      </w:r>
      <w:r w:rsidRPr="00704BF8">
        <w:t xml:space="preserve"> with brutal consistency.</w:t>
      </w:r>
    </w:p>
    <w:p w14:paraId="001F15B9" w14:textId="77777777" w:rsidR="00704BF8" w:rsidRPr="00704BF8" w:rsidRDefault="00704BF8" w:rsidP="00704BF8">
      <w:r w:rsidRPr="00704BF8">
        <w:t xml:space="preserve">Let’s be clear: if by “lose” we mean military defeat on the battlefield, collapse of the Russian economy, or regime implosion in Moscow, then no – Russia is not going to lose. Not this year, and not under the current trajectory. </w:t>
      </w:r>
      <w:r w:rsidRPr="00704BF8">
        <w:rPr>
          <w:b/>
          <w:sz w:val="24"/>
          <w:highlight w:val="cyan"/>
          <w:u w:val="single"/>
        </w:rPr>
        <w:t>All the major structural forces – military, economic, political—are now moving in Russia’s favor</w:t>
      </w:r>
      <w:r w:rsidRPr="00704BF8">
        <w:rPr>
          <w:highlight w:val="cyan"/>
        </w:rPr>
        <w:t>.</w:t>
      </w:r>
      <w:r w:rsidRPr="00704BF8">
        <w:t xml:space="preserve"> The war is not over, but the outcome is no longer up for grabs.</w:t>
      </w:r>
    </w:p>
    <w:p w14:paraId="439101D8" w14:textId="77777777" w:rsidR="00704BF8" w:rsidRPr="00704BF8" w:rsidRDefault="00704BF8" w:rsidP="00704BF8">
      <w:r w:rsidRPr="00704BF8">
        <w:t xml:space="preserve">Start with the military situation, because that’s the foundation of everything else. On the ground, </w:t>
      </w:r>
      <w:r w:rsidRPr="00704BF8">
        <w:rPr>
          <w:b/>
          <w:sz w:val="24"/>
          <w:highlight w:val="cyan"/>
          <w:u w:val="single"/>
        </w:rPr>
        <w:t>Ukraine’s strategic position is deteriorating by the month</w:t>
      </w:r>
      <w:r w:rsidRPr="00704BF8">
        <w:t xml:space="preserve">. Mobilization efforts have stalled. </w:t>
      </w:r>
      <w:r w:rsidRPr="00704BF8">
        <w:rPr>
          <w:b/>
          <w:sz w:val="24"/>
          <w:highlight w:val="cyan"/>
          <w:u w:val="single"/>
        </w:rPr>
        <w:t>Recruitment has collapsed</w:t>
      </w:r>
      <w:r w:rsidRPr="00704BF8">
        <w:t xml:space="preserve">. The average age of a frontline soldier is now nearing 45. Desertion and draft-dodging are spreading, </w:t>
      </w:r>
      <w:r w:rsidRPr="00704BF8">
        <w:rPr>
          <w:b/>
          <w:sz w:val="24"/>
          <w:u w:val="single"/>
        </w:rPr>
        <w:t xml:space="preserve">and </w:t>
      </w:r>
      <w:r w:rsidRPr="00704BF8">
        <w:rPr>
          <w:b/>
          <w:sz w:val="24"/>
          <w:highlight w:val="cyan"/>
          <w:u w:val="single"/>
        </w:rPr>
        <w:t>Western aid</w:t>
      </w:r>
      <w:r w:rsidRPr="00704BF8">
        <w:t xml:space="preserve"> – though still flowing – </w:t>
      </w:r>
      <w:r w:rsidRPr="00704BF8">
        <w:rPr>
          <w:highlight w:val="cyan"/>
        </w:rPr>
        <w:t xml:space="preserve">is </w:t>
      </w:r>
      <w:r w:rsidRPr="00704BF8">
        <w:rPr>
          <w:b/>
          <w:sz w:val="24"/>
          <w:highlight w:val="cyan"/>
          <w:u w:val="single"/>
        </w:rPr>
        <w:t>increasingly mismatched to Ukraine’s real needs</w:t>
      </w:r>
      <w:r w:rsidRPr="00704BF8">
        <w:t>. You can send as many artillery shells and drone kits as you like, but you cannot manufacture trained infantry out of nothing. And that’s what Ukraine is short of: not resolve, not hardware, but men.</w:t>
      </w:r>
    </w:p>
    <w:p w14:paraId="2D0098AF" w14:textId="77777777" w:rsidR="00704BF8" w:rsidRPr="00704BF8" w:rsidRDefault="00704BF8" w:rsidP="00704BF8">
      <w:r w:rsidRPr="00704BF8">
        <w:t xml:space="preserve">Meanwhile, </w:t>
      </w:r>
      <w:r w:rsidRPr="00704BF8">
        <w:rPr>
          <w:b/>
          <w:sz w:val="24"/>
          <w:highlight w:val="cyan"/>
          <w:u w:val="single"/>
        </w:rPr>
        <w:t>Russia’s army</w:t>
      </w:r>
      <w:r w:rsidRPr="00704BF8">
        <w:t xml:space="preserve"> has evolved. It’s no longer the chaotic, overstretched force that stumbled out into Ukraine in February 2022. It has absorbed its losses, adapted to the terrain, and </w:t>
      </w:r>
      <w:r w:rsidRPr="00704BF8">
        <w:rPr>
          <w:b/>
          <w:sz w:val="24"/>
          <w:u w:val="single"/>
        </w:rPr>
        <w:t>r</w:t>
      </w:r>
      <w:r w:rsidRPr="00704BF8">
        <w:rPr>
          <w:b/>
          <w:sz w:val="24"/>
          <w:highlight w:val="cyan"/>
          <w:u w:val="single"/>
        </w:rPr>
        <w:t>everted to</w:t>
      </w:r>
      <w:r w:rsidRPr="00704BF8">
        <w:rPr>
          <w:b/>
          <w:sz w:val="24"/>
          <w:u w:val="single"/>
        </w:rPr>
        <w:t xml:space="preserve"> what it does best: </w:t>
      </w:r>
      <w:r w:rsidRPr="00704BF8">
        <w:rPr>
          <w:b/>
          <w:sz w:val="24"/>
          <w:highlight w:val="cyan"/>
          <w:u w:val="single"/>
        </w:rPr>
        <w:t>attritional warfare, backed by overwhelming firepower and deep reserves</w:t>
      </w:r>
      <w:r w:rsidRPr="00704BF8">
        <w:t xml:space="preserve"> of manpower. Russia doesn’t need to stage flashy counter-offensives or overrun all of Ukraine. It only needs to advance slowly, dig in, and bleed Ukraine white – while maintaining pressure long enough to outlast Western political will. And that’s exactly what it’s doing.</w:t>
      </w:r>
    </w:p>
    <w:p w14:paraId="0AEE31F1" w14:textId="77777777" w:rsidR="00704BF8" w:rsidRPr="00704BF8" w:rsidRDefault="00704BF8" w:rsidP="00704BF8"/>
    <w:p w14:paraId="6EFE9F26" w14:textId="77777777" w:rsidR="00704BF8" w:rsidRPr="00704BF8" w:rsidRDefault="00704BF8" w:rsidP="00704BF8">
      <w:pPr>
        <w:keepNext/>
        <w:keepLines/>
        <w:spacing w:before="40" w:after="0"/>
        <w:outlineLvl w:val="3"/>
        <w:rPr>
          <w:rFonts w:eastAsiaTheme="majorEastAsia" w:cstheme="majorBidi"/>
          <w:b/>
          <w:iCs/>
          <w:sz w:val="28"/>
        </w:rPr>
      </w:pPr>
      <w:r w:rsidRPr="00704BF8">
        <w:rPr>
          <w:rFonts w:eastAsiaTheme="majorEastAsia" w:cstheme="majorBidi"/>
          <w:b/>
          <w:iCs/>
          <w:sz w:val="28"/>
        </w:rPr>
        <w:t>Russia has reoriented its economy so it can sustain a long war</w:t>
      </w:r>
    </w:p>
    <w:p w14:paraId="392C6247" w14:textId="77777777" w:rsidR="00704BF8" w:rsidRPr="00704BF8" w:rsidRDefault="00704BF8" w:rsidP="00704BF8">
      <w:r w:rsidRPr="00704BF8">
        <w:t xml:space="preserve">Andrew </w:t>
      </w:r>
      <w:r w:rsidRPr="00704BF8">
        <w:rPr>
          <w:b/>
          <w:bCs/>
          <w:sz w:val="26"/>
        </w:rPr>
        <w:t>Latham</w:t>
      </w:r>
      <w:r w:rsidRPr="00704BF8">
        <w:t>, 20</w:t>
      </w:r>
      <w:r w:rsidRPr="00704BF8">
        <w:rPr>
          <w:b/>
          <w:bCs/>
          <w:sz w:val="26"/>
        </w:rPr>
        <w:t xml:space="preserve">25 </w:t>
      </w:r>
      <w:r w:rsidRPr="00704BF8">
        <w:t xml:space="preserve">– non-resident fellow at Defense Priorities and a professor of international relations and political theory at Macalester College “Russia Has Won the Ukraine War and ‘Defeated’ NATO” National Security Journal, 6/11, </w:t>
      </w:r>
      <w:hyperlink r:id="rId54" w:history="1">
        <w:r w:rsidRPr="00704BF8">
          <w:rPr>
            <w:color w:val="0563C1" w:themeColor="hyperlink"/>
            <w:u w:val="single"/>
          </w:rPr>
          <w:t>https://nationalsecurityjournal.org/russia-has-won-the-ukraine-war-and-defeated-nato/</w:t>
        </w:r>
      </w:hyperlink>
      <w:r w:rsidRPr="00704BF8">
        <w:t xml:space="preserve">   //DH</w:t>
      </w:r>
    </w:p>
    <w:p w14:paraId="76C2FFCD" w14:textId="77777777" w:rsidR="00704BF8" w:rsidRPr="00704BF8" w:rsidRDefault="00704BF8" w:rsidP="00704BF8">
      <w:r w:rsidRPr="00704BF8">
        <w:t xml:space="preserve">Which brings us to the economic front. </w:t>
      </w:r>
      <w:r w:rsidRPr="00704BF8">
        <w:rPr>
          <w:b/>
          <w:sz w:val="24"/>
          <w:highlight w:val="cyan"/>
          <w:u w:val="single"/>
        </w:rPr>
        <w:t>There’s a persistent myth</w:t>
      </w:r>
      <w:r w:rsidRPr="00704BF8">
        <w:rPr>
          <w:b/>
          <w:sz w:val="24"/>
          <w:u w:val="single"/>
        </w:rPr>
        <w:t xml:space="preserve"> in Western capitals that </w:t>
      </w:r>
      <w:r w:rsidRPr="00704BF8">
        <w:rPr>
          <w:b/>
          <w:sz w:val="24"/>
          <w:highlight w:val="cyan"/>
          <w:u w:val="single"/>
        </w:rPr>
        <w:t>Russia is teetering under the weight of sanctions</w:t>
      </w:r>
      <w:r w:rsidRPr="00704BF8">
        <w:t xml:space="preserve"> –that the ruble is crumbling, the oligarchs are restless, and the economy is one shock away from implosion. </w:t>
      </w:r>
      <w:r w:rsidRPr="00704BF8">
        <w:rPr>
          <w:b/>
          <w:sz w:val="24"/>
          <w:highlight w:val="cyan"/>
          <w:u w:val="single"/>
        </w:rPr>
        <w:t>This is wishful thinking</w:t>
      </w:r>
      <w:r w:rsidRPr="00704BF8">
        <w:rPr>
          <w:b/>
          <w:sz w:val="24"/>
          <w:u w:val="single"/>
        </w:rPr>
        <w:t>.</w:t>
      </w:r>
      <w:r w:rsidRPr="00704BF8">
        <w:t xml:space="preserve"> Sanctions have hurt, yes, but they have also catalyzed a strategic decoupling from the West that was probably inevitable anyway. </w:t>
      </w:r>
      <w:r w:rsidRPr="00704BF8">
        <w:rPr>
          <w:b/>
          <w:sz w:val="24"/>
          <w:highlight w:val="cyan"/>
          <w:u w:val="single"/>
        </w:rPr>
        <w:t>Russia has reoriented its economy toward Asia</w:t>
      </w:r>
      <w:r w:rsidRPr="00704BF8">
        <w:t xml:space="preserve">. It’s selling oil to India, natural gas to China, and arms to anyone willing to pay in non-Western currencies. The parallel financial system is crude but functional. And </w:t>
      </w:r>
      <w:r w:rsidRPr="00704BF8">
        <w:rPr>
          <w:b/>
          <w:sz w:val="24"/>
          <w:highlight w:val="cyan"/>
          <w:u w:val="single"/>
        </w:rPr>
        <w:t xml:space="preserve">the state is </w:t>
      </w:r>
      <w:r w:rsidRPr="00704BF8">
        <w:rPr>
          <w:b/>
          <w:sz w:val="24"/>
          <w:highlight w:val="cyan"/>
          <w:u w:val="single"/>
        </w:rPr>
        <w:lastRenderedPageBreak/>
        <w:t>compensating for consumer losses with heavy military-industrial spending</w:t>
      </w:r>
      <w:r w:rsidRPr="00704BF8">
        <w:t xml:space="preserve"> – spending that, unlike in the West, is tied directly to battlefield outcomes and regime survival.</w:t>
      </w:r>
    </w:p>
    <w:p w14:paraId="31DC5CA6" w14:textId="77777777" w:rsidR="00704BF8" w:rsidRPr="00704BF8" w:rsidRDefault="00704BF8" w:rsidP="00704BF8">
      <w:r w:rsidRPr="00704BF8">
        <w:t>The IMF projects modest growth for Russia in 2025. Inflation is high, but not catastrophic. Unemployment is low. And industrial output – especially in arms production – is booming. Yes, living standards have declined. But the state has managed the pain selectively, shielding key groups – soldiers, pensioners, the security apparatus – while letting the rest of society absorb the shock. It’s crude economic triage. But it works. And it buys time.</w:t>
      </w:r>
    </w:p>
    <w:p w14:paraId="6DDB2BD6" w14:textId="77777777" w:rsidR="00704BF8" w:rsidRPr="00704BF8" w:rsidRDefault="00704BF8" w:rsidP="00704BF8"/>
    <w:p w14:paraId="0C2DA14A" w14:textId="77777777" w:rsidR="00704BF8" w:rsidRPr="00704BF8" w:rsidRDefault="00704BF8" w:rsidP="00704BF8"/>
    <w:p w14:paraId="4D9140C4" w14:textId="77777777" w:rsidR="00704BF8" w:rsidRPr="00704BF8" w:rsidRDefault="00704BF8" w:rsidP="00704BF8"/>
    <w:p w14:paraId="586E7179" w14:textId="77777777" w:rsidR="00704BF8" w:rsidRPr="00704BF8" w:rsidRDefault="00704BF8" w:rsidP="00704BF8">
      <w:pPr>
        <w:keepNext/>
        <w:keepLines/>
        <w:pageBreakBefore/>
        <w:spacing w:before="40" w:after="0"/>
        <w:jc w:val="center"/>
        <w:outlineLvl w:val="2"/>
      </w:pPr>
      <w:r w:rsidRPr="00704BF8">
        <w:rPr>
          <w:rFonts w:eastAsiaTheme="majorEastAsia" w:cstheme="majorBidi"/>
          <w:b/>
          <w:sz w:val="32"/>
          <w:szCs w:val="24"/>
          <w:u w:val="single"/>
        </w:rPr>
        <w:lastRenderedPageBreak/>
        <w:t>1AR — Extend: “Trump Appeasing Now”</w:t>
      </w:r>
    </w:p>
    <w:p w14:paraId="200419BB" w14:textId="77777777" w:rsidR="00704BF8" w:rsidRPr="00704BF8" w:rsidRDefault="00704BF8" w:rsidP="00704BF8">
      <w:pPr>
        <w:keepNext/>
        <w:keepLines/>
        <w:spacing w:before="40" w:after="0"/>
        <w:outlineLvl w:val="3"/>
        <w:rPr>
          <w:rFonts w:eastAsiaTheme="majorEastAsia" w:cstheme="majorBidi"/>
          <w:b/>
          <w:iCs/>
          <w:sz w:val="28"/>
        </w:rPr>
      </w:pPr>
      <w:r w:rsidRPr="00704BF8">
        <w:rPr>
          <w:rFonts w:eastAsiaTheme="majorEastAsia" w:cstheme="majorBidi"/>
          <w:b/>
          <w:iCs/>
          <w:sz w:val="28"/>
        </w:rPr>
        <w:t>Trump’s appeasing Russia now over Ukraine</w:t>
      </w:r>
    </w:p>
    <w:p w14:paraId="585BEE8D" w14:textId="77777777" w:rsidR="00704BF8" w:rsidRPr="00704BF8" w:rsidRDefault="00704BF8" w:rsidP="00704BF8">
      <w:r w:rsidRPr="00704BF8">
        <w:t xml:space="preserve">Alexander </w:t>
      </w:r>
      <w:r w:rsidRPr="00704BF8">
        <w:rPr>
          <w:b/>
          <w:bCs/>
          <w:sz w:val="26"/>
        </w:rPr>
        <w:t xml:space="preserve">Smith, </w:t>
      </w:r>
      <w:r w:rsidRPr="00704BF8">
        <w:t>20</w:t>
      </w:r>
      <w:r w:rsidRPr="00704BF8">
        <w:rPr>
          <w:b/>
          <w:bCs/>
          <w:sz w:val="26"/>
        </w:rPr>
        <w:t>25</w:t>
      </w:r>
      <w:r w:rsidRPr="00704BF8">
        <w:t xml:space="preserve"> – reporter “ Trump backs off meeting with Putin, calls for direct Ukraine-Russia talks” NBC, 5/19, </w:t>
      </w:r>
      <w:hyperlink r:id="rId55" w:history="1">
        <w:r w:rsidRPr="00704BF8">
          <w:rPr>
            <w:color w:val="0563C1" w:themeColor="hyperlink"/>
            <w:u w:val="single"/>
          </w:rPr>
          <w:t>https://www.nbcnews.com/world/russia/trump-set-implore-putin-end-bloodbath-ukraine-high-stakes-phone-call-rcna207612</w:t>
        </w:r>
      </w:hyperlink>
      <w:r w:rsidRPr="00704BF8">
        <w:t xml:space="preserve"> //DH</w:t>
      </w:r>
    </w:p>
    <w:p w14:paraId="59DB8C56" w14:textId="77777777" w:rsidR="00704BF8" w:rsidRPr="00704BF8" w:rsidRDefault="00704BF8" w:rsidP="00704BF8">
      <w:r w:rsidRPr="00704BF8">
        <w:rPr>
          <w:b/>
          <w:sz w:val="24"/>
          <w:highlight w:val="cyan"/>
          <w:u w:val="single"/>
        </w:rPr>
        <w:t>Trump has been widely criticized for appearing to offer concessions to Russia while demanding sacrifices from Ukraine</w:t>
      </w:r>
      <w:r w:rsidRPr="00704BF8">
        <w:rPr>
          <w:b/>
          <w:sz w:val="24"/>
          <w:u w:val="single"/>
        </w:rPr>
        <w:t xml:space="preserve">. </w:t>
      </w:r>
      <w:r w:rsidRPr="00704BF8">
        <w:rPr>
          <w:b/>
          <w:sz w:val="24"/>
          <w:highlight w:val="cyan"/>
          <w:u w:val="single"/>
        </w:rPr>
        <w:t>Those voices were joined</w:t>
      </w:r>
      <w:r w:rsidRPr="00704BF8">
        <w:t xml:space="preserve"> last week </w:t>
      </w:r>
      <w:r w:rsidRPr="00704BF8">
        <w:rPr>
          <w:b/>
          <w:sz w:val="24"/>
          <w:highlight w:val="cyan"/>
          <w:u w:val="single"/>
        </w:rPr>
        <w:t>by former U.S. Ambassador to Ukraine</w:t>
      </w:r>
      <w:r w:rsidRPr="00704BF8">
        <w:t xml:space="preserve"> Bridget </w:t>
      </w:r>
      <w:r w:rsidRPr="00704BF8">
        <w:rPr>
          <w:b/>
          <w:sz w:val="24"/>
          <w:u w:val="single"/>
        </w:rPr>
        <w:t>Brink</w:t>
      </w:r>
      <w:r w:rsidRPr="00704BF8">
        <w:t>, who gave details of why she stepped down last month.</w:t>
      </w:r>
    </w:p>
    <w:p w14:paraId="56A39569" w14:textId="77777777" w:rsidR="00704BF8" w:rsidRPr="00704BF8" w:rsidRDefault="00704BF8" w:rsidP="00704BF8">
      <w:r w:rsidRPr="00704BF8">
        <w:t>“</w:t>
      </w:r>
      <w:r w:rsidRPr="00704BF8">
        <w:rPr>
          <w:b/>
          <w:sz w:val="24"/>
          <w:highlight w:val="cyan"/>
          <w:u w:val="single"/>
        </w:rPr>
        <w:t>The policy since the beginning of the Trump administration has been to put pressure on the victim, Ukraine, rather than on the aggressor, Russia</w:t>
      </w:r>
      <w:r w:rsidRPr="00704BF8">
        <w:rPr>
          <w:b/>
          <w:sz w:val="24"/>
          <w:u w:val="single"/>
        </w:rPr>
        <w:t>,</w:t>
      </w:r>
      <w:r w:rsidRPr="00704BF8">
        <w:t>” she wrote in an opinion piece Friday for the Detroit Free Press.</w:t>
      </w:r>
    </w:p>
    <w:p w14:paraId="5CA7B2A3" w14:textId="77777777" w:rsidR="00704BF8" w:rsidRPr="00704BF8" w:rsidRDefault="00704BF8" w:rsidP="00704BF8">
      <w:r w:rsidRPr="00704BF8">
        <w:rPr>
          <w:highlight w:val="cyan"/>
        </w:rPr>
        <w:t>“</w:t>
      </w:r>
      <w:r w:rsidRPr="00704BF8">
        <w:rPr>
          <w:b/>
          <w:sz w:val="24"/>
          <w:highlight w:val="cyan"/>
          <w:u w:val="single"/>
        </w:rPr>
        <w:t>Peace at any price is not peace at all ― it is appeasement</w:t>
      </w:r>
      <w:r w:rsidRPr="00704BF8">
        <w:t>,” she said, adding that “we must show leadership in the face of aggression, not weakness or complicity.”</w:t>
      </w:r>
    </w:p>
    <w:p w14:paraId="287CFAB9" w14:textId="77777777" w:rsidR="00704BF8" w:rsidRPr="00704BF8" w:rsidRDefault="00704BF8" w:rsidP="00704BF8"/>
    <w:p w14:paraId="5DAB4713" w14:textId="77777777" w:rsidR="00704BF8" w:rsidRPr="00704BF8" w:rsidRDefault="00704BF8" w:rsidP="00704BF8"/>
    <w:p w14:paraId="0ED282C4" w14:textId="77777777" w:rsidR="00704BF8" w:rsidRPr="00704BF8" w:rsidRDefault="00704BF8" w:rsidP="00704BF8">
      <w:pPr>
        <w:keepNext/>
        <w:keepLines/>
        <w:pageBreakBefore/>
        <w:spacing w:before="40" w:after="0"/>
        <w:jc w:val="center"/>
        <w:outlineLvl w:val="2"/>
        <w:rPr>
          <w:rFonts w:eastAsiaTheme="majorEastAsia" w:cstheme="majorBidi"/>
          <w:b/>
          <w:sz w:val="32"/>
          <w:szCs w:val="24"/>
          <w:u w:val="single"/>
        </w:rPr>
      </w:pPr>
      <w:r w:rsidRPr="00704BF8">
        <w:rPr>
          <w:rFonts w:eastAsiaTheme="majorEastAsia" w:cstheme="majorBidi"/>
          <w:b/>
          <w:sz w:val="32"/>
          <w:szCs w:val="24"/>
          <w:u w:val="single"/>
        </w:rPr>
        <w:lastRenderedPageBreak/>
        <w:t>1AR — Extend: “Plan Isn’t Appeasement”</w:t>
      </w:r>
    </w:p>
    <w:p w14:paraId="3CEF4B08" w14:textId="77777777" w:rsidR="00704BF8" w:rsidRPr="00704BF8" w:rsidRDefault="00704BF8" w:rsidP="00704BF8">
      <w:pPr>
        <w:keepNext/>
        <w:keepLines/>
        <w:spacing w:before="40" w:after="0"/>
        <w:outlineLvl w:val="3"/>
        <w:rPr>
          <w:rFonts w:eastAsiaTheme="majorEastAsia" w:cstheme="majorBidi"/>
          <w:b/>
          <w:iCs/>
          <w:sz w:val="28"/>
        </w:rPr>
      </w:pPr>
      <w:r w:rsidRPr="00704BF8">
        <w:rPr>
          <w:rFonts w:eastAsiaTheme="majorEastAsia" w:cstheme="majorBidi"/>
          <w:b/>
          <w:iCs/>
          <w:sz w:val="28"/>
        </w:rPr>
        <w:t xml:space="preserve">Science diplomacy is a form of </w:t>
      </w:r>
      <w:r w:rsidRPr="00704BF8">
        <w:rPr>
          <w:rFonts w:eastAsiaTheme="majorEastAsia" w:cstheme="majorBidi"/>
          <w:b/>
          <w:iCs/>
          <w:sz w:val="28"/>
          <w:u w:val="single"/>
        </w:rPr>
        <w:t>pressure</w:t>
      </w:r>
      <w:r w:rsidRPr="00704BF8">
        <w:rPr>
          <w:rFonts w:eastAsiaTheme="majorEastAsia" w:cstheme="majorBidi"/>
          <w:b/>
          <w:iCs/>
          <w:sz w:val="28"/>
        </w:rPr>
        <w:t xml:space="preserve"> on Russia – empirically.</w:t>
      </w:r>
    </w:p>
    <w:p w14:paraId="431E43BA" w14:textId="77777777" w:rsidR="00704BF8" w:rsidRPr="00704BF8" w:rsidRDefault="00704BF8" w:rsidP="00704BF8">
      <w:r w:rsidRPr="00704BF8">
        <w:t xml:space="preserve">Luk Van </w:t>
      </w:r>
      <w:r w:rsidRPr="00704BF8">
        <w:rPr>
          <w:b/>
          <w:bCs/>
          <w:sz w:val="26"/>
        </w:rPr>
        <w:t>Langenhove</w:t>
      </w:r>
      <w:r w:rsidRPr="00704BF8">
        <w:t xml:space="preserve"> et al, 20</w:t>
      </w:r>
      <w:r w:rsidRPr="00704BF8">
        <w:rPr>
          <w:b/>
          <w:bCs/>
          <w:sz w:val="26"/>
        </w:rPr>
        <w:t>22</w:t>
      </w:r>
      <w:r w:rsidRPr="00704BF8">
        <w:t xml:space="preserve"> - is a Professor at the Brussels School of Governance of the Vrije Universiteit Brussel and Professorial Fellow at the United Nations University's Institute on Comparative Regional Integration Studies “Science diplomacy in the age of war” 5/5, </w:t>
      </w:r>
      <w:hyperlink r:id="rId56" w:history="1">
        <w:r w:rsidRPr="00704BF8">
          <w:rPr>
            <w:color w:val="0563C1" w:themeColor="hyperlink"/>
            <w:u w:val="single"/>
          </w:rPr>
          <w:t>https://policylabs.frontiersin.org/content/science-diplomacy-in-the-age-of-war</w:t>
        </w:r>
      </w:hyperlink>
      <w:r w:rsidRPr="00704BF8">
        <w:t xml:space="preserve"> //DH</w:t>
      </w:r>
    </w:p>
    <w:p w14:paraId="7B191DE5" w14:textId="77777777" w:rsidR="00704BF8" w:rsidRPr="00704BF8" w:rsidRDefault="00704BF8" w:rsidP="00704BF8">
      <w:r w:rsidRPr="00704BF8">
        <w:rPr>
          <w:b/>
          <w:sz w:val="24"/>
          <w:highlight w:val="cyan"/>
          <w:u w:val="single"/>
        </w:rPr>
        <w:t>Breaking ties with all Russian scientists</w:t>
      </w:r>
      <w:r w:rsidRPr="00704BF8">
        <w:t xml:space="preserve"> also </w:t>
      </w:r>
      <w:r w:rsidRPr="00704BF8">
        <w:rPr>
          <w:b/>
          <w:sz w:val="24"/>
          <w:highlight w:val="cyan"/>
          <w:u w:val="single"/>
        </w:rPr>
        <w:t>overlooks the role of science diplomacy in resolving conflicts</w:t>
      </w:r>
      <w:r w:rsidRPr="00704BF8">
        <w:t xml:space="preserve">. Some countries, like Slovenia, have said they would “suspend [scientific] cooperation until a peace agreement in Ukraine is achieved”. Given the increasing geopolitical bifurcation, even prior to the start of the war, there is no guaranteed Russian appetite for scientific cooperation with the West once peace is achieved. </w:t>
      </w:r>
    </w:p>
    <w:p w14:paraId="0D9CC68B" w14:textId="77777777" w:rsidR="00704BF8" w:rsidRPr="00704BF8" w:rsidRDefault="00704BF8" w:rsidP="00704BF8">
      <w:r w:rsidRPr="00704BF8">
        <w:t xml:space="preserve">Nevertheless, </w:t>
      </w:r>
      <w:r w:rsidRPr="00704BF8">
        <w:rPr>
          <w:b/>
          <w:sz w:val="24"/>
          <w:u w:val="single"/>
        </w:rPr>
        <w:t>maintaining certain forms of scientific cooperation with Russia throughout this war could provide a channel for eventual reconciliation</w:t>
      </w:r>
      <w:r w:rsidRPr="00704BF8">
        <w:t xml:space="preserve">. Remember how, </w:t>
      </w:r>
      <w:r w:rsidRPr="00704BF8">
        <w:rPr>
          <w:b/>
          <w:sz w:val="24"/>
          <w:u w:val="single"/>
        </w:rPr>
        <w:t xml:space="preserve">at the height of the Cold War, </w:t>
      </w:r>
      <w:r w:rsidRPr="00704BF8">
        <w:rPr>
          <w:b/>
          <w:sz w:val="24"/>
          <w:highlight w:val="cyan"/>
          <w:u w:val="single"/>
        </w:rPr>
        <w:t>American and Soviet scientists worked together</w:t>
      </w:r>
      <w:r w:rsidRPr="00704BF8">
        <w:t xml:space="preserve"> in fields like space exploration, vaccine development, and nuclear fusion, </w:t>
      </w:r>
      <w:r w:rsidRPr="00704BF8">
        <w:rPr>
          <w:b/>
          <w:iCs/>
          <w:sz w:val="24"/>
          <w:highlight w:val="cyan"/>
          <w:u w:val="single"/>
          <w:bdr w:val="single" w:sz="8" w:space="0" w:color="auto"/>
        </w:rPr>
        <w:t>which helped set the mood for détente</w:t>
      </w:r>
      <w:r w:rsidRPr="00704BF8">
        <w:t xml:space="preserve">. Similarly, </w:t>
      </w:r>
      <w:r w:rsidRPr="00704BF8">
        <w:rPr>
          <w:b/>
          <w:sz w:val="24"/>
          <w:highlight w:val="cyan"/>
          <w:u w:val="single"/>
        </w:rPr>
        <w:t>US and Cuban meteorologists were integral in normalizing relations</w:t>
      </w:r>
      <w:r w:rsidRPr="00704BF8">
        <w:rPr>
          <w:b/>
          <w:sz w:val="24"/>
          <w:u w:val="single"/>
        </w:rPr>
        <w:t xml:space="preserve"> between their countries </w:t>
      </w:r>
      <w:r w:rsidRPr="00704BF8">
        <w:rPr>
          <w:b/>
          <w:sz w:val="24"/>
          <w:highlight w:val="cyan"/>
          <w:u w:val="single"/>
        </w:rPr>
        <w:t>in 2014</w:t>
      </w:r>
      <w:r w:rsidRPr="00704BF8">
        <w:rPr>
          <w:b/>
          <w:sz w:val="24"/>
          <w:u w:val="single"/>
        </w:rPr>
        <w:t>, thanks to their longstanding collaboration</w:t>
      </w:r>
      <w:r w:rsidRPr="00704BF8">
        <w:t xml:space="preserve"> amidst a cold political climate. Thus, </w:t>
      </w:r>
      <w:r w:rsidRPr="00704BF8">
        <w:rPr>
          <w:b/>
          <w:sz w:val="24"/>
          <w:u w:val="single"/>
        </w:rPr>
        <w:t>severing ties with Russia’s scientific community may destroy a channel that could one day aid the peace process</w:t>
      </w:r>
      <w:r w:rsidRPr="00704BF8">
        <w:t>, especially if embassies continue to downsize diplomatic staff and former president Medvedev’s comments about the pointlessness of traditional diplomatic relations with the West come to fruition.</w:t>
      </w:r>
    </w:p>
    <w:p w14:paraId="527968C9" w14:textId="77777777" w:rsidR="00704BF8" w:rsidRPr="00704BF8" w:rsidRDefault="00704BF8" w:rsidP="00704BF8">
      <w:r w:rsidRPr="00704BF8">
        <w:t xml:space="preserve">As Russian bombs and rockets continue to wreak havoc on Ukrainian cities, the need to keep scientific relations alive may seem a very low priority. However, traditional diplomatic channels remain open in the interest of finding a solution. If science diplomacy is the pursuit of foreign-policy objectives through science, then scientific channels should also remain as open as possible, in pursuit of mutual trust and understanding that will be vital once the war comes to an end. </w:t>
      </w:r>
    </w:p>
    <w:p w14:paraId="16B5B9E5" w14:textId="77777777" w:rsidR="00704BF8" w:rsidRPr="00704BF8" w:rsidRDefault="00704BF8" w:rsidP="00704BF8">
      <w:r w:rsidRPr="00704BF8">
        <w:t xml:space="preserve">The Scientists Themselves </w:t>
      </w:r>
    </w:p>
    <w:p w14:paraId="54A9359F" w14:textId="77777777" w:rsidR="00704BF8" w:rsidRPr="00704BF8" w:rsidRDefault="00704BF8" w:rsidP="00704BF8">
      <w:r w:rsidRPr="00704BF8">
        <w:t xml:space="preserve">Russian scientists are overwhelmingly horrified by the monstrous actions undertaken by their government, as can be seen in a letter condemning the war which, at the time of this writing, was signed by nearly 8,000 individuals in the Russian scientific community. Russian cosmonauts onboard the International Space Station dressed in the blue and yellow of the Ukrainian flag, in symbolic defiance. These scientists act in great peril to themselves, in light of the Duma’s law threatening up to 15 years in jail for those who refute the Kremlin’s “special military operation” propaganda. Cutting ties with these scientists thus leaves them in the cold, at the mercy of a regime that seems increasingly bent on crushing the freedom of inquiry that underpins their work. </w:t>
      </w:r>
    </w:p>
    <w:p w14:paraId="7A7AEDC6" w14:textId="77777777" w:rsidR="00704BF8" w:rsidRPr="00704BF8" w:rsidRDefault="00704BF8" w:rsidP="00704BF8">
      <w:r w:rsidRPr="00704BF8">
        <w:t xml:space="preserve">For that reason, cooperation should continue as much as possible as a sign of solidarity, as long as it does not jeopardize the safety of the scientists or assist the Kremlin’s objectives. This sentiment has been echoed by many voices in the Western academic community, as seen in a letter from US and Canadian researchers, urging their governments to resist “shunning all Russian scientists for the actions of the Russian government”. They argue that doing so “would be a serious setback to a variety of Western and global interests and values”. Indeed, cutting Russian researchers out of the global science community completely, because they reside in a country ruled by a despicable dictator, disregards the Enlightenment principals of progress and toleration upon which Western societies are based. </w:t>
      </w:r>
    </w:p>
    <w:p w14:paraId="5900BD0A" w14:textId="77777777" w:rsidR="00704BF8" w:rsidRPr="00704BF8" w:rsidRDefault="00704BF8" w:rsidP="00704BF8">
      <w:pPr>
        <w:rPr>
          <w:b/>
          <w:iCs/>
          <w:sz w:val="24"/>
          <w:u w:val="single"/>
          <w:bdr w:val="single" w:sz="8" w:space="0" w:color="auto"/>
        </w:rPr>
      </w:pPr>
      <w:r w:rsidRPr="00704BF8">
        <w:lastRenderedPageBreak/>
        <w:t xml:space="preserve">There is also the question of the goal of Western sanctions. </w:t>
      </w:r>
      <w:r w:rsidRPr="00704BF8">
        <w:rPr>
          <w:b/>
          <w:sz w:val="24"/>
          <w:u w:val="single"/>
        </w:rPr>
        <w:t>Sanctions seek to apply pressure on Putin</w:t>
      </w:r>
      <w:r w:rsidRPr="00704BF8">
        <w:t xml:space="preserve"> and his siloviki, in hopes that they cease this horrendous war. The Russian public, which includes </w:t>
      </w:r>
      <w:r w:rsidRPr="00704BF8">
        <w:rPr>
          <w:b/>
          <w:sz w:val="24"/>
          <w:highlight w:val="cyan"/>
          <w:u w:val="single"/>
        </w:rPr>
        <w:t xml:space="preserve">the scientific community, is one channel through which to </w:t>
      </w:r>
      <w:r w:rsidRPr="00704BF8">
        <w:rPr>
          <w:b/>
          <w:iCs/>
          <w:sz w:val="24"/>
          <w:highlight w:val="cyan"/>
          <w:u w:val="single"/>
          <w:bdr w:val="single" w:sz="8" w:space="0" w:color="auto"/>
        </w:rPr>
        <w:t>deliver</w:t>
      </w:r>
      <w:r w:rsidRPr="00704BF8">
        <w:t xml:space="preserve"> the intended </w:t>
      </w:r>
      <w:r w:rsidRPr="00704BF8">
        <w:rPr>
          <w:b/>
          <w:iCs/>
          <w:sz w:val="24"/>
          <w:highlight w:val="cyan"/>
          <w:u w:val="single"/>
          <w:bdr w:val="single" w:sz="8" w:space="0" w:color="auto"/>
        </w:rPr>
        <w:t>pressure</w:t>
      </w:r>
      <w:r w:rsidRPr="00704BF8">
        <w:rPr>
          <w:b/>
          <w:iCs/>
          <w:sz w:val="24"/>
          <w:u w:val="single"/>
          <w:bdr w:val="single" w:sz="8" w:space="0" w:color="auto"/>
        </w:rPr>
        <w:t>.</w:t>
      </w:r>
      <w:r w:rsidRPr="00704BF8">
        <w:t xml:space="preserve"> However, the Kremlin has viciously cracked down on instances of public dissent, crippling the public’s effectiveness in applying pressure on its government. Arguably, those opposed to the war do not feel emboldened to risk humiliation, beatings, arrest, and 15 years in prison—especially in the absence of Western support for the pressure they could apply. </w:t>
      </w:r>
      <w:r w:rsidRPr="00704BF8">
        <w:rPr>
          <w:b/>
          <w:sz w:val="24"/>
          <w:u w:val="single"/>
        </w:rPr>
        <w:t>R</w:t>
      </w:r>
      <w:r w:rsidRPr="00704BF8">
        <w:rPr>
          <w:b/>
          <w:sz w:val="24"/>
          <w:highlight w:val="cyan"/>
          <w:u w:val="single"/>
        </w:rPr>
        <w:t xml:space="preserve">etaining bridges with the Russians who stand against their government helps to maintain an effective channel for </w:t>
      </w:r>
      <w:r w:rsidRPr="00704BF8">
        <w:rPr>
          <w:b/>
          <w:iCs/>
          <w:sz w:val="24"/>
          <w:highlight w:val="cyan"/>
          <w:u w:val="single"/>
          <w:bdr w:val="single" w:sz="8" w:space="0" w:color="auto"/>
        </w:rPr>
        <w:t>exerting anti-war pressure</w:t>
      </w:r>
      <w:r w:rsidRPr="00704BF8">
        <w:rPr>
          <w:b/>
          <w:iCs/>
          <w:sz w:val="24"/>
          <w:u w:val="single"/>
          <w:bdr w:val="single" w:sz="8" w:space="0" w:color="auto"/>
        </w:rPr>
        <w:t xml:space="preserve">. </w:t>
      </w:r>
    </w:p>
    <w:p w14:paraId="0C610912" w14:textId="77777777" w:rsidR="00704BF8" w:rsidRPr="00704BF8" w:rsidRDefault="00704BF8" w:rsidP="00704BF8">
      <w:r w:rsidRPr="00704BF8">
        <w:t>The situation of Russian scientists should be closely monitored. If it becomes impossible for these scientists to conduct collaborative work, the West should open its doors to them. The noble initiative by the European Research Council (ERC) to provide jobs for Ukrainian researchers fleeing the war could be emulated for Russian researchers facing persecution for their Western ties. Although an extreme example, we should remember the lessons from Operation Paperclip, the secret operation that relocated scientists living under the Third Reich to America.</w:t>
      </w:r>
    </w:p>
    <w:p w14:paraId="01A5A241" w14:textId="77777777" w:rsidR="00704BF8" w:rsidRPr="00704BF8" w:rsidRDefault="00704BF8" w:rsidP="00704BF8">
      <w:r w:rsidRPr="00704BF8">
        <w:t>Conclusions</w:t>
      </w:r>
    </w:p>
    <w:p w14:paraId="4A4E3941" w14:textId="77777777" w:rsidR="00704BF8" w:rsidRPr="00704BF8" w:rsidRDefault="00704BF8" w:rsidP="00704BF8">
      <w:r w:rsidRPr="00704BF8">
        <w:t xml:space="preserve">War is an extremely polarizing phenomenon that divides nuances into black and white. As Russian forces rolled into Ukraine, the Western response was to shut Russia out of virtually all partnerships and areas of cooperation. It seemed a justified reaction to a country seeking to reintroduce war into Europe after decades of peace. But, as inexcusable as the actions of the Putin regime are, we risk being blind to the nuances of the situation as we respond. It is difficult to employ rationality in times of war, when emotion takes the driver’s seat, but it is nonetheless crucial to ask the following questions in assessing our response: </w:t>
      </w:r>
      <w:r w:rsidRPr="00704BF8">
        <w:rPr>
          <w:b/>
          <w:sz w:val="24"/>
          <w:u w:val="single"/>
        </w:rPr>
        <w:t>Do these actions stifle the Kremlin’s war objectives? Do they help Ukraine?</w:t>
      </w:r>
      <w:r w:rsidRPr="00704BF8">
        <w:t xml:space="preserve"> What is the impact on humanity at large? </w:t>
      </w:r>
      <w:r w:rsidRPr="00704BF8">
        <w:rPr>
          <w:b/>
          <w:sz w:val="24"/>
          <w:u w:val="single"/>
        </w:rPr>
        <w:t>Cutting ties with the Russian scientific community, when the</w:t>
      </w:r>
      <w:r w:rsidRPr="00704BF8">
        <w:t xml:space="preserve"> respective </w:t>
      </w:r>
      <w:r w:rsidRPr="00704BF8">
        <w:rPr>
          <w:b/>
          <w:sz w:val="24"/>
          <w:u w:val="single"/>
        </w:rPr>
        <w:t>answers to those questions are “no</w:t>
      </w:r>
      <w:r w:rsidRPr="00704BF8">
        <w:t xml:space="preserve">”, “no”, and “negative”, </w:t>
      </w:r>
      <w:r w:rsidRPr="00704BF8">
        <w:rPr>
          <w:b/>
          <w:sz w:val="24"/>
          <w:u w:val="single"/>
        </w:rPr>
        <w:t>makes one think that scientific cooperation is just another victim</w:t>
      </w:r>
      <w:r w:rsidRPr="00704BF8">
        <w:t xml:space="preserve"> of a pointless war. </w:t>
      </w:r>
    </w:p>
    <w:p w14:paraId="35F761CF" w14:textId="77777777" w:rsidR="00704BF8" w:rsidRPr="00704BF8" w:rsidRDefault="00704BF8" w:rsidP="00704BF8">
      <w:r w:rsidRPr="00704BF8">
        <w:t xml:space="preserve">A true science diplomacy approach to the situation in Ukraine and Russia is well illustrated by the statement issued by the Association of Polar Early Career Scientists (APECS). This organization expresses strong support of Ukraine and condemns Russia’s invasion. The statement also stresses that both countries are important contributors to polar research and that APECS will do everything in its power to “limit the isolation of polar early career researchers behind political borders, and encourage the continued participation of our Russian members, who may feel trapped in a situation imposed upon them”. That is indeed the way forward: we must realize that we live in the Anthropocene, and that </w:t>
      </w:r>
      <w:r w:rsidRPr="00704BF8">
        <w:rPr>
          <w:b/>
          <w:sz w:val="24"/>
          <w:u w:val="single"/>
        </w:rPr>
        <w:t>humanity faces severe global crises that require</w:t>
      </w:r>
      <w:r w:rsidRPr="00704BF8">
        <w:t xml:space="preserve"> scientific knowledge and </w:t>
      </w:r>
      <w:r w:rsidRPr="00704BF8">
        <w:rPr>
          <w:b/>
          <w:sz w:val="24"/>
          <w:u w:val="single"/>
        </w:rPr>
        <w:t>international collaboration. Polar research is one of these areas</w:t>
      </w:r>
      <w:r w:rsidRPr="00704BF8">
        <w:t xml:space="preserve">. The current challenge for science diplomacy is to ensure that even warring countries keep working together on common threats. This can be done by supporting international cooperation at an individual level, and by ensuring support in the post-war period, to strengthen cooperation. The bonus is that </w:t>
      </w:r>
      <w:r w:rsidRPr="00704BF8">
        <w:rPr>
          <w:b/>
          <w:sz w:val="24"/>
          <w:u w:val="single"/>
        </w:rPr>
        <w:t>scientific cooperation, even between states in conflict, can contribute to the development of mutual trust</w:t>
      </w:r>
      <w:r w:rsidRPr="00704BF8">
        <w:t>. After all, whatever the reasons for war, the reality is that all the world’s states face common problems. It is urgent that we mobilize scientists from all over the planet to combat climate change, for example.</w:t>
      </w:r>
    </w:p>
    <w:p w14:paraId="6E70166B" w14:textId="77777777" w:rsidR="00704BF8" w:rsidRPr="00704BF8" w:rsidRDefault="00704BF8" w:rsidP="00704BF8"/>
    <w:p w14:paraId="5D18E701" w14:textId="77777777" w:rsidR="00704BF8" w:rsidRPr="00704BF8" w:rsidRDefault="00704BF8" w:rsidP="00704BF8">
      <w:pPr>
        <w:keepNext/>
        <w:keepLines/>
        <w:spacing w:before="40" w:after="0"/>
        <w:outlineLvl w:val="3"/>
        <w:rPr>
          <w:rFonts w:eastAsiaTheme="majorEastAsia" w:cstheme="majorBidi"/>
          <w:b/>
          <w:iCs/>
          <w:sz w:val="28"/>
        </w:rPr>
      </w:pPr>
      <w:r w:rsidRPr="00704BF8">
        <w:rPr>
          <w:rFonts w:eastAsiaTheme="majorEastAsia" w:cstheme="majorBidi"/>
          <w:b/>
          <w:iCs/>
          <w:sz w:val="28"/>
        </w:rPr>
        <w:t xml:space="preserve">The plan’s cooperation </w:t>
      </w:r>
      <w:r w:rsidRPr="00704BF8">
        <w:rPr>
          <w:rFonts w:eastAsiaTheme="majorEastAsia" w:cstheme="majorBidi"/>
          <w:b/>
          <w:iCs/>
          <w:sz w:val="28"/>
          <w:u w:val="single"/>
        </w:rPr>
        <w:t>spills over</w:t>
      </w:r>
      <w:r w:rsidRPr="00704BF8">
        <w:rPr>
          <w:rFonts w:eastAsiaTheme="majorEastAsia" w:cstheme="majorBidi"/>
          <w:b/>
          <w:iCs/>
          <w:sz w:val="28"/>
        </w:rPr>
        <w:t xml:space="preserve"> to facilitate peace in Ukraine.</w:t>
      </w:r>
    </w:p>
    <w:p w14:paraId="1F62ED01" w14:textId="77777777" w:rsidR="00704BF8" w:rsidRPr="00704BF8" w:rsidRDefault="00704BF8" w:rsidP="00704BF8">
      <w:r w:rsidRPr="00704BF8">
        <w:t xml:space="preserve">Dr. Andreas </w:t>
      </w:r>
      <w:r w:rsidRPr="00704BF8">
        <w:rPr>
          <w:b/>
          <w:bCs/>
          <w:sz w:val="28"/>
        </w:rPr>
        <w:t>Raspotnik</w:t>
      </w:r>
      <w:r w:rsidRPr="00704BF8">
        <w:t>, et al, 20</w:t>
      </w:r>
      <w:r w:rsidRPr="00704BF8">
        <w:rPr>
          <w:b/>
          <w:bCs/>
          <w:sz w:val="28"/>
        </w:rPr>
        <w:t>25</w:t>
      </w:r>
      <w:r w:rsidRPr="00704BF8">
        <w:t xml:space="preserve"> - Director High North Center for Business and Governance, Nord University Business School. Romain Chuffart, Managing Director of The Arctic Institute. Pavel Devyatkin, Senior Associate at </w:t>
      </w:r>
      <w:r w:rsidRPr="00704BF8">
        <w:lastRenderedPageBreak/>
        <w:t xml:space="preserve">The Arctic Institute “The Evolving Concept of Arctic Exceptionalism: From Isolation to Geopolitical Leverage” High North News, 6/24, </w:t>
      </w:r>
    </w:p>
    <w:p w14:paraId="312AF876" w14:textId="77777777" w:rsidR="00704BF8" w:rsidRPr="00704BF8" w:rsidRDefault="00704BF8" w:rsidP="00704BF8">
      <w:hyperlink r:id="rId57" w:history="1">
        <w:r w:rsidRPr="00704BF8">
          <w:rPr>
            <w:color w:val="0563C1" w:themeColor="hyperlink"/>
            <w:u w:val="single"/>
          </w:rPr>
          <w:t>https://www.highnorthnews.com/en/evolving-concept-arctic-exceptionalism-isolation-geopolitical-leverage</w:t>
        </w:r>
      </w:hyperlink>
      <w:r w:rsidRPr="00704BF8">
        <w:t xml:space="preserve">  //DH</w:t>
      </w:r>
    </w:p>
    <w:p w14:paraId="588A8A14" w14:textId="77777777" w:rsidR="00704BF8" w:rsidRPr="00704BF8" w:rsidRDefault="00704BF8" w:rsidP="00704BF8">
      <w:r w:rsidRPr="00704BF8">
        <w:t xml:space="preserve">In the case of East-West relations, </w:t>
      </w:r>
      <w:r w:rsidRPr="00704BF8">
        <w:rPr>
          <w:b/>
          <w:sz w:val="24"/>
          <w:highlight w:val="cyan"/>
          <w:u w:val="single"/>
        </w:rPr>
        <w:t xml:space="preserve">it is no longer a matter of whether the Arctic will be drawn into the Ukraine conflict, but </w:t>
      </w:r>
      <w:r w:rsidRPr="00704BF8">
        <w:rPr>
          <w:b/>
          <w:iCs/>
          <w:sz w:val="24"/>
          <w:highlight w:val="cyan"/>
          <w:u w:val="single"/>
          <w:bdr w:val="single" w:sz="8" w:space="0" w:color="auto"/>
        </w:rPr>
        <w:t>how it might play a pivotal role in its resolution</w:t>
      </w:r>
      <w:r w:rsidRPr="00704BF8">
        <w:t>.</w:t>
      </w:r>
    </w:p>
    <w:p w14:paraId="55DFF87B" w14:textId="77777777" w:rsidR="00704BF8" w:rsidRPr="00704BF8" w:rsidRDefault="00704BF8" w:rsidP="00704BF8">
      <w:r w:rsidRPr="00704BF8">
        <w:t>This raises two fundamental questions: how might we rearticulate an Arctic exceptionalism – a new notion of a (re-)negotiated regional order – that reflects present realities rather than idealised fictions?</w:t>
      </w:r>
    </w:p>
    <w:p w14:paraId="0C4C7103" w14:textId="77777777" w:rsidR="00704BF8" w:rsidRPr="00704BF8" w:rsidRDefault="00704BF8" w:rsidP="00704BF8">
      <w:r w:rsidRPr="00704BF8">
        <w:t>And how might such a reimagined exceptionalism be mobilised, not to deny conflict, but to disarm it, and to position the Arctic as a vector for peace rather than as a theatre of renewed confrontation?</w:t>
      </w:r>
    </w:p>
    <w:p w14:paraId="6B9829E6" w14:textId="77777777" w:rsidR="00704BF8" w:rsidRPr="00704BF8" w:rsidRDefault="00704BF8" w:rsidP="00704BF8">
      <w:r w:rsidRPr="00704BF8">
        <w:t>What is the United States’ role?</w:t>
      </w:r>
    </w:p>
    <w:p w14:paraId="478C4408" w14:textId="77777777" w:rsidR="00704BF8" w:rsidRPr="00704BF8" w:rsidRDefault="00704BF8" w:rsidP="00704BF8">
      <w:r w:rsidRPr="00704BF8">
        <w:rPr>
          <w:b/>
          <w:sz w:val="24"/>
          <w:u w:val="single"/>
        </w:rPr>
        <w:t xml:space="preserve">This new Arctic exceptionalism requires all hands-on deck. And </w:t>
      </w:r>
      <w:r w:rsidRPr="00704BF8">
        <w:rPr>
          <w:b/>
          <w:sz w:val="24"/>
          <w:highlight w:val="cyan"/>
          <w:u w:val="single"/>
        </w:rPr>
        <w:t>the U</w:t>
      </w:r>
      <w:r w:rsidRPr="00704BF8">
        <w:rPr>
          <w:b/>
          <w:sz w:val="24"/>
          <w:u w:val="single"/>
        </w:rPr>
        <w:t xml:space="preserve">nited </w:t>
      </w:r>
      <w:r w:rsidRPr="00704BF8">
        <w:rPr>
          <w:b/>
          <w:sz w:val="24"/>
          <w:highlight w:val="cyan"/>
          <w:u w:val="single"/>
        </w:rPr>
        <w:t>S</w:t>
      </w:r>
      <w:r w:rsidRPr="00704BF8">
        <w:rPr>
          <w:b/>
          <w:sz w:val="24"/>
          <w:u w:val="single"/>
        </w:rPr>
        <w:t xml:space="preserve">tates </w:t>
      </w:r>
      <w:r w:rsidRPr="00704BF8">
        <w:rPr>
          <w:b/>
          <w:sz w:val="24"/>
          <w:highlight w:val="cyan"/>
          <w:u w:val="single"/>
        </w:rPr>
        <w:t>should play a role in leading this</w:t>
      </w:r>
      <w:r w:rsidRPr="00704BF8">
        <w:rPr>
          <w:b/>
          <w:sz w:val="24"/>
          <w:u w:val="single"/>
        </w:rPr>
        <w:t xml:space="preserve"> effort</w:t>
      </w:r>
      <w:r w:rsidRPr="00704BF8">
        <w:t>.</w:t>
      </w:r>
    </w:p>
    <w:p w14:paraId="6B1ABAE6" w14:textId="77777777" w:rsidR="00704BF8" w:rsidRPr="00704BF8" w:rsidRDefault="00704BF8" w:rsidP="00704BF8">
      <w:r w:rsidRPr="00704BF8">
        <w:t xml:space="preserve">If a stable USA is important for NATO as much as for China and Russia, </w:t>
      </w:r>
      <w:r w:rsidRPr="00704BF8">
        <w:rPr>
          <w:b/>
          <w:sz w:val="24"/>
          <w:highlight w:val="cyan"/>
          <w:u w:val="single"/>
        </w:rPr>
        <w:t>the U</w:t>
      </w:r>
      <w:r w:rsidRPr="00704BF8">
        <w:rPr>
          <w:b/>
          <w:sz w:val="24"/>
          <w:u w:val="single"/>
        </w:rPr>
        <w:t xml:space="preserve">nited </w:t>
      </w:r>
      <w:r w:rsidRPr="00704BF8">
        <w:rPr>
          <w:b/>
          <w:sz w:val="24"/>
          <w:highlight w:val="cyan"/>
          <w:u w:val="single"/>
        </w:rPr>
        <w:t>S</w:t>
      </w:r>
      <w:r w:rsidRPr="00704BF8">
        <w:rPr>
          <w:b/>
          <w:sz w:val="24"/>
          <w:u w:val="single"/>
        </w:rPr>
        <w:t xml:space="preserve">tates </w:t>
      </w:r>
      <w:r w:rsidRPr="00704BF8">
        <w:rPr>
          <w:b/>
          <w:sz w:val="24"/>
          <w:highlight w:val="cyan"/>
          <w:u w:val="single"/>
        </w:rPr>
        <w:t>has a strong interest in promoting the Arctic as a strategic space for renewed cooperation</w:t>
      </w:r>
      <w:r w:rsidRPr="00704BF8">
        <w:t xml:space="preserve"> between this triumvirate of global powers.</w:t>
      </w:r>
    </w:p>
    <w:p w14:paraId="7B80FB25" w14:textId="77777777" w:rsidR="00704BF8" w:rsidRPr="00704BF8" w:rsidRDefault="00704BF8" w:rsidP="00704BF8">
      <w:r w:rsidRPr="00704BF8">
        <w:t>The United States’ role as an Arctic power is rooted in a historical shift catalysed by the Russian Empire’s financial needs. In the mid-19th century, following the Crimean War, Russia found itself in need of funds and agreed to sell Alaska to the United States.</w:t>
      </w:r>
    </w:p>
    <w:p w14:paraId="1E2FA25F" w14:textId="77777777" w:rsidR="00704BF8" w:rsidRPr="00704BF8" w:rsidRDefault="00704BF8" w:rsidP="00704BF8">
      <w:r w:rsidRPr="00704BF8">
        <w:t>This acquisition marked the beginning of America's deepening engagement with the Arctic, but certainly not the end.</w:t>
      </w:r>
    </w:p>
    <w:p w14:paraId="2474C797" w14:textId="77777777" w:rsidR="00704BF8" w:rsidRPr="00704BF8" w:rsidRDefault="00704BF8" w:rsidP="00704BF8">
      <w:r w:rsidRPr="00704BF8">
        <w:t>Given this history, the U.S. has a vested interest in the Arctic for economic reasons as much as strategic ones. During the Cold War, the Arctic became a frontline in the nuclear standoff between the U.S. and the Soviet Union.</w:t>
      </w:r>
    </w:p>
    <w:p w14:paraId="2F19C4B9" w14:textId="77777777" w:rsidR="00704BF8" w:rsidRPr="00704BF8" w:rsidRDefault="00704BF8" w:rsidP="00704BF8">
      <w:r w:rsidRPr="00704BF8">
        <w:t>Today, the melting ice and the growing presence of Russia/China in the region could once again position the Arctic as a critical zone for both conflict and cooperation. Could the Arctic once again be a key to peace, particularly with regard to the war in Ukraine?</w:t>
      </w:r>
    </w:p>
    <w:p w14:paraId="0A9CB105" w14:textId="77777777" w:rsidR="00704BF8" w:rsidRPr="00704BF8" w:rsidRDefault="00704BF8" w:rsidP="00704BF8">
      <w:r w:rsidRPr="00704BF8">
        <w:t xml:space="preserve">A potential answer may lie in leveraging Arctic security to help broker a peaceful resolution to the conflict. For instance, </w:t>
      </w:r>
      <w:r w:rsidRPr="00704BF8">
        <w:rPr>
          <w:b/>
          <w:sz w:val="24"/>
          <w:highlight w:val="cyan"/>
          <w:u w:val="single"/>
        </w:rPr>
        <w:t>the Arctic could provide a neutral ground for dialogue between Russia and</w:t>
      </w:r>
      <w:r w:rsidRPr="00704BF8">
        <w:t xml:space="preserve"> Western powers, particularly </w:t>
      </w:r>
      <w:r w:rsidRPr="00704BF8">
        <w:rPr>
          <w:b/>
          <w:sz w:val="24"/>
          <w:highlight w:val="cyan"/>
          <w:u w:val="single"/>
        </w:rPr>
        <w:t>the U.S.</w:t>
      </w:r>
      <w:r w:rsidRPr="00704BF8">
        <w:t xml:space="preserve"> and NATO.</w:t>
      </w:r>
    </w:p>
    <w:p w14:paraId="383FCF0E" w14:textId="77777777" w:rsidR="00704BF8" w:rsidRPr="00704BF8" w:rsidRDefault="00704BF8" w:rsidP="00704BF8">
      <w:r w:rsidRPr="00704BF8">
        <w:rPr>
          <w:b/>
          <w:sz w:val="24"/>
          <w:u w:val="single"/>
        </w:rPr>
        <w:t xml:space="preserve">Given </w:t>
      </w:r>
      <w:r w:rsidRPr="00704BF8">
        <w:rPr>
          <w:b/>
          <w:sz w:val="24"/>
          <w:highlight w:val="cyan"/>
          <w:u w:val="single"/>
        </w:rPr>
        <w:t>Russia</w:t>
      </w:r>
      <w:r w:rsidRPr="00704BF8">
        <w:rPr>
          <w:b/>
          <w:sz w:val="24"/>
          <w:u w:val="single"/>
        </w:rPr>
        <w:t xml:space="preserve">’s strategic interest in maintaining stability in the Arctic, it </w:t>
      </w:r>
      <w:r w:rsidRPr="00704BF8">
        <w:rPr>
          <w:b/>
          <w:sz w:val="24"/>
          <w:highlight w:val="cyan"/>
          <w:u w:val="single"/>
        </w:rPr>
        <w:t>may be willing to engage in discussions over Ukraine in exchange for security guarantees regarding the region</w:t>
      </w:r>
      <w:r w:rsidRPr="00704BF8">
        <w:t>.</w:t>
      </w:r>
    </w:p>
    <w:p w14:paraId="02F71572" w14:textId="77777777" w:rsidR="00704BF8" w:rsidRPr="00704BF8" w:rsidRDefault="00704BF8" w:rsidP="00704BF8">
      <w:r w:rsidRPr="00704BF8">
        <w:rPr>
          <w:b/>
          <w:sz w:val="24"/>
          <w:highlight w:val="cyan"/>
          <w:u w:val="single"/>
        </w:rPr>
        <w:t>This would require a</w:t>
      </w:r>
      <w:r w:rsidRPr="00704BF8">
        <w:rPr>
          <w:b/>
          <w:sz w:val="24"/>
          <w:u w:val="single"/>
        </w:rPr>
        <w:t xml:space="preserve"> bottom-up </w:t>
      </w:r>
      <w:r w:rsidRPr="00704BF8">
        <w:rPr>
          <w:b/>
          <w:sz w:val="24"/>
          <w:highlight w:val="cyan"/>
          <w:u w:val="single"/>
        </w:rPr>
        <w:t>approach</w:t>
      </w:r>
      <w:r w:rsidRPr="00704BF8">
        <w:rPr>
          <w:b/>
          <w:sz w:val="24"/>
          <w:u w:val="single"/>
        </w:rPr>
        <w:t xml:space="preserve">, one that </w:t>
      </w:r>
      <w:r w:rsidRPr="00704BF8">
        <w:rPr>
          <w:b/>
          <w:sz w:val="24"/>
          <w:highlight w:val="cyan"/>
          <w:u w:val="single"/>
        </w:rPr>
        <w:t>focuses on shared interests (between the U.S. and Russia</w:t>
      </w:r>
      <w:r w:rsidRPr="00704BF8">
        <w:t>, and preferably the other six Arctic states, including its Indigenous population</w:t>
      </w:r>
      <w:r w:rsidRPr="00704BF8">
        <w:rPr>
          <w:highlight w:val="cyan"/>
        </w:rPr>
        <w:t xml:space="preserve">), </w:t>
      </w:r>
      <w:r w:rsidRPr="00704BF8">
        <w:rPr>
          <w:b/>
          <w:sz w:val="24"/>
          <w:highlight w:val="cyan"/>
          <w:u w:val="single"/>
        </w:rPr>
        <w:t>such as</w:t>
      </w:r>
      <w:r w:rsidRPr="00704BF8">
        <w:t xml:space="preserve"> nuclear disarmament, securing Arctic shipping lanes, and addressing </w:t>
      </w:r>
      <w:r w:rsidRPr="00704BF8">
        <w:rPr>
          <w:b/>
          <w:sz w:val="24"/>
          <w:highlight w:val="cyan"/>
          <w:u w:val="single"/>
        </w:rPr>
        <w:t>climate change</w:t>
      </w:r>
      <w:r w:rsidRPr="00704BF8">
        <w:rPr>
          <w:highlight w:val="cyan"/>
        </w:rPr>
        <w:t>,</w:t>
      </w:r>
      <w:r w:rsidRPr="00704BF8">
        <w:t xml:space="preserve"> that transcend national borders.</w:t>
      </w:r>
    </w:p>
    <w:p w14:paraId="5BFE6338" w14:textId="77777777" w:rsidR="00704BF8" w:rsidRPr="00704BF8" w:rsidRDefault="00704BF8" w:rsidP="00704BF8">
      <w:r w:rsidRPr="00704BF8">
        <w:t>The End of Exceptionalism? Or Just a New Perspective?</w:t>
      </w:r>
    </w:p>
    <w:p w14:paraId="49314D03" w14:textId="77777777" w:rsidR="00704BF8" w:rsidRPr="00704BF8" w:rsidRDefault="00704BF8" w:rsidP="00704BF8">
      <w:r w:rsidRPr="00704BF8">
        <w:t>If the Arctic is brought into discussions surrounding Ukraine, does this mark the end of its exceptionalism, or simply a new perspective on its role in global politics? It could be both.</w:t>
      </w:r>
    </w:p>
    <w:p w14:paraId="03644BA1" w14:textId="77777777" w:rsidR="00704BF8" w:rsidRPr="00704BF8" w:rsidRDefault="00704BF8" w:rsidP="00704BF8">
      <w:r w:rsidRPr="00704BF8">
        <w:lastRenderedPageBreak/>
        <w:t>On one hand, the idea that the Arctic is an isolated, exceptional space will be permanently upended by the region’s integration into larger geopolitical debates.</w:t>
      </w:r>
    </w:p>
    <w:p w14:paraId="39B6034E" w14:textId="77777777" w:rsidR="00704BF8" w:rsidRPr="00704BF8" w:rsidRDefault="00704BF8" w:rsidP="00704BF8">
      <w:r w:rsidRPr="00704BF8">
        <w:t xml:space="preserve">On the other hand, </w:t>
      </w:r>
      <w:r w:rsidRPr="00704BF8">
        <w:rPr>
          <w:b/>
          <w:sz w:val="24"/>
          <w:u w:val="single"/>
        </w:rPr>
        <w:t>Arctic exceptionalism may persist in a new form, one in which the region’s significance is no longer defined by isolation and its peripheral location/geography, but by its interconnectedness with global security, climate policy, and the broader balance of power</w:t>
      </w:r>
      <w:r w:rsidRPr="00704BF8">
        <w:t>.</w:t>
      </w:r>
    </w:p>
    <w:p w14:paraId="16A99A6F" w14:textId="77777777" w:rsidR="00704BF8" w:rsidRPr="00704BF8" w:rsidRDefault="00704BF8" w:rsidP="00704BF8">
      <w:r w:rsidRPr="00704BF8">
        <w:t>At the heart of this transformation lies the question of how to balance regional stability with broader geopolitical ambitions. The Arctic’s changing strategic importance suggests that its exceptionalism is no longer a question of geography, but of the evolving geopolitical environment.</w:t>
      </w:r>
    </w:p>
    <w:p w14:paraId="039658AA" w14:textId="77777777" w:rsidR="00704BF8" w:rsidRPr="00704BF8" w:rsidRDefault="00704BF8" w:rsidP="00704BF8">
      <w:r w:rsidRPr="00704BF8">
        <w:t xml:space="preserve">As (non-Arctic) nations increasingly look northwards, </w:t>
      </w:r>
      <w:r w:rsidRPr="00704BF8">
        <w:rPr>
          <w:b/>
          <w:sz w:val="24"/>
          <w:u w:val="single"/>
        </w:rPr>
        <w:t>the challenge will be to ensure that the Arctic does not become a flashpoint for conflict, but rather a space for cooperation and dialogue, particularly in light of the war in Ukraine</w:t>
      </w:r>
      <w:r w:rsidRPr="00704BF8">
        <w:t>.</w:t>
      </w:r>
    </w:p>
    <w:p w14:paraId="39D4180C" w14:textId="77777777" w:rsidR="00704BF8" w:rsidRPr="00704BF8" w:rsidRDefault="00704BF8" w:rsidP="00704BF8">
      <w:r w:rsidRPr="00704BF8">
        <w:t>The Arctic as a Key to Global Stability?</w:t>
      </w:r>
    </w:p>
    <w:p w14:paraId="18AB573C" w14:textId="77777777" w:rsidR="00704BF8" w:rsidRPr="00704BF8" w:rsidRDefault="00704BF8" w:rsidP="00704BF8">
      <w:r w:rsidRPr="00704BF8">
        <w:t>The way in which states have interacted with and within the region has indeed been exceptional. Yet, as the region becomes increasingly accessible, it has become central to global security (climate and military) concerns; again.</w:t>
      </w:r>
    </w:p>
    <w:p w14:paraId="003E483B" w14:textId="77777777" w:rsidR="00704BF8" w:rsidRPr="00704BF8" w:rsidRDefault="00704BF8" w:rsidP="00704BF8">
      <w:pPr>
        <w:rPr>
          <w:u w:val="single"/>
        </w:rPr>
      </w:pPr>
      <w:r w:rsidRPr="00704BF8">
        <w:t>Today</w:t>
      </w:r>
      <w:r w:rsidRPr="00704BF8">
        <w:rPr>
          <w:b/>
          <w:sz w:val="24"/>
          <w:u w:val="single"/>
        </w:rPr>
        <w:t>, the nature of its exceptionalism is changing. The war in Ukraine, Russia’s strategic interests, and the realities of climate change</w:t>
      </w:r>
      <w:r w:rsidRPr="00704BF8">
        <w:t xml:space="preserve">, among others, </w:t>
      </w:r>
      <w:r w:rsidRPr="00704BF8">
        <w:rPr>
          <w:b/>
          <w:sz w:val="24"/>
          <w:u w:val="single"/>
        </w:rPr>
        <w:t>have redefined the region’s role in global geopolitics.</w:t>
      </w:r>
    </w:p>
    <w:p w14:paraId="7065B215" w14:textId="77777777" w:rsidR="00704BF8" w:rsidRPr="00704BF8" w:rsidRDefault="00704BF8" w:rsidP="00704BF8">
      <w:r w:rsidRPr="00704BF8">
        <w:t xml:space="preserve">It is now clear that </w:t>
      </w:r>
      <w:r w:rsidRPr="00704BF8">
        <w:rPr>
          <w:b/>
          <w:sz w:val="24"/>
          <w:u w:val="single"/>
        </w:rPr>
        <w:t>the Arctic’s economic and strategic significance cannot be separated from broader global conflicts</w:t>
      </w:r>
      <w:r w:rsidRPr="00704BF8">
        <w:t>, particularly the current war in Ukraine or any potential disputes, conflicts of the (near) future.</w:t>
      </w:r>
    </w:p>
    <w:p w14:paraId="086DC7BF" w14:textId="77777777" w:rsidR="00704BF8" w:rsidRPr="00704BF8" w:rsidRDefault="00704BF8" w:rsidP="00704BF8">
      <w:r w:rsidRPr="00704BF8">
        <w:rPr>
          <w:b/>
          <w:sz w:val="24"/>
          <w:u w:val="single"/>
        </w:rPr>
        <w:t xml:space="preserve">By recognising Arctic governance as a key space in these discussions, </w:t>
      </w:r>
      <w:r w:rsidRPr="00704BF8">
        <w:rPr>
          <w:b/>
          <w:sz w:val="24"/>
          <w:highlight w:val="cyan"/>
          <w:u w:val="single"/>
        </w:rPr>
        <w:t>there is an opportunity to use the region as a platform for diplomacy</w:t>
      </w:r>
      <w:r w:rsidRPr="00704BF8">
        <w:t xml:space="preserve">, collaboration, </w:t>
      </w:r>
      <w:r w:rsidRPr="00704BF8">
        <w:rPr>
          <w:b/>
          <w:sz w:val="24"/>
          <w:highlight w:val="cyan"/>
          <w:u w:val="single"/>
        </w:rPr>
        <w:t>and conflict resolution</w:t>
      </w:r>
      <w:r w:rsidRPr="00704BF8">
        <w:t>.</w:t>
      </w:r>
    </w:p>
    <w:p w14:paraId="76948C7A" w14:textId="77777777" w:rsidR="00704BF8" w:rsidRPr="00704BF8" w:rsidRDefault="00704BF8" w:rsidP="00704BF8">
      <w:r w:rsidRPr="00704BF8">
        <w:t>The Arctic is undeniably exceptional in the new geopolitical landscape that is emerging, and this landscape requires new narratives, new perspectives, and new approaches to diplomacy.</w:t>
      </w:r>
    </w:p>
    <w:p w14:paraId="3BDE16F6" w14:textId="77777777" w:rsidR="00704BF8" w:rsidRPr="00704BF8" w:rsidRDefault="00704BF8" w:rsidP="00704BF8"/>
    <w:p w14:paraId="5223B1E9" w14:textId="77777777" w:rsidR="00704BF8" w:rsidRPr="00704BF8" w:rsidRDefault="00704BF8" w:rsidP="00704BF8"/>
    <w:p w14:paraId="3E6D099E" w14:textId="77777777" w:rsidR="00704BF8" w:rsidRPr="00704BF8" w:rsidRDefault="00704BF8" w:rsidP="00704BF8">
      <w:pPr>
        <w:keepNext/>
        <w:keepLines/>
        <w:pageBreakBefore/>
        <w:spacing w:before="40" w:after="0"/>
        <w:jc w:val="center"/>
        <w:outlineLvl w:val="2"/>
        <w:rPr>
          <w:rFonts w:eastAsiaTheme="majorEastAsia" w:cstheme="majorBidi"/>
          <w:b/>
          <w:sz w:val="32"/>
          <w:szCs w:val="24"/>
          <w:u w:val="single"/>
        </w:rPr>
      </w:pPr>
      <w:r w:rsidRPr="00704BF8">
        <w:rPr>
          <w:rFonts w:eastAsiaTheme="majorEastAsia" w:cstheme="majorBidi"/>
          <w:b/>
          <w:sz w:val="32"/>
          <w:szCs w:val="24"/>
          <w:u w:val="single"/>
        </w:rPr>
        <w:lastRenderedPageBreak/>
        <w:t>1AR — Extend: “Polar Council Turn”</w:t>
      </w:r>
    </w:p>
    <w:p w14:paraId="7816C14B" w14:textId="77777777" w:rsidR="00704BF8" w:rsidRPr="00704BF8" w:rsidRDefault="00704BF8" w:rsidP="00704BF8">
      <w:pPr>
        <w:keepNext/>
        <w:keepLines/>
        <w:spacing w:before="40" w:after="0"/>
        <w:outlineLvl w:val="3"/>
        <w:rPr>
          <w:rFonts w:eastAsiaTheme="majorEastAsia" w:cstheme="majorBidi"/>
          <w:b/>
          <w:iCs/>
          <w:sz w:val="28"/>
        </w:rPr>
      </w:pPr>
      <w:r w:rsidRPr="00704BF8">
        <w:rPr>
          <w:rFonts w:eastAsiaTheme="majorEastAsia" w:cstheme="majorBidi"/>
          <w:b/>
          <w:iCs/>
          <w:sz w:val="28"/>
        </w:rPr>
        <w:t xml:space="preserve">The turn </w:t>
      </w:r>
      <w:r w:rsidRPr="00704BF8">
        <w:rPr>
          <w:rFonts w:eastAsiaTheme="majorEastAsia" w:cstheme="majorBidi"/>
          <w:b/>
          <w:iCs/>
          <w:sz w:val="28"/>
          <w:u w:val="single"/>
        </w:rPr>
        <w:t>ends the Arctic Council</w:t>
      </w:r>
      <w:r w:rsidRPr="00704BF8">
        <w:rPr>
          <w:rFonts w:eastAsiaTheme="majorEastAsia" w:cstheme="majorBidi"/>
          <w:b/>
          <w:iCs/>
          <w:sz w:val="28"/>
        </w:rPr>
        <w:t xml:space="preserve"> and the liberal world order. Failure to engage Russia causes widespread defections from BRICS and the establishment of </w:t>
      </w:r>
      <w:r w:rsidRPr="00704BF8">
        <w:rPr>
          <w:rFonts w:eastAsiaTheme="majorEastAsia" w:cstheme="majorBidi"/>
          <w:b/>
          <w:iCs/>
          <w:sz w:val="28"/>
          <w:u w:val="single"/>
        </w:rPr>
        <w:t>alternate</w:t>
      </w:r>
      <w:r w:rsidRPr="00704BF8">
        <w:rPr>
          <w:rFonts w:eastAsiaTheme="majorEastAsia" w:cstheme="majorBidi"/>
          <w:b/>
          <w:iCs/>
          <w:sz w:val="28"/>
        </w:rPr>
        <w:t xml:space="preserve"> Arctic institutions</w:t>
      </w:r>
    </w:p>
    <w:p w14:paraId="1C0264B7" w14:textId="77777777" w:rsidR="00704BF8" w:rsidRPr="00704BF8" w:rsidRDefault="00704BF8" w:rsidP="00704BF8">
      <w:r w:rsidRPr="00704BF8">
        <w:t xml:space="preserve">Irina A. </w:t>
      </w:r>
      <w:r w:rsidRPr="00704BF8">
        <w:rPr>
          <w:b/>
          <w:bCs/>
          <w:sz w:val="26"/>
        </w:rPr>
        <w:t>Strelnikova</w:t>
      </w:r>
      <w:r w:rsidRPr="00704BF8">
        <w:t>, et al, 20</w:t>
      </w:r>
      <w:r w:rsidRPr="00704BF8">
        <w:rPr>
          <w:b/>
          <w:bCs/>
          <w:sz w:val="26"/>
        </w:rPr>
        <w:t>25</w:t>
      </w:r>
      <w:r w:rsidRPr="00704BF8">
        <w:t xml:space="preserve"> – PhD in Law National Research University–Higher School of Economics, Moscow, Russia Faculty of World Economy and International Affairs School of International Regional Studies Associate Professor “Will the Arctic Cooperation System Accommodate Global Geopolitical Changes?” Russia in Global Affairs, 1/4, </w:t>
      </w:r>
      <w:hyperlink r:id="rId58" w:history="1">
        <w:r w:rsidRPr="00704BF8">
          <w:rPr>
            <w:color w:val="0563C1" w:themeColor="hyperlink"/>
            <w:u w:val="single"/>
          </w:rPr>
          <w:t>https://eng.globalaffairs.ru/articles/arctic-strelnikova-chistikov-chistikova/</w:t>
        </w:r>
      </w:hyperlink>
      <w:r w:rsidRPr="00704BF8">
        <w:t xml:space="preserve"> //DH</w:t>
      </w:r>
    </w:p>
    <w:p w14:paraId="22DE8DBC" w14:textId="77777777" w:rsidR="00704BF8" w:rsidRPr="00704BF8" w:rsidRDefault="00704BF8" w:rsidP="00704BF8">
      <w:r w:rsidRPr="00704BF8">
        <w:rPr>
          <w:b/>
          <w:sz w:val="24"/>
          <w:u w:val="single"/>
        </w:rPr>
        <w:t xml:space="preserve">In 2022, the West </w:t>
      </w:r>
      <w:r w:rsidRPr="00704BF8">
        <w:t xml:space="preserve">again </w:t>
      </w:r>
      <w:r w:rsidRPr="00704BF8">
        <w:rPr>
          <w:b/>
          <w:sz w:val="24"/>
          <w:u w:val="single"/>
        </w:rPr>
        <w:t>led the dismantling of cooperation</w:t>
      </w:r>
      <w:r w:rsidRPr="00704BF8">
        <w:t xml:space="preserve">. On 3 and 4 March 2022, Western countries suspended interaction with Russia </w:t>
      </w:r>
      <w:r w:rsidRPr="00704BF8">
        <w:rPr>
          <w:b/>
          <w:sz w:val="24"/>
          <w:u w:val="single"/>
        </w:rPr>
        <w:t>in the Arctic Council</w:t>
      </w:r>
      <w:r w:rsidRPr="00704BF8">
        <w:t xml:space="preserve"> (USDS, 2022) and BEAC (BEAC, 2022). Russia tried to carry on its duties as chair of the Arctic Council (Zhuravel and Timoshenko, 2023) and officially withdrew from the BEAC only when Finland refused to transfer chairmanship to Moscow as scheduled.</w:t>
      </w:r>
    </w:p>
    <w:p w14:paraId="4EF02330" w14:textId="77777777" w:rsidR="00704BF8" w:rsidRPr="00704BF8" w:rsidRDefault="00704BF8" w:rsidP="00704BF8">
      <w:r w:rsidRPr="00704BF8">
        <w:rPr>
          <w:b/>
          <w:sz w:val="24"/>
          <w:u w:val="single"/>
        </w:rPr>
        <w:t>Russia was not interested in reforming Arctic institutions because, until 2022, it held an important position in them</w:t>
      </w:r>
      <w:r w:rsidRPr="00704BF8">
        <w:t xml:space="preserve">. This reflected the reality that half of Arctic land, and half of the Arctic’s population, are Russian. Regardless of the state of Russia’s economy or international politics, </w:t>
      </w:r>
      <w:r w:rsidRPr="00704BF8">
        <w:rPr>
          <w:b/>
          <w:iCs/>
          <w:sz w:val="24"/>
          <w:u w:val="single"/>
          <w:bdr w:val="single" w:sz="8" w:space="0" w:color="auto"/>
        </w:rPr>
        <w:t>Russia’s role in the Arctic is key</w:t>
      </w:r>
      <w:r w:rsidRPr="00704BF8">
        <w:t>.</w:t>
      </w:r>
    </w:p>
    <w:p w14:paraId="6D82C39F" w14:textId="77777777" w:rsidR="00704BF8" w:rsidRPr="00704BF8" w:rsidRDefault="00704BF8" w:rsidP="00704BF8">
      <w:r w:rsidRPr="00704BF8">
        <w:t>The Arctic generates approximately 10% of Russian GDP, 20% of Russian exports (Karaganov, 2021), 80% of Russian gas, and 90% of Russian nickel and cobalt, as well as other resources of key significance for the Russian and global economies (Likhacheva and Stepanov, 2021). The enormous importance of the Arctic for Russia made it a prime target for the West: it seized the opportunity to “punish” Russia for revisionist behavior, seeking to uphold the international status quo at the expense of the Arctic status quo.</w:t>
      </w:r>
    </w:p>
    <w:p w14:paraId="4C97AD23" w14:textId="77777777" w:rsidR="00704BF8" w:rsidRPr="00704BF8" w:rsidRDefault="00704BF8" w:rsidP="00704BF8">
      <w:r w:rsidRPr="00704BF8">
        <w:t>Timo Koivurova and Akiho Shibata (2023) note that binding-treaty-based Arctic institutions have proven more stable than soft-law-based regimes. The reason is that the Vienna Convention on the Law of Treaties, which relates only to the first group of regimes, permits the termination of an international agreement with regard to one of its parties only if such party has violated some provisions of the agreement. Russia did not violate any Arctic norms, for which reason the Western countries had no formal grounds to terminate interaction with it within these institutions.</w:t>
      </w:r>
    </w:p>
    <w:p w14:paraId="71D9F3A6" w14:textId="77777777" w:rsidR="00704BF8" w:rsidRPr="00704BF8" w:rsidRDefault="00704BF8" w:rsidP="00704BF8">
      <w:r w:rsidRPr="00704BF8">
        <w:t>At the same time, the Arctic Council and BEAC based on ‘soft law’ turned out to be seriously deformed by the Western countries’ actions. For example, Western countries decided to suspend cooperation with Russia in the Arctic Council and the BEAC. Although some activities within the Arctic Council resumed in 2023-2024, seven Western countries refused to resume full cooperation (Arctic Council, 2023). And even before Russia left the BEAC, Western officials had started speaking about a renaissance of cooperation within the BEAC framework without Russia (Edvardsen, 2023).</w:t>
      </w:r>
    </w:p>
    <w:p w14:paraId="516522A3" w14:textId="77777777" w:rsidR="00704BF8" w:rsidRPr="00704BF8" w:rsidRDefault="00704BF8" w:rsidP="00704BF8">
      <w:r w:rsidRPr="00704BF8">
        <w:t>Koivurova and Shibata examine the reasons for the stability of some regimes and the vulnerability of others, proceeding from purely legal considerations and emphasizing the importance of the Vienna Convention for international treaties. In our view, the Western Arctic countries opted to leave some key regimes intact in order to preserve the general system of international relations.</w:t>
      </w:r>
    </w:p>
    <w:p w14:paraId="2FEEA075" w14:textId="77777777" w:rsidR="00704BF8" w:rsidRPr="00704BF8" w:rsidRDefault="00704BF8" w:rsidP="00704BF8">
      <w:r w:rsidRPr="00704BF8">
        <w:t>Western dismantling of Arctic cooperation has created two contradictions.</w:t>
      </w:r>
    </w:p>
    <w:p w14:paraId="708E68CA" w14:textId="77777777" w:rsidR="00704BF8" w:rsidRPr="00704BF8" w:rsidRDefault="00704BF8" w:rsidP="00704BF8">
      <w:r w:rsidRPr="00704BF8">
        <w:lastRenderedPageBreak/>
        <w:t xml:space="preserve">Firstly, Western countries already have numerous channels for cooperation amongst themselves, outside </w:t>
      </w:r>
      <w:r w:rsidRPr="00704BF8">
        <w:rPr>
          <w:b/>
          <w:sz w:val="24"/>
          <w:highlight w:val="cyan"/>
          <w:u w:val="single"/>
        </w:rPr>
        <w:t>the Arctic Council</w:t>
      </w:r>
      <w:r w:rsidRPr="00704BF8">
        <w:rPr>
          <w:b/>
          <w:sz w:val="24"/>
          <w:u w:val="single"/>
        </w:rPr>
        <w:t xml:space="preserve"> </w:t>
      </w:r>
      <w:r w:rsidRPr="00704BF8">
        <w:t xml:space="preserve">and the BEAC; those institutions </w:t>
      </w:r>
      <w:r w:rsidRPr="00704BF8">
        <w:rPr>
          <w:b/>
          <w:sz w:val="24"/>
          <w:highlight w:val="cyan"/>
          <w:u w:val="single"/>
        </w:rPr>
        <w:t>were designed</w:t>
      </w:r>
      <w:r w:rsidRPr="00704BF8">
        <w:t xml:space="preserve"> specifically </w:t>
      </w:r>
      <w:r w:rsidRPr="00704BF8">
        <w:rPr>
          <w:b/>
          <w:sz w:val="24"/>
          <w:highlight w:val="cyan"/>
          <w:u w:val="single"/>
        </w:rPr>
        <w:t>for dialogue with Russia, and</w:t>
      </w:r>
      <w:r w:rsidRPr="00704BF8">
        <w:rPr>
          <w:highlight w:val="cyan"/>
        </w:rPr>
        <w:t xml:space="preserve"> are</w:t>
      </w:r>
      <w:r w:rsidRPr="00704BF8">
        <w:t xml:space="preserve"> thus </w:t>
      </w:r>
      <w:r w:rsidRPr="00704BF8">
        <w:rPr>
          <w:b/>
          <w:iCs/>
          <w:sz w:val="24"/>
          <w:highlight w:val="cyan"/>
          <w:u w:val="single"/>
          <w:bdr w:val="single" w:sz="8" w:space="0" w:color="auto"/>
        </w:rPr>
        <w:t>rendered pointless if Russia is squeezed out</w:t>
      </w:r>
      <w:r w:rsidRPr="00704BF8">
        <w:t xml:space="preserve"> of them.</w:t>
      </w:r>
    </w:p>
    <w:p w14:paraId="225707BE" w14:textId="77777777" w:rsidR="00704BF8" w:rsidRPr="00704BF8" w:rsidRDefault="00704BF8" w:rsidP="00704BF8">
      <w:r w:rsidRPr="00704BF8">
        <w:t xml:space="preserve">Secondly, </w:t>
      </w:r>
      <w:r w:rsidRPr="00704BF8">
        <w:rPr>
          <w:b/>
          <w:sz w:val="24"/>
          <w:u w:val="single"/>
        </w:rPr>
        <w:t xml:space="preserve">by </w:t>
      </w:r>
      <w:r w:rsidRPr="00704BF8">
        <w:rPr>
          <w:b/>
          <w:sz w:val="24"/>
          <w:highlight w:val="cyan"/>
          <w:u w:val="single"/>
        </w:rPr>
        <w:t xml:space="preserve">dismantling the Arctic order in defense of the liberal world order, the West has actually only </w:t>
      </w:r>
      <w:r w:rsidRPr="00704BF8">
        <w:rPr>
          <w:b/>
          <w:iCs/>
          <w:sz w:val="24"/>
          <w:highlight w:val="cyan"/>
          <w:u w:val="single"/>
          <w:bdr w:val="single" w:sz="8" w:space="0" w:color="auto"/>
        </w:rPr>
        <w:t>accelerated the collapse of the latter</w:t>
      </w:r>
      <w:r w:rsidRPr="00704BF8">
        <w:t>.</w:t>
      </w:r>
    </w:p>
    <w:p w14:paraId="7FD0CF53" w14:textId="77777777" w:rsidR="00704BF8" w:rsidRPr="00704BF8" w:rsidRDefault="00704BF8" w:rsidP="00704BF8">
      <w:r w:rsidRPr="00704BF8">
        <w:t>The South: Keeping a Low Profile</w:t>
      </w:r>
    </w:p>
    <w:p w14:paraId="08AE920D" w14:textId="77777777" w:rsidR="00704BF8" w:rsidRPr="00704BF8" w:rsidRDefault="00704BF8" w:rsidP="00704BF8">
      <w:r w:rsidRPr="00704BF8">
        <w:t>Historically, the Arctic countries formed a club with exclusive right to govern the region, based on two factors:</w:t>
      </w:r>
    </w:p>
    <w:p w14:paraId="2C25A99B" w14:textId="77777777" w:rsidR="00704BF8" w:rsidRPr="00704BF8" w:rsidRDefault="00704BF8" w:rsidP="00704BF8">
      <w:r w:rsidRPr="00704BF8">
        <w:t>Firstly, the specific history of the Arctic’s exploration and development have formed a special attitude towards it among the peoples and leaders of the Arctic countries. Unlike outer space, Antarctica, or the world’s oceans, the Arctic and the North have become an important part of the cultures, national identities, and national myths of Russia, Canada, and the Nordic countries.</w:t>
      </w:r>
    </w:p>
    <w:p w14:paraId="3BE87195" w14:textId="77777777" w:rsidR="00704BF8" w:rsidRPr="00704BF8" w:rsidRDefault="00704BF8" w:rsidP="00704BF8">
      <w:r w:rsidRPr="00704BF8">
        <w:t>Secondly, the Arctic has an extremely vulnerable and fragile ecosystem, and any man-made environmental disasters could take a heavy toll on the local population and nature. As a result, the Arctic countries were skeptical of outsiders unaware of the complexity of local problems.</w:t>
      </w:r>
    </w:p>
    <w:p w14:paraId="5F5A2589" w14:textId="77777777" w:rsidR="00704BF8" w:rsidRPr="00704BF8" w:rsidRDefault="00704BF8" w:rsidP="00704BF8">
      <w:r w:rsidRPr="00704BF8">
        <w:t>Club-type institutions, such as the Arctic Council, the BEAC or the Arctic Five, did not endow their members with any special status, they have made the international community view them as indisputable “masters” of the region, and non-Arctic countries could hope only for observer status. Granting such a status required members’ consensus, and before 2014, the Arctic countries might even align with one another rather than with members of their own blocs. For example, Canada once joined Russia in opposing observer status for the EU (Kirgizov-Barsky, 2021).</w:t>
      </w:r>
    </w:p>
    <w:p w14:paraId="205EF2C1" w14:textId="77777777" w:rsidR="00704BF8" w:rsidRPr="00704BF8" w:rsidRDefault="00704BF8" w:rsidP="00704BF8">
      <w:r w:rsidRPr="00704BF8">
        <w:t>The first steps to engage non-Arctic countries in regional affairs were taken long before 2022, but not at the governmental level. For example, Russian and Chinese companies began mining minerals together in the Russian Arctic in 2013 (Leksyutina and Zhou, 2022), and Russian universities and research centers cooperate with scientists and experts from China and other non-Arctic countries (Gutenev et al., 2023a; Gutenev et al., 2023b).</w:t>
      </w:r>
    </w:p>
    <w:p w14:paraId="7593A4DC" w14:textId="77777777" w:rsidR="00704BF8" w:rsidRPr="00704BF8" w:rsidRDefault="00704BF8" w:rsidP="00704BF8">
      <w:r w:rsidRPr="00704BF8">
        <w:t>However, in 2022, the Arctic powers could no longer stand together, and the bloc solidarity of Western countries began to outweigh their purely Arctic interests. The Arctic club collapsed, seeming to create favorable conditions for extra-regional countries interested in enlarging their role in the Arctic.</w:t>
      </w:r>
    </w:p>
    <w:p w14:paraId="3C288874" w14:textId="77777777" w:rsidR="00704BF8" w:rsidRPr="00704BF8" w:rsidRDefault="00704BF8" w:rsidP="00704BF8">
      <w:r w:rsidRPr="00704BF8">
        <w:t>Yet there is no sign of their increased activity in the region’s institutions, as those institutions’ legitimacy and usefulness have collapsed due to Russia’s exclusion. For example, in the fall of 2022, amidst discussions of unilaterally transferring chairmanship of the Arctic Council to Norway, China warned it would not recognize the institution if Russia were excluded from it (The High North News, 2022).</w:t>
      </w:r>
    </w:p>
    <w:p w14:paraId="7A079FC8" w14:textId="77777777" w:rsidR="00704BF8" w:rsidRPr="00704BF8" w:rsidRDefault="00704BF8" w:rsidP="00704BF8">
      <w:r w:rsidRPr="00704BF8">
        <w:t xml:space="preserve">Moreover, </w:t>
      </w:r>
      <w:r w:rsidRPr="00704BF8">
        <w:rPr>
          <w:b/>
          <w:sz w:val="24"/>
          <w:highlight w:val="cyan"/>
          <w:u w:val="single"/>
        </w:rPr>
        <w:t>the East and South, increasingly dissatisfied with the West’s liberal world order</w:t>
      </w:r>
      <w:r w:rsidRPr="00704BF8">
        <w:t>, which does not permit them to realize their development goals</w:t>
      </w:r>
      <w:r w:rsidRPr="00704BF8">
        <w:rPr>
          <w:highlight w:val="cyan"/>
        </w:rPr>
        <w:t xml:space="preserve">, </w:t>
      </w:r>
      <w:r w:rsidRPr="00704BF8">
        <w:rPr>
          <w:b/>
          <w:sz w:val="24"/>
          <w:highlight w:val="cyan"/>
          <w:u w:val="single"/>
        </w:rPr>
        <w:t>are</w:t>
      </w:r>
      <w:r w:rsidRPr="00704BF8">
        <w:t xml:space="preserve"> themselves </w:t>
      </w:r>
      <w:r w:rsidRPr="00704BF8">
        <w:rPr>
          <w:b/>
          <w:sz w:val="24"/>
          <w:highlight w:val="cyan"/>
          <w:u w:val="single"/>
        </w:rPr>
        <w:t xml:space="preserve">becoming </w:t>
      </w:r>
      <w:r w:rsidRPr="00704BF8">
        <w:rPr>
          <w:b/>
          <w:iCs/>
          <w:sz w:val="24"/>
          <w:highlight w:val="cyan"/>
          <w:u w:val="single"/>
          <w:bdr w:val="single" w:sz="8" w:space="0" w:color="auto"/>
        </w:rPr>
        <w:t>increasingly revisionist</w:t>
      </w:r>
      <w:r w:rsidRPr="00704BF8">
        <w:rPr>
          <w:b/>
          <w:sz w:val="24"/>
          <w:highlight w:val="cyan"/>
          <w:u w:val="single"/>
        </w:rPr>
        <w:t xml:space="preserve"> an</w:t>
      </w:r>
      <w:r w:rsidRPr="00704BF8">
        <w:rPr>
          <w:b/>
          <w:sz w:val="24"/>
          <w:u w:val="single"/>
        </w:rPr>
        <w:t>d</w:t>
      </w:r>
      <w:r w:rsidRPr="00704BF8">
        <w:t xml:space="preserve"> thus </w:t>
      </w:r>
      <w:r w:rsidRPr="00704BF8">
        <w:rPr>
          <w:b/>
          <w:iCs/>
          <w:sz w:val="24"/>
          <w:highlight w:val="cyan"/>
          <w:u w:val="single"/>
          <w:bdr w:val="single" w:sz="8" w:space="0" w:color="auto"/>
        </w:rPr>
        <w:t>aligned with Russia</w:t>
      </w:r>
      <w:r w:rsidRPr="00704BF8">
        <w:rPr>
          <w:highlight w:val="cyan"/>
        </w:rPr>
        <w:t>.</w:t>
      </w:r>
    </w:p>
    <w:p w14:paraId="1189AD1A" w14:textId="77777777" w:rsidR="00704BF8" w:rsidRPr="00704BF8" w:rsidRDefault="00704BF8" w:rsidP="00704BF8">
      <w:r w:rsidRPr="00704BF8">
        <w:rPr>
          <w:b/>
          <w:sz w:val="24"/>
          <w:highlight w:val="cyan"/>
          <w:u w:val="single"/>
        </w:rPr>
        <w:t>Global dynamics are drawing</w:t>
      </w:r>
      <w:r w:rsidRPr="00704BF8">
        <w:rPr>
          <w:highlight w:val="cyan"/>
        </w:rPr>
        <w:t xml:space="preserve"> </w:t>
      </w:r>
      <w:r w:rsidRPr="00704BF8">
        <w:rPr>
          <w:b/>
          <w:sz w:val="24"/>
          <w:highlight w:val="cyan"/>
          <w:u w:val="single"/>
        </w:rPr>
        <w:t>leading BRICS members</w:t>
      </w:r>
      <w:r w:rsidRPr="00704BF8">
        <w:t>—Russia, India, and China—</w:t>
      </w:r>
      <w:r w:rsidRPr="00704BF8">
        <w:rPr>
          <w:b/>
          <w:sz w:val="24"/>
          <w:highlight w:val="cyan"/>
          <w:u w:val="single"/>
        </w:rPr>
        <w:t>together, making them natural partners in the Arctic</w:t>
      </w:r>
      <w:r w:rsidRPr="00704BF8">
        <w:t xml:space="preserve">. These countries seek to strengthen their positions in the region and have a similar vision of global processes. The events of the last few years and the countries’ current plans with regard to the Arctic confirm this assumption. Specifically, BRICS countries are planning to open a joint scientific center in Svalbard (Interfax, 2024); Russia and China are strengthening cooperation in sea management (RIA Novosti, 2023); Russia and India are strengthening cooperation on the Northern Sea Route (Korabel, 2023; Arguments and </w:t>
      </w:r>
      <w:r w:rsidRPr="00704BF8">
        <w:lastRenderedPageBreak/>
        <w:t>Facts, 2023). Russia’s 2023 Foreign Policy Concept calls for cooperation in the Arctic with friendly extra-regional countries. Nevertheless, China and India are not motivated by an anti-Western ideology and remain open to cooperation with the West when it is in their national interests. Both China and India remain present at major Western expert conferences on the Arctic, such as the Arctic Circle Forums (Pedersen and Steinveg, 2024); in 2023, India and the U.S. held joint military exercises in Alaska (Bye, 2023).</w:t>
      </w:r>
    </w:p>
    <w:p w14:paraId="69C27238" w14:textId="77777777" w:rsidR="00704BF8" w:rsidRPr="00704BF8" w:rsidRDefault="00704BF8" w:rsidP="00704BF8"/>
    <w:p w14:paraId="63A4BBE3" w14:textId="77777777" w:rsidR="00704BF8" w:rsidRPr="00704BF8" w:rsidRDefault="00704BF8" w:rsidP="00704BF8">
      <w:pPr>
        <w:keepNext/>
        <w:keepLines/>
        <w:spacing w:before="40" w:after="0"/>
        <w:outlineLvl w:val="3"/>
        <w:rPr>
          <w:rFonts w:eastAsiaTheme="majorEastAsia" w:cstheme="majorBidi"/>
          <w:b/>
          <w:iCs/>
          <w:sz w:val="28"/>
        </w:rPr>
      </w:pPr>
      <w:r w:rsidRPr="00704BF8">
        <w:rPr>
          <w:rFonts w:eastAsiaTheme="majorEastAsia" w:cstheme="majorBidi"/>
          <w:b/>
          <w:iCs/>
          <w:sz w:val="28"/>
        </w:rPr>
        <w:t>A refusal to engage Russia means it will form a Polar Council for BRICS+ countries.</w:t>
      </w:r>
    </w:p>
    <w:p w14:paraId="41C8E2BC" w14:textId="77777777" w:rsidR="00704BF8" w:rsidRPr="00704BF8" w:rsidRDefault="00704BF8" w:rsidP="00704BF8">
      <w:r w:rsidRPr="00704BF8">
        <w:t xml:space="preserve">Mikhail </w:t>
      </w:r>
      <w:r w:rsidRPr="00704BF8">
        <w:rPr>
          <w:b/>
          <w:bCs/>
          <w:sz w:val="26"/>
        </w:rPr>
        <w:t>Komin and</w:t>
      </w:r>
      <w:r w:rsidRPr="00704BF8">
        <w:t xml:space="preserve"> Joanna </w:t>
      </w:r>
      <w:r w:rsidRPr="00704BF8">
        <w:rPr>
          <w:b/>
          <w:bCs/>
          <w:sz w:val="26"/>
        </w:rPr>
        <w:t>Hosa</w:t>
      </w:r>
      <w:r w:rsidRPr="00704BF8">
        <w:t>, 20</w:t>
      </w:r>
      <w:r w:rsidRPr="00704BF8">
        <w:rPr>
          <w:b/>
          <w:bCs/>
          <w:sz w:val="26"/>
        </w:rPr>
        <w:t>25</w:t>
      </w:r>
      <w:r w:rsidRPr="00704BF8">
        <w:t xml:space="preserve"> - Mikhail Komin was a visiting fellow at ECFR’s Wider Europe programme. He regularly provides analytical comments for media outlets such as TVRain, Forbes, Carnegie, Novaya Gazeta, and Radio Liberty. Joanna Hosa was a policy fellow at ECFR’s Wider Europe programme. She has held a range of positions at the European Commission, the European Union Institute for Security Studies, the Open Society European Policy Institute, the European Peacebuilding Liaison Office, and the International Federation on Human Rights. “The bear beneath the ice: Russia’s ambitions in the Arctic” European Council on Foreign Relations, 5/27, </w:t>
      </w:r>
      <w:hyperlink r:id="rId59" w:history="1">
        <w:r w:rsidRPr="00704BF8">
          <w:rPr>
            <w:color w:val="0563C1" w:themeColor="hyperlink"/>
            <w:u w:val="single"/>
          </w:rPr>
          <w:t>https://ecfr.eu/publication/the-bear-beneath-the-ice-russias-ambitions-in-the-arctic/</w:t>
        </w:r>
      </w:hyperlink>
      <w:r w:rsidRPr="00704BF8">
        <w:t xml:space="preserve"> //DH</w:t>
      </w:r>
    </w:p>
    <w:p w14:paraId="52AF1605" w14:textId="77777777" w:rsidR="00704BF8" w:rsidRPr="00704BF8" w:rsidRDefault="00704BF8" w:rsidP="00704BF8">
      <w:r w:rsidRPr="00704BF8">
        <w:rPr>
          <w:b/>
          <w:sz w:val="24"/>
          <w:u w:val="single"/>
        </w:rPr>
        <w:t>The second pillar of Russia’s Arctic foreign policy is its creation of alternative international cooperation platforms</w:t>
      </w:r>
      <w:r w:rsidRPr="00704BF8">
        <w:t xml:space="preserve">—notably </w:t>
      </w:r>
      <w:r w:rsidRPr="00704BF8">
        <w:rPr>
          <w:b/>
          <w:sz w:val="24"/>
          <w:u w:val="single"/>
        </w:rPr>
        <w:t>with BRICS+ countries— aimed at pressuring the West into restoring Russia’s participation in existing Arctic institutions</w:t>
      </w:r>
      <w:r w:rsidRPr="00704BF8">
        <w:t>, according to two Russian official respondents.[7]</w:t>
      </w:r>
    </w:p>
    <w:p w14:paraId="21ECA1D9" w14:textId="77777777" w:rsidR="00704BF8" w:rsidRPr="00704BF8" w:rsidRDefault="00704BF8" w:rsidP="00704BF8">
      <w:r w:rsidRPr="00704BF8">
        <w:t>Russia’s chairship of the Arctic Council, which began in 2021 with high hopes, came to an abrupt halt after its full-scale invasion of Ukraine. In 2022, the seven Western member states suspended cooperation with Russia over which Moscow has expressed repeated frustration. Nonetheless, in 2023, Russia peacefully handed the chairship over to Norway, which resumed minimal, technical-level engagement with Moscow. In early 2024, however</w:t>
      </w:r>
      <w:r w:rsidRPr="00704BF8">
        <w:rPr>
          <w:b/>
          <w:sz w:val="24"/>
          <w:u w:val="single"/>
        </w:rPr>
        <w:t xml:space="preserve">, </w:t>
      </w:r>
      <w:r w:rsidRPr="00704BF8">
        <w:rPr>
          <w:b/>
          <w:sz w:val="24"/>
          <w:highlight w:val="cyan"/>
          <w:u w:val="single"/>
        </w:rPr>
        <w:t>Russia suspended its financial contributions to the Arctic Council and hinted at a possible withdrawal, if the council “become an unfriendly structure”,</w:t>
      </w:r>
      <w:r w:rsidRPr="00704BF8">
        <w:t xml:space="preserve"> referring to Moscow’s list of “unfriendly states”.</w:t>
      </w:r>
    </w:p>
    <w:p w14:paraId="0E09C81E" w14:textId="77777777" w:rsidR="00704BF8" w:rsidRPr="00704BF8" w:rsidRDefault="00704BF8" w:rsidP="00704BF8">
      <w:r w:rsidRPr="00704BF8">
        <w:rPr>
          <w:b/>
          <w:sz w:val="24"/>
          <w:u w:val="single"/>
        </w:rPr>
        <w:t>According to several Russian officials interviewed</w:t>
      </w:r>
      <w:r w:rsidRPr="00704BF8">
        <w:t xml:space="preserve"> for this brief, </w:t>
      </w:r>
      <w:r w:rsidRPr="00704BF8">
        <w:rPr>
          <w:b/>
          <w:sz w:val="24"/>
          <w:highlight w:val="cyan"/>
          <w:u w:val="single"/>
        </w:rPr>
        <w:t>such gestures stemmed from internal discussions</w:t>
      </w:r>
      <w:r w:rsidRPr="00704BF8">
        <w:t xml:space="preserve"> starting in 2022 </w:t>
      </w:r>
      <w:r w:rsidRPr="00704BF8">
        <w:rPr>
          <w:b/>
          <w:sz w:val="24"/>
          <w:highlight w:val="cyan"/>
          <w:u w:val="single"/>
        </w:rPr>
        <w:t xml:space="preserve">about forming an alternative international Arctic institution </w:t>
      </w:r>
      <w:r w:rsidRPr="00704BF8">
        <w:rPr>
          <w:b/>
          <w:iCs/>
          <w:sz w:val="24"/>
          <w:highlight w:val="cyan"/>
          <w:u w:val="single"/>
          <w:bdr w:val="single" w:sz="8" w:space="0" w:color="auto"/>
        </w:rPr>
        <w:t>led by the Kremlin</w:t>
      </w:r>
      <w:r w:rsidRPr="00704BF8">
        <w:t xml:space="preserve">.[8] In April 2023, state-affiliated think-tanks started publicly promoting this idea, which was also non-publicly discussed in government bodies, including the ministry of emergency situations and the presidential administration. </w:t>
      </w:r>
      <w:r w:rsidRPr="00704BF8">
        <w:rPr>
          <w:b/>
          <w:sz w:val="24"/>
          <w:u w:val="single"/>
        </w:rPr>
        <w:t>The proposed format involved announcing</w:t>
      </w:r>
      <w:r w:rsidRPr="00704BF8">
        <w:t xml:space="preserve">, during the 2024 BRICS+ summit in Kazan, a “group for closer cooperation” on Arctic climate, resource and scientific issues, which could eventually evolve into </w:t>
      </w:r>
      <w:r w:rsidRPr="00704BF8">
        <w:rPr>
          <w:b/>
          <w:sz w:val="24"/>
          <w:highlight w:val="cyan"/>
          <w:u w:val="single"/>
        </w:rPr>
        <w:t>a “Polar Council</w:t>
      </w:r>
      <w:r w:rsidRPr="00704BF8">
        <w:rPr>
          <w:highlight w:val="cyan"/>
        </w:rPr>
        <w:t>”</w:t>
      </w:r>
      <w:r w:rsidRPr="00704BF8">
        <w:t xml:space="preserve"> with formal membership.</w:t>
      </w:r>
    </w:p>
    <w:p w14:paraId="284EE8E9" w14:textId="77777777" w:rsidR="00704BF8" w:rsidRPr="00704BF8" w:rsidRDefault="00704BF8" w:rsidP="00704BF8">
      <w:r w:rsidRPr="00704BF8">
        <w:t>The term “</w:t>
      </w:r>
      <w:r w:rsidRPr="00704BF8">
        <w:rPr>
          <w:b/>
          <w:sz w:val="24"/>
          <w:u w:val="single"/>
        </w:rPr>
        <w:t xml:space="preserve">polar” </w:t>
      </w:r>
      <w:r w:rsidRPr="00704BF8">
        <w:rPr>
          <w:b/>
          <w:sz w:val="24"/>
          <w:highlight w:val="cyan"/>
          <w:u w:val="single"/>
        </w:rPr>
        <w:t>was</w:t>
      </w:r>
      <w:r w:rsidRPr="00704BF8">
        <w:t xml:space="preserve"> deliberately </w:t>
      </w:r>
      <w:r w:rsidRPr="00704BF8">
        <w:rPr>
          <w:b/>
          <w:sz w:val="24"/>
          <w:highlight w:val="cyan"/>
          <w:u w:val="single"/>
        </w:rPr>
        <w:t>chosen to broaden the scope beyond the Arctic to include the Antarctic. This allowed Russia to pitch participation to countries like Brazil and South Africa, in addition to China and India</w:t>
      </w:r>
      <w:r w:rsidRPr="00704BF8">
        <w:rPr>
          <w:highlight w:val="cyan"/>
        </w:rPr>
        <w:t>,</w:t>
      </w:r>
      <w:r w:rsidRPr="00704BF8">
        <w:t xml:space="preserve"> while avoiding direct competition and deflecting procedural challenges from the Arctic Council.</w:t>
      </w:r>
    </w:p>
    <w:p w14:paraId="764A0D74" w14:textId="77777777" w:rsidR="00704BF8" w:rsidRPr="00704BF8" w:rsidRDefault="00704BF8" w:rsidP="00704BF8">
      <w:r w:rsidRPr="00704BF8">
        <w:t xml:space="preserve">Despite Moscow’s public emphasis on BRICS+ interest in Arctic cooperation between 2023 and 2024, neither the Polar Council nor the smaller coordination group appeared in the final outcome documents of the Kazan summit. The final declaration made no mention of the Arctic and the newly established platforms on climate issues were framed </w:t>
      </w:r>
      <w:r w:rsidRPr="00704BF8">
        <w:lastRenderedPageBreak/>
        <w:t>in the most neutral terms possible. The only initiative that continued to develop was the “BRICS+ Working Group on Cooperation in the Oceanic and Polar Research Zones”, which had been created prior to 2022.</w:t>
      </w:r>
    </w:p>
    <w:p w14:paraId="11F3210A" w14:textId="77777777" w:rsidR="00704BF8" w:rsidRPr="00704BF8" w:rsidRDefault="00704BF8" w:rsidP="00704BF8">
      <w:r w:rsidRPr="00704BF8">
        <w:rPr>
          <w:b/>
          <w:sz w:val="24"/>
          <w:u w:val="single"/>
        </w:rPr>
        <w:t>One Russian official interviewed for this brief attributed the lack of progress to a “refusal” of support from the Russian ministry of foreign affairs</w:t>
      </w:r>
      <w:r w:rsidRPr="00704BF8">
        <w:t xml:space="preserve">.[9] According to him, </w:t>
      </w:r>
      <w:r w:rsidRPr="00704BF8">
        <w:rPr>
          <w:b/>
          <w:sz w:val="24"/>
          <w:u w:val="single"/>
        </w:rPr>
        <w:t>ministry officials feared that the announcement of a new institution “could trigger a broader unravelling of key Arctic cooperation frameworks</w:t>
      </w:r>
      <w:r w:rsidRPr="00704BF8">
        <w:t>”. Another respondent, Andrey Todorov, formerly of the ministry’s legal department, explained[10] that Russia benefits from multilateral agreements brokered within the Arctic Council, including the 2011 search-and-rescue accord and the 2013 agreement on oil-spill response. These frameworks, he noted, Russia would really hate to lose.</w:t>
      </w:r>
    </w:p>
    <w:p w14:paraId="374746E3" w14:textId="77777777" w:rsidR="00704BF8" w:rsidRPr="00704BF8" w:rsidRDefault="00704BF8" w:rsidP="00704BF8">
      <w:r w:rsidRPr="00704BF8">
        <w:t xml:space="preserve">For now, </w:t>
      </w:r>
      <w:r w:rsidRPr="00704BF8">
        <w:rPr>
          <w:b/>
          <w:sz w:val="24"/>
          <w:highlight w:val="cyan"/>
          <w:u w:val="single"/>
        </w:rPr>
        <w:t>the Kremlin appears to have shelved the “Potemkin-style” idea of a new Polar Council</w:t>
      </w:r>
      <w:r w:rsidRPr="00704BF8">
        <w:t xml:space="preserve">. </w:t>
      </w:r>
      <w:r w:rsidRPr="00704BF8">
        <w:rPr>
          <w:b/>
          <w:sz w:val="24"/>
          <w:u w:val="single"/>
        </w:rPr>
        <w:t xml:space="preserve">Instead, </w:t>
      </w:r>
      <w:r w:rsidRPr="00704BF8">
        <w:rPr>
          <w:b/>
          <w:sz w:val="24"/>
          <w:highlight w:val="cyan"/>
          <w:u w:val="single"/>
        </w:rPr>
        <w:t>it is using symbolic acts of disengagement</w:t>
      </w:r>
      <w:r w:rsidRPr="00704BF8">
        <w:rPr>
          <w:b/>
          <w:sz w:val="24"/>
          <w:u w:val="single"/>
        </w:rPr>
        <w:t>—such as withholding dues and threatening to withdraw from the Arctic Council—</w:t>
      </w:r>
      <w:r w:rsidRPr="00704BF8">
        <w:rPr>
          <w:b/>
          <w:sz w:val="24"/>
          <w:highlight w:val="cyan"/>
          <w:u w:val="single"/>
        </w:rPr>
        <w:t>as leverage</w:t>
      </w:r>
      <w:r w:rsidRPr="00704BF8">
        <w:rPr>
          <w:b/>
          <w:sz w:val="24"/>
          <w:u w:val="single"/>
        </w:rPr>
        <w:t>, while publicly exaggerating its bilateral Arctic cooperation with BRICS+ states</w:t>
      </w:r>
      <w:r w:rsidRPr="00704BF8">
        <w:t xml:space="preserve">. But </w:t>
      </w:r>
      <w:r w:rsidRPr="00704BF8">
        <w:rPr>
          <w:b/>
          <w:sz w:val="24"/>
          <w:highlight w:val="cyan"/>
          <w:u w:val="single"/>
        </w:rPr>
        <w:t>if this strategy proves insufficient to pressure Western actors into re-engagement, a new Polar Council may well return</w:t>
      </w:r>
      <w:r w:rsidRPr="00704BF8">
        <w:t>, especially as some Russian actors remain keen.</w:t>
      </w:r>
    </w:p>
    <w:p w14:paraId="44774C87" w14:textId="77777777" w:rsidR="00704BF8" w:rsidRPr="00704BF8" w:rsidRDefault="00704BF8" w:rsidP="00704BF8"/>
    <w:p w14:paraId="2FBFBD9F" w14:textId="77777777" w:rsidR="00704BF8" w:rsidRPr="00704BF8" w:rsidRDefault="00704BF8" w:rsidP="00704BF8">
      <w:pPr>
        <w:keepNext/>
        <w:keepLines/>
        <w:spacing w:before="40" w:after="0"/>
        <w:outlineLvl w:val="3"/>
        <w:rPr>
          <w:rFonts w:eastAsiaTheme="majorEastAsia" w:cstheme="majorBidi"/>
          <w:b/>
          <w:iCs/>
          <w:sz w:val="28"/>
        </w:rPr>
      </w:pPr>
      <w:r w:rsidRPr="00704BF8">
        <w:rPr>
          <w:rFonts w:eastAsiaTheme="majorEastAsia" w:cstheme="majorBidi"/>
          <w:b/>
          <w:iCs/>
          <w:sz w:val="28"/>
        </w:rPr>
        <w:t>Russia’s building a BRICs alliance now because it’s shut out.</w:t>
      </w:r>
    </w:p>
    <w:p w14:paraId="69DA49C9" w14:textId="77777777" w:rsidR="00704BF8" w:rsidRPr="00704BF8" w:rsidRDefault="00704BF8" w:rsidP="00704BF8">
      <w:r w:rsidRPr="00704BF8">
        <w:t xml:space="preserve">Irina A. </w:t>
      </w:r>
      <w:r w:rsidRPr="00704BF8">
        <w:rPr>
          <w:b/>
          <w:bCs/>
          <w:sz w:val="26"/>
        </w:rPr>
        <w:t xml:space="preserve">Strelnikova </w:t>
      </w:r>
      <w:r w:rsidRPr="00704BF8">
        <w:t>et al, 20</w:t>
      </w:r>
      <w:r w:rsidRPr="00704BF8">
        <w:rPr>
          <w:b/>
          <w:bCs/>
          <w:sz w:val="26"/>
        </w:rPr>
        <w:t>25</w:t>
      </w:r>
      <w:r w:rsidRPr="00704BF8">
        <w:t xml:space="preserve"> – PhD in Law National Research University–Higher School of Economics, Moscow, Russia Faculty of World Economy and International Affairs School of International Regional Studies Associate Professor “Will the Arctic Cooperation System Accommodate Global Geopolitical Changes?” Russia in Global Affairs, April, </w:t>
      </w:r>
      <w:hyperlink r:id="rId60" w:history="1">
        <w:r w:rsidRPr="00704BF8">
          <w:rPr>
            <w:color w:val="0563C1" w:themeColor="hyperlink"/>
            <w:u w:val="single"/>
          </w:rPr>
          <w:t>https://www.researchgate.net/publication/390366859_Will_the_Arctic_Cooperation_System_Accommodate_Global_Geopolitical_Changes</w:t>
        </w:r>
      </w:hyperlink>
      <w:r w:rsidRPr="00704BF8">
        <w:t xml:space="preserve"> //DH</w:t>
      </w:r>
    </w:p>
    <w:p w14:paraId="764D99BB" w14:textId="77777777" w:rsidR="00704BF8" w:rsidRPr="00704BF8" w:rsidRDefault="00704BF8" w:rsidP="00704BF8">
      <w:r w:rsidRPr="00704BF8">
        <w:rPr>
          <w:b/>
          <w:sz w:val="24"/>
          <w:highlight w:val="cyan"/>
          <w:u w:val="single"/>
        </w:rPr>
        <w:t>Global dynamics are drawing leading BRICS members</w:t>
      </w:r>
      <w:r w:rsidRPr="00704BF8">
        <w:t>—Russia, India, and China—</w:t>
      </w:r>
      <w:r w:rsidRPr="00704BF8">
        <w:rPr>
          <w:b/>
          <w:sz w:val="24"/>
          <w:highlight w:val="cyan"/>
          <w:u w:val="single"/>
        </w:rPr>
        <w:t>together, making them natural partners in the Arctic</w:t>
      </w:r>
      <w:r w:rsidRPr="00704BF8">
        <w:t xml:space="preserve">. These countries seek to strengthen their positions in the region and have a similar vision of global processes. The events of the last few years and the countries’ current plans with regard to the Arctic confirm this assumption. Specifically, </w:t>
      </w:r>
      <w:r w:rsidRPr="00704BF8">
        <w:rPr>
          <w:b/>
          <w:sz w:val="24"/>
          <w:highlight w:val="cyan"/>
          <w:u w:val="single"/>
        </w:rPr>
        <w:t>BRICS countries are planning to open a joint scientific center in Svalbard</w:t>
      </w:r>
      <w:r w:rsidRPr="00704BF8">
        <w:rPr>
          <w:b/>
          <w:sz w:val="24"/>
          <w:u w:val="single"/>
        </w:rPr>
        <w:t xml:space="preserve"> </w:t>
      </w:r>
      <w:r w:rsidRPr="00704BF8">
        <w:t xml:space="preserve">(Interfax, 2024); </w:t>
      </w:r>
      <w:r w:rsidRPr="00704BF8">
        <w:rPr>
          <w:b/>
          <w:sz w:val="24"/>
          <w:highlight w:val="cyan"/>
          <w:u w:val="single"/>
        </w:rPr>
        <w:t>Russia and China are strengthening cooperation in sea managemen</w:t>
      </w:r>
      <w:r w:rsidRPr="00704BF8">
        <w:rPr>
          <w:highlight w:val="cyan"/>
        </w:rPr>
        <w:t>t</w:t>
      </w:r>
      <w:r w:rsidRPr="00704BF8">
        <w:t xml:space="preserve"> (RIA Novosti, 2023</w:t>
      </w:r>
      <w:r w:rsidRPr="00704BF8">
        <w:rPr>
          <w:highlight w:val="cyan"/>
        </w:rPr>
        <w:t xml:space="preserve">); </w:t>
      </w:r>
      <w:r w:rsidRPr="00704BF8">
        <w:rPr>
          <w:b/>
          <w:sz w:val="24"/>
          <w:highlight w:val="cyan"/>
          <w:u w:val="single"/>
        </w:rPr>
        <w:t>Russia and India are strengthening cooperation on the Northern Sea Route</w:t>
      </w:r>
      <w:r w:rsidRPr="00704BF8">
        <w:t xml:space="preserve"> (Korabel, 2023; Arguments and Facts, 2023). Russia’s 2023 Foreign Policy Concept calls for cooperation in the Arctic with friendly extra-regional countries. Nevertheless, China and India are not motivated by an anti-Western ideology and remain open to cooperation with the West when it is in their national interests. Both China and India remain present at major Western expert conferences on the Arctic, such as the Arctic Circle Forums (Pedersen and Steinveg, 2024); in 2023, India and the U.S. held joint military exercises in Alaska (Bye, 2023).</w:t>
      </w:r>
    </w:p>
    <w:p w14:paraId="1A0F827D" w14:textId="77777777" w:rsidR="00704BF8" w:rsidRPr="00704BF8" w:rsidRDefault="00704BF8" w:rsidP="00704BF8">
      <w:r w:rsidRPr="00704BF8">
        <w:t xml:space="preserve">Thus, </w:t>
      </w:r>
      <w:r w:rsidRPr="00704BF8">
        <w:rPr>
          <w:b/>
          <w:sz w:val="24"/>
          <w:highlight w:val="cyan"/>
          <w:u w:val="single"/>
        </w:rPr>
        <w:t>amid the Ukraine crisis, the leading countries of the East and the South eschew participation in Russia-excluding Arctic institutions, and are increasing their own cooperation with Russia</w:t>
      </w:r>
      <w:r w:rsidRPr="00704BF8">
        <w:rPr>
          <w:b/>
          <w:sz w:val="24"/>
          <w:u w:val="single"/>
        </w:rPr>
        <w:t xml:space="preserve"> in the region</w:t>
      </w:r>
      <w:r w:rsidRPr="00704BF8">
        <w:t>, while also maintaining cooperation with the West.</w:t>
      </w:r>
    </w:p>
    <w:p w14:paraId="600DAA15" w14:textId="77777777" w:rsidR="00704BF8" w:rsidRPr="00704BF8" w:rsidRDefault="00704BF8" w:rsidP="00704BF8"/>
    <w:p w14:paraId="0742DC12" w14:textId="77777777" w:rsidR="00704BF8" w:rsidRPr="00704BF8" w:rsidRDefault="00704BF8" w:rsidP="00704BF8">
      <w:pPr>
        <w:keepNext/>
        <w:keepLines/>
        <w:spacing w:before="40" w:after="0"/>
        <w:outlineLvl w:val="3"/>
        <w:rPr>
          <w:rFonts w:eastAsiaTheme="majorEastAsia" w:cstheme="majorBidi"/>
          <w:b/>
          <w:iCs/>
          <w:sz w:val="28"/>
        </w:rPr>
      </w:pPr>
      <w:r w:rsidRPr="00704BF8">
        <w:rPr>
          <w:rFonts w:eastAsiaTheme="majorEastAsia" w:cstheme="majorBidi"/>
          <w:b/>
          <w:iCs/>
          <w:sz w:val="28"/>
        </w:rPr>
        <w:lastRenderedPageBreak/>
        <w:t>Russia is promoting scientific cooperation through BRICs.</w:t>
      </w:r>
    </w:p>
    <w:p w14:paraId="2B015C5B" w14:textId="77777777" w:rsidR="00704BF8" w:rsidRPr="00704BF8" w:rsidRDefault="00704BF8" w:rsidP="00704BF8">
      <w:r w:rsidRPr="00704BF8">
        <w:t xml:space="preserve">Florian </w:t>
      </w:r>
      <w:r w:rsidRPr="00704BF8">
        <w:rPr>
          <w:b/>
          <w:bCs/>
          <w:sz w:val="26"/>
        </w:rPr>
        <w:t>Vidal and</w:t>
      </w:r>
      <w:r w:rsidRPr="00704BF8">
        <w:t xml:space="preserve"> Louna </w:t>
      </w:r>
      <w:r w:rsidRPr="00704BF8">
        <w:rPr>
          <w:b/>
          <w:bCs/>
          <w:sz w:val="26"/>
        </w:rPr>
        <w:t>Saas</w:t>
      </w:r>
      <w:r w:rsidRPr="00704BF8">
        <w:t>, 20</w:t>
      </w:r>
      <w:r w:rsidRPr="00704BF8">
        <w:rPr>
          <w:b/>
          <w:bCs/>
          <w:sz w:val="26"/>
        </w:rPr>
        <w:t xml:space="preserve">25 </w:t>
      </w:r>
      <w:r w:rsidRPr="00704BF8">
        <w:t xml:space="preserve">– *Department of Social Sciences, UiT the Arctic University of Norway, Tromsø, Norway AND **School of Advanced Studies in Social Sciences, Paris, France “Fragmented Arctic science: Permafrost as a salient feature in the divergence between geopolitical and chronopolitical perspectives” Polar Science, 4/24, </w:t>
      </w:r>
      <w:hyperlink r:id="rId61" w:history="1">
        <w:r w:rsidRPr="00704BF8">
          <w:rPr>
            <w:color w:val="0563C1" w:themeColor="hyperlink"/>
            <w:u w:val="single"/>
          </w:rPr>
          <w:t>https://www.sciencedirect.com/science/article/pii/S1873965225000441</w:t>
        </w:r>
      </w:hyperlink>
      <w:r w:rsidRPr="00704BF8">
        <w:t xml:space="preserve">   //DH</w:t>
      </w:r>
    </w:p>
    <w:p w14:paraId="6E40E347" w14:textId="77777777" w:rsidR="00704BF8" w:rsidRPr="00704BF8" w:rsidRDefault="00704BF8" w:rsidP="00704BF8">
      <w:r w:rsidRPr="00704BF8">
        <w:t xml:space="preserve">While the annexation of Crimea and the pandemic had already had an impact on scientific cooperation in the Arctic, Russia’s full-scale invasion of Ukraine represented an unprecedented geopolitical situation since the Cold War. As Konyshev (2023) describes, </w:t>
      </w:r>
      <w:r w:rsidRPr="00704BF8">
        <w:rPr>
          <w:b/>
          <w:sz w:val="24"/>
          <w:u w:val="single"/>
        </w:rPr>
        <w:t>February 2022 marked “a spillover effect of enmity in the Arctic”,</w:t>
      </w:r>
      <w:r w:rsidRPr="00704BF8">
        <w:t xml:space="preserve"> which resulted in extraordinary reactions from most of the regional organizations responsible for ensuring scientific cooperation. In March 2022, </w:t>
      </w:r>
      <w:r w:rsidRPr="00704BF8">
        <w:rPr>
          <w:b/>
          <w:sz w:val="24"/>
          <w:u w:val="single"/>
        </w:rPr>
        <w:t>the Arctic Council</w:t>
      </w:r>
      <w:r w:rsidRPr="00704BF8">
        <w:t xml:space="preserve">, which had been scheduled to be chaired by the Russian Federation from 2021 to 2023, </w:t>
      </w:r>
      <w:r w:rsidRPr="00704BF8">
        <w:rPr>
          <w:b/>
          <w:sz w:val="24"/>
          <w:u w:val="single"/>
        </w:rPr>
        <w:t>suspended its activities</w:t>
      </w:r>
      <w:r w:rsidRPr="00704BF8">
        <w:t xml:space="preserve"> by decision of the seven other Arctic countries. The Council’s projects started to progressively resume under the Norwegian chairship, but Russia remains excluded. At the level of academic and scientific organizations, the University of the Arctic (Uarctic) suspended its exchanges with its Russian counterparts, while the International Arctic Science Committee (IASC) scaled back its projects with Russia</w:t>
      </w:r>
      <w:r w:rsidRPr="00704BF8">
        <w:rPr>
          <w:b/>
          <w:sz w:val="24"/>
          <w:u w:val="single"/>
        </w:rPr>
        <w:t xml:space="preserve">. In response, </w:t>
      </w:r>
      <w:r w:rsidRPr="00704BF8">
        <w:rPr>
          <w:b/>
          <w:sz w:val="24"/>
          <w:highlight w:val="cyan"/>
          <w:u w:val="single"/>
        </w:rPr>
        <w:t>Russia is promoting the BRICS alliance as an alternative means of fostering scientific cooperation in the polar region</w:t>
      </w:r>
      <w:r w:rsidRPr="00704BF8">
        <w:t xml:space="preserve">. </w:t>
      </w:r>
      <w:r w:rsidRPr="00704BF8">
        <w:rPr>
          <w:b/>
          <w:sz w:val="24"/>
          <w:highlight w:val="cyan"/>
          <w:u w:val="single"/>
        </w:rPr>
        <w:t>The current institutional crisis between Western Arctic states and Russia creates opportunities for the non-Arctic states to assume a more prominent role in the region</w:t>
      </w:r>
      <w:r w:rsidRPr="00704BF8">
        <w:rPr>
          <w:b/>
          <w:sz w:val="24"/>
          <w:u w:val="single"/>
        </w:rPr>
        <w:t>, particularly countries belonging to the BRICS, such as China</w:t>
      </w:r>
      <w:r w:rsidRPr="00704BF8">
        <w:t>, which is heavily involved in the Arctic Council (Argüello and Rafaly, 2023).</w:t>
      </w:r>
    </w:p>
    <w:p w14:paraId="4A5BFAED" w14:textId="77777777" w:rsidR="00704BF8" w:rsidRPr="00704BF8" w:rsidRDefault="00704BF8" w:rsidP="00704BF8"/>
    <w:p w14:paraId="3A28CB5B" w14:textId="77777777" w:rsidR="00F9605C" w:rsidRPr="00EF14F0" w:rsidRDefault="00F9605C" w:rsidP="00F9605C">
      <w:pPr>
        <w:pStyle w:val="Heading2"/>
      </w:pPr>
      <w:r w:rsidRPr="00EF14F0">
        <w:lastRenderedPageBreak/>
        <w:t xml:space="preserve">Topicality </w:t>
      </w:r>
      <w:r>
        <w:t>“</w:t>
      </w:r>
      <w:r w:rsidRPr="00EF14F0">
        <w:t>Minerals</w:t>
      </w:r>
      <w:r>
        <w:t>” Answers</w:t>
      </w:r>
    </w:p>
    <w:p w14:paraId="4A0E40FE" w14:textId="77777777" w:rsidR="00F9605C" w:rsidRPr="00EF14F0" w:rsidRDefault="00F9605C" w:rsidP="00F9605C">
      <w:pPr>
        <w:keepNext/>
        <w:keepLines/>
        <w:pageBreakBefore/>
        <w:spacing w:before="40" w:after="0"/>
        <w:jc w:val="center"/>
        <w:outlineLvl w:val="2"/>
        <w:rPr>
          <w:rFonts w:eastAsiaTheme="majorEastAsia" w:cstheme="majorBidi"/>
          <w:b/>
          <w:sz w:val="32"/>
          <w:szCs w:val="24"/>
          <w:u w:val="single"/>
        </w:rPr>
      </w:pPr>
      <w:r w:rsidRPr="00EF14F0">
        <w:rPr>
          <w:rFonts w:eastAsiaTheme="majorEastAsia" w:cstheme="majorBidi"/>
          <w:b/>
          <w:sz w:val="32"/>
          <w:szCs w:val="24"/>
          <w:u w:val="single"/>
        </w:rPr>
        <w:lastRenderedPageBreak/>
        <w:t xml:space="preserve">2AC </w:t>
      </w:r>
      <w:r>
        <w:rPr>
          <w:rFonts w:eastAsiaTheme="majorEastAsia" w:cstheme="majorBidi"/>
          <w:b/>
          <w:sz w:val="32"/>
          <w:szCs w:val="24"/>
          <w:u w:val="single"/>
        </w:rPr>
        <w:t>—</w:t>
      </w:r>
      <w:r w:rsidRPr="00EF14F0">
        <w:rPr>
          <w:rFonts w:eastAsiaTheme="majorEastAsia" w:cstheme="majorBidi"/>
          <w:b/>
          <w:sz w:val="32"/>
          <w:szCs w:val="24"/>
          <w:u w:val="single"/>
        </w:rPr>
        <w:t xml:space="preserve"> Topicality Minerals (Science Diplomacy)</w:t>
      </w:r>
    </w:p>
    <w:p w14:paraId="1FE02F6F" w14:textId="77777777" w:rsidR="00F9605C" w:rsidRPr="00EF14F0" w:rsidRDefault="00F9605C" w:rsidP="00F9605C"/>
    <w:p w14:paraId="76888306" w14:textId="77777777" w:rsidR="00F9605C" w:rsidRPr="00EF14F0" w:rsidRDefault="00F9605C" w:rsidP="00F9605C">
      <w:pPr>
        <w:keepNext/>
        <w:keepLines/>
        <w:spacing w:before="40" w:after="0"/>
        <w:outlineLvl w:val="3"/>
        <w:rPr>
          <w:rFonts w:eastAsiaTheme="majorEastAsia" w:cstheme="majorBidi"/>
          <w:b/>
          <w:iCs/>
          <w:sz w:val="28"/>
        </w:rPr>
      </w:pPr>
      <w:r w:rsidRPr="00EF14F0">
        <w:rPr>
          <w:rFonts w:eastAsiaTheme="majorEastAsia" w:cstheme="majorBidi"/>
          <w:b/>
          <w:iCs/>
          <w:sz w:val="28"/>
        </w:rPr>
        <w:t>1. Counterinterpretation – exploration is both federal research and looking for minerals</w:t>
      </w:r>
    </w:p>
    <w:p w14:paraId="6E1764E1" w14:textId="77777777" w:rsidR="00F9605C" w:rsidRPr="00EF14F0" w:rsidRDefault="00F9605C" w:rsidP="00F9605C">
      <w:r w:rsidRPr="00EF14F0">
        <w:t xml:space="preserve">Eda </w:t>
      </w:r>
      <w:r w:rsidRPr="00EF14F0">
        <w:rPr>
          <w:b/>
          <w:bCs/>
          <w:sz w:val="26"/>
        </w:rPr>
        <w:t>Ayaydin,</w:t>
      </w:r>
      <w:r w:rsidRPr="00EF14F0">
        <w:t xml:space="preserve"> 20</w:t>
      </w:r>
      <w:r w:rsidRPr="00EF14F0">
        <w:rPr>
          <w:b/>
          <w:bCs/>
          <w:sz w:val="26"/>
        </w:rPr>
        <w:t>22</w:t>
      </w:r>
      <w:r w:rsidRPr="00EF14F0">
        <w:t xml:space="preserve"> - teaching fellow at the University of London Institute in Paris. She teaches at the International Politics department. Chapter 15 (Research): Evolution of Arctic Exploration from National Interest to Multinational Investment P. A. Berkman et al. (eds.), Building Common Interests in the Arctic Ocean with Global Inclusion, Volume 2, Informed Decisionmaking for Sustainability, https://doi.org/10.1007/978-3-030-89312-5_15  Accessed via Springer Nature Link at University of Michigan </w:t>
      </w:r>
    </w:p>
    <w:p w14:paraId="1285F491" w14:textId="77777777" w:rsidR="00F9605C" w:rsidRPr="00EF14F0" w:rsidRDefault="00F9605C" w:rsidP="00F9605C">
      <w:r w:rsidRPr="00EF14F0">
        <w:rPr>
          <w:b/>
          <w:sz w:val="24"/>
          <w:highlight w:val="cyan"/>
          <w:u w:val="single"/>
        </w:rPr>
        <w:t>Exploration might be</w:t>
      </w:r>
      <w:r w:rsidRPr="00EF14F0">
        <w:rPr>
          <w:b/>
          <w:sz w:val="24"/>
          <w:u w:val="single"/>
        </w:rPr>
        <w:t xml:space="preserve"> an act of </w:t>
      </w:r>
      <w:r w:rsidRPr="00EF14F0">
        <w:rPr>
          <w:b/>
          <w:sz w:val="24"/>
          <w:highlight w:val="cyan"/>
          <w:u w:val="single"/>
        </w:rPr>
        <w:t xml:space="preserve">discovering an </w:t>
      </w:r>
      <w:r w:rsidRPr="00EF14F0">
        <w:rPr>
          <w:b/>
          <w:iCs/>
          <w:sz w:val="24"/>
          <w:highlight w:val="cyan"/>
          <w:u w:val="single"/>
          <w:bdr w:val="single" w:sz="8" w:space="0" w:color="auto"/>
        </w:rPr>
        <w:t>unexplored place</w:t>
      </w:r>
      <w:r w:rsidRPr="00EF14F0">
        <w:rPr>
          <w:b/>
          <w:sz w:val="24"/>
          <w:highlight w:val="cyan"/>
          <w:u w:val="single"/>
        </w:rPr>
        <w:t xml:space="preserve"> </w:t>
      </w:r>
      <w:r w:rsidRPr="00EF14F0">
        <w:rPr>
          <w:b/>
          <w:iCs/>
          <w:sz w:val="24"/>
          <w:highlight w:val="cyan"/>
          <w:u w:val="single"/>
          <w:bdr w:val="single" w:sz="8" w:space="0" w:color="auto"/>
        </w:rPr>
        <w:t>or</w:t>
      </w:r>
      <w:r w:rsidRPr="00EF14F0">
        <w:rPr>
          <w:b/>
          <w:sz w:val="24"/>
          <w:highlight w:val="cyan"/>
          <w:u w:val="single"/>
        </w:rPr>
        <w:t xml:space="preserve"> </w:t>
      </w:r>
      <w:r w:rsidRPr="00EF14F0">
        <w:rPr>
          <w:b/>
          <w:sz w:val="24"/>
          <w:u w:val="single"/>
        </w:rPr>
        <w:t>discovering</w:t>
      </w:r>
      <w:r w:rsidRPr="00EF14F0">
        <w:rPr>
          <w:b/>
          <w:sz w:val="24"/>
          <w:highlight w:val="cyan"/>
          <w:u w:val="single"/>
        </w:rPr>
        <w:t xml:space="preserve"> </w:t>
      </w:r>
      <w:r w:rsidRPr="00EF14F0">
        <w:rPr>
          <w:b/>
          <w:iCs/>
          <w:sz w:val="24"/>
          <w:highlight w:val="cyan"/>
          <w:u w:val="single"/>
          <w:bdr w:val="single" w:sz="8" w:space="0" w:color="auto"/>
        </w:rPr>
        <w:t>an unfamiliar subject</w:t>
      </w:r>
      <w:r w:rsidRPr="00EF14F0">
        <w:rPr>
          <w:b/>
          <w:sz w:val="24"/>
          <w:highlight w:val="cyan"/>
          <w:u w:val="single"/>
        </w:rPr>
        <w:t>; in both</w:t>
      </w:r>
      <w:r w:rsidRPr="00EF14F0">
        <w:rPr>
          <w:b/>
          <w:sz w:val="24"/>
          <w:u w:val="single"/>
        </w:rPr>
        <w:t xml:space="preserve"> cases, </w:t>
      </w:r>
      <w:r w:rsidRPr="00EF14F0">
        <w:rPr>
          <w:b/>
          <w:iCs/>
          <w:sz w:val="24"/>
          <w:highlight w:val="cyan"/>
          <w:u w:val="single"/>
          <w:bdr w:val="single" w:sz="8" w:space="0" w:color="auto"/>
        </w:rPr>
        <w:t>an “unknown” is required</w:t>
      </w:r>
      <w:r w:rsidRPr="00EF14F0">
        <w:t>. John Franklin sought to sail through an unknown passage; Robert Peary and Frederick Cook tried to reach the mythic North Pole. Explorers made the imaginary Thule real.</w:t>
      </w:r>
    </w:p>
    <w:p w14:paraId="380416A6" w14:textId="77777777" w:rsidR="00F9605C" w:rsidRPr="00EF14F0" w:rsidRDefault="00F9605C" w:rsidP="00F9605C">
      <w:r w:rsidRPr="00EF14F0">
        <w:t xml:space="preserve">Depending on the era of exploration, </w:t>
      </w:r>
      <w:r w:rsidRPr="00EF14F0">
        <w:rPr>
          <w:b/>
          <w:sz w:val="24"/>
          <w:u w:val="single"/>
        </w:rPr>
        <w:t xml:space="preserve">the principal actors in the Arctic have changed </w:t>
      </w:r>
      <w:r w:rsidRPr="00EF14F0">
        <w:t xml:space="preserve">over the centuries. Until the start of the twenty-first century, traditional “explorers” acted in the Arctic. Compared to the explorations in the previous centuries, </w:t>
      </w:r>
      <w:r w:rsidRPr="00EF14F0">
        <w:rPr>
          <w:b/>
          <w:iCs/>
          <w:sz w:val="24"/>
          <w:highlight w:val="cyan"/>
          <w:u w:val="single"/>
          <w:bdr w:val="single" w:sz="8" w:space="0" w:color="auto"/>
        </w:rPr>
        <w:t>contemporary</w:t>
      </w:r>
      <w:r w:rsidRPr="00EF14F0">
        <w:rPr>
          <w:b/>
          <w:sz w:val="24"/>
          <w:highlight w:val="cyan"/>
          <w:u w:val="single"/>
        </w:rPr>
        <w:t xml:space="preserve"> efforts to explore the Arctic originate from oil</w:t>
      </w:r>
      <w:r w:rsidRPr="00EF14F0">
        <w:rPr>
          <w:b/>
          <w:sz w:val="24"/>
          <w:u w:val="single"/>
        </w:rPr>
        <w:t xml:space="preserve"> and gas </w:t>
      </w:r>
      <w:r w:rsidRPr="00EF14F0">
        <w:rPr>
          <w:b/>
          <w:sz w:val="24"/>
          <w:highlight w:val="cyan"/>
          <w:u w:val="single"/>
        </w:rPr>
        <w:t>companies</w:t>
      </w:r>
      <w:r w:rsidRPr="00EF14F0">
        <w:t xml:space="preserve"> </w:t>
      </w:r>
      <w:r w:rsidRPr="00EF14F0">
        <w:rPr>
          <w:b/>
          <w:sz w:val="24"/>
          <w:highlight w:val="cyan"/>
          <w:u w:val="single"/>
        </w:rPr>
        <w:t xml:space="preserve">and </w:t>
      </w:r>
      <w:r w:rsidRPr="00EF14F0">
        <w:rPr>
          <w:b/>
          <w:iCs/>
          <w:sz w:val="24"/>
          <w:highlight w:val="cyan"/>
          <w:u w:val="single"/>
          <w:bdr w:val="single" w:sz="8" w:space="0" w:color="auto"/>
        </w:rPr>
        <w:t>scientists</w:t>
      </w:r>
      <w:r w:rsidRPr="00EF14F0">
        <w:rPr>
          <w:b/>
          <w:iCs/>
          <w:sz w:val="24"/>
          <w:u w:val="single"/>
          <w:bdr w:val="single" w:sz="8" w:space="0" w:color="auto"/>
        </w:rPr>
        <w:t>,</w:t>
      </w:r>
      <w:r w:rsidRPr="00EF14F0">
        <w:t xml:space="preserve"> </w:t>
      </w:r>
      <w:r w:rsidRPr="00EF14F0">
        <w:rPr>
          <w:b/>
          <w:sz w:val="24"/>
          <w:u w:val="single"/>
        </w:rPr>
        <w:t>who</w:t>
      </w:r>
      <w:r w:rsidRPr="00EF14F0">
        <w:t xml:space="preserve"> employ different methods and techniques and </w:t>
      </w:r>
      <w:r w:rsidRPr="00EF14F0">
        <w:rPr>
          <w:b/>
          <w:sz w:val="24"/>
          <w:u w:val="single"/>
        </w:rPr>
        <w:t>have different motives for exploration</w:t>
      </w:r>
      <w:r w:rsidRPr="00EF14F0">
        <w:t xml:space="preserve">. Consequently, </w:t>
      </w:r>
      <w:r w:rsidRPr="00EF14F0">
        <w:rPr>
          <w:b/>
          <w:sz w:val="24"/>
          <w:highlight w:val="cyan"/>
          <w:u w:val="single"/>
        </w:rPr>
        <w:t>as the “unknown” elements of the Arctic</w:t>
      </w:r>
      <w:r w:rsidRPr="00EF14F0">
        <w:t xml:space="preserve"> have evolved and </w:t>
      </w:r>
      <w:r w:rsidRPr="00EF14F0">
        <w:rPr>
          <w:b/>
          <w:sz w:val="24"/>
          <w:highlight w:val="cyan"/>
          <w:u w:val="single"/>
        </w:rPr>
        <w:t>changed</w:t>
      </w:r>
      <w:r w:rsidRPr="00EF14F0">
        <w:t xml:space="preserve">, so has </w:t>
      </w:r>
      <w:r w:rsidRPr="00EF14F0">
        <w:rPr>
          <w:b/>
          <w:sz w:val="24"/>
          <w:highlight w:val="cyan"/>
          <w:u w:val="single"/>
        </w:rPr>
        <w:t>the “subject” of exploration transformed as well.</w:t>
      </w:r>
    </w:p>
    <w:p w14:paraId="0FE5AC15" w14:textId="77777777" w:rsidR="00F9605C" w:rsidRPr="00EF14F0" w:rsidRDefault="00F9605C" w:rsidP="00F9605C">
      <w:r w:rsidRPr="00EF14F0">
        <w:t>Previous explorations leading up to the twenty-first century certainly increased the geopolitical importance of the Arctic, as nations developed new fishing grounds and new shipping routes. Subsequent colonization of parts of the Arctic (Russian rule in Alaska, the Hudson Bay Company in Canada, and the Bergen Greenland Company of Norway and Denmark) paved the way for additional economic activities, such as fur trading (Norman, 2018: 2).</w:t>
      </w:r>
    </w:p>
    <w:p w14:paraId="790769EE" w14:textId="77777777" w:rsidR="00F9605C" w:rsidRPr="00EF14F0" w:rsidRDefault="00F9605C" w:rsidP="00F9605C">
      <w:r w:rsidRPr="00EF14F0">
        <w:t>Early economic and scientific explorations were financed by states primarily to promote their interests in expanding their reach in the areas of the Arctic considered terra nullius. Since then, the increasing pressure of globalization on the nation-state system in the twenty-first century promoted new actors in Arctic exploration, such as IGOs (intergovernmental organizations), NGOs (non-governmental organizations), private companies and multinational investors. Indeed, the term “explorer” today is largely used as a metaphor, since the type of exploration has evolved from discovering unknown territory to developing new economic activities, such as the exploration of oil and gas deposits by companies. In such cases, the new explorers are companies.</w:t>
      </w:r>
    </w:p>
    <w:p w14:paraId="2C77DA88" w14:textId="77777777" w:rsidR="00F9605C" w:rsidRDefault="00F9605C" w:rsidP="00F9605C">
      <w:r w:rsidRPr="00EF14F0">
        <w:rPr>
          <w:b/>
          <w:sz w:val="24"/>
          <w:highlight w:val="cyan"/>
          <w:u w:val="single"/>
        </w:rPr>
        <w:t>Climate change has become</w:t>
      </w:r>
      <w:r w:rsidRPr="00EF14F0">
        <w:t xml:space="preserve"> one of </w:t>
      </w:r>
      <w:r w:rsidRPr="00EF14F0">
        <w:rPr>
          <w:b/>
          <w:sz w:val="24"/>
          <w:highlight w:val="cyan"/>
          <w:u w:val="single"/>
        </w:rPr>
        <w:t>the most important</w:t>
      </w:r>
      <w:r w:rsidRPr="00EF14F0">
        <w:rPr>
          <w:b/>
          <w:sz w:val="24"/>
          <w:u w:val="single"/>
        </w:rPr>
        <w:t xml:space="preserve"> </w:t>
      </w:r>
      <w:r w:rsidRPr="00EF14F0">
        <w:rPr>
          <w:b/>
          <w:sz w:val="24"/>
          <w:highlight w:val="cyan"/>
          <w:u w:val="single"/>
        </w:rPr>
        <w:t>motive</w:t>
      </w:r>
      <w:r w:rsidRPr="00EF14F0">
        <w:rPr>
          <w:b/>
          <w:sz w:val="24"/>
          <w:u w:val="single"/>
        </w:rPr>
        <w:t xml:space="preserve">s </w:t>
      </w:r>
      <w:r w:rsidRPr="00EF14F0">
        <w:rPr>
          <w:b/>
          <w:sz w:val="24"/>
          <w:highlight w:val="cyan"/>
          <w:u w:val="single"/>
        </w:rPr>
        <w:t>for scientific exploration</w:t>
      </w:r>
      <w:r w:rsidRPr="00EF14F0">
        <w:rPr>
          <w:b/>
          <w:sz w:val="24"/>
          <w:u w:val="single"/>
        </w:rPr>
        <w:t>,</w:t>
      </w:r>
      <w:r w:rsidRPr="00EF14F0">
        <w:t xml:space="preserve"> as we seek to understand the causes and impacts of the warming Arctic</w:t>
      </w:r>
      <w:r w:rsidRPr="00EF14F0">
        <w:rPr>
          <w:b/>
          <w:sz w:val="24"/>
          <w:u w:val="single"/>
        </w:rPr>
        <w:t>. These explorations are</w:t>
      </w:r>
      <w:r w:rsidRPr="00EF14F0">
        <w:t xml:space="preserve"> not only </w:t>
      </w:r>
      <w:r w:rsidRPr="00EF14F0">
        <w:rPr>
          <w:b/>
          <w:sz w:val="24"/>
          <w:u w:val="single"/>
        </w:rPr>
        <w:t>financed by states</w:t>
      </w:r>
      <w:r w:rsidRPr="00EF14F0">
        <w:t xml:space="preserve"> but also by NGOs, private companies or international organizations. Scientists, Indigenous peoples and other Arctic residents also take part in these projects.</w:t>
      </w:r>
    </w:p>
    <w:p w14:paraId="0D074BAE" w14:textId="77777777" w:rsidR="00F9605C" w:rsidRPr="00EF14F0" w:rsidRDefault="00F9605C" w:rsidP="00F9605C"/>
    <w:p w14:paraId="6BEF157F" w14:textId="77777777" w:rsidR="00F9605C" w:rsidRDefault="00F9605C" w:rsidP="00F9605C">
      <w:pPr>
        <w:keepNext/>
        <w:keepLines/>
        <w:spacing w:before="40" w:after="0"/>
        <w:outlineLvl w:val="3"/>
        <w:rPr>
          <w:rFonts w:eastAsiaTheme="majorEastAsia" w:cstheme="majorBidi"/>
          <w:b/>
          <w:iCs/>
          <w:sz w:val="28"/>
        </w:rPr>
      </w:pPr>
      <w:r w:rsidRPr="00EF14F0">
        <w:rPr>
          <w:rFonts w:eastAsiaTheme="majorEastAsia" w:cstheme="majorBidi"/>
          <w:b/>
          <w:iCs/>
          <w:sz w:val="28"/>
        </w:rPr>
        <w:lastRenderedPageBreak/>
        <w:t xml:space="preserve">2. They </w:t>
      </w:r>
      <w:r w:rsidRPr="00EF14F0">
        <w:rPr>
          <w:rFonts w:eastAsiaTheme="majorEastAsia" w:cstheme="majorBidi"/>
          <w:b/>
          <w:iCs/>
          <w:sz w:val="28"/>
          <w:u w:val="single"/>
        </w:rPr>
        <w:t>overlimit</w:t>
      </w:r>
      <w:r w:rsidRPr="00EF14F0">
        <w:rPr>
          <w:rFonts w:eastAsiaTheme="majorEastAsia" w:cstheme="majorBidi"/>
          <w:b/>
          <w:iCs/>
          <w:sz w:val="28"/>
        </w:rPr>
        <w:t xml:space="preserve"> by requiring every aff to be about </w:t>
      </w:r>
      <w:r w:rsidRPr="00EF14F0">
        <w:rPr>
          <w:rFonts w:eastAsiaTheme="majorEastAsia" w:cstheme="majorBidi"/>
          <w:b/>
          <w:iCs/>
          <w:sz w:val="28"/>
          <w:u w:val="single"/>
        </w:rPr>
        <w:t>mineral extraction</w:t>
      </w:r>
      <w:r w:rsidRPr="00EF14F0">
        <w:rPr>
          <w:rFonts w:eastAsiaTheme="majorEastAsia" w:cstheme="majorBidi"/>
          <w:b/>
          <w:iCs/>
          <w:sz w:val="28"/>
        </w:rPr>
        <w:t>, the literature base is terrible, it’s not financially viable to drill the Arctic, it’s an environmental catastrophe and it would create a year of terrible debates</w:t>
      </w:r>
      <w:r>
        <w:rPr>
          <w:rFonts w:eastAsiaTheme="majorEastAsia" w:cstheme="majorBidi"/>
          <w:b/>
          <w:iCs/>
          <w:sz w:val="28"/>
        </w:rPr>
        <w:t>.</w:t>
      </w:r>
    </w:p>
    <w:p w14:paraId="4E188752" w14:textId="77777777" w:rsidR="00F9605C" w:rsidRPr="00EF14F0" w:rsidRDefault="00F9605C" w:rsidP="00F9605C">
      <w:pPr>
        <w:keepNext/>
        <w:keepLines/>
        <w:spacing w:before="40" w:after="0"/>
        <w:outlineLvl w:val="3"/>
        <w:rPr>
          <w:rFonts w:eastAsiaTheme="majorEastAsia" w:cstheme="majorBidi"/>
          <w:b/>
          <w:iCs/>
          <w:sz w:val="28"/>
        </w:rPr>
      </w:pPr>
    </w:p>
    <w:p w14:paraId="1E0C3B12" w14:textId="77777777" w:rsidR="00F9605C" w:rsidRDefault="00F9605C" w:rsidP="00F9605C">
      <w:pPr>
        <w:keepNext/>
        <w:keepLines/>
        <w:spacing w:before="40" w:after="0"/>
        <w:outlineLvl w:val="3"/>
        <w:rPr>
          <w:rFonts w:eastAsiaTheme="majorEastAsia" w:cstheme="majorBidi"/>
          <w:b/>
          <w:iCs/>
          <w:sz w:val="28"/>
        </w:rPr>
      </w:pPr>
      <w:r w:rsidRPr="00EF14F0">
        <w:rPr>
          <w:rFonts w:eastAsiaTheme="majorEastAsia" w:cstheme="majorBidi"/>
          <w:b/>
          <w:iCs/>
          <w:sz w:val="28"/>
        </w:rPr>
        <w:t xml:space="preserve">3. </w:t>
      </w:r>
      <w:r w:rsidRPr="00EF14F0">
        <w:rPr>
          <w:rFonts w:eastAsiaTheme="majorEastAsia" w:cstheme="majorBidi"/>
          <w:b/>
          <w:iCs/>
          <w:sz w:val="28"/>
          <w:u w:val="single"/>
        </w:rPr>
        <w:t>Predictability</w:t>
      </w:r>
      <w:r w:rsidRPr="00EF14F0">
        <w:rPr>
          <w:rFonts w:eastAsiaTheme="majorEastAsia" w:cstheme="majorBidi"/>
          <w:b/>
          <w:iCs/>
          <w:sz w:val="28"/>
        </w:rPr>
        <w:t xml:space="preserve"> – our definition’s </w:t>
      </w:r>
      <w:r w:rsidRPr="00EF14F0">
        <w:rPr>
          <w:rFonts w:eastAsiaTheme="majorEastAsia" w:cstheme="majorBidi"/>
          <w:b/>
          <w:iCs/>
          <w:sz w:val="28"/>
          <w:u w:val="single"/>
        </w:rPr>
        <w:t>in the context of the Arctic</w:t>
      </w:r>
      <w:r w:rsidRPr="00EF14F0">
        <w:rPr>
          <w:rFonts w:eastAsiaTheme="majorEastAsia" w:cstheme="majorBidi"/>
          <w:b/>
          <w:iCs/>
          <w:sz w:val="28"/>
        </w:rPr>
        <w:t xml:space="preserve"> – theirs is in the context of a </w:t>
      </w:r>
      <w:r w:rsidRPr="00EF14F0">
        <w:rPr>
          <w:rFonts w:eastAsiaTheme="majorEastAsia" w:cstheme="majorBidi"/>
          <w:b/>
          <w:iCs/>
          <w:sz w:val="28"/>
          <w:u w:val="single"/>
        </w:rPr>
        <w:t>non-Arctic</w:t>
      </w:r>
      <w:r w:rsidRPr="00EF14F0">
        <w:rPr>
          <w:rFonts w:eastAsiaTheme="majorEastAsia" w:cstheme="majorBidi"/>
          <w:b/>
          <w:iCs/>
          <w:sz w:val="28"/>
        </w:rPr>
        <w:t xml:space="preserve"> federal law that </w:t>
      </w:r>
      <w:r w:rsidRPr="00EF14F0">
        <w:rPr>
          <w:rFonts w:eastAsiaTheme="majorEastAsia" w:cstheme="majorBidi"/>
          <w:b/>
          <w:iCs/>
          <w:sz w:val="28"/>
          <w:u w:val="single"/>
        </w:rPr>
        <w:t>is limited to that law</w:t>
      </w:r>
      <w:r>
        <w:rPr>
          <w:rFonts w:eastAsiaTheme="majorEastAsia" w:cstheme="majorBidi"/>
          <w:b/>
          <w:iCs/>
          <w:sz w:val="28"/>
        </w:rPr>
        <w:t>.</w:t>
      </w:r>
    </w:p>
    <w:p w14:paraId="5642D2B1" w14:textId="77777777" w:rsidR="00F9605C" w:rsidRPr="00EF14F0" w:rsidRDefault="00F9605C" w:rsidP="00F9605C">
      <w:pPr>
        <w:keepNext/>
        <w:keepLines/>
        <w:spacing w:before="40" w:after="0"/>
        <w:outlineLvl w:val="3"/>
        <w:rPr>
          <w:rFonts w:eastAsiaTheme="majorEastAsia" w:cstheme="majorBidi"/>
          <w:b/>
          <w:iCs/>
          <w:sz w:val="28"/>
        </w:rPr>
      </w:pPr>
    </w:p>
    <w:p w14:paraId="5C99B022" w14:textId="77777777" w:rsidR="00F9605C" w:rsidRPr="00EF14F0" w:rsidRDefault="00F9605C" w:rsidP="00F9605C">
      <w:pPr>
        <w:keepNext/>
        <w:keepLines/>
        <w:spacing w:before="40" w:after="0"/>
        <w:outlineLvl w:val="3"/>
        <w:rPr>
          <w:rFonts w:eastAsiaTheme="majorEastAsia" w:cstheme="majorBidi"/>
          <w:b/>
          <w:iCs/>
          <w:sz w:val="28"/>
        </w:rPr>
      </w:pPr>
      <w:r w:rsidRPr="00EF14F0">
        <w:rPr>
          <w:rFonts w:eastAsiaTheme="majorEastAsia" w:cstheme="majorBidi"/>
          <w:b/>
          <w:iCs/>
          <w:sz w:val="28"/>
        </w:rPr>
        <w:t xml:space="preserve">4. </w:t>
      </w:r>
      <w:r w:rsidRPr="00EF14F0">
        <w:rPr>
          <w:rFonts w:eastAsiaTheme="majorEastAsia" w:cstheme="majorBidi"/>
          <w:b/>
          <w:iCs/>
          <w:sz w:val="28"/>
          <w:u w:val="single"/>
        </w:rPr>
        <w:t>Other words</w:t>
      </w:r>
      <w:r w:rsidRPr="00EF14F0">
        <w:rPr>
          <w:rFonts w:eastAsiaTheme="majorEastAsia" w:cstheme="majorBidi"/>
          <w:b/>
          <w:iCs/>
          <w:sz w:val="28"/>
        </w:rPr>
        <w:t xml:space="preserve"> prevent a limits explosion. “Its” means federally owned. That makes </w:t>
      </w:r>
      <w:r w:rsidRPr="00EF14F0">
        <w:rPr>
          <w:rFonts w:eastAsiaTheme="majorEastAsia" w:cstheme="majorBidi"/>
          <w:b/>
          <w:iCs/>
          <w:sz w:val="28"/>
          <w:u w:val="single"/>
        </w:rPr>
        <w:t>military affs</w:t>
      </w:r>
      <w:r w:rsidRPr="00EF14F0">
        <w:rPr>
          <w:rFonts w:eastAsiaTheme="majorEastAsia" w:cstheme="majorBidi"/>
          <w:b/>
          <w:iCs/>
          <w:sz w:val="28"/>
        </w:rPr>
        <w:t xml:space="preserve"> and </w:t>
      </w:r>
      <w:r w:rsidRPr="00EF14F0">
        <w:rPr>
          <w:rFonts w:eastAsiaTheme="majorEastAsia" w:cstheme="majorBidi"/>
          <w:b/>
          <w:iCs/>
          <w:sz w:val="28"/>
          <w:u w:val="single"/>
        </w:rPr>
        <w:t>federal scientists</w:t>
      </w:r>
      <w:r w:rsidRPr="00EF14F0">
        <w:rPr>
          <w:rFonts w:eastAsiaTheme="majorEastAsia" w:cstheme="majorBidi"/>
          <w:b/>
          <w:iCs/>
          <w:sz w:val="28"/>
        </w:rPr>
        <w:t xml:space="preserve"> the </w:t>
      </w:r>
      <w:r w:rsidRPr="00EF14F0">
        <w:rPr>
          <w:rFonts w:eastAsiaTheme="majorEastAsia" w:cstheme="majorBidi"/>
          <w:b/>
          <w:iCs/>
          <w:sz w:val="28"/>
          <w:u w:val="single"/>
        </w:rPr>
        <w:t>core</w:t>
      </w:r>
      <w:r w:rsidRPr="00EF14F0">
        <w:rPr>
          <w:rFonts w:eastAsiaTheme="majorEastAsia" w:cstheme="majorBidi"/>
          <w:b/>
          <w:iCs/>
          <w:sz w:val="28"/>
        </w:rPr>
        <w:t xml:space="preserve"> of the topic and excludes </w:t>
      </w:r>
      <w:r w:rsidRPr="00EF14F0">
        <w:rPr>
          <w:rFonts w:eastAsiaTheme="majorEastAsia" w:cstheme="majorBidi"/>
          <w:b/>
          <w:iCs/>
          <w:sz w:val="28"/>
          <w:u w:val="single"/>
        </w:rPr>
        <w:t>private</w:t>
      </w:r>
      <w:r w:rsidRPr="00EF14F0">
        <w:rPr>
          <w:rFonts w:eastAsiaTheme="majorEastAsia" w:cstheme="majorBidi"/>
          <w:b/>
          <w:iCs/>
          <w:sz w:val="28"/>
        </w:rPr>
        <w:t xml:space="preserve"> drilling</w:t>
      </w:r>
      <w:r>
        <w:rPr>
          <w:rFonts w:eastAsiaTheme="majorEastAsia" w:cstheme="majorBidi"/>
          <w:b/>
          <w:iCs/>
          <w:sz w:val="28"/>
        </w:rPr>
        <w:t>.</w:t>
      </w:r>
    </w:p>
    <w:p w14:paraId="0F06EE68" w14:textId="77777777" w:rsidR="00F9605C" w:rsidRPr="00EF14F0" w:rsidRDefault="00F9605C" w:rsidP="00F9605C">
      <w:r w:rsidRPr="00EF14F0">
        <w:rPr>
          <w:b/>
          <w:bCs/>
          <w:sz w:val="26"/>
        </w:rPr>
        <w:t>King</w:t>
      </w:r>
      <w:r w:rsidRPr="00EF14F0">
        <w:t>, 20</w:t>
      </w:r>
      <w:r w:rsidRPr="00EF14F0">
        <w:rPr>
          <w:b/>
          <w:bCs/>
          <w:sz w:val="26"/>
        </w:rPr>
        <w:t>19</w:t>
      </w:r>
      <w:r w:rsidRPr="00EF14F0">
        <w:t xml:space="preserve"> - Presiding Justice, for the Supreme Court of Mississippi, dissenting. Araujo v. Bryant, 283 So. 3d 73, 79-80, 2019 Miss. LEXIS 313, *13, 2019 WL 4198778 (Miss. September 5, 2019). Nexis Uni, Accessed via University of Michigan  //DH</w:t>
      </w:r>
    </w:p>
    <w:p w14:paraId="17F4CE65" w14:textId="77777777" w:rsidR="00F9605C" w:rsidRDefault="00F9605C" w:rsidP="00F9605C">
      <w:r w:rsidRPr="00EF14F0">
        <w:t xml:space="preserve">P52. "Any county or separate school district may levy an additional tax, as prescribed by general law, to maintain its schools."6 Miss. Const. art. 8, § 206 (emphasis added). </w:t>
      </w:r>
      <w:r w:rsidRPr="00EF14F0">
        <w:rPr>
          <w:b/>
          <w:sz w:val="24"/>
          <w:highlight w:val="cyan"/>
          <w:u w:val="single"/>
        </w:rPr>
        <w:t>"Its" is a possessive pronoun</w:t>
      </w:r>
      <w:r w:rsidRPr="00EF14F0">
        <w:rPr>
          <w:b/>
          <w:sz w:val="24"/>
          <w:u w:val="single"/>
        </w:rPr>
        <w:t xml:space="preserve"> </w:t>
      </w:r>
      <w:r w:rsidRPr="00EF14F0">
        <w:t xml:space="preserve">that modifies and qualifies the noun "schools." William Strunk, Jr. &amp; [**33]  E.B. White, The Elements of Style, at 12 (4th ed. 2014); The Chicago Manual of Style  5.49 (17th ed. 2017). "The possessive case of pronouns is </w:t>
      </w:r>
      <w:r w:rsidRPr="00EF14F0">
        <w:rPr>
          <w:b/>
          <w:iCs/>
          <w:sz w:val="24"/>
          <w:highlight w:val="cyan"/>
          <w:u w:val="single"/>
          <w:bdr w:val="single" w:sz="8" w:space="0" w:color="auto"/>
        </w:rPr>
        <w:t>used to show ownership</w:t>
      </w:r>
      <w:r w:rsidRPr="00EF14F0">
        <w:t xml:space="preserve">." Strunk &amp; White, supra, at 12. Possessive pronouns are "used as limiting adjectives to qualify nouns." The Chicago Manual of Style, supra,  5.49 (emphases added). "Possessive" is defined as "[t]he case of nouns that indicates ownership or possession[.]" Strunk &amp; White, supra, at 93. </w:t>
      </w:r>
      <w:r w:rsidRPr="00EF14F0">
        <w:rPr>
          <w:b/>
          <w:sz w:val="24"/>
          <w:u w:val="single"/>
        </w:rPr>
        <w:t>"</w:t>
      </w:r>
      <w:r w:rsidRPr="00EF14F0">
        <w:rPr>
          <w:b/>
          <w:sz w:val="24"/>
          <w:highlight w:val="cyan"/>
          <w:u w:val="single"/>
        </w:rPr>
        <w:t xml:space="preserve">Possess" means "[t]o </w:t>
      </w:r>
      <w:r w:rsidRPr="00EF14F0">
        <w:rPr>
          <w:b/>
          <w:sz w:val="24"/>
          <w:u w:val="single"/>
        </w:rPr>
        <w:t xml:space="preserve">have in one's actual </w:t>
      </w:r>
      <w:r w:rsidRPr="00EF14F0">
        <w:rPr>
          <w:b/>
          <w:sz w:val="24"/>
          <w:highlight w:val="cyan"/>
          <w:u w:val="single"/>
        </w:rPr>
        <w:t>control</w:t>
      </w:r>
      <w:r w:rsidRPr="00EF14F0">
        <w:t xml:space="preserve">; to have possession of." Possess, Black's Law Dictionary (11th ed. 2019). It is also defined as "to have as property; own." Possess, American Heritage College Dictionary (3rd ed. 1997). Thus, </w:t>
      </w:r>
      <w:r w:rsidRPr="00EF14F0">
        <w:rPr>
          <w:b/>
          <w:sz w:val="24"/>
          <w:u w:val="single"/>
        </w:rPr>
        <w:t>basic grammatical rules lead to the necessary conclusion that "</w:t>
      </w:r>
      <w:r w:rsidRPr="00EF14F0">
        <w:rPr>
          <w:b/>
          <w:sz w:val="24"/>
          <w:highlight w:val="cyan"/>
          <w:u w:val="single"/>
        </w:rPr>
        <w:t>its schools</w:t>
      </w:r>
      <w:r w:rsidRPr="00EF14F0">
        <w:rPr>
          <w:b/>
          <w:sz w:val="24"/>
          <w:u w:val="single"/>
        </w:rPr>
        <w:t>"</w:t>
      </w:r>
      <w:r w:rsidRPr="00EF14F0">
        <w:t xml:space="preserve"> in Article 8, Section 206, </w:t>
      </w:r>
      <w:r w:rsidRPr="00EF14F0">
        <w:rPr>
          <w:b/>
          <w:sz w:val="24"/>
          <w:highlight w:val="cyan"/>
          <w:u w:val="single"/>
        </w:rPr>
        <w:t>refers to schools</w:t>
      </w:r>
      <w:r w:rsidRPr="00EF14F0">
        <w:rPr>
          <w:b/>
          <w:sz w:val="24"/>
          <w:u w:val="single"/>
        </w:rPr>
        <w:t xml:space="preserve"> that </w:t>
      </w:r>
      <w:r w:rsidRPr="00EF14F0">
        <w:rPr>
          <w:b/>
          <w:sz w:val="24"/>
          <w:highlight w:val="cyan"/>
          <w:u w:val="single"/>
        </w:rPr>
        <w:t>the</w:t>
      </w:r>
      <w:r w:rsidRPr="00EF14F0">
        <w:rPr>
          <w:b/>
          <w:sz w:val="24"/>
          <w:u w:val="single"/>
        </w:rPr>
        <w:t xml:space="preserve"> county or school </w:t>
      </w:r>
      <w:r w:rsidRPr="00EF14F0">
        <w:rPr>
          <w:b/>
          <w:sz w:val="24"/>
          <w:highlight w:val="cyan"/>
          <w:u w:val="single"/>
        </w:rPr>
        <w:t>district</w:t>
      </w:r>
      <w:r w:rsidRPr="00EF14F0">
        <w:t xml:space="preserve"> possesses, </w:t>
      </w:r>
      <w:r w:rsidRPr="00EF14F0">
        <w:rPr>
          <w:b/>
          <w:sz w:val="24"/>
          <w:highlight w:val="cyan"/>
          <w:u w:val="single"/>
        </w:rPr>
        <w:t>controls</w:t>
      </w:r>
      <w:r w:rsidRPr="00EF14F0">
        <w:t>, and/</w:t>
      </w:r>
      <w:r w:rsidRPr="00EF14F0">
        <w:rPr>
          <w:b/>
          <w:sz w:val="24"/>
          <w:highlight w:val="cyan"/>
          <w:u w:val="single"/>
        </w:rPr>
        <w:t>or</w:t>
      </w:r>
      <w:r w:rsidRPr="00EF14F0">
        <w:t xml:space="preserve"> </w:t>
      </w:r>
      <w:r w:rsidRPr="00EF14F0">
        <w:rPr>
          <w:b/>
          <w:sz w:val="24"/>
          <w:highlight w:val="cyan"/>
          <w:u w:val="single"/>
        </w:rPr>
        <w:t>owns</w:t>
      </w:r>
      <w:r w:rsidRPr="00EF14F0">
        <w:t>.</w:t>
      </w:r>
    </w:p>
    <w:p w14:paraId="259EBE87" w14:textId="77777777" w:rsidR="00F9605C" w:rsidRPr="00EF14F0" w:rsidRDefault="00F9605C" w:rsidP="00F9605C"/>
    <w:p w14:paraId="55FFFF9B" w14:textId="77777777" w:rsidR="00F9605C" w:rsidRPr="00EF14F0" w:rsidRDefault="00F9605C" w:rsidP="00F9605C">
      <w:pPr>
        <w:keepNext/>
        <w:keepLines/>
        <w:spacing w:before="40" w:after="0"/>
        <w:outlineLvl w:val="3"/>
        <w:rPr>
          <w:rFonts w:eastAsiaTheme="majorEastAsia" w:cstheme="majorBidi"/>
          <w:b/>
          <w:iCs/>
          <w:sz w:val="28"/>
        </w:rPr>
      </w:pPr>
      <w:r w:rsidRPr="00EF14F0">
        <w:rPr>
          <w:rFonts w:eastAsiaTheme="majorEastAsia" w:cstheme="majorBidi"/>
          <w:b/>
          <w:iCs/>
          <w:sz w:val="28"/>
        </w:rPr>
        <w:t xml:space="preserve">5. Prefer </w:t>
      </w:r>
      <w:r w:rsidRPr="00EF14F0">
        <w:rPr>
          <w:rFonts w:eastAsiaTheme="majorEastAsia" w:cstheme="majorBidi"/>
          <w:b/>
          <w:iCs/>
          <w:sz w:val="28"/>
          <w:u w:val="single"/>
        </w:rPr>
        <w:t>reasonability</w:t>
      </w:r>
      <w:r w:rsidRPr="00EF14F0">
        <w:rPr>
          <w:rFonts w:eastAsiaTheme="majorEastAsia" w:cstheme="majorBidi"/>
          <w:b/>
          <w:iCs/>
          <w:sz w:val="28"/>
        </w:rPr>
        <w:t xml:space="preserve">. Competing interpretations encourage a </w:t>
      </w:r>
      <w:r w:rsidRPr="00EF14F0">
        <w:rPr>
          <w:rFonts w:eastAsiaTheme="majorEastAsia" w:cstheme="majorBidi"/>
          <w:b/>
          <w:iCs/>
          <w:sz w:val="28"/>
          <w:u w:val="single"/>
        </w:rPr>
        <w:t>race to the bottom</w:t>
      </w:r>
      <w:r w:rsidRPr="00EF14F0">
        <w:rPr>
          <w:rFonts w:eastAsiaTheme="majorEastAsia" w:cstheme="majorBidi"/>
          <w:b/>
          <w:iCs/>
          <w:sz w:val="28"/>
        </w:rPr>
        <w:t xml:space="preserve"> of the most self-serving definitions, which crowds out substance.</w:t>
      </w:r>
    </w:p>
    <w:p w14:paraId="58FDD0D9" w14:textId="77777777" w:rsidR="00F9605C" w:rsidRPr="00EF14F0" w:rsidRDefault="00F9605C" w:rsidP="00F9605C"/>
    <w:p w14:paraId="1C41F21F" w14:textId="77777777" w:rsidR="00F9605C" w:rsidRPr="00EF14F0" w:rsidRDefault="00F9605C" w:rsidP="00F9605C">
      <w:pPr>
        <w:keepNext/>
        <w:keepLines/>
        <w:pageBreakBefore/>
        <w:spacing w:before="40" w:after="0"/>
        <w:jc w:val="center"/>
        <w:outlineLvl w:val="2"/>
        <w:rPr>
          <w:rFonts w:eastAsiaTheme="majorEastAsia" w:cstheme="majorBidi"/>
          <w:b/>
          <w:sz w:val="32"/>
          <w:szCs w:val="24"/>
          <w:u w:val="single"/>
        </w:rPr>
      </w:pPr>
      <w:r w:rsidRPr="00EF14F0">
        <w:rPr>
          <w:rFonts w:eastAsiaTheme="majorEastAsia" w:cstheme="majorBidi"/>
          <w:b/>
          <w:sz w:val="32"/>
          <w:szCs w:val="24"/>
          <w:u w:val="single"/>
        </w:rPr>
        <w:lastRenderedPageBreak/>
        <w:t>--1AR: We Meet (Science Diplomacy)</w:t>
      </w:r>
    </w:p>
    <w:p w14:paraId="28F24835" w14:textId="77777777" w:rsidR="00F9605C" w:rsidRPr="00EF14F0" w:rsidRDefault="00F9605C" w:rsidP="00F9605C">
      <w:pPr>
        <w:keepNext/>
        <w:keepLines/>
        <w:spacing w:before="40" w:after="0"/>
        <w:outlineLvl w:val="3"/>
        <w:rPr>
          <w:rFonts w:eastAsiaTheme="majorEastAsia" w:cstheme="majorBidi"/>
          <w:b/>
          <w:iCs/>
          <w:sz w:val="28"/>
        </w:rPr>
      </w:pPr>
      <w:r w:rsidRPr="00EF14F0">
        <w:rPr>
          <w:rFonts w:eastAsiaTheme="majorEastAsia" w:cstheme="majorBidi"/>
          <w:b/>
          <w:iCs/>
          <w:sz w:val="28"/>
        </w:rPr>
        <w:t>US funding of Arctic science is exploration</w:t>
      </w:r>
    </w:p>
    <w:p w14:paraId="71C8F4E3" w14:textId="77777777" w:rsidR="00F9605C" w:rsidRPr="00EF14F0" w:rsidRDefault="00F9605C" w:rsidP="00F9605C">
      <w:r w:rsidRPr="00EF14F0">
        <w:t xml:space="preserve">Eda </w:t>
      </w:r>
      <w:r w:rsidRPr="00EF14F0">
        <w:rPr>
          <w:b/>
          <w:bCs/>
          <w:sz w:val="26"/>
        </w:rPr>
        <w:t>Ayaydin,</w:t>
      </w:r>
      <w:r w:rsidRPr="00EF14F0">
        <w:t xml:space="preserve"> 20</w:t>
      </w:r>
      <w:r w:rsidRPr="00EF14F0">
        <w:rPr>
          <w:b/>
          <w:bCs/>
          <w:sz w:val="26"/>
        </w:rPr>
        <w:t>22</w:t>
      </w:r>
      <w:r w:rsidRPr="00EF14F0">
        <w:t xml:space="preserve"> - teaching fellow at the University of London Institute in Paris. She teaches at the International Politics department. Chapter 15 (Research): Evolution of Arctic Exploration from National Interest to Multinational Investment P. A. Berkman et al. (eds.), Building Common Interests in the Arctic Ocean with Global Inclusion, Volume 2, Informed Decisionmaking for Sustainability, https://doi.org/10.1007/978-3-030-89312-5_15  Accessed via Springer Nature Link at University of Michigan </w:t>
      </w:r>
    </w:p>
    <w:p w14:paraId="4567AE49" w14:textId="77777777" w:rsidR="00F9605C" w:rsidRDefault="00F9605C" w:rsidP="00F9605C">
      <w:r w:rsidRPr="00EF14F0">
        <w:rPr>
          <w:b/>
          <w:sz w:val="24"/>
          <w:u w:val="single"/>
        </w:rPr>
        <w:t xml:space="preserve">Conducting </w:t>
      </w:r>
      <w:r w:rsidRPr="00EF14F0">
        <w:rPr>
          <w:b/>
          <w:iCs/>
          <w:sz w:val="24"/>
          <w:highlight w:val="cyan"/>
          <w:u w:val="single"/>
          <w:bdr w:val="single" w:sz="8" w:space="0" w:color="auto"/>
        </w:rPr>
        <w:t>science-based explorations</w:t>
      </w:r>
      <w:r w:rsidRPr="00EF14F0">
        <w:t xml:space="preserve"> in order </w:t>
      </w:r>
      <w:r w:rsidRPr="00EF14F0">
        <w:rPr>
          <w:b/>
          <w:sz w:val="24"/>
          <w:highlight w:val="cyan"/>
          <w:u w:val="single"/>
        </w:rPr>
        <w:t>to understand</w:t>
      </w:r>
      <w:r w:rsidRPr="00EF14F0">
        <w:t xml:space="preserve"> the how and whys of </w:t>
      </w:r>
      <w:r w:rsidRPr="00EF14F0">
        <w:rPr>
          <w:b/>
          <w:sz w:val="24"/>
          <w:highlight w:val="cyan"/>
          <w:u w:val="single"/>
        </w:rPr>
        <w:t>climate change is necessary</w:t>
      </w:r>
      <w:r w:rsidRPr="00EF14F0">
        <w:t xml:space="preserve"> to mitigate its effects. However, if the United States, as a superpower, remains unsupportive of these kinds of scientific endeavors, it would have significant economic and symbolic impacts. First, the conduct of long-term or short-term </w:t>
      </w:r>
      <w:r w:rsidRPr="00EF14F0">
        <w:rPr>
          <w:b/>
          <w:sz w:val="24"/>
          <w:highlight w:val="cyan"/>
          <w:u w:val="single"/>
        </w:rPr>
        <w:t>scientific exploration in the Arctic is very expensive</w:t>
      </w:r>
      <w:r w:rsidRPr="00EF14F0">
        <w:rPr>
          <w:b/>
          <w:sz w:val="24"/>
          <w:u w:val="single"/>
        </w:rPr>
        <w:t xml:space="preserve"> because of the remoteness</w:t>
      </w:r>
      <w:r w:rsidRPr="00EF14F0">
        <w:t xml:space="preserve"> of the region. Therefore, </w:t>
      </w:r>
      <w:r w:rsidRPr="00EF14F0">
        <w:rPr>
          <w:b/>
          <w:sz w:val="24"/>
          <w:highlight w:val="cyan"/>
          <w:u w:val="single"/>
        </w:rPr>
        <w:t>U.S. financial aid is crucial</w:t>
      </w:r>
      <w:r w:rsidRPr="00EF14F0">
        <w:t>. Second, the contribution and presence of one of the great powers of the Arctic symbolically enhances the significance of scientific efforts. The Third International Polar Year was organized in 1957 in the middle of the Cold War and suffered from political tensions. The bipolar world of those days undermined both eastern and western scientific effort. Ironically, in today’s multipolar era, science suffers again because of power politics.</w:t>
      </w:r>
    </w:p>
    <w:p w14:paraId="3596103F" w14:textId="77777777" w:rsidR="00F9605C" w:rsidRPr="00EF14F0" w:rsidRDefault="00F9605C" w:rsidP="00F9605C"/>
    <w:p w14:paraId="58F9FFAD" w14:textId="77777777" w:rsidR="00F9605C" w:rsidRPr="00EF14F0" w:rsidRDefault="00F9605C" w:rsidP="00F9605C">
      <w:pPr>
        <w:keepNext/>
        <w:keepLines/>
        <w:spacing w:before="40" w:after="0"/>
        <w:outlineLvl w:val="3"/>
        <w:rPr>
          <w:rFonts w:eastAsiaTheme="majorEastAsia" w:cstheme="majorBidi"/>
          <w:b/>
          <w:iCs/>
          <w:sz w:val="28"/>
        </w:rPr>
      </w:pPr>
      <w:r w:rsidRPr="00EF14F0">
        <w:rPr>
          <w:rFonts w:eastAsiaTheme="majorEastAsia" w:cstheme="majorBidi"/>
          <w:b/>
          <w:iCs/>
          <w:sz w:val="28"/>
        </w:rPr>
        <w:t xml:space="preserve">Our definition best reflects </w:t>
      </w:r>
      <w:r w:rsidRPr="00EF14F0">
        <w:rPr>
          <w:rFonts w:eastAsiaTheme="majorEastAsia" w:cstheme="majorBidi"/>
          <w:b/>
          <w:iCs/>
          <w:sz w:val="28"/>
          <w:u w:val="single"/>
        </w:rPr>
        <w:t>contemporary</w:t>
      </w:r>
      <w:r w:rsidRPr="00EF14F0">
        <w:rPr>
          <w:rFonts w:eastAsiaTheme="majorEastAsia" w:cstheme="majorBidi"/>
          <w:b/>
          <w:iCs/>
          <w:sz w:val="28"/>
        </w:rPr>
        <w:t xml:space="preserve"> exploration of the Arctic</w:t>
      </w:r>
    </w:p>
    <w:p w14:paraId="09D271EF" w14:textId="77777777" w:rsidR="00F9605C" w:rsidRPr="00EF14F0" w:rsidRDefault="00F9605C" w:rsidP="00F9605C">
      <w:r w:rsidRPr="00EF14F0">
        <w:t xml:space="preserve">Thor B. </w:t>
      </w:r>
      <w:r w:rsidRPr="00EF14F0">
        <w:rPr>
          <w:b/>
          <w:bCs/>
          <w:sz w:val="26"/>
        </w:rPr>
        <w:t>Arlov</w:t>
      </w:r>
      <w:r w:rsidRPr="00EF14F0">
        <w:t>, 2</w:t>
      </w:r>
      <w:r w:rsidRPr="00EF14F0">
        <w:rPr>
          <w:b/>
          <w:bCs/>
          <w:sz w:val="26"/>
        </w:rPr>
        <w:t>023</w:t>
      </w:r>
      <w:r w:rsidRPr="00EF14F0">
        <w:t xml:space="preserve"> – Assistant Professor of History, University Centre Svalbard. Instructor-provided lecture summary of lecture 5 for the course “The History of Svalbard”</w:t>
      </w:r>
    </w:p>
    <w:p w14:paraId="69698862" w14:textId="77777777" w:rsidR="00F9605C" w:rsidRPr="00EF14F0" w:rsidRDefault="00F9605C" w:rsidP="00F9605C">
      <w:r w:rsidRPr="00EF14F0">
        <w:t>https://www.unis.no/wp-content/uploads/2023/02/summary05.pdf</w:t>
      </w:r>
    </w:p>
    <w:p w14:paraId="10A1F80A" w14:textId="77777777" w:rsidR="00F9605C" w:rsidRPr="00EF14F0" w:rsidRDefault="00F9605C" w:rsidP="00F9605C">
      <w:r w:rsidRPr="00EF14F0">
        <w:t xml:space="preserve">The concepts “research” and “exploration” are often used indiscriminately about scientific or science related activities in the past. </w:t>
      </w:r>
      <w:r w:rsidRPr="00EF14F0">
        <w:rPr>
          <w:b/>
          <w:sz w:val="24"/>
          <w:highlight w:val="cyan"/>
          <w:u w:val="single"/>
        </w:rPr>
        <w:t>Though we might like to think of</w:t>
      </w:r>
      <w:r w:rsidRPr="00EF14F0">
        <w:t xml:space="preserve"> research as systematic, scientific studies and </w:t>
      </w:r>
      <w:r w:rsidRPr="00EF14F0">
        <w:rPr>
          <w:b/>
          <w:sz w:val="24"/>
          <w:highlight w:val="cyan"/>
          <w:u w:val="single"/>
        </w:rPr>
        <w:t>exploration</w:t>
      </w:r>
      <w:r w:rsidRPr="00EF14F0">
        <w:rPr>
          <w:b/>
          <w:sz w:val="24"/>
          <w:u w:val="single"/>
        </w:rPr>
        <w:t xml:space="preserve"> </w:t>
      </w:r>
      <w:r w:rsidRPr="00EF14F0">
        <w:t xml:space="preserve">rather </w:t>
      </w:r>
      <w:r w:rsidRPr="00EF14F0">
        <w:rPr>
          <w:b/>
          <w:sz w:val="24"/>
          <w:highlight w:val="cyan"/>
          <w:u w:val="single"/>
        </w:rPr>
        <w:t>as</w:t>
      </w:r>
      <w:r w:rsidRPr="00EF14F0">
        <w:rPr>
          <w:b/>
          <w:sz w:val="24"/>
          <w:u w:val="single"/>
        </w:rPr>
        <w:t xml:space="preserve"> the process of </w:t>
      </w:r>
      <w:r w:rsidRPr="00EF14F0">
        <w:rPr>
          <w:b/>
          <w:sz w:val="24"/>
          <w:highlight w:val="cyan"/>
          <w:u w:val="single"/>
        </w:rPr>
        <w:t>discovering new territories</w:t>
      </w:r>
      <w:r w:rsidRPr="00EF14F0">
        <w:t xml:space="preserve">, </w:t>
      </w:r>
      <w:r w:rsidRPr="00EF14F0">
        <w:rPr>
          <w:b/>
          <w:sz w:val="24"/>
          <w:highlight w:val="cyan"/>
          <w:u w:val="single"/>
        </w:rPr>
        <w:t>it</w:t>
      </w:r>
      <w:r w:rsidRPr="00EF14F0">
        <w:rPr>
          <w:b/>
          <w:sz w:val="24"/>
          <w:u w:val="single"/>
        </w:rPr>
        <w:t xml:space="preserve"> </w:t>
      </w:r>
      <w:r w:rsidRPr="00EF14F0">
        <w:rPr>
          <w:b/>
          <w:sz w:val="24"/>
          <w:highlight w:val="cyan"/>
          <w:u w:val="single"/>
        </w:rPr>
        <w:t>is important to interpret</w:t>
      </w:r>
      <w:r w:rsidRPr="00EF14F0">
        <w:rPr>
          <w:highlight w:val="cyan"/>
        </w:rPr>
        <w:t xml:space="preserve"> </w:t>
      </w:r>
      <w:r w:rsidRPr="00EF14F0">
        <w:rPr>
          <w:b/>
          <w:sz w:val="24"/>
          <w:highlight w:val="cyan"/>
          <w:u w:val="single"/>
        </w:rPr>
        <w:t>the</w:t>
      </w:r>
      <w:r w:rsidRPr="00EF14F0">
        <w:t xml:space="preserve"> two </w:t>
      </w:r>
      <w:r w:rsidRPr="00EF14F0">
        <w:rPr>
          <w:b/>
          <w:sz w:val="24"/>
          <w:u w:val="single"/>
        </w:rPr>
        <w:t>c</w:t>
      </w:r>
      <w:r w:rsidRPr="00EF14F0">
        <w:rPr>
          <w:b/>
          <w:sz w:val="24"/>
          <w:highlight w:val="cyan"/>
          <w:u w:val="single"/>
        </w:rPr>
        <w:t>oncept</w:t>
      </w:r>
      <w:r w:rsidRPr="00EF14F0">
        <w:t xml:space="preserve">s </w:t>
      </w:r>
      <w:r w:rsidRPr="00EF14F0">
        <w:rPr>
          <w:b/>
          <w:sz w:val="24"/>
          <w:highlight w:val="cyan"/>
          <w:u w:val="single"/>
        </w:rPr>
        <w:t>in</w:t>
      </w:r>
      <w:r w:rsidRPr="00EF14F0">
        <w:t xml:space="preserve"> their </w:t>
      </w:r>
      <w:r w:rsidRPr="00EF14F0">
        <w:rPr>
          <w:b/>
          <w:iCs/>
          <w:sz w:val="24"/>
          <w:highlight w:val="cyan"/>
          <w:u w:val="single"/>
          <w:bdr w:val="single" w:sz="8" w:space="0" w:color="auto"/>
        </w:rPr>
        <w:t>contemporary context</w:t>
      </w:r>
      <w:r w:rsidRPr="00EF14F0">
        <w:t>. What we may regard today as a pure discovery expedition might have been viewed in the past as advanced science.</w:t>
      </w:r>
    </w:p>
    <w:p w14:paraId="30B54258" w14:textId="77777777" w:rsidR="00F9605C" w:rsidRPr="00EF14F0" w:rsidRDefault="00F9605C" w:rsidP="00F9605C">
      <w:r w:rsidRPr="00EF14F0">
        <w:t>Polar research as a specific term probably originated in Germany in the 19th century – “Polarforschung” became a scientific discipline. Today, however, we realize that polar research is not defined as a particular discipline but is a geographical definition: research that is dedicated to polar areas of the world. Typically, it is field based, multidisciplinary, international, and very expensive. It is also typical that polar research is motivated by more than scientific curiosity – individual and national prestige, economic and political interests are also important. Nonetheless, international cooperation is prevalent in polar research.</w:t>
      </w:r>
    </w:p>
    <w:p w14:paraId="34BEF1FA" w14:textId="77777777" w:rsidR="00F9605C" w:rsidRPr="00EF14F0" w:rsidRDefault="00F9605C" w:rsidP="00F9605C">
      <w:r w:rsidRPr="00EF14F0">
        <w:t>Karl Weyprecht and Georg von Neumayer’s initiative in the 1870s to organize the first International Polar Year (1882–83) was a turning point in making polar research more focussed on science, less on heroic exploration and discovery. On Svalbard the Swedes manned the IPY station at Kapp Thordsen, with great success.</w:t>
      </w:r>
    </w:p>
    <w:p w14:paraId="1C55CCA7" w14:textId="77777777" w:rsidR="00F9605C" w:rsidRPr="00EF14F0" w:rsidRDefault="00F9605C" w:rsidP="00F9605C">
      <w:r w:rsidRPr="00EF14F0">
        <w:t xml:space="preserve">The </w:t>
      </w:r>
      <w:r w:rsidRPr="00EF14F0">
        <w:rPr>
          <w:b/>
          <w:sz w:val="24"/>
          <w:u w:val="single"/>
        </w:rPr>
        <w:t>(</w:t>
      </w:r>
      <w:r w:rsidRPr="00EF14F0">
        <w:rPr>
          <w:b/>
          <w:sz w:val="24"/>
          <w:highlight w:val="cyan"/>
          <w:u w:val="single"/>
        </w:rPr>
        <w:t>scientific) exploration of Svalbard may be divided into different phases</w:t>
      </w:r>
      <w:r w:rsidRPr="00EF14F0">
        <w:t xml:space="preserve">, for example: </w:t>
      </w:r>
    </w:p>
    <w:p w14:paraId="2298EB6D" w14:textId="77777777" w:rsidR="00F9605C" w:rsidRPr="00EF14F0" w:rsidRDefault="00F9605C" w:rsidP="00F9605C">
      <w:r w:rsidRPr="00EF14F0">
        <w:t>• 1596–</w:t>
      </w:r>
      <w:r w:rsidRPr="00EF14F0">
        <w:rPr>
          <w:b/>
          <w:sz w:val="24"/>
          <w:highlight w:val="cyan"/>
          <w:u w:val="single"/>
        </w:rPr>
        <w:t>1720: First discovery, geographical exploration</w:t>
      </w:r>
      <w:r w:rsidRPr="00EF14F0">
        <w:t xml:space="preserve">, mapping </w:t>
      </w:r>
    </w:p>
    <w:p w14:paraId="5F8C7662" w14:textId="77777777" w:rsidR="00F9605C" w:rsidRPr="00EF14F0" w:rsidRDefault="00F9605C" w:rsidP="00F9605C">
      <w:r w:rsidRPr="00EF14F0">
        <w:t xml:space="preserve">• 1720–1850: Development of natural science, North Pole expeditions </w:t>
      </w:r>
    </w:p>
    <w:p w14:paraId="2AA679E0" w14:textId="77777777" w:rsidR="00F9605C" w:rsidRPr="00EF14F0" w:rsidRDefault="00F9605C" w:rsidP="00F9605C">
      <w:r w:rsidRPr="00EF14F0">
        <w:lastRenderedPageBreak/>
        <w:t xml:space="preserve">• 1850–1900: First “golden age” of Svalbard science; Swedish hegemony </w:t>
      </w:r>
    </w:p>
    <w:p w14:paraId="4F9E4BE8" w14:textId="77777777" w:rsidR="00F9605C" w:rsidRPr="00EF14F0" w:rsidRDefault="00F9605C" w:rsidP="00F9605C">
      <w:r w:rsidRPr="00EF14F0">
        <w:t xml:space="preserve">• 1900–1945: Geology and land claims; Norwegian hegemony; economic crisis </w:t>
      </w:r>
    </w:p>
    <w:p w14:paraId="06D2F2B4" w14:textId="77777777" w:rsidR="00F9605C" w:rsidRPr="00EF14F0" w:rsidRDefault="00F9605C" w:rsidP="00F9605C">
      <w:r w:rsidRPr="00EF14F0">
        <w:t>• 1945–</w:t>
      </w:r>
      <w:r w:rsidRPr="00EF14F0">
        <w:rPr>
          <w:b/>
          <w:iCs/>
          <w:sz w:val="24"/>
          <w:highlight w:val="cyan"/>
          <w:u w:val="single"/>
          <w:bdr w:val="single" w:sz="8" w:space="0" w:color="auto"/>
        </w:rPr>
        <w:t>today</w:t>
      </w:r>
      <w:r w:rsidRPr="00EF14F0">
        <w:rPr>
          <w:b/>
          <w:sz w:val="24"/>
          <w:u w:val="single"/>
        </w:rPr>
        <w:t xml:space="preserve">: </w:t>
      </w:r>
      <w:r w:rsidRPr="00EF14F0">
        <w:rPr>
          <w:b/>
          <w:sz w:val="24"/>
          <w:highlight w:val="cyan"/>
          <w:u w:val="single"/>
        </w:rPr>
        <w:t>International research</w:t>
      </w:r>
      <w:r w:rsidRPr="00EF14F0">
        <w:t xml:space="preserve"> platform, “</w:t>
      </w:r>
      <w:r w:rsidRPr="00EF14F0">
        <w:rPr>
          <w:b/>
          <w:sz w:val="24"/>
          <w:highlight w:val="cyan"/>
          <w:u w:val="single"/>
        </w:rPr>
        <w:t>big science”, environmental research</w:t>
      </w:r>
    </w:p>
    <w:p w14:paraId="65B59AB0" w14:textId="77777777" w:rsidR="00F9605C" w:rsidRPr="00EF14F0" w:rsidRDefault="00F9605C" w:rsidP="00F9605C"/>
    <w:p w14:paraId="02FC2DBB" w14:textId="77777777" w:rsidR="00F9605C" w:rsidRPr="00EF14F0" w:rsidRDefault="00F9605C" w:rsidP="00F9605C">
      <w:pPr>
        <w:keepNext/>
        <w:keepLines/>
        <w:pageBreakBefore/>
        <w:spacing w:before="40" w:after="0"/>
        <w:jc w:val="center"/>
        <w:outlineLvl w:val="2"/>
        <w:rPr>
          <w:rFonts w:eastAsiaTheme="majorEastAsia" w:cstheme="majorBidi"/>
          <w:b/>
          <w:sz w:val="32"/>
          <w:szCs w:val="24"/>
          <w:u w:val="single"/>
        </w:rPr>
      </w:pPr>
      <w:r w:rsidRPr="00EF14F0">
        <w:rPr>
          <w:rFonts w:eastAsiaTheme="majorEastAsia" w:cstheme="majorBidi"/>
          <w:b/>
          <w:sz w:val="32"/>
          <w:szCs w:val="24"/>
          <w:u w:val="single"/>
        </w:rPr>
        <w:lastRenderedPageBreak/>
        <w:t>--1AR: Predictability</w:t>
      </w:r>
    </w:p>
    <w:p w14:paraId="1F72FF9B" w14:textId="77777777" w:rsidR="00F9605C" w:rsidRPr="00EF14F0" w:rsidRDefault="00F9605C" w:rsidP="00F9605C">
      <w:pPr>
        <w:keepNext/>
        <w:keepLines/>
        <w:spacing w:before="40" w:after="0"/>
        <w:outlineLvl w:val="3"/>
        <w:rPr>
          <w:rFonts w:eastAsiaTheme="majorEastAsia" w:cstheme="majorBidi"/>
          <w:b/>
          <w:iCs/>
          <w:sz w:val="28"/>
        </w:rPr>
      </w:pPr>
      <w:r w:rsidRPr="00EF14F0">
        <w:rPr>
          <w:rFonts w:eastAsiaTheme="majorEastAsia" w:cstheme="majorBidi"/>
          <w:b/>
          <w:iCs/>
          <w:sz w:val="28"/>
        </w:rPr>
        <w:t xml:space="preserve">Their definition is limited </w:t>
      </w:r>
      <w:r w:rsidRPr="00EF14F0">
        <w:rPr>
          <w:rFonts w:eastAsiaTheme="majorEastAsia" w:cstheme="majorBidi"/>
          <w:b/>
          <w:iCs/>
          <w:sz w:val="28"/>
          <w:u w:val="single"/>
        </w:rPr>
        <w:t>to just the law its found in</w:t>
      </w:r>
      <w:r w:rsidRPr="00EF14F0">
        <w:rPr>
          <w:rFonts w:eastAsiaTheme="majorEastAsia" w:cstheme="majorBidi"/>
          <w:b/>
          <w:iCs/>
          <w:sz w:val="28"/>
        </w:rPr>
        <w:t xml:space="preserve"> – it doesn’t authoritatively define the term outside of that law</w:t>
      </w:r>
    </w:p>
    <w:p w14:paraId="19C49848" w14:textId="77777777" w:rsidR="00F9605C" w:rsidRPr="00EF14F0" w:rsidRDefault="00F9605C" w:rsidP="00F9605C">
      <w:r w:rsidRPr="00EF14F0">
        <w:t xml:space="preserve">Victoria </w:t>
      </w:r>
      <w:r w:rsidRPr="00EF14F0">
        <w:rPr>
          <w:b/>
          <w:bCs/>
          <w:sz w:val="26"/>
        </w:rPr>
        <w:t>Killion,</w:t>
      </w:r>
      <w:r w:rsidRPr="00EF14F0">
        <w:t xml:space="preserve"> 20</w:t>
      </w:r>
      <w:r w:rsidRPr="00EF14F0">
        <w:rPr>
          <w:b/>
          <w:bCs/>
          <w:sz w:val="26"/>
        </w:rPr>
        <w:t>22</w:t>
      </w:r>
      <w:r w:rsidRPr="00EF14F0">
        <w:t xml:space="preserve"> – analyst at the Congressional Research Service “Understanding Federal Legislation: A Sectionby-Section Guide to Key Legal Considerations” 5/19, </w:t>
      </w:r>
    </w:p>
    <w:p w14:paraId="2612CAC4" w14:textId="77777777" w:rsidR="00F9605C" w:rsidRPr="00EF14F0" w:rsidRDefault="00F9605C" w:rsidP="00F9605C">
      <w:hyperlink r:id="rId62" w:history="1">
        <w:r w:rsidRPr="00EF14F0">
          <w:rPr>
            <w:color w:val="0563C1" w:themeColor="hyperlink"/>
            <w:u w:val="single"/>
          </w:rPr>
          <w:t>https://www.congress.gov/crs-product/R46484</w:t>
        </w:r>
      </w:hyperlink>
      <w:r w:rsidRPr="00EF14F0">
        <w:t xml:space="preserve">  //DH</w:t>
      </w:r>
    </w:p>
    <w:p w14:paraId="39F9750E" w14:textId="77777777" w:rsidR="00F9605C" w:rsidRPr="00EF14F0" w:rsidRDefault="00F9605C" w:rsidP="00F9605C">
      <w:r w:rsidRPr="00EF14F0">
        <w:t>Definitions</w:t>
      </w:r>
    </w:p>
    <w:p w14:paraId="320C683D" w14:textId="77777777" w:rsidR="00F9605C" w:rsidRDefault="00F9605C" w:rsidP="00F9605C">
      <w:r w:rsidRPr="00EF14F0">
        <w:t xml:space="preserve">Among the most important features of a bill are the terms that it defines or does not define.197 </w:t>
      </w:r>
      <w:r w:rsidRPr="00EF14F0">
        <w:rPr>
          <w:b/>
          <w:sz w:val="24"/>
          <w:highlight w:val="cyan"/>
          <w:u w:val="single"/>
        </w:rPr>
        <w:t>Congressional drafters</w:t>
      </w:r>
      <w:r w:rsidRPr="00EF14F0">
        <w:t xml:space="preserve"> generally </w:t>
      </w:r>
      <w:r w:rsidRPr="00EF14F0">
        <w:rPr>
          <w:b/>
          <w:sz w:val="24"/>
          <w:highlight w:val="cyan"/>
          <w:u w:val="single"/>
        </w:rPr>
        <w:t>organize defined terms in a section</w:t>
      </w:r>
      <w:r w:rsidRPr="00EF14F0">
        <w:t xml:space="preserve"> or subsection </w:t>
      </w:r>
      <w:r w:rsidRPr="00EF14F0">
        <w:rPr>
          <w:b/>
          <w:sz w:val="24"/>
          <w:u w:val="single"/>
        </w:rPr>
        <w:t>of the bill</w:t>
      </w:r>
      <w:r w:rsidRPr="00EF14F0">
        <w:t xml:space="preserve"> called "Definitions," as in Figure 16, rather than stating the meaning of those terms when they first appear, or each time that they appear, in the proposed law.198 For bills that contain freestanding provisions as opposed to amendments to existing law, definitions sections typically appear in the first few sections of the bill (e.g., following short titles or general statements of purpose or intent) or toward the end of the bill (e.g., before any effective date).199 </w:t>
      </w:r>
      <w:r w:rsidRPr="00EF14F0">
        <w:rPr>
          <w:b/>
          <w:sz w:val="24"/>
          <w:u w:val="single"/>
        </w:rPr>
        <w:t>Language preceding the definitions</w:t>
      </w:r>
      <w:r w:rsidRPr="00EF14F0">
        <w:t xml:space="preserve"> typically </w:t>
      </w:r>
      <w:r w:rsidRPr="00EF14F0">
        <w:rPr>
          <w:b/>
          <w:sz w:val="24"/>
          <w:u w:val="single"/>
        </w:rPr>
        <w:t>shows where those definitions apply</w:t>
      </w:r>
      <w:r w:rsidRPr="00EF14F0">
        <w:t xml:space="preserve">: for example, </w:t>
      </w:r>
      <w:r w:rsidRPr="00EF14F0">
        <w:rPr>
          <w:b/>
          <w:sz w:val="24"/>
          <w:u w:val="single"/>
        </w:rPr>
        <w:t>stating</w:t>
      </w:r>
      <w:r w:rsidRPr="00EF14F0">
        <w:t xml:space="preserve"> if </w:t>
      </w:r>
      <w:r w:rsidRPr="00EF14F0">
        <w:rPr>
          <w:b/>
          <w:sz w:val="24"/>
          <w:highlight w:val="cyan"/>
          <w:u w:val="single"/>
        </w:rPr>
        <w:t xml:space="preserve">those definitions are </w:t>
      </w:r>
      <w:r w:rsidRPr="00EF14F0">
        <w:rPr>
          <w:b/>
          <w:iCs/>
          <w:sz w:val="24"/>
          <w:highlight w:val="cyan"/>
          <w:u w:val="single"/>
          <w:bdr w:val="single" w:sz="8" w:space="0" w:color="auto"/>
        </w:rPr>
        <w:t>limited to the section where they appear</w:t>
      </w:r>
      <w:r w:rsidRPr="00EF14F0">
        <w:t xml:space="preserve"> </w:t>
      </w:r>
      <w:r w:rsidRPr="00EF14F0">
        <w:rPr>
          <w:b/>
          <w:sz w:val="24"/>
          <w:highlight w:val="cyan"/>
          <w:u w:val="single"/>
        </w:rPr>
        <w:t>or</w:t>
      </w:r>
      <w:r w:rsidRPr="00EF14F0">
        <w:t xml:space="preserve"> if they apply wherever the defined terms appear </w:t>
      </w:r>
      <w:r w:rsidRPr="00EF14F0">
        <w:rPr>
          <w:b/>
          <w:iCs/>
          <w:sz w:val="24"/>
          <w:highlight w:val="cyan"/>
          <w:u w:val="single"/>
          <w:bdr w:val="single" w:sz="8" w:space="0" w:color="auto"/>
        </w:rPr>
        <w:t>in the act</w:t>
      </w:r>
      <w:r w:rsidRPr="00EF14F0">
        <w:t>. Importantly, if a term used in an amendatory bill is not defined in that bill, it may still be defined in the statute that the bill is amending.200</w:t>
      </w:r>
    </w:p>
    <w:p w14:paraId="2107B0F2" w14:textId="77777777" w:rsidR="00F9605C" w:rsidRPr="00EF14F0" w:rsidRDefault="00F9605C" w:rsidP="00F9605C"/>
    <w:p w14:paraId="3F1C0403" w14:textId="77777777" w:rsidR="00F9605C" w:rsidRPr="00EF14F0" w:rsidRDefault="00F9605C" w:rsidP="00F9605C">
      <w:pPr>
        <w:keepNext/>
        <w:keepLines/>
        <w:spacing w:before="40" w:after="0"/>
        <w:outlineLvl w:val="3"/>
        <w:rPr>
          <w:rFonts w:eastAsiaTheme="majorEastAsia" w:cstheme="majorBidi"/>
          <w:b/>
          <w:iCs/>
          <w:sz w:val="28"/>
        </w:rPr>
      </w:pPr>
      <w:r w:rsidRPr="00EF14F0">
        <w:rPr>
          <w:rFonts w:eastAsiaTheme="majorEastAsia" w:cstheme="majorBidi"/>
          <w:b/>
          <w:iCs/>
          <w:sz w:val="28"/>
        </w:rPr>
        <w:t xml:space="preserve">US Code definitions are </w:t>
      </w:r>
      <w:r w:rsidRPr="00EF14F0">
        <w:rPr>
          <w:rFonts w:eastAsiaTheme="majorEastAsia" w:cstheme="majorBidi"/>
          <w:b/>
          <w:iCs/>
          <w:sz w:val="28"/>
          <w:u w:val="single"/>
        </w:rPr>
        <w:t>specialized for that statute</w:t>
      </w:r>
      <w:r w:rsidRPr="00EF14F0">
        <w:rPr>
          <w:rFonts w:eastAsiaTheme="majorEastAsia" w:cstheme="majorBidi"/>
          <w:b/>
          <w:iCs/>
          <w:sz w:val="28"/>
        </w:rPr>
        <w:t xml:space="preserve">, they ignore the common, predictable definition </w:t>
      </w:r>
    </w:p>
    <w:p w14:paraId="30D2C799" w14:textId="77777777" w:rsidR="00F9605C" w:rsidRPr="00EF14F0" w:rsidRDefault="00F9605C" w:rsidP="00F9605C">
      <w:r w:rsidRPr="00EF14F0">
        <w:rPr>
          <w:b/>
          <w:bCs/>
          <w:sz w:val="28"/>
        </w:rPr>
        <w:t>Writing Center</w:t>
      </w:r>
      <w:r w:rsidRPr="00EF14F0">
        <w:t>, 20</w:t>
      </w:r>
      <w:r w:rsidRPr="00EF14F0">
        <w:rPr>
          <w:b/>
          <w:bCs/>
          <w:sz w:val="28"/>
        </w:rPr>
        <w:t>17</w:t>
      </w:r>
      <w:r w:rsidRPr="00EF14F0">
        <w:t xml:space="preserve">  – at Georgetown University Law Center. The original handout was written in 2006 by Katharine Clark and Matthew Connolly consulting WILLIAM N. ESKRIDGE, JR., PHILIP P. FRICKEY, &amp; ELIZABETH GARRETT, CASES AND MATERIALS ON LEGISLATION: STATUTES AND THE CREATION OF PUBLIC POLICY (3d. ed. 2001). The handout was revised in 2017 by Suraj Kumar and Taylor Beech. “A GUIDE TO READING, INTERPRETING AND APPLYING STATUTES </w:t>
      </w:r>
      <w:hyperlink r:id="rId63" w:history="1">
        <w:r w:rsidRPr="00EF14F0">
          <w:rPr>
            <w:color w:val="0563C1" w:themeColor="hyperlink"/>
            <w:u w:val="single"/>
          </w:rPr>
          <w:t>https://www.law.georgetown.edu/wp-content/uploads/2018/12/A-Guide-to-Reading-Interpreting-and-Applying-Statutes-1.pdf</w:t>
        </w:r>
      </w:hyperlink>
      <w:r w:rsidRPr="00EF14F0">
        <w:t xml:space="preserve">  //DH</w:t>
      </w:r>
    </w:p>
    <w:p w14:paraId="214010A0" w14:textId="77777777" w:rsidR="00F9605C" w:rsidRPr="00EF14F0" w:rsidRDefault="00F9605C" w:rsidP="00F9605C">
      <w:r w:rsidRPr="00EF14F0">
        <w:t xml:space="preserve">Many </w:t>
      </w:r>
      <w:r w:rsidRPr="00EF14F0">
        <w:rPr>
          <w:b/>
          <w:sz w:val="24"/>
          <w:highlight w:val="cyan"/>
          <w:u w:val="single"/>
        </w:rPr>
        <w:t>statutes contain a “definitions” section</w:t>
      </w:r>
      <w:r w:rsidRPr="00EF14F0">
        <w:t xml:space="preserve"> that sets forth and defines the key terms used in the statute. You might find these definitions either in the section of the statute you are analyzing or in one of the first sections of the entire act. Sometimes these specific terms are codified as definitions for a chapter or title of the relevant statute, meaning that they are intended to apply to the entire chapter or title (unless otherwise specified</w:t>
      </w:r>
      <w:r w:rsidRPr="00EF14F0">
        <w:rPr>
          <w:b/>
          <w:sz w:val="24"/>
          <w:u w:val="single"/>
        </w:rPr>
        <w:t xml:space="preserve">). </w:t>
      </w:r>
      <w:r w:rsidRPr="00EF14F0">
        <w:rPr>
          <w:b/>
          <w:sz w:val="24"/>
          <w:highlight w:val="cyan"/>
          <w:u w:val="single"/>
        </w:rPr>
        <w:t>These definitions</w:t>
      </w:r>
      <w:r w:rsidRPr="00EF14F0">
        <w:t xml:space="preserve"> are important because they </w:t>
      </w:r>
      <w:r w:rsidRPr="00EF14F0">
        <w:rPr>
          <w:b/>
          <w:sz w:val="24"/>
          <w:highlight w:val="cyan"/>
          <w:u w:val="single"/>
        </w:rPr>
        <w:t>suggest</w:t>
      </w:r>
      <w:r w:rsidRPr="00EF14F0">
        <w:rPr>
          <w:b/>
          <w:sz w:val="24"/>
          <w:u w:val="single"/>
        </w:rPr>
        <w:t xml:space="preserve"> that </w:t>
      </w:r>
      <w:r w:rsidRPr="00EF14F0">
        <w:rPr>
          <w:b/>
          <w:sz w:val="24"/>
          <w:highlight w:val="cyan"/>
          <w:u w:val="single"/>
        </w:rPr>
        <w:t>legislatures intended for a term to have a</w:t>
      </w:r>
      <w:r w:rsidRPr="00EF14F0">
        <w:rPr>
          <w:b/>
          <w:sz w:val="24"/>
          <w:u w:val="single"/>
        </w:rPr>
        <w:t xml:space="preserve"> specific </w:t>
      </w:r>
      <w:r w:rsidRPr="00EF14F0">
        <w:rPr>
          <w:b/>
          <w:sz w:val="24"/>
          <w:highlight w:val="cyan"/>
          <w:u w:val="single"/>
        </w:rPr>
        <w:t xml:space="preserve">meaning that might </w:t>
      </w:r>
      <w:r w:rsidRPr="00EF14F0">
        <w:rPr>
          <w:b/>
          <w:iCs/>
          <w:sz w:val="24"/>
          <w:highlight w:val="cyan"/>
          <w:u w:val="single"/>
          <w:bdr w:val="single" w:sz="8" w:space="0" w:color="auto"/>
        </w:rPr>
        <w:t>differ</w:t>
      </w:r>
      <w:r w:rsidRPr="00EF14F0">
        <w:rPr>
          <w:b/>
          <w:iCs/>
          <w:sz w:val="24"/>
          <w:u w:val="single"/>
          <w:bdr w:val="single" w:sz="8" w:space="0" w:color="auto"/>
        </w:rPr>
        <w:t xml:space="preserve"> in important ways </w:t>
      </w:r>
      <w:r w:rsidRPr="00EF14F0">
        <w:rPr>
          <w:b/>
          <w:iCs/>
          <w:sz w:val="24"/>
          <w:highlight w:val="cyan"/>
          <w:u w:val="single"/>
          <w:bdr w:val="single" w:sz="8" w:space="0" w:color="auto"/>
        </w:rPr>
        <w:t>from its common usage.</w:t>
      </w:r>
      <w:r w:rsidRPr="00EF14F0">
        <w:t xml:space="preserve"> </w:t>
      </w:r>
    </w:p>
    <w:p w14:paraId="31CA8E03" w14:textId="77777777" w:rsidR="00F9605C" w:rsidRDefault="00F9605C" w:rsidP="00F9605C"/>
    <w:p w14:paraId="45B631BC" w14:textId="77777777" w:rsidR="00704BF8" w:rsidRPr="00704BF8" w:rsidRDefault="00704BF8" w:rsidP="00704BF8">
      <w:pPr>
        <w:keepNext/>
        <w:keepLines/>
        <w:pageBreakBefore/>
        <w:spacing w:before="40" w:after="0"/>
        <w:jc w:val="center"/>
        <w:outlineLvl w:val="1"/>
        <w:rPr>
          <w:rFonts w:eastAsiaTheme="majorEastAsia" w:cstheme="majorBidi"/>
          <w:b/>
          <w:sz w:val="44"/>
          <w:szCs w:val="26"/>
          <w:u w:val="double"/>
        </w:rPr>
      </w:pPr>
      <w:r w:rsidRPr="00704BF8">
        <w:rPr>
          <w:rFonts w:eastAsiaTheme="majorEastAsia" w:cstheme="majorBidi"/>
          <w:b/>
          <w:sz w:val="44"/>
          <w:szCs w:val="26"/>
          <w:u w:val="double"/>
        </w:rPr>
        <w:lastRenderedPageBreak/>
        <w:t>Track 2 Counterplan Answers</w:t>
      </w:r>
    </w:p>
    <w:p w14:paraId="799ED8C1" w14:textId="77777777" w:rsidR="00704BF8" w:rsidRPr="00704BF8" w:rsidRDefault="00704BF8" w:rsidP="00704BF8">
      <w:pPr>
        <w:keepNext/>
        <w:keepLines/>
        <w:pageBreakBefore/>
        <w:spacing w:before="40" w:after="0"/>
        <w:jc w:val="center"/>
        <w:outlineLvl w:val="2"/>
        <w:rPr>
          <w:rFonts w:eastAsiaTheme="majorEastAsia" w:cstheme="majorBidi"/>
          <w:b/>
          <w:sz w:val="32"/>
          <w:szCs w:val="24"/>
          <w:u w:val="single"/>
        </w:rPr>
      </w:pPr>
      <w:r w:rsidRPr="00704BF8">
        <w:rPr>
          <w:rFonts w:eastAsiaTheme="majorEastAsia" w:cstheme="majorBidi"/>
          <w:b/>
          <w:sz w:val="32"/>
          <w:szCs w:val="24"/>
          <w:u w:val="single"/>
        </w:rPr>
        <w:lastRenderedPageBreak/>
        <w:t>2AC — Track 2 Counterplan</w:t>
      </w:r>
    </w:p>
    <w:p w14:paraId="5DEE4DB0" w14:textId="77777777" w:rsidR="00704BF8" w:rsidRPr="00704BF8" w:rsidRDefault="00704BF8" w:rsidP="00704BF8">
      <w:pPr>
        <w:keepNext/>
        <w:keepLines/>
        <w:spacing w:before="40" w:after="0"/>
        <w:outlineLvl w:val="3"/>
        <w:rPr>
          <w:rFonts w:eastAsiaTheme="majorEastAsia" w:cstheme="majorBidi"/>
          <w:b/>
          <w:iCs/>
          <w:sz w:val="28"/>
        </w:rPr>
      </w:pPr>
      <w:r w:rsidRPr="00704BF8">
        <w:rPr>
          <w:rFonts w:eastAsiaTheme="majorEastAsia" w:cstheme="majorBidi"/>
          <w:b/>
          <w:iCs/>
          <w:sz w:val="28"/>
        </w:rPr>
        <w:t>1. Perm: do both. This avoids the link to the appeasement DA because the plan would be implemented by non-governmental organizations.</w:t>
      </w:r>
    </w:p>
    <w:p w14:paraId="1A27303B" w14:textId="77777777" w:rsidR="00704BF8" w:rsidRPr="00704BF8" w:rsidRDefault="00704BF8" w:rsidP="00704BF8">
      <w:r w:rsidRPr="00704BF8">
        <w:t xml:space="preserve">Vaughan </w:t>
      </w:r>
      <w:r w:rsidRPr="00704BF8">
        <w:rPr>
          <w:b/>
          <w:bCs/>
          <w:sz w:val="26"/>
        </w:rPr>
        <w:t>Turekian and</w:t>
      </w:r>
      <w:r w:rsidRPr="00704BF8">
        <w:t xml:space="preserve"> Peter </w:t>
      </w:r>
      <w:r w:rsidRPr="00704BF8">
        <w:rPr>
          <w:b/>
          <w:bCs/>
          <w:sz w:val="26"/>
        </w:rPr>
        <w:t>Gluckman</w:t>
      </w:r>
      <w:r w:rsidRPr="00704BF8">
        <w:t>, 20</w:t>
      </w:r>
      <w:r w:rsidRPr="00704BF8">
        <w:rPr>
          <w:b/>
          <w:bCs/>
          <w:sz w:val="26"/>
        </w:rPr>
        <w:t>24</w:t>
      </w:r>
      <w:r w:rsidRPr="00704BF8">
        <w:t xml:space="preserve"> – *executive director of the National Academies' Policy and Global Affairs Division AND **President of the International Science Council   “Science Diplomacy and the Rise of Technopoles” Issues in Science and Technology; Washington Vol. 41, Iss. 1,  (Fall 2024): 51-55. Proquest, accessed via University of Michigan //DH</w:t>
      </w:r>
    </w:p>
    <w:p w14:paraId="6C72125C" w14:textId="77777777" w:rsidR="00704BF8" w:rsidRPr="00704BF8" w:rsidRDefault="00704BF8" w:rsidP="00704BF8">
      <w:r w:rsidRPr="00704BF8">
        <w:t>Beyond track 1 and track 2</w:t>
      </w:r>
    </w:p>
    <w:p w14:paraId="6F3745D6" w14:textId="77777777" w:rsidR="00704BF8" w:rsidRPr="00704BF8" w:rsidRDefault="00704BF8" w:rsidP="00704BF8">
      <w:r w:rsidRPr="00704BF8">
        <w:t xml:space="preserve">Another opportunity to make progress in this conflicted space is to consider the potential roles of different actors. Much academic discussion has focused on track 1 diplomacy, or formal diplomacy, suggesting that track 2, or informal, efforts were largely a spillover from scientific cooperation. However, the reality has been more nuanced. </w:t>
      </w:r>
      <w:r w:rsidRPr="00704BF8">
        <w:rPr>
          <w:b/>
          <w:sz w:val="24"/>
          <w:u w:val="single"/>
        </w:rPr>
        <w:t xml:space="preserve">Sometimes </w:t>
      </w:r>
      <w:r w:rsidRPr="00704BF8">
        <w:rPr>
          <w:b/>
          <w:sz w:val="24"/>
          <w:highlight w:val="cyan"/>
          <w:u w:val="single"/>
        </w:rPr>
        <w:t xml:space="preserve">projects </w:t>
      </w:r>
      <w:r w:rsidRPr="00704BF8">
        <w:rPr>
          <w:b/>
          <w:iCs/>
          <w:sz w:val="24"/>
          <w:highlight w:val="cyan"/>
          <w:u w:val="single"/>
          <w:bdr w:val="single" w:sz="8" w:space="0" w:color="auto"/>
        </w:rPr>
        <w:t>initiated by track 1 players</w:t>
      </w:r>
      <w:r w:rsidRPr="00704BF8">
        <w:rPr>
          <w:b/>
          <w:sz w:val="24"/>
          <w:highlight w:val="cyan"/>
          <w:u w:val="single"/>
        </w:rPr>
        <w:t xml:space="preserve"> have been enacted by track 2 actors</w:t>
      </w:r>
      <w:r w:rsidRPr="00704BF8">
        <w:t xml:space="preserve">. During the Obama era, for example, </w:t>
      </w:r>
      <w:r w:rsidRPr="00704BF8">
        <w:rPr>
          <w:b/>
          <w:sz w:val="24"/>
          <w:u w:val="single"/>
        </w:rPr>
        <w:t>the US National Academy of Sciences played an active role in mediating the intended rapprochement with Cuba</w:t>
      </w:r>
      <w:r w:rsidRPr="00704BF8">
        <w:t xml:space="preserve">. </w:t>
      </w:r>
      <w:r w:rsidRPr="00704BF8">
        <w:rPr>
          <w:b/>
          <w:sz w:val="24"/>
          <w:u w:val="single"/>
        </w:rPr>
        <w:t>Conversely</w:t>
      </w:r>
      <w:r w:rsidRPr="00704BF8">
        <w:t xml:space="preserve">, </w:t>
      </w:r>
      <w:r w:rsidRPr="00704BF8">
        <w:rPr>
          <w:b/>
          <w:sz w:val="24"/>
          <w:u w:val="single"/>
        </w:rPr>
        <w:t>track 2 activities have led to significant diplomatic achievements</w:t>
      </w:r>
      <w:r w:rsidRPr="00704BF8">
        <w:t xml:space="preserve">. The scientifically led International Geophysical Year of 1957-58 resulted in the Antarctic Treaty. </w:t>
      </w:r>
      <w:r w:rsidRPr="00704BF8">
        <w:rPr>
          <w:b/>
          <w:sz w:val="24"/>
          <w:highlight w:val="cyan"/>
          <w:u w:val="single"/>
        </w:rPr>
        <w:t>Track 1 and 2 approaches are not separate, but</w:t>
      </w:r>
      <w:r w:rsidRPr="00704BF8">
        <w:rPr>
          <w:b/>
          <w:sz w:val="24"/>
          <w:u w:val="single"/>
        </w:rPr>
        <w:t xml:space="preserve"> increasingly </w:t>
      </w:r>
      <w:r w:rsidRPr="00704BF8">
        <w:rPr>
          <w:b/>
          <w:sz w:val="24"/>
          <w:highlight w:val="cyan"/>
          <w:u w:val="single"/>
        </w:rPr>
        <w:t>intertwined</w:t>
      </w:r>
      <w:r w:rsidRPr="00704BF8">
        <w:t>.</w:t>
      </w:r>
    </w:p>
    <w:p w14:paraId="367F0AAB" w14:textId="77777777" w:rsidR="00704BF8" w:rsidRPr="00704BF8" w:rsidRDefault="00704BF8" w:rsidP="00704BF8">
      <w:r w:rsidRPr="00704BF8">
        <w:t>Inevitably, direct national interests will be primarily driven by the political processes determining economic and security policy. Domestic scientific communities strive to show their relevance to their national funders by supporting such efforts. But at the same time, it has been the global scientific community that has brought attention to climate change, biodiversity loss, pandemic risks, and many other existential threats which require concerted, collective action. In this narrowing window of opportunities to make progress on critically important global goals, track 2 science diplomacy may become even more necessary. For example, the activities proposed for the 2032 International Polar Year, which emphasizes involvement and coproduction of knowledge between a range of Arctic stakeholders, could help to reduce diplomatic tensions and build relationships.</w:t>
      </w:r>
    </w:p>
    <w:p w14:paraId="42C91990" w14:textId="77777777" w:rsidR="00704BF8" w:rsidRPr="00704BF8" w:rsidRDefault="00704BF8" w:rsidP="00704BF8">
      <w:r w:rsidRPr="00704BF8">
        <w:t xml:space="preserve">A renewed emphasis on track 2, or </w:t>
      </w:r>
      <w:r w:rsidRPr="00704BF8">
        <w:rPr>
          <w:b/>
          <w:iCs/>
          <w:sz w:val="24"/>
          <w:highlight w:val="cyan"/>
          <w:u w:val="single"/>
          <w:bdr w:val="single" w:sz="8" w:space="0" w:color="auto"/>
        </w:rPr>
        <w:t>a hybrid approach utilizing both tracks</w:t>
      </w:r>
      <w:r w:rsidRPr="00704BF8">
        <w:rPr>
          <w:highlight w:val="cyan"/>
        </w:rPr>
        <w:t xml:space="preserve">, </w:t>
      </w:r>
      <w:r w:rsidRPr="00704BF8">
        <w:rPr>
          <w:b/>
          <w:sz w:val="24"/>
          <w:highlight w:val="cyan"/>
          <w:u w:val="single"/>
        </w:rPr>
        <w:t>would</w:t>
      </w:r>
      <w:r w:rsidRPr="00704BF8">
        <w:t xml:space="preserve"> actually </w:t>
      </w:r>
      <w:r w:rsidRPr="00704BF8">
        <w:rPr>
          <w:b/>
          <w:sz w:val="24"/>
          <w:highlight w:val="cyan"/>
          <w:u w:val="single"/>
        </w:rPr>
        <w:t>be</w:t>
      </w:r>
      <w:r w:rsidRPr="00704BF8">
        <w:rPr>
          <w:b/>
          <w:sz w:val="24"/>
          <w:u w:val="single"/>
        </w:rPr>
        <w:t xml:space="preserve"> returning to </w:t>
      </w:r>
      <w:r w:rsidRPr="00704BF8">
        <w:rPr>
          <w:b/>
          <w:sz w:val="24"/>
          <w:highlight w:val="cyan"/>
          <w:u w:val="single"/>
        </w:rPr>
        <w:t xml:space="preserve">a role the international science community has </w:t>
      </w:r>
      <w:r w:rsidRPr="00704BF8">
        <w:rPr>
          <w:b/>
          <w:iCs/>
          <w:sz w:val="24"/>
          <w:highlight w:val="cyan"/>
          <w:u w:val="single"/>
          <w:bdr w:val="single" w:sz="8" w:space="0" w:color="auto"/>
        </w:rPr>
        <w:t>often played</w:t>
      </w:r>
      <w:r w:rsidRPr="00704BF8">
        <w:rPr>
          <w:b/>
          <w:sz w:val="24"/>
          <w:highlight w:val="cyan"/>
          <w:u w:val="single"/>
        </w:rPr>
        <w:t xml:space="preserve"> in history</w:t>
      </w:r>
      <w:r w:rsidRPr="00704BF8">
        <w:t>. In the eighteenth century, for example, scientists worked across conflicted nations on issues of common interest, such as gathering measurements of the transit of Venus from multiple sites to estimate the solar unit. But in the current context of rapid change in science when inter-nation tensions are high, track 2 efforts could be an important tool.</w:t>
      </w:r>
    </w:p>
    <w:p w14:paraId="37E6822E" w14:textId="77777777" w:rsidR="00704BF8" w:rsidRPr="00704BF8" w:rsidRDefault="00704BF8" w:rsidP="00704BF8"/>
    <w:p w14:paraId="211CE286" w14:textId="77777777" w:rsidR="00704BF8" w:rsidRPr="00704BF8" w:rsidRDefault="00704BF8" w:rsidP="00704BF8">
      <w:pPr>
        <w:keepNext/>
        <w:keepLines/>
        <w:spacing w:before="40" w:after="0"/>
        <w:outlineLvl w:val="3"/>
        <w:rPr>
          <w:rFonts w:eastAsiaTheme="majorEastAsia" w:cstheme="majorBidi"/>
          <w:b/>
          <w:iCs/>
          <w:sz w:val="28"/>
        </w:rPr>
      </w:pPr>
      <w:r w:rsidRPr="00704BF8">
        <w:rPr>
          <w:rFonts w:eastAsiaTheme="majorEastAsia" w:cstheme="majorBidi"/>
          <w:b/>
          <w:iCs/>
          <w:sz w:val="28"/>
        </w:rPr>
        <w:t xml:space="preserve">2. Perm: do the counterplan. It’s an example of how the plan could be carried out because it funds scientists to go to Russia just as the plan does. We don’t fiat that </w:t>
      </w:r>
      <w:r w:rsidRPr="00704BF8">
        <w:rPr>
          <w:rFonts w:eastAsiaTheme="majorEastAsia" w:cstheme="majorBidi"/>
          <w:b/>
          <w:iCs/>
          <w:sz w:val="28"/>
          <w:u w:val="single"/>
        </w:rPr>
        <w:t>government</w:t>
      </w:r>
      <w:r w:rsidRPr="00704BF8">
        <w:rPr>
          <w:rFonts w:eastAsiaTheme="majorEastAsia" w:cstheme="majorBidi"/>
          <w:b/>
          <w:iCs/>
          <w:sz w:val="28"/>
        </w:rPr>
        <w:t xml:space="preserve"> scientists are the ones to go.</w:t>
      </w:r>
    </w:p>
    <w:p w14:paraId="6C2AF0EA" w14:textId="77777777" w:rsidR="00704BF8" w:rsidRPr="00704BF8" w:rsidRDefault="00704BF8" w:rsidP="00704BF8"/>
    <w:p w14:paraId="466930BA" w14:textId="77777777" w:rsidR="00704BF8" w:rsidRPr="00704BF8" w:rsidRDefault="00704BF8" w:rsidP="00704BF8">
      <w:pPr>
        <w:keepNext/>
        <w:keepLines/>
        <w:spacing w:before="40" w:after="0"/>
        <w:outlineLvl w:val="3"/>
        <w:rPr>
          <w:rFonts w:eastAsiaTheme="majorEastAsia" w:cstheme="majorBidi"/>
          <w:b/>
          <w:iCs/>
          <w:sz w:val="28"/>
        </w:rPr>
      </w:pPr>
      <w:r w:rsidRPr="00704BF8">
        <w:rPr>
          <w:rFonts w:eastAsiaTheme="majorEastAsia" w:cstheme="majorBidi"/>
          <w:b/>
          <w:iCs/>
          <w:sz w:val="28"/>
        </w:rPr>
        <w:lastRenderedPageBreak/>
        <w:t xml:space="preserve">3. </w:t>
      </w:r>
      <w:r w:rsidRPr="00704BF8">
        <w:rPr>
          <w:rFonts w:eastAsiaTheme="majorEastAsia" w:cstheme="majorBidi"/>
          <w:b/>
          <w:iCs/>
          <w:sz w:val="28"/>
          <w:u w:val="single"/>
        </w:rPr>
        <w:t>Counterplan doesn’t solve Arctic Diplomacy</w:t>
      </w:r>
      <w:r w:rsidRPr="00704BF8">
        <w:rPr>
          <w:rFonts w:eastAsiaTheme="majorEastAsia" w:cstheme="majorBidi"/>
          <w:b/>
          <w:iCs/>
          <w:sz w:val="28"/>
        </w:rPr>
        <w:t xml:space="preserve"> — reducing miscalculation requires </w:t>
      </w:r>
      <w:r w:rsidRPr="00704BF8">
        <w:rPr>
          <w:rFonts w:eastAsiaTheme="majorEastAsia" w:cstheme="majorBidi"/>
          <w:b/>
          <w:iCs/>
          <w:sz w:val="28"/>
          <w:u w:val="single"/>
        </w:rPr>
        <w:t>official</w:t>
      </w:r>
      <w:r w:rsidRPr="00704BF8">
        <w:rPr>
          <w:rFonts w:eastAsiaTheme="majorEastAsia" w:cstheme="majorBidi"/>
          <w:b/>
          <w:iCs/>
          <w:sz w:val="28"/>
        </w:rPr>
        <w:t xml:space="preserve"> participation.</w:t>
      </w:r>
    </w:p>
    <w:p w14:paraId="4C7F22D1" w14:textId="77777777" w:rsidR="00704BF8" w:rsidRPr="00704BF8" w:rsidRDefault="00704BF8" w:rsidP="00704BF8">
      <w:r w:rsidRPr="00704BF8">
        <w:t>Ryan</w:t>
      </w:r>
      <w:r w:rsidRPr="00704BF8">
        <w:rPr>
          <w:b/>
          <w:bCs/>
          <w:sz w:val="26"/>
        </w:rPr>
        <w:t xml:space="preserve"> Burke</w:t>
      </w:r>
      <w:r w:rsidRPr="00704BF8">
        <w:t xml:space="preserve"> et al, 20</w:t>
      </w:r>
      <w:r w:rsidRPr="00704BF8">
        <w:rPr>
          <w:b/>
          <w:bCs/>
          <w:sz w:val="26"/>
        </w:rPr>
        <w:t xml:space="preserve">25 </w:t>
      </w:r>
      <w:r w:rsidRPr="00704BF8">
        <w:t xml:space="preserve">- Professor of Military &amp; Strategic Studies, U.S. Air Force Academy; Affiliate Professor, Center for Arctic Security and Resilience, University of Alaska Fairbanks “Trump 2.0’s Arctic Opportunity: Thawing Frozen Dialogue” 3/11, </w:t>
      </w:r>
      <w:hyperlink r:id="rId64" w:history="1">
        <w:r w:rsidRPr="00704BF8">
          <w:rPr>
            <w:color w:val="0563C1" w:themeColor="hyperlink"/>
            <w:u w:val="single"/>
          </w:rPr>
          <w:t>https://www.wilsoncenter.org/article/trump-20s-arctic-opportunity-thawing-frozen-dialogue</w:t>
        </w:r>
      </w:hyperlink>
      <w:r w:rsidRPr="00704BF8">
        <w:t xml:space="preserve"> //DH</w:t>
      </w:r>
    </w:p>
    <w:p w14:paraId="44677E32" w14:textId="77777777" w:rsidR="00704BF8" w:rsidRPr="00704BF8" w:rsidRDefault="00704BF8" w:rsidP="00704BF8">
      <w:r w:rsidRPr="00704BF8">
        <w:t xml:space="preserve">The Biden administration’s 2022 National Security Strategy pledged to restore American leadership on the global stage while tacitly criticizing the previous Trump administration’s self-interested and transactional approach to world affairs. However, when it comes to Russian relations, neither the first Trump nor Biden administrations did anything to rescind Obama’s Kremlin ban. </w:t>
      </w:r>
      <w:r w:rsidRPr="00704BF8">
        <w:rPr>
          <w:b/>
          <w:sz w:val="24"/>
          <w:highlight w:val="cyan"/>
          <w:u w:val="single"/>
        </w:rPr>
        <w:t>Decreased dialogue between Washington and Moscow</w:t>
      </w:r>
      <w:r w:rsidRPr="00704BF8">
        <w:rPr>
          <w:b/>
          <w:sz w:val="24"/>
          <w:u w:val="single"/>
        </w:rPr>
        <w:t xml:space="preserve"> only degrades diplomacy, </w:t>
      </w:r>
      <w:r w:rsidRPr="00704BF8">
        <w:rPr>
          <w:b/>
          <w:sz w:val="24"/>
          <w:highlight w:val="cyan"/>
          <w:u w:val="single"/>
        </w:rPr>
        <w:t>exacerbates tension</w:t>
      </w:r>
      <w:r w:rsidRPr="00704BF8">
        <w:rPr>
          <w:b/>
          <w:sz w:val="24"/>
          <w:u w:val="single"/>
        </w:rPr>
        <w:t>, and increases the unknowns.</w:t>
      </w:r>
      <w:r w:rsidRPr="00704BF8">
        <w:t xml:space="preserve"> Since the beginning of Russia’s invasion of Ukraine in 2014, </w:t>
      </w:r>
      <w:r w:rsidRPr="00704BF8">
        <w:rPr>
          <w:b/>
          <w:sz w:val="24"/>
          <w:u w:val="single"/>
        </w:rPr>
        <w:t>the global situation</w:t>
      </w:r>
      <w:r w:rsidRPr="00704BF8">
        <w:t xml:space="preserve"> has gone from bad to worse. </w:t>
      </w:r>
      <w:r w:rsidRPr="00704BF8">
        <w:rPr>
          <w:b/>
          <w:sz w:val="24"/>
          <w:u w:val="single"/>
        </w:rPr>
        <w:t xml:space="preserve">It has become particularly troubling in the Arctic where military and commercial </w:t>
      </w:r>
      <w:r w:rsidRPr="00704BF8">
        <w:rPr>
          <w:b/>
          <w:sz w:val="24"/>
          <w:highlight w:val="cyan"/>
          <w:u w:val="single"/>
        </w:rPr>
        <w:t>activities continue to increase</w:t>
      </w:r>
      <w:r w:rsidRPr="00704BF8">
        <w:rPr>
          <w:b/>
          <w:sz w:val="24"/>
          <w:u w:val="single"/>
        </w:rPr>
        <w:t xml:space="preserve"> in scope and scale and </w:t>
      </w:r>
      <w:r w:rsidRPr="00704BF8">
        <w:rPr>
          <w:b/>
          <w:sz w:val="24"/>
          <w:highlight w:val="cyan"/>
          <w:u w:val="single"/>
        </w:rPr>
        <w:t>where there are no functioning forums—</w:t>
      </w:r>
      <w:r w:rsidRPr="00704BF8">
        <w:rPr>
          <w:b/>
          <w:iCs/>
          <w:sz w:val="24"/>
          <w:highlight w:val="cyan"/>
          <w:u w:val="single"/>
          <w:bdr w:val="single" w:sz="8" w:space="0" w:color="auto"/>
        </w:rPr>
        <w:t>at the official level</w:t>
      </w:r>
      <w:r w:rsidRPr="00704BF8">
        <w:rPr>
          <w:b/>
          <w:sz w:val="24"/>
          <w:highlight w:val="cyan"/>
          <w:u w:val="single"/>
        </w:rPr>
        <w:t xml:space="preserve">—enabling Washington and Moscow to </w:t>
      </w:r>
      <w:r w:rsidRPr="00704BF8">
        <w:rPr>
          <w:b/>
          <w:iCs/>
          <w:sz w:val="24"/>
          <w:highlight w:val="cyan"/>
          <w:u w:val="single"/>
          <w:bdr w:val="single" w:sz="8" w:space="0" w:color="auto"/>
        </w:rPr>
        <w:t>deescalate tensions</w:t>
      </w:r>
      <w:r w:rsidRPr="00704BF8">
        <w:rPr>
          <w:b/>
          <w:sz w:val="24"/>
          <w:u w:val="single"/>
        </w:rPr>
        <w:t xml:space="preserve">. Absent a structured forum for deescalation, </w:t>
      </w:r>
      <w:r w:rsidRPr="00704BF8">
        <w:rPr>
          <w:b/>
          <w:sz w:val="24"/>
          <w:highlight w:val="cyan"/>
          <w:u w:val="single"/>
        </w:rPr>
        <w:t xml:space="preserve">the </w:t>
      </w:r>
      <w:r w:rsidRPr="00704BF8">
        <w:rPr>
          <w:b/>
          <w:iCs/>
          <w:sz w:val="24"/>
          <w:highlight w:val="cyan"/>
          <w:u w:val="single"/>
          <w:bdr w:val="single" w:sz="8" w:space="0" w:color="auto"/>
        </w:rPr>
        <w:t>risk for miscalc</w:t>
      </w:r>
      <w:r w:rsidRPr="00704BF8">
        <w:rPr>
          <w:b/>
          <w:iCs/>
          <w:sz w:val="24"/>
          <w:u w:val="single"/>
          <w:bdr w:val="single" w:sz="8" w:space="0" w:color="auto"/>
        </w:rPr>
        <w:t xml:space="preserve">ulation and escalation </w:t>
      </w:r>
      <w:r w:rsidRPr="00704BF8">
        <w:rPr>
          <w:b/>
          <w:iCs/>
          <w:sz w:val="24"/>
          <w:highlight w:val="cyan"/>
          <w:u w:val="single"/>
          <w:bdr w:val="single" w:sz="8" w:space="0" w:color="auto"/>
        </w:rPr>
        <w:t>increase</w:t>
      </w:r>
      <w:r w:rsidRPr="00704BF8">
        <w:rPr>
          <w:b/>
          <w:sz w:val="24"/>
          <w:highlight w:val="cyan"/>
          <w:u w:val="single"/>
        </w:rPr>
        <w:t>s</w:t>
      </w:r>
      <w:r w:rsidRPr="00704BF8">
        <w:rPr>
          <w:highlight w:val="cyan"/>
        </w:rPr>
        <w:t>.</w:t>
      </w:r>
    </w:p>
    <w:p w14:paraId="51612EF0" w14:textId="77777777" w:rsidR="00704BF8" w:rsidRPr="00704BF8" w:rsidRDefault="00704BF8" w:rsidP="00704BF8">
      <w:r w:rsidRPr="00704BF8">
        <w:rPr>
          <w:b/>
          <w:sz w:val="24"/>
          <w:u w:val="single"/>
        </w:rPr>
        <w:t>The Arctic presents an opportunity for the Trump administration to pursue pragmatic and more open engagement between Washington and Moscow</w:t>
      </w:r>
      <w:r w:rsidRPr="00704BF8">
        <w:t xml:space="preserve">, specifically in the military and security space. </w:t>
      </w:r>
      <w:r w:rsidRPr="00704BF8">
        <w:rPr>
          <w:b/>
          <w:sz w:val="24"/>
          <w:u w:val="single"/>
        </w:rPr>
        <w:t xml:space="preserve">Such a forum currently exists at </w:t>
      </w:r>
      <w:r w:rsidRPr="00704BF8">
        <w:rPr>
          <w:b/>
          <w:sz w:val="24"/>
          <w:highlight w:val="cyan"/>
          <w:u w:val="single"/>
        </w:rPr>
        <w:t>the Track 2 level</w:t>
      </w:r>
      <w:r w:rsidRPr="00704BF8">
        <w:rPr>
          <w:b/>
          <w:sz w:val="24"/>
          <w:u w:val="single"/>
        </w:rPr>
        <w:t xml:space="preserve">, but </w:t>
      </w:r>
      <w:r w:rsidRPr="00704BF8">
        <w:rPr>
          <w:b/>
          <w:iCs/>
          <w:sz w:val="24"/>
          <w:highlight w:val="cyan"/>
          <w:u w:val="single"/>
          <w:bdr w:val="single" w:sz="8" w:space="0" w:color="auto"/>
        </w:rPr>
        <w:t>absent official participation</w:t>
      </w:r>
      <w:r w:rsidRPr="00704BF8">
        <w:rPr>
          <w:b/>
          <w:sz w:val="24"/>
          <w:highlight w:val="cyan"/>
          <w:u w:val="single"/>
        </w:rPr>
        <w:t xml:space="preserve"> from Washington and Moscow</w:t>
      </w:r>
      <w:r w:rsidRPr="00704BF8">
        <w:rPr>
          <w:b/>
          <w:sz w:val="24"/>
          <w:u w:val="single"/>
        </w:rPr>
        <w:t xml:space="preserve"> decision makers, this forum’s efforts to curtail conflict </w:t>
      </w:r>
      <w:r w:rsidRPr="00704BF8">
        <w:rPr>
          <w:b/>
          <w:sz w:val="24"/>
          <w:highlight w:val="cyan"/>
          <w:u w:val="single"/>
        </w:rPr>
        <w:t>will struggle</w:t>
      </w:r>
      <w:r w:rsidRPr="00704BF8">
        <w:t xml:space="preserve">. </w:t>
      </w:r>
    </w:p>
    <w:p w14:paraId="185280CF" w14:textId="77777777" w:rsidR="00704BF8" w:rsidRPr="00704BF8" w:rsidRDefault="00704BF8" w:rsidP="00704BF8"/>
    <w:p w14:paraId="302453F3" w14:textId="77777777" w:rsidR="00704BF8" w:rsidRPr="00704BF8" w:rsidRDefault="00704BF8" w:rsidP="00704BF8">
      <w:pPr>
        <w:keepNext/>
        <w:keepLines/>
        <w:spacing w:before="40" w:after="0"/>
        <w:outlineLvl w:val="3"/>
        <w:rPr>
          <w:rFonts w:eastAsiaTheme="majorEastAsia" w:cstheme="majorBidi"/>
          <w:b/>
          <w:iCs/>
          <w:sz w:val="28"/>
        </w:rPr>
      </w:pPr>
      <w:r w:rsidRPr="00704BF8">
        <w:rPr>
          <w:rFonts w:eastAsiaTheme="majorEastAsia" w:cstheme="majorBidi"/>
          <w:b/>
          <w:iCs/>
          <w:sz w:val="28"/>
        </w:rPr>
        <w:t xml:space="preserve">4. </w:t>
      </w:r>
      <w:r w:rsidRPr="00704BF8">
        <w:rPr>
          <w:rFonts w:eastAsiaTheme="majorEastAsia" w:cstheme="majorBidi"/>
          <w:b/>
          <w:iCs/>
          <w:sz w:val="28"/>
          <w:u w:val="single"/>
        </w:rPr>
        <w:t>Counterplan doesn’t solve Arctic Research</w:t>
      </w:r>
      <w:r w:rsidRPr="00704BF8">
        <w:rPr>
          <w:rFonts w:eastAsiaTheme="majorEastAsia" w:cstheme="majorBidi"/>
          <w:b/>
          <w:iCs/>
          <w:sz w:val="28"/>
        </w:rPr>
        <w:t xml:space="preserve"> — Russia will restrict participation in unofficial forums.</w:t>
      </w:r>
    </w:p>
    <w:p w14:paraId="7CB56771" w14:textId="77777777" w:rsidR="00704BF8" w:rsidRPr="00704BF8" w:rsidRDefault="00704BF8" w:rsidP="00704BF8">
      <w:r w:rsidRPr="00704BF8">
        <w:t xml:space="preserve">Lin Alexandra </w:t>
      </w:r>
      <w:r w:rsidRPr="00704BF8">
        <w:rPr>
          <w:b/>
          <w:bCs/>
          <w:sz w:val="26"/>
        </w:rPr>
        <w:t>Mortensgaard</w:t>
      </w:r>
      <w:r w:rsidRPr="00704BF8">
        <w:t>, 20</w:t>
      </w:r>
      <w:r w:rsidRPr="00704BF8">
        <w:rPr>
          <w:b/>
          <w:bCs/>
          <w:sz w:val="26"/>
        </w:rPr>
        <w:t>23</w:t>
      </w:r>
      <w:r w:rsidRPr="00704BF8">
        <w:t xml:space="preserve"> – PhD Candidate, Danish Institute for International Studies “Arctic climate science is caught in the middle of geopolitical tension” DIIS Policy Brief, 10/6</w:t>
      </w:r>
    </w:p>
    <w:p w14:paraId="564E55E8" w14:textId="77777777" w:rsidR="00704BF8" w:rsidRPr="00704BF8" w:rsidRDefault="00704BF8" w:rsidP="00704BF8">
      <w:hyperlink r:id="rId65" w:history="1">
        <w:r w:rsidRPr="00704BF8">
          <w:rPr>
            <w:color w:val="0563C1" w:themeColor="hyperlink"/>
            <w:u w:val="single"/>
          </w:rPr>
          <w:t>https://www.diis.dk/en/research/arctic-climate-science-is-caught-in-the-middle-of-geopolitical-tension</w:t>
        </w:r>
      </w:hyperlink>
      <w:r w:rsidRPr="00704BF8">
        <w:t xml:space="preserve"> //DH</w:t>
      </w:r>
    </w:p>
    <w:p w14:paraId="164288DD" w14:textId="77777777" w:rsidR="00704BF8" w:rsidRPr="00704BF8" w:rsidRDefault="00704BF8" w:rsidP="00704BF8">
      <w:r w:rsidRPr="00704BF8">
        <w:rPr>
          <w:b/>
          <w:sz w:val="24"/>
          <w:highlight w:val="cyan"/>
          <w:u w:val="single"/>
        </w:rPr>
        <w:t>Research institutions and cooperation between individual researchers have</w:t>
      </w:r>
      <w:r w:rsidRPr="00704BF8">
        <w:t xml:space="preserve"> thus </w:t>
      </w:r>
      <w:r w:rsidRPr="00704BF8">
        <w:rPr>
          <w:b/>
          <w:sz w:val="24"/>
          <w:highlight w:val="cyan"/>
          <w:u w:val="single"/>
        </w:rPr>
        <w:t>been directly affected</w:t>
      </w:r>
      <w:r w:rsidRPr="00704BF8">
        <w:rPr>
          <w:b/>
          <w:sz w:val="24"/>
          <w:u w:val="single"/>
        </w:rPr>
        <w:t xml:space="preserve"> by the interstate conflict between Russia and Ukraine</w:t>
      </w:r>
      <w:r w:rsidRPr="00704BF8">
        <w:t xml:space="preserve">. </w:t>
      </w:r>
      <w:r w:rsidRPr="00704BF8">
        <w:rPr>
          <w:b/>
          <w:sz w:val="24"/>
          <w:u w:val="single"/>
        </w:rPr>
        <w:t xml:space="preserve">This division between ‘Russian’ science and that of the West cuts across disciplines </w:t>
      </w:r>
      <w:r w:rsidRPr="00704BF8">
        <w:t xml:space="preserve">and sub-fields and has serious consequences for natural sciences as well as social sciences and humanities. </w:t>
      </w:r>
      <w:r w:rsidRPr="00704BF8">
        <w:rPr>
          <w:b/>
          <w:sz w:val="24"/>
          <w:u w:val="single"/>
        </w:rPr>
        <w:t>For climate research in the Arctic, this disrupts data collection, data processing and data sharing, as well as peer feedback, dialogue, and publication processes</w:t>
      </w:r>
      <w:r w:rsidRPr="00704BF8">
        <w:t>.</w:t>
      </w:r>
    </w:p>
    <w:p w14:paraId="11894920" w14:textId="77777777" w:rsidR="00704BF8" w:rsidRPr="00704BF8" w:rsidRDefault="00704BF8" w:rsidP="00704BF8">
      <w:r w:rsidRPr="00704BF8">
        <w:t xml:space="preserve">Most concretely, </w:t>
      </w:r>
      <w:r w:rsidRPr="00704BF8">
        <w:rPr>
          <w:b/>
          <w:iCs/>
          <w:sz w:val="24"/>
          <w:highlight w:val="cyan"/>
          <w:u w:val="single"/>
          <w:bdr w:val="single" w:sz="8" w:space="0" w:color="auto"/>
        </w:rPr>
        <w:t>fieldwork in Russia has become impossible</w:t>
      </w:r>
      <w:r w:rsidRPr="00704BF8">
        <w:t xml:space="preserve"> </w:t>
      </w:r>
      <w:r w:rsidRPr="00704BF8">
        <w:rPr>
          <w:b/>
          <w:sz w:val="24"/>
          <w:u w:val="single"/>
        </w:rPr>
        <w:t>as most</w:t>
      </w:r>
      <w:r w:rsidRPr="00704BF8">
        <w:t xml:space="preserve"> EU and </w:t>
      </w:r>
      <w:r w:rsidRPr="00704BF8">
        <w:rPr>
          <w:b/>
          <w:sz w:val="24"/>
          <w:u w:val="single"/>
        </w:rPr>
        <w:t>NATO members have decided to suspend all research projects involving Russian institutions or taking place in Russia</w:t>
      </w:r>
      <w:r w:rsidRPr="00704BF8">
        <w:t xml:space="preserve">. The Russian Arctic constitutes approximately half of the Arctic in terms of coastline and landmass, and it is central to climate change research for a number of reasons. First, the extent and depth of permafrost across </w:t>
      </w:r>
      <w:r w:rsidRPr="00704BF8">
        <w:lastRenderedPageBreak/>
        <w:t xml:space="preserve">Siberia is by far the largest volume in any Arctic state. When permafrost thaws it releases carbon in the form of methane and carbon dioxide, which accelerates global warming. </w:t>
      </w:r>
      <w:r w:rsidRPr="00704BF8">
        <w:rPr>
          <w:b/>
          <w:sz w:val="24"/>
          <w:u w:val="single"/>
        </w:rPr>
        <w:t>Permafrost thaw</w:t>
      </w:r>
      <w:r w:rsidRPr="00704BF8">
        <w:t xml:space="preserve"> cannot be adequately measured by remote-sensing techniques like satellites, drones, or airplanes but </w:t>
      </w:r>
      <w:r w:rsidRPr="00704BF8">
        <w:rPr>
          <w:b/>
          <w:sz w:val="24"/>
          <w:u w:val="single"/>
        </w:rPr>
        <w:t>must be monitored on and in the ground</w:t>
      </w:r>
      <w:r w:rsidRPr="00704BF8">
        <w:t xml:space="preserve">. Second, melting sea ice on the Russian shelf contributes to overall changes in the Arctic Ocean, and this has potential consequences for the global thermohaline circulation. The monitoring of such processes and the projection of their global ramifications are currently experiencing an irrecoverable gap. Put simply, </w:t>
      </w:r>
      <w:r w:rsidRPr="00704BF8">
        <w:rPr>
          <w:b/>
          <w:sz w:val="24"/>
          <w:u w:val="single"/>
        </w:rPr>
        <w:t>half of the Arctic climate dataset is currently missing</w:t>
      </w:r>
      <w:r w:rsidRPr="00704BF8">
        <w:t>.</w:t>
      </w:r>
    </w:p>
    <w:p w14:paraId="5AC70500" w14:textId="77777777" w:rsidR="00704BF8" w:rsidRPr="00704BF8" w:rsidRDefault="00704BF8" w:rsidP="00704BF8">
      <w:r w:rsidRPr="00704BF8">
        <w:rPr>
          <w:b/>
          <w:sz w:val="24"/>
          <w:u w:val="single"/>
        </w:rPr>
        <w:t xml:space="preserve">The </w:t>
      </w:r>
      <w:r w:rsidRPr="00704BF8">
        <w:rPr>
          <w:b/>
          <w:sz w:val="24"/>
          <w:highlight w:val="cyan"/>
          <w:u w:val="single"/>
        </w:rPr>
        <w:t>freezing of scientific cooperation also has ramifications for</w:t>
      </w:r>
      <w:r w:rsidRPr="00704BF8">
        <w:rPr>
          <w:b/>
          <w:sz w:val="24"/>
          <w:u w:val="single"/>
        </w:rPr>
        <w:t xml:space="preserve"> the processing and </w:t>
      </w:r>
      <w:r w:rsidRPr="00704BF8">
        <w:rPr>
          <w:b/>
          <w:sz w:val="24"/>
          <w:highlight w:val="cyan"/>
          <w:u w:val="single"/>
        </w:rPr>
        <w:t>sharing</w:t>
      </w:r>
      <w:r w:rsidRPr="00704BF8">
        <w:rPr>
          <w:b/>
          <w:sz w:val="24"/>
          <w:u w:val="single"/>
        </w:rPr>
        <w:t xml:space="preserve"> of </w:t>
      </w:r>
      <w:r w:rsidRPr="00704BF8">
        <w:rPr>
          <w:b/>
          <w:sz w:val="24"/>
          <w:highlight w:val="cyan"/>
          <w:u w:val="single"/>
        </w:rPr>
        <w:t>data</w:t>
      </w:r>
      <w:r w:rsidRPr="00704BF8">
        <w:rPr>
          <w:b/>
          <w:sz w:val="24"/>
          <w:u w:val="single"/>
        </w:rPr>
        <w:t xml:space="preserve"> and the publication of scientific results.</w:t>
      </w:r>
      <w:r w:rsidRPr="00704BF8">
        <w:t xml:space="preserve"> A number of large scientific projects and </w:t>
      </w:r>
      <w:r w:rsidRPr="00704BF8">
        <w:rPr>
          <w:b/>
          <w:sz w:val="24"/>
          <w:u w:val="single"/>
        </w:rPr>
        <w:t>consortia, such as INTERACT,</w:t>
      </w:r>
      <w:r w:rsidRPr="00704BF8">
        <w:t xml:space="preserve"> a circum-Arctic network of research stations funded by Horizon 2020, </w:t>
      </w:r>
      <w:r w:rsidRPr="00704BF8">
        <w:rPr>
          <w:b/>
          <w:sz w:val="24"/>
          <w:u w:val="single"/>
        </w:rPr>
        <w:t>are completely reliant on data flowing across borders and between institutions</w:t>
      </w:r>
      <w:r w:rsidRPr="00704BF8">
        <w:t>. Such research collaboration, institutional as well as person-to-person, has been fostered since the end of the Cold War. The current halt to data and research sharing thus risks unravelling knowledge infrastructures that have been built over decades. In terms of scholarly debate, dissemination and publication of results, Russia’s war in Ukraine also carries with it serious consequences.</w:t>
      </w:r>
    </w:p>
    <w:p w14:paraId="2017A991" w14:textId="77777777" w:rsidR="00704BF8" w:rsidRPr="00704BF8" w:rsidRDefault="00704BF8" w:rsidP="00704BF8">
      <w:r w:rsidRPr="00704BF8">
        <w:rPr>
          <w:b/>
          <w:sz w:val="24"/>
          <w:u w:val="single"/>
        </w:rPr>
        <w:t xml:space="preserve">The </w:t>
      </w:r>
      <w:r w:rsidRPr="00704BF8">
        <w:rPr>
          <w:b/>
          <w:sz w:val="24"/>
          <w:highlight w:val="cyan"/>
          <w:u w:val="single"/>
        </w:rPr>
        <w:t>Russia</w:t>
      </w:r>
      <w:r w:rsidRPr="00704BF8">
        <w:rPr>
          <w:b/>
          <w:sz w:val="24"/>
          <w:u w:val="single"/>
        </w:rPr>
        <w:t xml:space="preserve">n Ministry of Science and Higher Education has </w:t>
      </w:r>
      <w:r w:rsidRPr="00704BF8">
        <w:rPr>
          <w:b/>
          <w:sz w:val="24"/>
          <w:highlight w:val="cyan"/>
          <w:u w:val="single"/>
        </w:rPr>
        <w:t xml:space="preserve">sought to </w:t>
      </w:r>
      <w:r w:rsidRPr="00704BF8">
        <w:rPr>
          <w:b/>
          <w:iCs/>
          <w:sz w:val="24"/>
          <w:highlight w:val="cyan"/>
          <w:u w:val="single"/>
          <w:bdr w:val="single" w:sz="8" w:space="0" w:color="auto"/>
        </w:rPr>
        <w:t>ban Russian scientists from participating in international conferences</w:t>
      </w:r>
      <w:r w:rsidRPr="00704BF8">
        <w:t xml:space="preserve"> and has announced an end to promotions based on the indexing of publications on Web of Science and Scopus. From the Western side, it has been argued that Russian scientists should be banned from publishing in international journals. The severing of relations is reciprocal, and it naturally also affects climate science in and on the Arctic. Moreover, </w:t>
      </w:r>
      <w:r w:rsidRPr="00704BF8">
        <w:rPr>
          <w:b/>
          <w:sz w:val="24"/>
          <w:u w:val="single"/>
        </w:rPr>
        <w:t>it underlines the personal risks that Russian scientists run in continuing scientific collaboration</w:t>
      </w:r>
      <w:r w:rsidRPr="00704BF8">
        <w:t xml:space="preserve"> or just informal, personal communications with Western counterparts – a fact that Western climate scientists express concern for, while taking care to maintain a minimum of contact.</w:t>
      </w:r>
    </w:p>
    <w:p w14:paraId="46D0EDFA" w14:textId="77777777" w:rsidR="00704BF8" w:rsidRPr="00704BF8" w:rsidRDefault="00704BF8" w:rsidP="00704BF8"/>
    <w:p w14:paraId="5846628A" w14:textId="77777777" w:rsidR="00704BF8" w:rsidRPr="00704BF8" w:rsidRDefault="00704BF8" w:rsidP="00704BF8">
      <w:pPr>
        <w:keepNext/>
        <w:keepLines/>
        <w:spacing w:before="40" w:after="0"/>
        <w:outlineLvl w:val="3"/>
        <w:rPr>
          <w:rFonts w:eastAsiaTheme="majorEastAsia" w:cstheme="majorBidi"/>
          <w:b/>
          <w:iCs/>
          <w:sz w:val="28"/>
        </w:rPr>
      </w:pPr>
      <w:r w:rsidRPr="00704BF8">
        <w:rPr>
          <w:rFonts w:eastAsiaTheme="majorEastAsia" w:cstheme="majorBidi"/>
          <w:b/>
          <w:iCs/>
          <w:sz w:val="28"/>
        </w:rPr>
        <w:t>5. Track 2 won’t change policy — it doesn’t fiat official government action.</w:t>
      </w:r>
    </w:p>
    <w:p w14:paraId="1F3F365B" w14:textId="77777777" w:rsidR="00704BF8" w:rsidRPr="00704BF8" w:rsidRDefault="00704BF8" w:rsidP="00704BF8">
      <w:r w:rsidRPr="00704BF8">
        <w:t xml:space="preserve">Vaughan </w:t>
      </w:r>
      <w:r w:rsidRPr="00704BF8">
        <w:rPr>
          <w:b/>
          <w:bCs/>
          <w:sz w:val="26"/>
        </w:rPr>
        <w:t>Turekian and</w:t>
      </w:r>
      <w:r w:rsidRPr="00704BF8">
        <w:t xml:space="preserve"> Peter </w:t>
      </w:r>
      <w:r w:rsidRPr="00704BF8">
        <w:rPr>
          <w:b/>
          <w:bCs/>
          <w:sz w:val="26"/>
        </w:rPr>
        <w:t>Gluckman</w:t>
      </w:r>
      <w:r w:rsidRPr="00704BF8">
        <w:t>, 20</w:t>
      </w:r>
      <w:r w:rsidRPr="00704BF8">
        <w:rPr>
          <w:b/>
          <w:bCs/>
          <w:sz w:val="26"/>
        </w:rPr>
        <w:t>24</w:t>
      </w:r>
      <w:r w:rsidRPr="00704BF8">
        <w:t xml:space="preserve"> – *executive director of the National Academies' Policy and Global Affairs Division AND **President of the International Science Council   “Science Diplomacy and the Rise of Technopoles” Issues in Science and Technology; Washington Vol. 41, Iss. 1,  (Fall 2024): 51-55. Proquest, accessed via University of Michigan //DH</w:t>
      </w:r>
    </w:p>
    <w:p w14:paraId="5714FBF3" w14:textId="77777777" w:rsidR="00704BF8" w:rsidRPr="00704BF8" w:rsidRDefault="00704BF8" w:rsidP="00704BF8">
      <w:r w:rsidRPr="00704BF8">
        <w:t xml:space="preserve">But even as countries have begun restricting scientific interchange, the world faces common, global challenges that science and technology must address. This obvious paradox points to weaknesses in the previous conception of science diplomacy and explains why responses to global issues such as climate change, sustainability, pandemics, and autonomous weapons have been inadequate. </w:t>
      </w:r>
      <w:r w:rsidRPr="00704BF8">
        <w:rPr>
          <w:b/>
          <w:sz w:val="24"/>
          <w:highlight w:val="cyan"/>
          <w:u w:val="single"/>
        </w:rPr>
        <w:t>When science diplomacy becomes disconnected from</w:t>
      </w:r>
      <w:r w:rsidRPr="00704BF8">
        <w:rPr>
          <w:b/>
          <w:sz w:val="24"/>
          <w:u w:val="single"/>
        </w:rPr>
        <w:t xml:space="preserve"> critical </w:t>
      </w:r>
      <w:r w:rsidRPr="00704BF8">
        <w:rPr>
          <w:b/>
          <w:sz w:val="24"/>
          <w:highlight w:val="cyan"/>
          <w:u w:val="single"/>
        </w:rPr>
        <w:t>national security</w:t>
      </w:r>
      <w:r w:rsidRPr="00704BF8">
        <w:t xml:space="preserve"> and economic </w:t>
      </w:r>
      <w:r w:rsidRPr="00704BF8">
        <w:rPr>
          <w:b/>
          <w:sz w:val="24"/>
          <w:highlight w:val="cyan"/>
          <w:u w:val="single"/>
        </w:rPr>
        <w:t xml:space="preserve">priorities, it can </w:t>
      </w:r>
      <w:r w:rsidRPr="00704BF8">
        <w:rPr>
          <w:b/>
          <w:iCs/>
          <w:sz w:val="24"/>
          <w:highlight w:val="cyan"/>
          <w:u w:val="single"/>
          <w:bdr w:val="single" w:sz="8" w:space="0" w:color="auto"/>
        </w:rPr>
        <w:t>no longer influence policy</w:t>
      </w:r>
      <w:r w:rsidRPr="00704BF8">
        <w:rPr>
          <w:b/>
          <w:sz w:val="24"/>
          <w:u w:val="single"/>
        </w:rPr>
        <w:t xml:space="preserve">. One of the criticisms of </w:t>
      </w:r>
      <w:r w:rsidRPr="00704BF8">
        <w:rPr>
          <w:b/>
          <w:sz w:val="24"/>
          <w:highlight w:val="cyan"/>
          <w:u w:val="single"/>
        </w:rPr>
        <w:t>the Kyoto Protocol</w:t>
      </w:r>
      <w:r w:rsidRPr="00704BF8">
        <w:t xml:space="preserve">, which required ratifying nations to set individualized targets for greenhouse gas emissions reduction, </w:t>
      </w:r>
      <w:r w:rsidRPr="00704BF8">
        <w:rPr>
          <w:b/>
          <w:sz w:val="24"/>
          <w:u w:val="single"/>
        </w:rPr>
        <w:t xml:space="preserve">was that it used an international agreement to drive domestic policy. Although the effort had some success in some countries, </w:t>
      </w:r>
      <w:r w:rsidRPr="00704BF8">
        <w:rPr>
          <w:b/>
          <w:sz w:val="24"/>
          <w:highlight w:val="cyan"/>
          <w:u w:val="single"/>
        </w:rPr>
        <w:t>it encountered greater difficulty in the U</w:t>
      </w:r>
      <w:r w:rsidRPr="00704BF8">
        <w:t xml:space="preserve">nited </w:t>
      </w:r>
      <w:r w:rsidRPr="00704BF8">
        <w:rPr>
          <w:b/>
          <w:sz w:val="24"/>
          <w:highlight w:val="cyan"/>
          <w:u w:val="single"/>
        </w:rPr>
        <w:t>S</w:t>
      </w:r>
      <w:r w:rsidRPr="00704BF8">
        <w:t xml:space="preserve">tates, </w:t>
      </w:r>
      <w:r w:rsidRPr="00704BF8">
        <w:rPr>
          <w:b/>
          <w:sz w:val="24"/>
          <w:highlight w:val="cyan"/>
          <w:u w:val="single"/>
        </w:rPr>
        <w:t>where the domestic political consensus for climate</w:t>
      </w:r>
      <w:r w:rsidRPr="00704BF8">
        <w:rPr>
          <w:b/>
          <w:sz w:val="24"/>
          <w:u w:val="single"/>
        </w:rPr>
        <w:t xml:space="preserve"> action </w:t>
      </w:r>
      <w:r w:rsidRPr="00704BF8">
        <w:rPr>
          <w:b/>
          <w:sz w:val="24"/>
          <w:highlight w:val="cyan"/>
          <w:u w:val="single"/>
        </w:rPr>
        <w:t>had not been resolved</w:t>
      </w:r>
      <w:r w:rsidRPr="00704BF8">
        <w:t xml:space="preserve">. Under such circumstances, </w:t>
      </w:r>
      <w:r w:rsidRPr="00704BF8">
        <w:rPr>
          <w:b/>
          <w:sz w:val="24"/>
          <w:highlight w:val="cyan"/>
          <w:u w:val="single"/>
        </w:rPr>
        <w:t xml:space="preserve">one can build consensus internationally but </w:t>
      </w:r>
      <w:r w:rsidRPr="00704BF8">
        <w:rPr>
          <w:b/>
          <w:iCs/>
          <w:sz w:val="24"/>
          <w:highlight w:val="cyan"/>
          <w:u w:val="single"/>
          <w:bdr w:val="single" w:sz="8" w:space="0" w:color="auto"/>
        </w:rPr>
        <w:t>fail to build it nationally</w:t>
      </w:r>
      <w:r w:rsidRPr="00704BF8">
        <w:rPr>
          <w:b/>
          <w:sz w:val="24"/>
          <w:highlight w:val="cyan"/>
          <w:u w:val="single"/>
        </w:rPr>
        <w:t xml:space="preserve">-and </w:t>
      </w:r>
      <w:r w:rsidRPr="00704BF8">
        <w:rPr>
          <w:b/>
          <w:iCs/>
          <w:sz w:val="24"/>
          <w:highlight w:val="cyan"/>
          <w:u w:val="single"/>
          <w:bdr w:val="single" w:sz="8" w:space="0" w:color="auto"/>
        </w:rPr>
        <w:t>national priorities inevitably carry the day</w:t>
      </w:r>
      <w:r w:rsidRPr="00704BF8">
        <w:t>.</w:t>
      </w:r>
    </w:p>
    <w:p w14:paraId="4A676C7F" w14:textId="77777777" w:rsidR="00247391" w:rsidRPr="005B2363" w:rsidRDefault="00247391" w:rsidP="0024739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r w:rsidRPr="005B2363">
        <w:rPr>
          <w:rFonts w:eastAsiaTheme="majorEastAsia" w:cstheme="majorBidi"/>
          <w:b/>
          <w:sz w:val="52"/>
          <w:szCs w:val="32"/>
        </w:rPr>
        <w:lastRenderedPageBreak/>
        <w:t>Affirmative Answers to Security Kritik</w:t>
      </w:r>
    </w:p>
    <w:p w14:paraId="7CBA114F" w14:textId="77777777" w:rsidR="00247391" w:rsidRDefault="00247391" w:rsidP="00247391">
      <w:pPr>
        <w:pStyle w:val="Heading2"/>
      </w:pPr>
      <w:r>
        <w:t>2AC</w:t>
      </w:r>
    </w:p>
    <w:p w14:paraId="0937075A" w14:textId="77777777" w:rsidR="00247391" w:rsidRPr="00450847" w:rsidRDefault="00247391" w:rsidP="00247391">
      <w:pPr>
        <w:keepNext/>
        <w:keepLines/>
        <w:pageBreakBefore/>
        <w:spacing w:before="40" w:after="0"/>
        <w:jc w:val="center"/>
        <w:outlineLvl w:val="2"/>
        <w:rPr>
          <w:rFonts w:eastAsiaTheme="majorEastAsia" w:cstheme="majorBidi"/>
          <w:b/>
          <w:sz w:val="32"/>
          <w:szCs w:val="24"/>
          <w:u w:val="single"/>
        </w:rPr>
      </w:pPr>
      <w:r w:rsidRPr="00450847">
        <w:rPr>
          <w:rFonts w:eastAsiaTheme="majorEastAsia" w:cstheme="majorBidi"/>
          <w:b/>
          <w:sz w:val="32"/>
          <w:szCs w:val="24"/>
          <w:u w:val="single"/>
        </w:rPr>
        <w:t xml:space="preserve">2AC — Security Kritik Answers (vs. </w:t>
      </w:r>
      <w:r>
        <w:rPr>
          <w:rFonts w:eastAsiaTheme="majorEastAsia" w:cstheme="majorBidi"/>
          <w:b/>
          <w:sz w:val="32"/>
          <w:szCs w:val="24"/>
          <w:u w:val="single"/>
        </w:rPr>
        <w:t>Science Diplomacy</w:t>
      </w:r>
      <w:r w:rsidRPr="00450847">
        <w:rPr>
          <w:rFonts w:eastAsiaTheme="majorEastAsia" w:cstheme="majorBidi"/>
          <w:b/>
          <w:sz w:val="32"/>
          <w:szCs w:val="24"/>
          <w:u w:val="single"/>
        </w:rPr>
        <w:t>)</w:t>
      </w:r>
    </w:p>
    <w:p w14:paraId="1F21C0B8" w14:textId="77777777" w:rsidR="00247391" w:rsidRPr="00450847" w:rsidRDefault="00247391" w:rsidP="00247391">
      <w:pPr>
        <w:keepNext/>
        <w:keepLines/>
        <w:spacing w:before="40" w:after="0"/>
        <w:outlineLvl w:val="3"/>
        <w:rPr>
          <w:rFonts w:eastAsiaTheme="majorEastAsia" w:cs="Times New Roman"/>
          <w:b/>
          <w:iCs/>
          <w:sz w:val="28"/>
        </w:rPr>
      </w:pPr>
      <w:r w:rsidRPr="00450847">
        <w:rPr>
          <w:rFonts w:eastAsiaTheme="majorEastAsia" w:cs="Times New Roman"/>
          <w:b/>
          <w:iCs/>
          <w:sz w:val="28"/>
        </w:rPr>
        <w:t xml:space="preserve">1. </w:t>
      </w:r>
      <w:r w:rsidRPr="00450847">
        <w:rPr>
          <w:rFonts w:eastAsiaTheme="majorEastAsia" w:cs="Times New Roman"/>
          <w:b/>
          <w:iCs/>
          <w:sz w:val="28"/>
          <w:u w:val="single"/>
        </w:rPr>
        <w:t>Framework</w:t>
      </w:r>
      <w:r w:rsidRPr="00450847">
        <w:rPr>
          <w:rFonts w:eastAsiaTheme="majorEastAsia" w:cs="Times New Roman"/>
          <w:b/>
          <w:iCs/>
          <w:sz w:val="28"/>
        </w:rPr>
        <w:t xml:space="preserve"> —</w:t>
      </w:r>
      <w:r w:rsidRPr="00450847">
        <w:rPr>
          <w:rFonts w:eastAsiaTheme="majorEastAsia" w:cs="Times New Roman"/>
          <w:b/>
          <w:iCs/>
          <w:sz w:val="28"/>
          <w:u w:val="single"/>
        </w:rPr>
        <w:t xml:space="preserve"> </w:t>
      </w:r>
      <w:r w:rsidRPr="00450847">
        <w:rPr>
          <w:rFonts w:eastAsiaTheme="majorEastAsia" w:cs="Times New Roman"/>
          <w:b/>
          <w:iCs/>
          <w:sz w:val="28"/>
        </w:rPr>
        <w:t xml:space="preserve">the ballot is a referendum on the </w:t>
      </w:r>
      <w:r w:rsidRPr="00450847">
        <w:rPr>
          <w:rFonts w:eastAsiaTheme="majorEastAsia" w:cs="Times New Roman"/>
          <w:b/>
          <w:iCs/>
          <w:sz w:val="28"/>
          <w:u w:val="single"/>
        </w:rPr>
        <w:t>hypothetical consequences</w:t>
      </w:r>
      <w:r w:rsidRPr="00450847">
        <w:rPr>
          <w:rFonts w:eastAsiaTheme="majorEastAsia" w:cs="Times New Roman"/>
          <w:b/>
          <w:iCs/>
          <w:sz w:val="28"/>
        </w:rPr>
        <w:t xml:space="preserve"> of the plan. Any links must be to </w:t>
      </w:r>
      <w:r w:rsidRPr="00450847">
        <w:rPr>
          <w:rFonts w:eastAsiaTheme="majorEastAsia" w:cs="Times New Roman"/>
          <w:b/>
          <w:iCs/>
          <w:sz w:val="28"/>
          <w:u w:val="single"/>
        </w:rPr>
        <w:t>the</w:t>
      </w:r>
      <w:r w:rsidRPr="00450847">
        <w:rPr>
          <w:rFonts w:eastAsiaTheme="majorEastAsia" w:cs="Times New Roman"/>
          <w:b/>
          <w:iCs/>
          <w:sz w:val="28"/>
        </w:rPr>
        <w:t xml:space="preserve"> plan and there must be an alt that </w:t>
      </w:r>
      <w:r w:rsidRPr="00450847">
        <w:rPr>
          <w:rFonts w:eastAsiaTheme="majorEastAsia" w:cs="Times New Roman"/>
          <w:b/>
          <w:iCs/>
          <w:sz w:val="28"/>
          <w:u w:val="single"/>
        </w:rPr>
        <w:t>causally solves</w:t>
      </w:r>
      <w:r w:rsidRPr="00450847">
        <w:rPr>
          <w:rFonts w:eastAsiaTheme="majorEastAsia" w:cs="Times New Roman"/>
          <w:b/>
          <w:iCs/>
          <w:sz w:val="28"/>
        </w:rPr>
        <w:t xml:space="preserve"> their harms, with the inclusion of the plan precluding that solvency.</w:t>
      </w:r>
    </w:p>
    <w:p w14:paraId="6CEB0F15" w14:textId="77777777" w:rsidR="00247391" w:rsidRPr="00450847" w:rsidRDefault="00247391" w:rsidP="00247391"/>
    <w:p w14:paraId="10AE9A55" w14:textId="77777777" w:rsidR="00247391" w:rsidRPr="00450847" w:rsidRDefault="00247391" w:rsidP="00247391">
      <w:pPr>
        <w:keepNext/>
        <w:keepLines/>
        <w:spacing w:before="40" w:after="0"/>
        <w:outlineLvl w:val="3"/>
        <w:rPr>
          <w:rFonts w:eastAsiaTheme="majorEastAsia" w:cs="Times New Roman"/>
          <w:b/>
          <w:iCs/>
          <w:sz w:val="28"/>
        </w:rPr>
      </w:pPr>
      <w:r w:rsidRPr="00450847">
        <w:rPr>
          <w:rFonts w:eastAsiaTheme="majorEastAsia" w:cs="Times New Roman"/>
          <w:b/>
          <w:iCs/>
          <w:sz w:val="28"/>
        </w:rPr>
        <w:t xml:space="preserve">First, </w:t>
      </w:r>
      <w:r w:rsidRPr="00450847">
        <w:rPr>
          <w:rFonts w:eastAsiaTheme="majorEastAsia" w:cs="Times New Roman"/>
          <w:b/>
          <w:iCs/>
          <w:sz w:val="28"/>
          <w:u w:val="single"/>
        </w:rPr>
        <w:t>fairness</w:t>
      </w:r>
      <w:r w:rsidRPr="00450847">
        <w:rPr>
          <w:rFonts w:eastAsiaTheme="majorEastAsia" w:cs="Times New Roman"/>
          <w:b/>
          <w:iCs/>
          <w:sz w:val="28"/>
        </w:rPr>
        <w:t xml:space="preserve"> — plan vs agential alternative is the most </w:t>
      </w:r>
      <w:r w:rsidRPr="00450847">
        <w:rPr>
          <w:rFonts w:eastAsiaTheme="majorEastAsia" w:cs="Times New Roman"/>
          <w:b/>
          <w:iCs/>
          <w:sz w:val="28"/>
          <w:u w:val="single"/>
        </w:rPr>
        <w:t>stable</w:t>
      </w:r>
      <w:r w:rsidRPr="00450847">
        <w:rPr>
          <w:rFonts w:eastAsiaTheme="majorEastAsia" w:cs="Times New Roman"/>
          <w:b/>
          <w:iCs/>
          <w:sz w:val="28"/>
        </w:rPr>
        <w:t xml:space="preserve"> and </w:t>
      </w:r>
      <w:r w:rsidRPr="00450847">
        <w:rPr>
          <w:rFonts w:eastAsiaTheme="majorEastAsia" w:cs="Times New Roman"/>
          <w:b/>
          <w:iCs/>
          <w:sz w:val="28"/>
          <w:u w:val="single"/>
        </w:rPr>
        <w:t>non-arbitrary</w:t>
      </w:r>
      <w:r w:rsidRPr="00450847">
        <w:rPr>
          <w:rFonts w:eastAsiaTheme="majorEastAsia" w:cs="Times New Roman"/>
          <w:b/>
          <w:iCs/>
          <w:sz w:val="28"/>
        </w:rPr>
        <w:t xml:space="preserve">. Any other interp </w:t>
      </w:r>
      <w:r w:rsidRPr="00450847">
        <w:rPr>
          <w:rFonts w:eastAsiaTheme="majorEastAsia" w:cs="Times New Roman"/>
          <w:b/>
          <w:iCs/>
          <w:sz w:val="28"/>
          <w:u w:val="single"/>
        </w:rPr>
        <w:t>reactively</w:t>
      </w:r>
      <w:r w:rsidRPr="00450847">
        <w:rPr>
          <w:rFonts w:eastAsiaTheme="majorEastAsia" w:cs="Times New Roman"/>
          <w:b/>
          <w:iCs/>
          <w:sz w:val="28"/>
        </w:rPr>
        <w:t xml:space="preserve"> shifts the goalposts which moots the 1AC and makes aff victory impossible.</w:t>
      </w:r>
    </w:p>
    <w:p w14:paraId="1563728B" w14:textId="77777777" w:rsidR="00247391" w:rsidRPr="00450847" w:rsidRDefault="00247391" w:rsidP="00247391"/>
    <w:p w14:paraId="232DF2CC" w14:textId="77777777" w:rsidR="00247391" w:rsidRPr="00450847" w:rsidRDefault="00247391" w:rsidP="00247391">
      <w:pPr>
        <w:keepNext/>
        <w:keepLines/>
        <w:spacing w:before="40" w:after="0"/>
        <w:outlineLvl w:val="3"/>
        <w:rPr>
          <w:rFonts w:eastAsiaTheme="majorEastAsia" w:cstheme="majorBidi"/>
          <w:b/>
          <w:iCs/>
          <w:sz w:val="28"/>
        </w:rPr>
      </w:pPr>
      <w:r w:rsidRPr="00450847">
        <w:rPr>
          <w:rFonts w:eastAsiaTheme="majorEastAsia" w:cstheme="majorBidi"/>
          <w:b/>
          <w:iCs/>
          <w:sz w:val="28"/>
        </w:rPr>
        <w:t xml:space="preserve">Second, </w:t>
      </w:r>
      <w:r w:rsidRPr="00450847">
        <w:rPr>
          <w:rFonts w:eastAsiaTheme="majorEastAsia" w:cstheme="majorBidi"/>
          <w:b/>
          <w:iCs/>
          <w:sz w:val="28"/>
          <w:u w:val="single"/>
        </w:rPr>
        <w:t>rejoinder</w:t>
      </w:r>
      <w:r w:rsidRPr="00450847">
        <w:rPr>
          <w:rFonts w:eastAsiaTheme="majorEastAsia" w:cstheme="majorBidi"/>
          <w:b/>
          <w:iCs/>
          <w:sz w:val="28"/>
        </w:rPr>
        <w:t xml:space="preserve"> – focus purely on representations ensures their </w:t>
      </w:r>
      <w:r>
        <w:rPr>
          <w:rFonts w:eastAsiaTheme="majorEastAsia" w:cstheme="majorBidi"/>
          <w:b/>
          <w:iCs/>
          <w:sz w:val="28"/>
        </w:rPr>
        <w:t>K</w:t>
      </w:r>
      <w:r w:rsidRPr="00450847">
        <w:rPr>
          <w:rFonts w:eastAsiaTheme="majorEastAsia" w:cstheme="majorBidi"/>
          <w:b/>
          <w:iCs/>
          <w:sz w:val="28"/>
        </w:rPr>
        <w:t xml:space="preserve"> stays </w:t>
      </w:r>
      <w:r w:rsidRPr="00450847">
        <w:rPr>
          <w:rFonts w:eastAsiaTheme="majorEastAsia" w:cstheme="majorBidi"/>
          <w:b/>
          <w:iCs/>
          <w:sz w:val="28"/>
          <w:u w:val="single"/>
        </w:rPr>
        <w:t>completely detached</w:t>
      </w:r>
      <w:r w:rsidRPr="00450847">
        <w:rPr>
          <w:rFonts w:eastAsiaTheme="majorEastAsia" w:cstheme="majorBidi"/>
          <w:b/>
          <w:iCs/>
          <w:sz w:val="28"/>
        </w:rPr>
        <w:t xml:space="preserve"> from the world</w:t>
      </w:r>
      <w:r>
        <w:rPr>
          <w:rFonts w:eastAsiaTheme="majorEastAsia" w:cstheme="majorBidi"/>
          <w:b/>
          <w:iCs/>
          <w:sz w:val="28"/>
        </w:rPr>
        <w:t xml:space="preserve"> with </w:t>
      </w:r>
      <w:r w:rsidRPr="005B2363">
        <w:rPr>
          <w:rFonts w:eastAsiaTheme="majorEastAsia" w:cstheme="majorBidi"/>
          <w:b/>
          <w:iCs/>
          <w:sz w:val="28"/>
          <w:u w:val="single"/>
        </w:rPr>
        <w:t>no possibility to create change</w:t>
      </w:r>
      <w:r>
        <w:rPr>
          <w:rFonts w:eastAsiaTheme="majorEastAsia" w:cstheme="majorBidi"/>
          <w:b/>
          <w:iCs/>
          <w:sz w:val="28"/>
        </w:rPr>
        <w:t>.</w:t>
      </w:r>
    </w:p>
    <w:p w14:paraId="34C84DB5" w14:textId="77777777" w:rsidR="00247391" w:rsidRPr="00450847" w:rsidRDefault="00247391" w:rsidP="00247391">
      <w:r w:rsidRPr="00450847">
        <w:rPr>
          <w:b/>
          <w:bCs/>
          <w:sz w:val="26"/>
        </w:rPr>
        <w:t>Visoka 19</w:t>
      </w:r>
      <w:r w:rsidRPr="00450847">
        <w:t>, Associate Professor of Peace and Conflict Studies at Dublin City University. (Gëzim Visoka, 2019, “Critique and Alternativity in International Relations,” International Studies Review, 21(4), 2019, pp.678-704, DOI 10.1093/isr/viy065 )</w:t>
      </w:r>
    </w:p>
    <w:p w14:paraId="0359EB2E" w14:textId="77777777" w:rsidR="00247391" w:rsidRPr="005B2363" w:rsidRDefault="00247391" w:rsidP="00247391">
      <w:pPr>
        <w:rPr>
          <w:sz w:val="16"/>
        </w:rPr>
      </w:pPr>
      <w:r w:rsidRPr="00450847">
        <w:rPr>
          <w:sz w:val="16"/>
        </w:rPr>
        <w:t xml:space="preserve">More broadly, </w:t>
      </w:r>
      <w:r w:rsidRPr="00450847">
        <w:rPr>
          <w:b/>
          <w:iCs/>
          <w:sz w:val="24"/>
          <w:u w:val="single"/>
          <w:bdr w:val="single" w:sz="8" w:space="0" w:color="auto"/>
        </w:rPr>
        <w:t xml:space="preserve">alternativity in </w:t>
      </w:r>
      <w:r w:rsidRPr="00450847">
        <w:rPr>
          <w:b/>
          <w:iCs/>
          <w:sz w:val="24"/>
          <w:highlight w:val="cyan"/>
          <w:u w:val="single"/>
          <w:bdr w:val="single" w:sz="8" w:space="0" w:color="auto"/>
        </w:rPr>
        <w:t>critical IR theory</w:t>
      </w:r>
      <w:r w:rsidRPr="00450847">
        <w:rPr>
          <w:b/>
          <w:sz w:val="24"/>
          <w:highlight w:val="cyan"/>
          <w:u w:val="single"/>
        </w:rPr>
        <w:t xml:space="preserve"> needs to be rescued from</w:t>
      </w:r>
      <w:r w:rsidRPr="005B2363">
        <w:rPr>
          <w:b/>
          <w:sz w:val="24"/>
          <w:u w:val="single"/>
        </w:rPr>
        <w:t xml:space="preserve"> </w:t>
      </w:r>
      <w:r w:rsidRPr="005B2363">
        <w:rPr>
          <w:b/>
          <w:iCs/>
          <w:sz w:val="24"/>
          <w:u w:val="single"/>
          <w:bdr w:val="single" w:sz="8" w:space="0" w:color="auto"/>
        </w:rPr>
        <w:t xml:space="preserve">never-ending </w:t>
      </w:r>
      <w:r w:rsidRPr="00450847">
        <w:rPr>
          <w:b/>
          <w:iCs/>
          <w:sz w:val="24"/>
          <w:highlight w:val="cyan"/>
          <w:u w:val="single"/>
          <w:bdr w:val="single" w:sz="8" w:space="0" w:color="auto"/>
        </w:rPr>
        <w:t>conceptual reifications</w:t>
      </w:r>
      <w:r w:rsidRPr="00450847">
        <w:rPr>
          <w:b/>
          <w:sz w:val="24"/>
          <w:u w:val="single"/>
        </w:rPr>
        <w:t xml:space="preserve">, which have ended up making </w:t>
      </w:r>
      <w:r w:rsidRPr="00450847">
        <w:rPr>
          <w:b/>
          <w:iCs/>
          <w:sz w:val="24"/>
          <w:u w:val="single"/>
          <w:bdr w:val="single" w:sz="8" w:space="0" w:color="auto"/>
        </w:rPr>
        <w:t>ontological assentation</w:t>
      </w:r>
      <w:r w:rsidRPr="00450847">
        <w:rPr>
          <w:b/>
          <w:sz w:val="24"/>
          <w:u w:val="single"/>
        </w:rPr>
        <w:t xml:space="preserve"> about the world become </w:t>
      </w:r>
      <w:r w:rsidRPr="005B2363">
        <w:rPr>
          <w:b/>
          <w:iCs/>
          <w:sz w:val="24"/>
          <w:u w:val="single"/>
          <w:bdr w:val="single" w:sz="8" w:space="0" w:color="auto"/>
        </w:rPr>
        <w:t xml:space="preserve">completely </w:t>
      </w:r>
      <w:r w:rsidRPr="00450847">
        <w:rPr>
          <w:b/>
          <w:iCs/>
          <w:sz w:val="24"/>
          <w:highlight w:val="cyan"/>
          <w:u w:val="single"/>
          <w:bdr w:val="single" w:sz="8" w:space="0" w:color="auto"/>
        </w:rPr>
        <w:t>detached from the world</w:t>
      </w:r>
      <w:r w:rsidRPr="00450847">
        <w:rPr>
          <w:sz w:val="16"/>
        </w:rPr>
        <w:t xml:space="preserve">. In this regard, </w:t>
      </w:r>
      <w:r w:rsidRPr="00450847">
        <w:rPr>
          <w:b/>
          <w:sz w:val="24"/>
          <w:u w:val="single"/>
        </w:rPr>
        <w:t xml:space="preserve">there is a </w:t>
      </w:r>
      <w:r w:rsidRPr="00450847">
        <w:rPr>
          <w:b/>
          <w:iCs/>
          <w:sz w:val="24"/>
          <w:u w:val="single"/>
          <w:bdr w:val="single" w:sz="8" w:space="0" w:color="auto"/>
        </w:rPr>
        <w:t>growing realization in IR</w:t>
      </w:r>
      <w:r w:rsidRPr="00450847">
        <w:rPr>
          <w:b/>
          <w:sz w:val="24"/>
          <w:u w:val="single"/>
        </w:rPr>
        <w:t xml:space="preserve"> that “</w:t>
      </w:r>
      <w:r w:rsidRPr="00450847">
        <w:rPr>
          <w:b/>
          <w:iCs/>
          <w:sz w:val="24"/>
          <w:u w:val="single"/>
          <w:bdr w:val="single" w:sz="8" w:space="0" w:color="auto"/>
        </w:rPr>
        <w:t>critique</w:t>
      </w:r>
      <w:r w:rsidRPr="00450847">
        <w:rPr>
          <w:b/>
          <w:sz w:val="24"/>
          <w:u w:val="single"/>
        </w:rPr>
        <w:t xml:space="preserve"> is a necessary but </w:t>
      </w:r>
      <w:r w:rsidRPr="00450847">
        <w:rPr>
          <w:b/>
          <w:iCs/>
          <w:sz w:val="24"/>
          <w:u w:val="single"/>
          <w:bdr w:val="single" w:sz="8" w:space="0" w:color="auto"/>
        </w:rPr>
        <w:t>secondary</w:t>
      </w:r>
      <w:r w:rsidRPr="00450847">
        <w:rPr>
          <w:b/>
          <w:sz w:val="24"/>
          <w:u w:val="single"/>
        </w:rPr>
        <w:t xml:space="preserve"> task; the </w:t>
      </w:r>
      <w:r w:rsidRPr="00450847">
        <w:rPr>
          <w:b/>
          <w:iCs/>
          <w:sz w:val="24"/>
          <w:u w:val="single"/>
          <w:bdr w:val="single" w:sz="8" w:space="0" w:color="auto"/>
        </w:rPr>
        <w:t>priority</w:t>
      </w:r>
      <w:r w:rsidRPr="00450847">
        <w:rPr>
          <w:b/>
          <w:sz w:val="24"/>
          <w:u w:val="single"/>
        </w:rPr>
        <w:t xml:space="preserve"> is to </w:t>
      </w:r>
      <w:r w:rsidRPr="00450847">
        <w:rPr>
          <w:b/>
          <w:iCs/>
          <w:sz w:val="24"/>
          <w:u w:val="single"/>
          <w:bdr w:val="single" w:sz="8" w:space="0" w:color="auto"/>
        </w:rPr>
        <w:t>return to practical theory as quickly as possible</w:t>
      </w:r>
      <w:r w:rsidRPr="00450847">
        <w:rPr>
          <w:b/>
          <w:sz w:val="24"/>
          <w:u w:val="single"/>
        </w:rPr>
        <w:t>”</w:t>
      </w:r>
      <w:r w:rsidRPr="00450847">
        <w:rPr>
          <w:sz w:val="16"/>
        </w:rPr>
        <w:t xml:space="preserve"> (Levine 2012, 69). </w:t>
      </w:r>
      <w:r w:rsidRPr="00450847">
        <w:rPr>
          <w:b/>
          <w:sz w:val="24"/>
          <w:u w:val="single"/>
        </w:rPr>
        <w:t xml:space="preserve">Recalibrating the purpose of alternativity in critical theory </w:t>
      </w:r>
      <w:r w:rsidRPr="005B2363">
        <w:rPr>
          <w:b/>
          <w:sz w:val="24"/>
          <w:u w:val="single"/>
        </w:rPr>
        <w:t>requires</w:t>
      </w:r>
      <w:r w:rsidRPr="00450847">
        <w:rPr>
          <w:b/>
          <w:sz w:val="24"/>
          <w:u w:val="single"/>
        </w:rPr>
        <w:t xml:space="preserve"> recalibrating knowledge production, </w:t>
      </w:r>
      <w:r w:rsidRPr="005B2363">
        <w:rPr>
          <w:b/>
          <w:iCs/>
          <w:sz w:val="24"/>
          <w:u w:val="single"/>
          <w:bdr w:val="single" w:sz="8" w:space="0" w:color="auto"/>
        </w:rPr>
        <w:t>not only</w:t>
      </w:r>
      <w:r w:rsidRPr="005B2363">
        <w:rPr>
          <w:b/>
          <w:sz w:val="24"/>
          <w:u w:val="single"/>
        </w:rPr>
        <w:t xml:space="preserve"> </w:t>
      </w:r>
      <w:r w:rsidRPr="00450847">
        <w:rPr>
          <w:b/>
          <w:sz w:val="24"/>
          <w:highlight w:val="cyan"/>
          <w:u w:val="single"/>
        </w:rPr>
        <w:t xml:space="preserve">to </w:t>
      </w:r>
      <w:r w:rsidRPr="00450847">
        <w:rPr>
          <w:b/>
          <w:iCs/>
          <w:sz w:val="24"/>
          <w:highlight w:val="cyan"/>
          <w:u w:val="single"/>
          <w:bdr w:val="single" w:sz="8" w:space="0" w:color="auto"/>
        </w:rPr>
        <w:t xml:space="preserve">unmask power </w:t>
      </w:r>
      <w:r w:rsidRPr="005B2363">
        <w:rPr>
          <w:b/>
          <w:iCs/>
          <w:sz w:val="24"/>
          <w:highlight w:val="cyan"/>
          <w:u w:val="single"/>
          <w:bdr w:val="single" w:sz="8" w:space="0" w:color="auto"/>
        </w:rPr>
        <w:t>relations</w:t>
      </w:r>
      <w:r w:rsidRPr="005B2363">
        <w:rPr>
          <w:b/>
          <w:sz w:val="24"/>
          <w:highlight w:val="cyan"/>
          <w:u w:val="single"/>
        </w:rPr>
        <w:t xml:space="preserve"> and</w:t>
      </w:r>
      <w:r w:rsidRPr="00450847">
        <w:rPr>
          <w:b/>
          <w:sz w:val="24"/>
          <w:u w:val="single"/>
        </w:rPr>
        <w:t xml:space="preserve"> the dynamics of dominance and to </w:t>
      </w:r>
      <w:r w:rsidRPr="00450847">
        <w:rPr>
          <w:b/>
          <w:iCs/>
          <w:sz w:val="24"/>
          <w:highlight w:val="cyan"/>
          <w:u w:val="single"/>
          <w:bdr w:val="single" w:sz="8" w:space="0" w:color="auto"/>
        </w:rPr>
        <w:t>create space</w:t>
      </w:r>
      <w:r w:rsidRPr="00450847">
        <w:rPr>
          <w:b/>
          <w:sz w:val="24"/>
          <w:u w:val="single"/>
        </w:rPr>
        <w:t xml:space="preserve"> for a politics of resistance </w:t>
      </w:r>
      <w:r w:rsidRPr="00450847">
        <w:rPr>
          <w:b/>
          <w:iCs/>
          <w:sz w:val="24"/>
          <w:highlight w:val="cyan"/>
          <w:u w:val="single"/>
          <w:bdr w:val="single" w:sz="8" w:space="0" w:color="auto"/>
        </w:rPr>
        <w:t>but also</w:t>
      </w:r>
      <w:r w:rsidRPr="00450847">
        <w:rPr>
          <w:b/>
          <w:sz w:val="24"/>
          <w:highlight w:val="cyan"/>
          <w:u w:val="single"/>
        </w:rPr>
        <w:t xml:space="preserve"> to </w:t>
      </w:r>
      <w:r w:rsidRPr="00450847">
        <w:rPr>
          <w:b/>
          <w:iCs/>
          <w:sz w:val="24"/>
          <w:highlight w:val="cyan"/>
          <w:u w:val="single"/>
          <w:bdr w:val="single" w:sz="8" w:space="0" w:color="auto"/>
        </w:rPr>
        <w:t>generate practical knowledge</w:t>
      </w:r>
      <w:r w:rsidRPr="00450847">
        <w:rPr>
          <w:b/>
          <w:sz w:val="24"/>
          <w:highlight w:val="cyan"/>
          <w:u w:val="single"/>
        </w:rPr>
        <w:t xml:space="preserve"> for </w:t>
      </w:r>
      <w:r w:rsidRPr="00450847">
        <w:rPr>
          <w:b/>
          <w:iCs/>
          <w:sz w:val="24"/>
          <w:highlight w:val="cyan"/>
          <w:u w:val="single"/>
          <w:bdr w:val="single" w:sz="8" w:space="0" w:color="auto"/>
        </w:rPr>
        <w:t>political action</w:t>
      </w:r>
      <w:r w:rsidRPr="00450847">
        <w:rPr>
          <w:b/>
          <w:sz w:val="24"/>
          <w:u w:val="single"/>
        </w:rPr>
        <w:t xml:space="preserve"> that challenges, confronts, and disrupts existing power relations </w:t>
      </w:r>
      <w:r w:rsidRPr="00450847">
        <w:rPr>
          <w:b/>
          <w:sz w:val="24"/>
          <w:highlight w:val="cyan"/>
          <w:u w:val="single"/>
        </w:rPr>
        <w:t xml:space="preserve">and </w:t>
      </w:r>
      <w:r w:rsidRPr="00450847">
        <w:rPr>
          <w:b/>
          <w:iCs/>
          <w:sz w:val="24"/>
          <w:highlight w:val="cyan"/>
          <w:u w:val="single"/>
          <w:bdr w:val="single" w:sz="8" w:space="0" w:color="auto"/>
        </w:rPr>
        <w:t>offer</w:t>
      </w:r>
      <w:r w:rsidRPr="00450847">
        <w:rPr>
          <w:b/>
          <w:iCs/>
          <w:sz w:val="24"/>
          <w:u w:val="single"/>
          <w:bdr w:val="single" w:sz="8" w:space="0" w:color="auto"/>
        </w:rPr>
        <w:t xml:space="preserve">s </w:t>
      </w:r>
      <w:r w:rsidRPr="00450847">
        <w:rPr>
          <w:b/>
          <w:iCs/>
          <w:sz w:val="24"/>
          <w:highlight w:val="cyan"/>
          <w:u w:val="single"/>
          <w:bdr w:val="single" w:sz="8" w:space="0" w:color="auto"/>
        </w:rPr>
        <w:t>alternative solutions</w:t>
      </w:r>
      <w:r w:rsidRPr="00450847">
        <w:rPr>
          <w:b/>
          <w:sz w:val="24"/>
          <w:u w:val="single"/>
        </w:rPr>
        <w:t xml:space="preserve"> for reshuffling social relations on more emancipatory and inclusive terms</w:t>
      </w:r>
      <w:r w:rsidRPr="00450847">
        <w:rPr>
          <w:sz w:val="16"/>
        </w:rPr>
        <w:t xml:space="preserve"> (see Duvall and Varadarajan 2003, 85; Murdie 2017; Deiana and McDonagh 2018). A feature of critical peace and conflict studies is </w:t>
      </w:r>
      <w:r w:rsidRPr="00450847">
        <w:rPr>
          <w:b/>
          <w:sz w:val="24"/>
          <w:u w:val="single"/>
        </w:rPr>
        <w:t xml:space="preserve">a </w:t>
      </w:r>
      <w:r w:rsidRPr="00450847">
        <w:rPr>
          <w:b/>
          <w:iCs/>
          <w:sz w:val="24"/>
          <w:u w:val="single"/>
          <w:bdr w:val="single" w:sz="8" w:space="0" w:color="auto"/>
        </w:rPr>
        <w:t>congruence</w:t>
      </w:r>
      <w:r w:rsidRPr="00450847">
        <w:rPr>
          <w:b/>
          <w:sz w:val="24"/>
          <w:u w:val="single"/>
        </w:rPr>
        <w:t xml:space="preserve"> between the </w:t>
      </w:r>
      <w:r w:rsidRPr="00450847">
        <w:rPr>
          <w:b/>
          <w:iCs/>
          <w:sz w:val="24"/>
          <w:u w:val="single"/>
          <w:bdr w:val="single" w:sz="8" w:space="0" w:color="auto"/>
        </w:rPr>
        <w:t>emancipatory</w:t>
      </w:r>
      <w:r w:rsidRPr="00450847">
        <w:rPr>
          <w:b/>
          <w:sz w:val="24"/>
          <w:u w:val="single"/>
        </w:rPr>
        <w:t xml:space="preserve"> and </w:t>
      </w:r>
      <w:r w:rsidRPr="00450847">
        <w:rPr>
          <w:b/>
          <w:iCs/>
          <w:sz w:val="24"/>
          <w:u w:val="single"/>
          <w:bdr w:val="single" w:sz="8" w:space="0" w:color="auto"/>
        </w:rPr>
        <w:t>problem-solving</w:t>
      </w:r>
      <w:r w:rsidRPr="00450847">
        <w:rPr>
          <w:b/>
          <w:sz w:val="24"/>
          <w:u w:val="single"/>
        </w:rPr>
        <w:t xml:space="preserve"> perspectives</w:t>
      </w:r>
      <w:r w:rsidRPr="00450847">
        <w:rPr>
          <w:sz w:val="16"/>
        </w:rPr>
        <w:t xml:space="preserve">, which should be predicated on the conciliation of knowledge, the expansion of onto-politics of peace, and the pluralization of epistemological and methodological approaches. The recent methodological work by J. Samuel Barkin and Laura Sjoberg (2017) on interpretive quantification is a promising move toward this much-needed pluralist fertilization within critical theory. </w:t>
      </w:r>
      <w:r w:rsidRPr="00450847">
        <w:rPr>
          <w:b/>
          <w:sz w:val="24"/>
          <w:u w:val="single"/>
        </w:rPr>
        <w:t xml:space="preserve">In </w:t>
      </w:r>
      <w:r w:rsidRPr="005B2363">
        <w:rPr>
          <w:b/>
          <w:sz w:val="24"/>
          <w:u w:val="single"/>
        </w:rPr>
        <w:t xml:space="preserve">particular, a </w:t>
      </w:r>
      <w:r w:rsidRPr="005B2363">
        <w:rPr>
          <w:b/>
          <w:iCs/>
          <w:sz w:val="24"/>
          <w:u w:val="single"/>
          <w:bdr w:val="single" w:sz="8" w:space="0" w:color="auto"/>
        </w:rPr>
        <w:t>stronger linkage</w:t>
      </w:r>
      <w:r w:rsidRPr="005B2363">
        <w:rPr>
          <w:b/>
          <w:sz w:val="24"/>
          <w:u w:val="single"/>
        </w:rPr>
        <w:t xml:space="preserve"> between criticality, </w:t>
      </w:r>
      <w:r w:rsidRPr="005B2363">
        <w:rPr>
          <w:b/>
          <w:iCs/>
          <w:sz w:val="24"/>
          <w:u w:val="single"/>
          <w:bdr w:val="single" w:sz="8" w:space="0" w:color="auto"/>
        </w:rPr>
        <w:t>alternativity</w:t>
      </w:r>
      <w:r w:rsidRPr="005B2363">
        <w:rPr>
          <w:b/>
          <w:sz w:val="24"/>
          <w:u w:val="single"/>
        </w:rPr>
        <w:t xml:space="preserve">, and </w:t>
      </w:r>
      <w:r w:rsidRPr="005B2363">
        <w:rPr>
          <w:b/>
          <w:iCs/>
          <w:sz w:val="24"/>
          <w:u w:val="single"/>
          <w:bdr w:val="single" w:sz="8" w:space="0" w:color="auto"/>
        </w:rPr>
        <w:t>practicality</w:t>
      </w:r>
      <w:r w:rsidRPr="005B2363">
        <w:rPr>
          <w:b/>
          <w:sz w:val="24"/>
          <w:u w:val="single"/>
        </w:rPr>
        <w:t xml:space="preserve"> could help </w:t>
      </w:r>
      <w:r w:rsidRPr="005B2363">
        <w:rPr>
          <w:b/>
          <w:iCs/>
          <w:sz w:val="24"/>
          <w:u w:val="single"/>
          <w:bdr w:val="single" w:sz="8" w:space="0" w:color="auto"/>
        </w:rPr>
        <w:t>critical security</w:t>
      </w:r>
      <w:r w:rsidRPr="005B2363">
        <w:rPr>
          <w:sz w:val="16"/>
        </w:rPr>
        <w:t xml:space="preserve">, peace, and conflict </w:t>
      </w:r>
      <w:r w:rsidRPr="005B2363">
        <w:rPr>
          <w:b/>
          <w:sz w:val="24"/>
          <w:u w:val="single"/>
        </w:rPr>
        <w:t xml:space="preserve">theories to </w:t>
      </w:r>
      <w:r w:rsidRPr="005B2363">
        <w:rPr>
          <w:b/>
          <w:iCs/>
          <w:sz w:val="24"/>
          <w:u w:val="single"/>
          <w:bdr w:val="single" w:sz="8" w:space="0" w:color="auto"/>
        </w:rPr>
        <w:t>offer alternatives</w:t>
      </w:r>
      <w:r w:rsidRPr="005B2363">
        <w:rPr>
          <w:b/>
          <w:sz w:val="24"/>
          <w:u w:val="single"/>
        </w:rPr>
        <w:t xml:space="preserve"> that would </w:t>
      </w:r>
      <w:r w:rsidRPr="005B2363">
        <w:rPr>
          <w:b/>
          <w:iCs/>
          <w:sz w:val="24"/>
          <w:u w:val="single"/>
          <w:bdr w:val="single" w:sz="8" w:space="0" w:color="auto"/>
        </w:rPr>
        <w:t>maintain critical impetus</w:t>
      </w:r>
      <w:r w:rsidRPr="005B2363">
        <w:rPr>
          <w:b/>
          <w:sz w:val="24"/>
          <w:u w:val="single"/>
        </w:rPr>
        <w:t xml:space="preserve"> while simultaneously </w:t>
      </w:r>
      <w:r w:rsidRPr="005B2363">
        <w:rPr>
          <w:b/>
          <w:iCs/>
          <w:sz w:val="24"/>
          <w:u w:val="single"/>
          <w:bdr w:val="single" w:sz="8" w:space="0" w:color="auto"/>
        </w:rPr>
        <w:t>strengthening ties to practical and societal problem-addressing solutions</w:t>
      </w:r>
      <w:r w:rsidRPr="005B2363">
        <w:rPr>
          <w:sz w:val="16"/>
        </w:rPr>
        <w:t xml:space="preserve">. </w:t>
      </w:r>
      <w:r w:rsidRPr="005B2363">
        <w:rPr>
          <w:b/>
          <w:iCs/>
          <w:sz w:val="24"/>
          <w:u w:val="single"/>
          <w:bdr w:val="single" w:sz="8" w:space="0" w:color="auto"/>
        </w:rPr>
        <w:t>Genealogical studies</w:t>
      </w:r>
      <w:r w:rsidRPr="005B2363">
        <w:rPr>
          <w:b/>
          <w:sz w:val="24"/>
          <w:u w:val="single"/>
        </w:rPr>
        <w:t xml:space="preserve"> would </w:t>
      </w:r>
      <w:r w:rsidRPr="005B2363">
        <w:rPr>
          <w:b/>
          <w:iCs/>
          <w:sz w:val="24"/>
          <w:u w:val="single"/>
          <w:bdr w:val="single" w:sz="8" w:space="0" w:color="auto"/>
        </w:rPr>
        <w:t>blend well</w:t>
      </w:r>
      <w:r w:rsidRPr="005B2363">
        <w:rPr>
          <w:b/>
          <w:sz w:val="24"/>
          <w:u w:val="single"/>
        </w:rPr>
        <w:t xml:space="preserve"> with a critical analysis of conceptual and </w:t>
      </w:r>
      <w:r w:rsidRPr="005B2363">
        <w:rPr>
          <w:b/>
          <w:iCs/>
          <w:sz w:val="24"/>
          <w:u w:val="single"/>
          <w:bdr w:val="single" w:sz="8" w:space="0" w:color="auto"/>
        </w:rPr>
        <w:t>policy alternatives</w:t>
      </w:r>
      <w:r w:rsidRPr="005B2363">
        <w:rPr>
          <w:sz w:val="16"/>
        </w:rPr>
        <w:t xml:space="preserve"> (see Milliken 1999). Statistical analysis with an emancipatory hypothesis coupled with critical analysis </w:t>
      </w:r>
      <w:r w:rsidRPr="005B2363">
        <w:rPr>
          <w:b/>
          <w:sz w:val="24"/>
          <w:u w:val="single"/>
        </w:rPr>
        <w:t xml:space="preserve">would </w:t>
      </w:r>
      <w:r w:rsidRPr="005B2363">
        <w:rPr>
          <w:b/>
          <w:iCs/>
          <w:sz w:val="24"/>
          <w:u w:val="single"/>
          <w:bdr w:val="single" w:sz="8" w:space="0" w:color="auto"/>
        </w:rPr>
        <w:t>contribute to subverting policy practices</w:t>
      </w:r>
      <w:r w:rsidRPr="005B2363">
        <w:rPr>
          <w:b/>
          <w:sz w:val="24"/>
          <w:u w:val="single"/>
        </w:rPr>
        <w:t xml:space="preserve"> and would </w:t>
      </w:r>
      <w:r w:rsidRPr="005B2363">
        <w:rPr>
          <w:b/>
          <w:iCs/>
          <w:sz w:val="24"/>
          <w:u w:val="single"/>
          <w:bdr w:val="single" w:sz="8" w:space="0" w:color="auto"/>
        </w:rPr>
        <w:t>normalize alternative knowledge</w:t>
      </w:r>
      <w:r w:rsidRPr="005B2363">
        <w:rPr>
          <w:b/>
          <w:sz w:val="24"/>
          <w:u w:val="single"/>
        </w:rPr>
        <w:t xml:space="preserve"> about peace, justice, and emancipation</w:t>
      </w:r>
      <w:r w:rsidRPr="005B2363">
        <w:rPr>
          <w:sz w:val="16"/>
        </w:rPr>
        <w:t>.</w:t>
      </w:r>
    </w:p>
    <w:p w14:paraId="2B9FEFB2" w14:textId="77777777" w:rsidR="00247391" w:rsidRPr="00450847" w:rsidRDefault="00247391" w:rsidP="00247391">
      <w:pPr>
        <w:rPr>
          <w:sz w:val="16"/>
        </w:rPr>
      </w:pPr>
      <w:r w:rsidRPr="005B2363">
        <w:rPr>
          <w:b/>
          <w:sz w:val="24"/>
          <w:u w:val="single"/>
        </w:rPr>
        <w:t xml:space="preserve">The recent </w:t>
      </w:r>
      <w:r w:rsidRPr="005B2363">
        <w:rPr>
          <w:b/>
          <w:iCs/>
          <w:sz w:val="24"/>
          <w:u w:val="single"/>
          <w:bdr w:val="single" w:sz="8" w:space="0" w:color="auto"/>
        </w:rPr>
        <w:t>practice-turn in IR</w:t>
      </w:r>
      <w:r w:rsidRPr="005B2363">
        <w:rPr>
          <w:b/>
          <w:sz w:val="24"/>
          <w:u w:val="single"/>
        </w:rPr>
        <w:t xml:space="preserve"> offers new </w:t>
      </w:r>
      <w:r w:rsidRPr="005B2363">
        <w:rPr>
          <w:b/>
          <w:iCs/>
          <w:sz w:val="24"/>
          <w:u w:val="single"/>
          <w:bdr w:val="single" w:sz="8" w:space="0" w:color="auto"/>
        </w:rPr>
        <w:t>bridges</w:t>
      </w:r>
      <w:r w:rsidRPr="005B2363">
        <w:rPr>
          <w:b/>
          <w:sz w:val="24"/>
          <w:u w:val="single"/>
        </w:rPr>
        <w:t xml:space="preserve"> between scholars and practitioners, making it possible to </w:t>
      </w:r>
      <w:r w:rsidRPr="005B2363">
        <w:rPr>
          <w:b/>
          <w:iCs/>
          <w:sz w:val="24"/>
          <w:u w:val="single"/>
          <w:bdr w:val="single" w:sz="8" w:space="0" w:color="auto"/>
        </w:rPr>
        <w:t>translate critical knowledge into practice</w:t>
      </w:r>
      <w:r w:rsidRPr="005B2363">
        <w:rPr>
          <w:b/>
          <w:sz w:val="24"/>
          <w:u w:val="single"/>
        </w:rPr>
        <w:t xml:space="preserve"> </w:t>
      </w:r>
      <w:r w:rsidRPr="005B2363">
        <w:rPr>
          <w:b/>
          <w:iCs/>
          <w:sz w:val="24"/>
          <w:u w:val="single"/>
          <w:bdr w:val="single" w:sz="8" w:space="0" w:color="auto"/>
        </w:rPr>
        <w:t>without compromising</w:t>
      </w:r>
      <w:r w:rsidRPr="005B2363">
        <w:rPr>
          <w:b/>
          <w:sz w:val="24"/>
          <w:u w:val="single"/>
        </w:rPr>
        <w:t xml:space="preserve"> the </w:t>
      </w:r>
      <w:r w:rsidRPr="005B2363">
        <w:rPr>
          <w:b/>
          <w:iCs/>
          <w:sz w:val="24"/>
          <w:u w:val="single"/>
          <w:bdr w:val="single" w:sz="8" w:space="0" w:color="auto"/>
        </w:rPr>
        <w:t>normativity</w:t>
      </w:r>
      <w:r w:rsidRPr="005B2363">
        <w:rPr>
          <w:b/>
          <w:sz w:val="24"/>
          <w:u w:val="single"/>
        </w:rPr>
        <w:t xml:space="preserve"> and </w:t>
      </w:r>
      <w:r w:rsidRPr="005B2363">
        <w:rPr>
          <w:b/>
          <w:iCs/>
          <w:sz w:val="24"/>
          <w:u w:val="single"/>
          <w:bdr w:val="single" w:sz="8" w:space="0" w:color="auto"/>
        </w:rPr>
        <w:t>criticality</w:t>
      </w:r>
      <w:r w:rsidRPr="005B2363">
        <w:rPr>
          <w:b/>
          <w:sz w:val="24"/>
          <w:u w:val="single"/>
        </w:rPr>
        <w:t xml:space="preserve"> of scholarly works</w:t>
      </w:r>
      <w:r w:rsidRPr="005B2363">
        <w:rPr>
          <w:sz w:val="16"/>
        </w:rPr>
        <w:t xml:space="preserve"> (see Bigo 2011). A forum on pragmatism published in this journal has implicitly highlighted the importance of alternativity in </w:t>
      </w:r>
      <w:r w:rsidRPr="005B2363">
        <w:rPr>
          <w:b/>
          <w:sz w:val="24"/>
          <w:u w:val="single"/>
        </w:rPr>
        <w:t>understanding global politics and generating impactful knowledge beyond the existing epistemological and methodological divides</w:t>
      </w:r>
      <w:r w:rsidRPr="005B2363">
        <w:rPr>
          <w:sz w:val="16"/>
        </w:rPr>
        <w:t xml:space="preserve"> (see Hellmann 2009). Friedrichs and Kratochwil (2009, 701) have argued for “the orientation of research toward the generation of useful knowledge.” </w:t>
      </w:r>
      <w:r w:rsidRPr="005B2363">
        <w:rPr>
          <w:b/>
          <w:iCs/>
          <w:sz w:val="24"/>
          <w:u w:val="single"/>
          <w:bdr w:val="single" w:sz="8" w:space="0" w:color="auto"/>
        </w:rPr>
        <w:t>Practicality is essential</w:t>
      </w:r>
      <w:r w:rsidRPr="005B2363">
        <w:rPr>
          <w:b/>
          <w:sz w:val="24"/>
          <w:u w:val="single"/>
        </w:rPr>
        <w:t xml:space="preserve"> for </w:t>
      </w:r>
      <w:r w:rsidRPr="005B2363">
        <w:rPr>
          <w:b/>
          <w:iCs/>
          <w:sz w:val="24"/>
          <w:u w:val="single"/>
          <w:bdr w:val="single" w:sz="8" w:space="0" w:color="auto"/>
        </w:rPr>
        <w:t>generating alternatives</w:t>
      </w:r>
      <w:r w:rsidRPr="005B2363">
        <w:rPr>
          <w:sz w:val="16"/>
        </w:rPr>
        <w:t>. For instance, Jonna Nyman (2016, 142) argues that “a pragmatic, practice-centred approach . . . can help us gain practical knowledge of how security works and understand the value of security better, as well as help us to</w:t>
      </w:r>
      <w:r w:rsidRPr="00450847">
        <w:rPr>
          <w:sz w:val="16"/>
        </w:rPr>
        <w:t xml:space="preserve"> suggest alternative possibilities.” Similarly, Navnita Chadha Behera (2016, 154) argues: “theorizing in IR needs to step out of the rarefied atmosphere of its academe, develop a healthy scepticism toward its canonical frames, and open up to the possibilities of learning from everyday life and experiences of people and their living traditions and practices.” Practicality shifts the focus from abstract criticality and normativity to contextual critiques that account for everyday practices and interactions. This would be essential for rescuing critique from becoming a postempirical endeavor.</w:t>
      </w:r>
    </w:p>
    <w:p w14:paraId="31BB4B0B" w14:textId="77777777" w:rsidR="00247391" w:rsidRPr="00450847" w:rsidRDefault="00247391" w:rsidP="00247391">
      <w:pPr>
        <w:rPr>
          <w:sz w:val="16"/>
        </w:rPr>
      </w:pPr>
      <w:r w:rsidRPr="00450847">
        <w:rPr>
          <w:b/>
          <w:iCs/>
          <w:sz w:val="24"/>
          <w:highlight w:val="cyan"/>
          <w:u w:val="single"/>
          <w:bdr w:val="single" w:sz="8" w:space="0" w:color="auto"/>
        </w:rPr>
        <w:t>Critical knowledge</w:t>
      </w:r>
      <w:r w:rsidRPr="00450847">
        <w:rPr>
          <w:b/>
          <w:sz w:val="24"/>
          <w:highlight w:val="cyan"/>
          <w:u w:val="single"/>
        </w:rPr>
        <w:t xml:space="preserve"> that </w:t>
      </w:r>
      <w:r w:rsidRPr="00450847">
        <w:rPr>
          <w:b/>
          <w:iCs/>
          <w:sz w:val="24"/>
          <w:highlight w:val="cyan"/>
          <w:u w:val="single"/>
          <w:bdr w:val="single" w:sz="8" w:space="0" w:color="auto"/>
        </w:rPr>
        <w:t>engages with policy alternatives</w:t>
      </w:r>
      <w:r w:rsidRPr="00450847">
        <w:rPr>
          <w:b/>
          <w:sz w:val="24"/>
          <w:u w:val="single"/>
        </w:rPr>
        <w:t xml:space="preserve"> “is not only pragmatic, it </w:t>
      </w:r>
      <w:r w:rsidRPr="00450847">
        <w:rPr>
          <w:b/>
          <w:sz w:val="24"/>
          <w:highlight w:val="cyan"/>
          <w:u w:val="single"/>
        </w:rPr>
        <w:t>is</w:t>
      </w:r>
      <w:r w:rsidRPr="00450847">
        <w:rPr>
          <w:b/>
          <w:sz w:val="24"/>
          <w:u w:val="single"/>
        </w:rPr>
        <w:t xml:space="preserve"> also </w:t>
      </w:r>
      <w:r w:rsidRPr="00450847">
        <w:rPr>
          <w:b/>
          <w:iCs/>
          <w:sz w:val="24"/>
          <w:highlight w:val="cyan"/>
          <w:u w:val="single"/>
          <w:bdr w:val="single" w:sz="8" w:space="0" w:color="auto"/>
        </w:rPr>
        <w:t>politically enabling</w:t>
      </w:r>
      <w:r w:rsidRPr="00450847">
        <w:rPr>
          <w:b/>
          <w:sz w:val="24"/>
          <w:u w:val="single"/>
        </w:rPr>
        <w:t xml:space="preserve">: it </w:t>
      </w:r>
      <w:r w:rsidRPr="00450847">
        <w:rPr>
          <w:b/>
          <w:sz w:val="24"/>
          <w:highlight w:val="cyan"/>
          <w:u w:val="single"/>
        </w:rPr>
        <w:t xml:space="preserve">forces us </w:t>
      </w:r>
      <w:r w:rsidRPr="00450847">
        <w:rPr>
          <w:b/>
          <w:iCs/>
          <w:sz w:val="24"/>
          <w:highlight w:val="cyan"/>
          <w:u w:val="single"/>
          <w:bdr w:val="single" w:sz="8" w:space="0" w:color="auto"/>
        </w:rPr>
        <w:t>away from</w:t>
      </w:r>
      <w:r w:rsidRPr="00450847">
        <w:rPr>
          <w:b/>
          <w:sz w:val="24"/>
          <w:u w:val="single"/>
        </w:rPr>
        <w:t xml:space="preserve"> instrumental </w:t>
      </w:r>
      <w:r w:rsidRPr="00450847">
        <w:rPr>
          <w:b/>
          <w:iCs/>
          <w:sz w:val="24"/>
          <w:highlight w:val="cyan"/>
          <w:u w:val="single"/>
          <w:bdr w:val="single" w:sz="8" w:space="0" w:color="auto"/>
        </w:rPr>
        <w:t>problem-solving perspectives</w:t>
      </w:r>
      <w:r w:rsidRPr="00450847">
        <w:rPr>
          <w:b/>
          <w:sz w:val="24"/>
          <w:highlight w:val="cyan"/>
          <w:u w:val="single"/>
        </w:rPr>
        <w:t xml:space="preserve"> towards a </w:t>
      </w:r>
      <w:r w:rsidRPr="00450847">
        <w:rPr>
          <w:b/>
          <w:iCs/>
          <w:sz w:val="24"/>
          <w:highlight w:val="cyan"/>
          <w:u w:val="single"/>
          <w:bdr w:val="single" w:sz="8" w:space="0" w:color="auto"/>
        </w:rPr>
        <w:t>wider framework of pragmatic thought</w:t>
      </w:r>
      <w:r w:rsidRPr="00450847">
        <w:rPr>
          <w:b/>
          <w:sz w:val="24"/>
          <w:highlight w:val="cyan"/>
          <w:u w:val="single"/>
        </w:rPr>
        <w:t xml:space="preserve"> where </w:t>
      </w:r>
      <w:r w:rsidRPr="00450847">
        <w:rPr>
          <w:b/>
          <w:iCs/>
          <w:sz w:val="24"/>
          <w:highlight w:val="cyan"/>
          <w:u w:val="single"/>
          <w:bdr w:val="single" w:sz="8" w:space="0" w:color="auto"/>
        </w:rPr>
        <w:t>narrow instrumental goals</w:t>
      </w:r>
      <w:r w:rsidRPr="00450847">
        <w:rPr>
          <w:b/>
          <w:sz w:val="24"/>
          <w:highlight w:val="cyan"/>
          <w:u w:val="single"/>
        </w:rPr>
        <w:t xml:space="preserve"> are </w:t>
      </w:r>
      <w:r w:rsidRPr="00450847">
        <w:rPr>
          <w:b/>
          <w:iCs/>
          <w:sz w:val="24"/>
          <w:highlight w:val="cyan"/>
          <w:u w:val="single"/>
          <w:bdr w:val="single" w:sz="8" w:space="0" w:color="auto"/>
        </w:rPr>
        <w:t>overridden by</w:t>
      </w:r>
      <w:r w:rsidRPr="00450847">
        <w:rPr>
          <w:b/>
          <w:sz w:val="24"/>
          <w:u w:val="single"/>
        </w:rPr>
        <w:t xml:space="preserve"> wider </w:t>
      </w:r>
      <w:r w:rsidRPr="00450847">
        <w:rPr>
          <w:b/>
          <w:iCs/>
          <w:sz w:val="24"/>
          <w:highlight w:val="cyan"/>
          <w:u w:val="single"/>
          <w:bdr w:val="single" w:sz="8" w:space="0" w:color="auto"/>
        </w:rPr>
        <w:t>normative</w:t>
      </w:r>
      <w:r w:rsidRPr="00450847">
        <w:rPr>
          <w:b/>
          <w:sz w:val="24"/>
          <w:u w:val="single"/>
        </w:rPr>
        <w:t xml:space="preserve"> and </w:t>
      </w:r>
      <w:r w:rsidRPr="00450847">
        <w:rPr>
          <w:b/>
          <w:iCs/>
          <w:sz w:val="24"/>
          <w:u w:val="single"/>
          <w:bdr w:val="single" w:sz="8" w:space="0" w:color="auto"/>
        </w:rPr>
        <w:t>political</w:t>
      </w:r>
      <w:r w:rsidRPr="00450847">
        <w:rPr>
          <w:b/>
          <w:sz w:val="24"/>
          <w:u w:val="single"/>
        </w:rPr>
        <w:t xml:space="preserve"> </w:t>
      </w:r>
      <w:r w:rsidRPr="00450847">
        <w:rPr>
          <w:b/>
          <w:sz w:val="24"/>
          <w:highlight w:val="cyan"/>
          <w:u w:val="single"/>
        </w:rPr>
        <w:t>concerns</w:t>
      </w:r>
      <w:r w:rsidRPr="00450847">
        <w:rPr>
          <w:b/>
          <w:sz w:val="24"/>
          <w:u w:val="single"/>
        </w:rPr>
        <w:t>”</w:t>
      </w:r>
      <w:r w:rsidRPr="00450847">
        <w:rPr>
          <w:sz w:val="16"/>
        </w:rPr>
        <w:t xml:space="preserve"> (Kurki 2013, 260). </w:t>
      </w:r>
      <w:r w:rsidRPr="00450847">
        <w:rPr>
          <w:b/>
          <w:sz w:val="24"/>
          <w:u w:val="single"/>
        </w:rPr>
        <w:t>Such grounded critiques are crucial in order to expand non-prescriptive alternativity and exploring practical possibilities for social emancipation and change</w:t>
      </w:r>
      <w:r w:rsidRPr="00450847">
        <w:rPr>
          <w:sz w:val="16"/>
        </w:rPr>
        <w:t>. For Steve Smith (2002: 202), “</w:t>
      </w:r>
      <w:r w:rsidRPr="00450847">
        <w:rPr>
          <w:b/>
          <w:sz w:val="24"/>
          <w:u w:val="single"/>
        </w:rPr>
        <w:t xml:space="preserve">the </w:t>
      </w:r>
      <w:r w:rsidRPr="00450847">
        <w:rPr>
          <w:b/>
          <w:iCs/>
          <w:sz w:val="24"/>
          <w:u w:val="single"/>
          <w:bdr w:val="single" w:sz="8" w:space="0" w:color="auto"/>
        </w:rPr>
        <w:t>acid test</w:t>
      </w:r>
      <w:r w:rsidRPr="00450847">
        <w:rPr>
          <w:b/>
          <w:sz w:val="24"/>
          <w:u w:val="single"/>
        </w:rPr>
        <w:t xml:space="preserve"> for the </w:t>
      </w:r>
      <w:r w:rsidRPr="00450847">
        <w:rPr>
          <w:b/>
          <w:iCs/>
          <w:sz w:val="24"/>
          <w:u w:val="single"/>
          <w:bdr w:val="single" w:sz="8" w:space="0" w:color="auto"/>
        </w:rPr>
        <w:t>success</w:t>
      </w:r>
      <w:r w:rsidRPr="00450847">
        <w:rPr>
          <w:b/>
          <w:sz w:val="24"/>
          <w:u w:val="single"/>
        </w:rPr>
        <w:t xml:space="preserve"> of alternative and </w:t>
      </w:r>
      <w:r w:rsidRPr="00450847">
        <w:rPr>
          <w:b/>
          <w:iCs/>
          <w:sz w:val="24"/>
          <w:u w:val="single"/>
          <w:bdr w:val="single" w:sz="8" w:space="0" w:color="auto"/>
        </w:rPr>
        <w:t>critical approaches</w:t>
      </w:r>
      <w:r w:rsidRPr="00450847">
        <w:rPr>
          <w:b/>
          <w:sz w:val="24"/>
          <w:u w:val="single"/>
        </w:rPr>
        <w:t xml:space="preserve"> is the extent to which they have led to </w:t>
      </w:r>
      <w:r w:rsidRPr="00450847">
        <w:rPr>
          <w:b/>
          <w:iCs/>
          <w:sz w:val="24"/>
          <w:u w:val="single"/>
          <w:bdr w:val="single" w:sz="8" w:space="0" w:color="auto"/>
        </w:rPr>
        <w:t>empirically grounded work</w:t>
      </w:r>
      <w:r w:rsidRPr="00450847">
        <w:rPr>
          <w:b/>
          <w:sz w:val="24"/>
          <w:u w:val="single"/>
        </w:rPr>
        <w:t xml:space="preserve"> that explores the range and variety of world politics</w:t>
      </w:r>
      <w:r w:rsidRPr="00450847">
        <w:rPr>
          <w:sz w:val="16"/>
        </w:rPr>
        <w:t xml:space="preserve">.” This would also be </w:t>
      </w:r>
      <w:r w:rsidRPr="00450847">
        <w:rPr>
          <w:b/>
          <w:sz w:val="24"/>
          <w:u w:val="single"/>
        </w:rPr>
        <w:t>congruent with</w:t>
      </w:r>
      <w:r w:rsidRPr="00450847">
        <w:rPr>
          <w:sz w:val="16"/>
        </w:rPr>
        <w:t xml:space="preserve"> Daniel Levine's (2012, 30) concept of sustainable critique, which </w:t>
      </w:r>
      <w:r w:rsidRPr="00450847">
        <w:rPr>
          <w:b/>
          <w:sz w:val="24"/>
          <w:u w:val="single"/>
        </w:rPr>
        <w:t xml:space="preserve">entails thinking in both practical and critical terms at once so that “IR could create a sustainably critical perspective on global politics that might then be </w:t>
      </w:r>
      <w:r w:rsidRPr="00450847">
        <w:rPr>
          <w:b/>
          <w:iCs/>
          <w:sz w:val="24"/>
          <w:u w:val="single"/>
          <w:bdr w:val="single" w:sz="8" w:space="0" w:color="auto"/>
        </w:rPr>
        <w:t>turned back onto</w:t>
      </w:r>
      <w:r w:rsidRPr="00450847">
        <w:rPr>
          <w:b/>
          <w:sz w:val="24"/>
          <w:u w:val="single"/>
        </w:rPr>
        <w:t xml:space="preserve">, and made </w:t>
      </w:r>
      <w:r w:rsidRPr="00450847">
        <w:rPr>
          <w:b/>
          <w:sz w:val="24"/>
          <w:highlight w:val="cyan"/>
          <w:u w:val="single"/>
        </w:rPr>
        <w:t xml:space="preserve">to </w:t>
      </w:r>
      <w:r w:rsidRPr="00450847">
        <w:rPr>
          <w:b/>
          <w:iCs/>
          <w:sz w:val="24"/>
          <w:highlight w:val="cyan"/>
          <w:u w:val="single"/>
          <w:bdr w:val="single" w:sz="8" w:space="0" w:color="auto"/>
        </w:rPr>
        <w:t>inform</w:t>
      </w:r>
      <w:r w:rsidRPr="00450847">
        <w:rPr>
          <w:b/>
          <w:sz w:val="24"/>
          <w:u w:val="single"/>
        </w:rPr>
        <w:t xml:space="preserve">, ongoing </w:t>
      </w:r>
      <w:r w:rsidRPr="00450847">
        <w:rPr>
          <w:b/>
          <w:iCs/>
          <w:sz w:val="24"/>
          <w:highlight w:val="cyan"/>
          <w:u w:val="single"/>
          <w:bdr w:val="single" w:sz="8" w:space="0" w:color="auto"/>
        </w:rPr>
        <w:t>policy debates</w:t>
      </w:r>
      <w:r w:rsidRPr="00450847">
        <w:rPr>
          <w:b/>
          <w:sz w:val="24"/>
          <w:u w:val="single"/>
        </w:rPr>
        <w:t xml:space="preserve"> and discourses</w:t>
      </w:r>
      <w:r w:rsidRPr="00450847">
        <w:rPr>
          <w:sz w:val="16"/>
        </w:rPr>
        <w:t>.” Behera (2016, 154) further maintains that the “state-centric ontology of IR has effectively ended up dehumanizing the discipline in a way so that normally it has little to do with human relations, human needs, and the larger imperatives of humanity.” Generating practical alternatives would therefore require endorsing situated knowledge as an epistemological and methodological basis for any engagement with the real world. The work of feminists such as Donna Haraway (1988, 584) on situated standpoints is also relevant here because they offer “more adequate, sustained, objective, transforming accounts of the world.” Situated knowledge is, mostly, nonrepresentational knowledge, in that it is not firmly mediated through preexisting discourses. In this regard, promoting subjugated knowledge discourses and practices could be central to rejuvenating the emancipatory commitment of critical theory (see Doty 1996).</w:t>
      </w:r>
    </w:p>
    <w:p w14:paraId="793AB47E" w14:textId="77777777" w:rsidR="00247391" w:rsidRPr="00450847" w:rsidRDefault="00247391" w:rsidP="00247391">
      <w:pPr>
        <w:rPr>
          <w:sz w:val="16"/>
        </w:rPr>
      </w:pPr>
    </w:p>
    <w:p w14:paraId="5C2B3B42" w14:textId="77777777" w:rsidR="00247391" w:rsidRPr="00450847" w:rsidRDefault="00247391" w:rsidP="00247391">
      <w:pPr>
        <w:keepNext/>
        <w:keepLines/>
        <w:spacing w:before="40" w:after="0"/>
        <w:outlineLvl w:val="3"/>
        <w:rPr>
          <w:rFonts w:eastAsiaTheme="majorEastAsia" w:cstheme="majorBidi"/>
          <w:b/>
          <w:iCs/>
          <w:sz w:val="28"/>
        </w:rPr>
      </w:pPr>
      <w:r w:rsidRPr="00450847">
        <w:rPr>
          <w:rFonts w:eastAsiaTheme="majorEastAsia" w:cstheme="majorBidi"/>
          <w:b/>
          <w:iCs/>
          <w:sz w:val="28"/>
        </w:rPr>
        <w:t>2. Reps don’t determine policy outcomes.</w:t>
      </w:r>
    </w:p>
    <w:p w14:paraId="018D4BFD" w14:textId="77777777" w:rsidR="00247391" w:rsidRPr="00450847" w:rsidRDefault="00247391" w:rsidP="00247391">
      <w:r w:rsidRPr="00450847">
        <w:rPr>
          <w:b/>
          <w:bCs/>
          <w:sz w:val="26"/>
        </w:rPr>
        <w:t>Mortensgaard, 20</w:t>
      </w:r>
      <w:r w:rsidRPr="00450847">
        <w:t>—Research Assistant at the Centre for Military Studies, University of Copenhagen (Lin Alexandra, “Contesting Frames and (De)Securitizing Schemas: Bridging the Copenhagen School's Framework and Framing Theory,” International Studies Review, Volume 22, Issue 1, March 2020, Pages 140–166, dml)</w:t>
      </w:r>
    </w:p>
    <w:p w14:paraId="24A8E9CD" w14:textId="77777777" w:rsidR="00247391" w:rsidRPr="00450847" w:rsidRDefault="00247391" w:rsidP="00247391">
      <w:pPr>
        <w:rPr>
          <w:sz w:val="16"/>
        </w:rPr>
      </w:pPr>
      <w:r w:rsidRPr="00450847">
        <w:rPr>
          <w:sz w:val="16"/>
        </w:rPr>
        <w:t xml:space="preserve">In reality </w:t>
      </w:r>
      <w:r w:rsidRPr="00450847">
        <w:rPr>
          <w:b/>
          <w:sz w:val="24"/>
          <w:u w:val="single"/>
        </w:rPr>
        <w:t xml:space="preserve">frames are </w:t>
      </w:r>
      <w:r w:rsidRPr="00450847">
        <w:rPr>
          <w:b/>
          <w:iCs/>
          <w:sz w:val="24"/>
          <w:u w:val="single"/>
          <w:bdr w:val="single" w:sz="8" w:space="0" w:color="auto"/>
        </w:rPr>
        <w:t>rarely clear-cut</w:t>
      </w:r>
      <w:r w:rsidRPr="00450847">
        <w:rPr>
          <w:b/>
          <w:sz w:val="24"/>
          <w:u w:val="single"/>
        </w:rPr>
        <w:t xml:space="preserve">. </w:t>
      </w:r>
      <w:r w:rsidRPr="00450847">
        <w:rPr>
          <w:b/>
          <w:sz w:val="24"/>
          <w:highlight w:val="cyan"/>
          <w:u w:val="single"/>
        </w:rPr>
        <w:t>Frames</w:t>
      </w:r>
      <w:r w:rsidRPr="00450847">
        <w:rPr>
          <w:sz w:val="16"/>
        </w:rPr>
        <w:t xml:space="preserve"> in the media </w:t>
      </w:r>
      <w:r w:rsidRPr="00450847">
        <w:rPr>
          <w:b/>
          <w:sz w:val="24"/>
          <w:highlight w:val="cyan"/>
          <w:u w:val="single"/>
        </w:rPr>
        <w:t xml:space="preserve">are often </w:t>
      </w:r>
      <w:r w:rsidRPr="00450847">
        <w:rPr>
          <w:b/>
          <w:iCs/>
          <w:sz w:val="24"/>
          <w:highlight w:val="cyan"/>
          <w:u w:val="single"/>
          <w:bdr w:val="single" w:sz="8" w:space="0" w:color="auto"/>
        </w:rPr>
        <w:t>incomplete</w:t>
      </w:r>
      <w:r w:rsidRPr="00450847">
        <w:rPr>
          <w:sz w:val="16"/>
        </w:rPr>
        <w:t xml:space="preserve">, as </w:t>
      </w:r>
      <w:r w:rsidRPr="00450847">
        <w:rPr>
          <w:b/>
          <w:sz w:val="24"/>
          <w:highlight w:val="cyan"/>
          <w:u w:val="single"/>
        </w:rPr>
        <w:t>they may define the problematic effect</w:t>
      </w:r>
      <w:r w:rsidRPr="00450847">
        <w:rPr>
          <w:b/>
          <w:sz w:val="24"/>
          <w:u w:val="single"/>
        </w:rPr>
        <w:t xml:space="preserve">/condition </w:t>
      </w:r>
      <w:r w:rsidRPr="00450847">
        <w:rPr>
          <w:b/>
          <w:sz w:val="24"/>
          <w:highlight w:val="cyan"/>
          <w:u w:val="single"/>
        </w:rPr>
        <w:t xml:space="preserve">in </w:t>
      </w:r>
      <w:r w:rsidRPr="00450847">
        <w:rPr>
          <w:b/>
          <w:iCs/>
          <w:sz w:val="24"/>
          <w:highlight w:val="cyan"/>
          <w:u w:val="single"/>
          <w:bdr w:val="single" w:sz="8" w:space="0" w:color="auto"/>
        </w:rPr>
        <w:t>one way</w:t>
      </w:r>
      <w:r w:rsidRPr="00450847">
        <w:rPr>
          <w:b/>
          <w:sz w:val="24"/>
          <w:highlight w:val="cyan"/>
          <w:u w:val="single"/>
        </w:rPr>
        <w:t xml:space="preserve"> but endorse </w:t>
      </w:r>
      <w:r w:rsidRPr="00450847">
        <w:rPr>
          <w:b/>
          <w:iCs/>
          <w:sz w:val="24"/>
          <w:highlight w:val="cyan"/>
          <w:u w:val="single"/>
          <w:bdr w:val="single" w:sz="8" w:space="0" w:color="auto"/>
        </w:rPr>
        <w:t>another</w:t>
      </w:r>
      <w:r w:rsidRPr="00450847">
        <w:rPr>
          <w:b/>
          <w:iCs/>
          <w:sz w:val="24"/>
          <w:u w:val="single"/>
          <w:bdr w:val="single" w:sz="8" w:space="0" w:color="auto"/>
        </w:rPr>
        <w:t xml:space="preserve"> type</w:t>
      </w:r>
      <w:r w:rsidRPr="00450847">
        <w:rPr>
          <w:b/>
          <w:sz w:val="24"/>
          <w:u w:val="single"/>
        </w:rPr>
        <w:t xml:space="preserve"> of </w:t>
      </w:r>
      <w:r w:rsidRPr="00450847">
        <w:rPr>
          <w:b/>
          <w:sz w:val="24"/>
          <w:highlight w:val="cyan"/>
          <w:u w:val="single"/>
        </w:rPr>
        <w:t>remedy</w:t>
      </w:r>
      <w:r w:rsidRPr="00450847">
        <w:rPr>
          <w:b/>
          <w:sz w:val="24"/>
          <w:u w:val="single"/>
        </w:rPr>
        <w:t>/improvement</w:t>
      </w:r>
      <w:r w:rsidRPr="00450847">
        <w:rPr>
          <w:sz w:val="16"/>
        </w:rPr>
        <w:t xml:space="preserve">.21 Additionally, news </w:t>
      </w:r>
      <w:r w:rsidRPr="00450847">
        <w:rPr>
          <w:b/>
          <w:sz w:val="24"/>
          <w:u w:val="single"/>
        </w:rPr>
        <w:t xml:space="preserve">items </w:t>
      </w:r>
      <w:r w:rsidRPr="00450847">
        <w:rPr>
          <w:b/>
          <w:sz w:val="24"/>
          <w:highlight w:val="cyan"/>
          <w:u w:val="single"/>
        </w:rPr>
        <w:t xml:space="preserve">may contain </w:t>
      </w:r>
      <w:r w:rsidRPr="00450847">
        <w:rPr>
          <w:b/>
          <w:iCs/>
          <w:sz w:val="24"/>
          <w:highlight w:val="cyan"/>
          <w:u w:val="single"/>
          <w:bdr w:val="single" w:sz="8" w:space="0" w:color="auto"/>
        </w:rPr>
        <w:t>multiple</w:t>
      </w:r>
      <w:r w:rsidRPr="00450847">
        <w:rPr>
          <w:b/>
          <w:sz w:val="24"/>
          <w:u w:val="single"/>
        </w:rPr>
        <w:t xml:space="preserve"> complete or incomplete </w:t>
      </w:r>
      <w:r w:rsidRPr="00450847">
        <w:rPr>
          <w:b/>
          <w:sz w:val="24"/>
          <w:highlight w:val="cyan"/>
          <w:u w:val="single"/>
        </w:rPr>
        <w:t>frames</w:t>
      </w:r>
      <w:r w:rsidRPr="00450847">
        <w:rPr>
          <w:sz w:val="16"/>
        </w:rPr>
        <w:t xml:space="preserve"> (Steensland 2008). This means that </w:t>
      </w:r>
      <w:r w:rsidRPr="00450847">
        <w:rPr>
          <w:b/>
          <w:sz w:val="24"/>
          <w:u w:val="single"/>
        </w:rPr>
        <w:t xml:space="preserve">the frame contest takes place </w:t>
      </w:r>
      <w:r w:rsidRPr="00450847">
        <w:rPr>
          <w:b/>
          <w:sz w:val="24"/>
          <w:highlight w:val="cyan"/>
          <w:u w:val="single"/>
        </w:rPr>
        <w:t xml:space="preserve">not only </w:t>
      </w:r>
      <w:r w:rsidRPr="00450847">
        <w:rPr>
          <w:b/>
          <w:iCs/>
          <w:sz w:val="24"/>
          <w:highlight w:val="cyan"/>
          <w:u w:val="single"/>
          <w:bdr w:val="single" w:sz="8" w:space="0" w:color="auto"/>
        </w:rPr>
        <w:t>between</w:t>
      </w:r>
      <w:r w:rsidRPr="00450847">
        <w:rPr>
          <w:sz w:val="16"/>
        </w:rPr>
        <w:t xml:space="preserve"> news </w:t>
      </w:r>
      <w:r w:rsidRPr="00450847">
        <w:rPr>
          <w:b/>
          <w:sz w:val="24"/>
          <w:highlight w:val="cyan"/>
          <w:u w:val="single"/>
        </w:rPr>
        <w:t>items but</w:t>
      </w:r>
      <w:r w:rsidRPr="00450847">
        <w:rPr>
          <w:b/>
          <w:sz w:val="24"/>
          <w:u w:val="single"/>
        </w:rPr>
        <w:t xml:space="preserve"> also </w:t>
      </w:r>
      <w:r w:rsidRPr="00450847">
        <w:rPr>
          <w:b/>
          <w:iCs/>
          <w:sz w:val="24"/>
          <w:highlight w:val="cyan"/>
          <w:u w:val="single"/>
          <w:bdr w:val="single" w:sz="8" w:space="0" w:color="auto"/>
        </w:rPr>
        <w:t>within a single</w:t>
      </w:r>
      <w:r w:rsidRPr="00450847">
        <w:rPr>
          <w:sz w:val="16"/>
        </w:rPr>
        <w:t xml:space="preserve"> news </w:t>
      </w:r>
      <w:r w:rsidRPr="00450847">
        <w:rPr>
          <w:b/>
          <w:sz w:val="24"/>
          <w:highlight w:val="cyan"/>
          <w:u w:val="single"/>
        </w:rPr>
        <w:t>item</w:t>
      </w:r>
      <w:r w:rsidRPr="00450847">
        <w:rPr>
          <w:sz w:val="16"/>
        </w:rPr>
        <w:t xml:space="preserve">. This, however, does not mean that one frame cannot dominate the single news item, the particular media outlet, or the media at large. It just means that </w:t>
      </w:r>
      <w:r w:rsidRPr="00450847">
        <w:rPr>
          <w:b/>
          <w:sz w:val="24"/>
          <w:u w:val="single"/>
        </w:rPr>
        <w:t>when analyzing</w:t>
      </w:r>
      <w:r w:rsidRPr="00450847">
        <w:rPr>
          <w:sz w:val="16"/>
        </w:rPr>
        <w:t xml:space="preserve"> media sources, </w:t>
      </w:r>
      <w:r w:rsidRPr="00450847">
        <w:rPr>
          <w:b/>
          <w:sz w:val="24"/>
          <w:u w:val="single"/>
        </w:rPr>
        <w:t xml:space="preserve">we must </w:t>
      </w:r>
      <w:r w:rsidRPr="00450847">
        <w:rPr>
          <w:b/>
          <w:sz w:val="24"/>
          <w:highlight w:val="cyan"/>
          <w:u w:val="single"/>
        </w:rPr>
        <w:t xml:space="preserve">be careful </w:t>
      </w:r>
      <w:r w:rsidRPr="00450847">
        <w:rPr>
          <w:b/>
          <w:iCs/>
          <w:sz w:val="24"/>
          <w:highlight w:val="cyan"/>
          <w:u w:val="single"/>
          <w:bdr w:val="single" w:sz="8" w:space="0" w:color="auto"/>
        </w:rPr>
        <w:t>not to look for one complete frame</w:t>
      </w:r>
      <w:r w:rsidRPr="00450847">
        <w:rPr>
          <w:b/>
          <w:sz w:val="24"/>
          <w:u w:val="single"/>
        </w:rPr>
        <w:t xml:space="preserve"> contesting another complete frame</w:t>
      </w:r>
      <w:r w:rsidRPr="00450847">
        <w:rPr>
          <w:sz w:val="16"/>
        </w:rPr>
        <w:t>.22</w:t>
      </w:r>
    </w:p>
    <w:p w14:paraId="7F1E1C7C" w14:textId="77777777" w:rsidR="00247391" w:rsidRPr="00450847" w:rsidRDefault="00247391" w:rsidP="00247391">
      <w:pPr>
        <w:rPr>
          <w:sz w:val="16"/>
        </w:rPr>
      </w:pPr>
    </w:p>
    <w:p w14:paraId="4137C389" w14:textId="77777777" w:rsidR="00247391" w:rsidRPr="005B2363" w:rsidRDefault="00247391" w:rsidP="00247391">
      <w:pPr>
        <w:keepNext/>
        <w:keepLines/>
        <w:spacing w:before="40" w:after="0"/>
        <w:outlineLvl w:val="3"/>
        <w:rPr>
          <w:rFonts w:eastAsiaTheme="majorEastAsia" w:cstheme="majorBidi"/>
          <w:b/>
          <w:iCs/>
          <w:sz w:val="28"/>
        </w:rPr>
      </w:pPr>
      <w:r w:rsidRPr="00450847">
        <w:rPr>
          <w:rFonts w:eastAsiaTheme="majorEastAsia" w:cstheme="majorBidi"/>
          <w:b/>
          <w:iCs/>
          <w:sz w:val="28"/>
        </w:rPr>
        <w:t xml:space="preserve">3. Permutation do both — you can reject securitizing logics </w:t>
      </w:r>
      <w:r w:rsidRPr="00450847">
        <w:rPr>
          <w:rFonts w:eastAsiaTheme="majorEastAsia" w:cstheme="majorBidi"/>
          <w:b/>
          <w:iCs/>
          <w:sz w:val="28"/>
          <w:u w:val="single"/>
        </w:rPr>
        <w:t>without rejecting the plan</w:t>
      </w:r>
      <w:r w:rsidRPr="00450847">
        <w:rPr>
          <w:rFonts w:eastAsiaTheme="majorEastAsia" w:cstheme="majorBidi"/>
          <w:b/>
          <w:iCs/>
          <w:sz w:val="28"/>
        </w:rPr>
        <w:t>.</w:t>
      </w:r>
      <w:r>
        <w:rPr>
          <w:rFonts w:eastAsiaTheme="majorEastAsia" w:cstheme="majorBidi"/>
          <w:b/>
          <w:iCs/>
          <w:sz w:val="28"/>
        </w:rPr>
        <w:t xml:space="preserve"> </w:t>
      </w:r>
      <w:r w:rsidRPr="005B2363">
        <w:rPr>
          <w:rFonts w:eastAsiaTheme="majorEastAsia" w:cstheme="majorBidi"/>
          <w:b/>
          <w:iCs/>
          <w:sz w:val="28"/>
        </w:rPr>
        <w:t xml:space="preserve">We can use the aff to </w:t>
      </w:r>
      <w:r w:rsidRPr="005B2363">
        <w:rPr>
          <w:rFonts w:eastAsiaTheme="majorEastAsia" w:cstheme="majorBidi"/>
          <w:b/>
          <w:iCs/>
          <w:sz w:val="28"/>
          <w:u w:val="single"/>
        </w:rPr>
        <w:t>incrementally</w:t>
      </w:r>
      <w:r w:rsidRPr="005B2363">
        <w:rPr>
          <w:rFonts w:eastAsiaTheme="majorEastAsia" w:cstheme="majorBidi"/>
          <w:b/>
          <w:iCs/>
          <w:sz w:val="28"/>
        </w:rPr>
        <w:t xml:space="preserve"> reject the worst versions of securitization</w:t>
      </w:r>
      <w:r>
        <w:rPr>
          <w:rFonts w:eastAsiaTheme="majorEastAsia" w:cstheme="majorBidi"/>
          <w:b/>
          <w:iCs/>
          <w:sz w:val="28"/>
        </w:rPr>
        <w:t>.</w:t>
      </w:r>
    </w:p>
    <w:p w14:paraId="13553205" w14:textId="77777777" w:rsidR="00247391" w:rsidRPr="005B2363" w:rsidRDefault="00247391" w:rsidP="00247391">
      <w:r w:rsidRPr="005B2363">
        <w:rPr>
          <w:b/>
          <w:bCs/>
          <w:sz w:val="26"/>
        </w:rPr>
        <w:t>McDonald 17</w:t>
      </w:r>
      <w:r w:rsidRPr="005B2363">
        <w:t xml:space="preserve">, Reader in International Relations at the University of Queensland. (Matt McDonald, 2017, “Critical security in the Asia-Pacific: an introduction,” Critical Studies on Security, 5(3), 2017, pp.237-252, DOI 10.1080/21624887.2017.1420125) </w:t>
      </w:r>
    </w:p>
    <w:p w14:paraId="466C95B9" w14:textId="77777777" w:rsidR="00247391" w:rsidRPr="005B2363" w:rsidRDefault="00247391" w:rsidP="00247391">
      <w:pPr>
        <w:rPr>
          <w:sz w:val="16"/>
        </w:rPr>
      </w:pPr>
      <w:r w:rsidRPr="005B2363">
        <w:rPr>
          <w:sz w:val="16"/>
        </w:rPr>
        <w:t xml:space="preserve">There is also evidence to support the idea that </w:t>
      </w:r>
      <w:r w:rsidRPr="005B2363">
        <w:rPr>
          <w:b/>
          <w:sz w:val="24"/>
          <w:highlight w:val="cyan"/>
          <w:u w:val="single"/>
        </w:rPr>
        <w:t>in</w:t>
      </w:r>
      <w:r w:rsidRPr="005B2363">
        <w:rPr>
          <w:b/>
          <w:sz w:val="24"/>
          <w:u w:val="single"/>
        </w:rPr>
        <w:t xml:space="preserve"> some instances, states are emphasising non-traditional </w:t>
      </w:r>
      <w:r w:rsidRPr="005B2363">
        <w:rPr>
          <w:b/>
          <w:sz w:val="24"/>
          <w:highlight w:val="cyan"/>
          <w:u w:val="single"/>
        </w:rPr>
        <w:t>security issues</w:t>
      </w:r>
      <w:r w:rsidRPr="005B2363">
        <w:rPr>
          <w:sz w:val="16"/>
        </w:rPr>
        <w:t xml:space="preserve"> and cooperation associated with it as a mechanism for consolidating strategic partnerships driven by more traditional strategic concerns. This might be applied to the example of responses to the 2004 tsunami. Here, the United States, Japan, India and Australia established a coalition to coordinate aid delivery, in the process solidifying strategic relations while responding to regional disaster. </w:t>
      </w:r>
      <w:r w:rsidRPr="005B2363">
        <w:rPr>
          <w:b/>
          <w:sz w:val="24"/>
          <w:u w:val="single"/>
        </w:rPr>
        <w:t>Such a development suggests challenges associated with making clear distinctions between a traditional and non-security agenda</w:t>
      </w:r>
      <w:r w:rsidRPr="005B2363">
        <w:rPr>
          <w:sz w:val="16"/>
        </w:rPr>
        <w:t>, challenges heightened if non-traditional security is still viewed through the lens of state security.4</w:t>
      </w:r>
    </w:p>
    <w:p w14:paraId="4EB8C4FB" w14:textId="77777777" w:rsidR="00247391" w:rsidRPr="005B2363" w:rsidRDefault="00247391" w:rsidP="00247391">
      <w:pPr>
        <w:rPr>
          <w:b/>
          <w:sz w:val="24"/>
          <w:u w:val="single"/>
        </w:rPr>
      </w:pPr>
      <w:r w:rsidRPr="005B2363">
        <w:rPr>
          <w:sz w:val="16"/>
        </w:rPr>
        <w:t xml:space="preserve">These issues raise important questions about the politics of security as applied to critical approaches, especially those that wish to contribute to debates about security practices: </w:t>
      </w:r>
      <w:r w:rsidRPr="005B2363">
        <w:rPr>
          <w:b/>
          <w:sz w:val="24"/>
          <w:highlight w:val="cyan"/>
          <w:u w:val="single"/>
        </w:rPr>
        <w:t>should our aim be to speak truth</w:t>
      </w:r>
      <w:r w:rsidRPr="005B2363">
        <w:rPr>
          <w:b/>
          <w:sz w:val="24"/>
          <w:u w:val="single"/>
        </w:rPr>
        <w:t xml:space="preserve"> to power and articulate a bold vision for substantially different sets of approaches and actors, </w:t>
      </w:r>
      <w:r w:rsidRPr="005B2363">
        <w:rPr>
          <w:b/>
          <w:sz w:val="24"/>
          <w:highlight w:val="cyan"/>
          <w:u w:val="single"/>
        </w:rPr>
        <w:t>or</w:t>
      </w:r>
      <w:r w:rsidRPr="005B2363">
        <w:rPr>
          <w:b/>
          <w:sz w:val="24"/>
          <w:u w:val="single"/>
        </w:rPr>
        <w:t xml:space="preserve"> to </w:t>
      </w:r>
      <w:r w:rsidRPr="005B2363">
        <w:rPr>
          <w:b/>
          <w:sz w:val="24"/>
          <w:highlight w:val="cyan"/>
          <w:u w:val="single"/>
        </w:rPr>
        <w:t>engage</w:t>
      </w:r>
      <w:r w:rsidRPr="005B2363">
        <w:rPr>
          <w:b/>
          <w:sz w:val="24"/>
          <w:u w:val="single"/>
        </w:rPr>
        <w:t xml:space="preserve"> those </w:t>
      </w:r>
      <w:r w:rsidRPr="005B2363">
        <w:rPr>
          <w:b/>
          <w:sz w:val="24"/>
          <w:highlight w:val="cyan"/>
          <w:u w:val="single"/>
        </w:rPr>
        <w:t>institutions and actors with the capacity to enact change</w:t>
      </w:r>
      <w:r w:rsidRPr="005B2363">
        <w:rPr>
          <w:sz w:val="16"/>
        </w:rPr>
        <w:t>, attempting to encourage more progressive practices in the process</w:t>
      </w:r>
      <w:r w:rsidRPr="005B2363">
        <w:rPr>
          <w:rStyle w:val="StyleUnderline"/>
          <w:highlight w:val="cyan"/>
        </w:rPr>
        <w:t>?</w:t>
      </w:r>
      <w:r w:rsidRPr="005B2363">
        <w:rPr>
          <w:sz w:val="16"/>
        </w:rPr>
        <w:t xml:space="preserve"> Of course, </w:t>
      </w:r>
      <w:r w:rsidRPr="005B2363">
        <w:rPr>
          <w:b/>
          <w:sz w:val="24"/>
          <w:u w:val="single"/>
        </w:rPr>
        <w:t xml:space="preserve">this is a </w:t>
      </w:r>
      <w:r w:rsidRPr="005B2363">
        <w:rPr>
          <w:b/>
          <w:iCs/>
          <w:sz w:val="24"/>
          <w:u w:val="single"/>
          <w:bdr w:val="single" w:sz="8" w:space="0" w:color="auto"/>
        </w:rPr>
        <w:t>simplistic binary</w:t>
      </w:r>
      <w:r w:rsidRPr="005B2363">
        <w:rPr>
          <w:sz w:val="16"/>
        </w:rPr>
        <w:t xml:space="preserve"> in the sense that </w:t>
      </w:r>
      <w:r w:rsidRPr="005B2363">
        <w:rPr>
          <w:b/>
          <w:sz w:val="24"/>
          <w:highlight w:val="cyan"/>
          <w:u w:val="single"/>
        </w:rPr>
        <w:t>scholarship</w:t>
      </w:r>
      <w:r w:rsidRPr="005B2363">
        <w:rPr>
          <w:sz w:val="16"/>
        </w:rPr>
        <w:t xml:space="preserve"> (and individual scholars) </w:t>
      </w:r>
      <w:r w:rsidRPr="005B2363">
        <w:rPr>
          <w:b/>
          <w:iCs/>
          <w:sz w:val="24"/>
          <w:highlight w:val="cyan"/>
          <w:u w:val="single"/>
          <w:bdr w:val="single" w:sz="8" w:space="0" w:color="auto"/>
        </w:rPr>
        <w:t>can do both</w:t>
      </w:r>
      <w:r w:rsidRPr="005B2363">
        <w:rPr>
          <w:sz w:val="16"/>
        </w:rPr>
        <w:t xml:space="preserve">. But it serves to remind us of the importance of engaging with the politics of security. This is central to Lee Wilson’s discussion of dynamics and practices of security in Indonesia in this special issue. Ultimately, </w:t>
      </w:r>
      <w:r w:rsidRPr="005B2363">
        <w:rPr>
          <w:b/>
          <w:sz w:val="24"/>
          <w:highlight w:val="cyan"/>
          <w:u w:val="single"/>
        </w:rPr>
        <w:t>we should</w:t>
      </w:r>
      <w:r w:rsidRPr="005B2363">
        <w:rPr>
          <w:b/>
          <w:sz w:val="24"/>
          <w:u w:val="single"/>
        </w:rPr>
        <w:t xml:space="preserve"> be in a position to </w:t>
      </w:r>
      <w:r w:rsidRPr="005B2363">
        <w:rPr>
          <w:b/>
          <w:sz w:val="24"/>
          <w:highlight w:val="cyan"/>
          <w:u w:val="single"/>
        </w:rPr>
        <w:t>articulate</w:t>
      </w:r>
      <w:r w:rsidRPr="005B2363">
        <w:rPr>
          <w:b/>
          <w:sz w:val="24"/>
          <w:u w:val="single"/>
        </w:rPr>
        <w:t xml:space="preserve"> grounds for </w:t>
      </w:r>
      <w:r w:rsidRPr="005B2363">
        <w:rPr>
          <w:b/>
          <w:iCs/>
          <w:sz w:val="24"/>
          <w:highlight w:val="cyan"/>
          <w:u w:val="single"/>
          <w:bdr w:val="single" w:sz="8" w:space="0" w:color="auto"/>
        </w:rPr>
        <w:t>incremental progressive change</w:t>
      </w:r>
      <w:r w:rsidRPr="005B2363">
        <w:rPr>
          <w:sz w:val="16"/>
          <w:highlight w:val="cyan"/>
        </w:rPr>
        <w:t xml:space="preserve"> </w:t>
      </w:r>
      <w:r w:rsidRPr="005B2363">
        <w:rPr>
          <w:b/>
          <w:sz w:val="24"/>
          <w:highlight w:val="cyan"/>
          <w:u w:val="single"/>
        </w:rPr>
        <w:t xml:space="preserve">to those with the </w:t>
      </w:r>
      <w:r w:rsidRPr="005B2363">
        <w:rPr>
          <w:b/>
          <w:iCs/>
          <w:sz w:val="24"/>
          <w:highlight w:val="cyan"/>
          <w:u w:val="single"/>
          <w:bdr w:val="single" w:sz="8" w:space="0" w:color="auto"/>
        </w:rPr>
        <w:t>power to enact it</w:t>
      </w:r>
      <w:r w:rsidRPr="005B2363">
        <w:rPr>
          <w:sz w:val="16"/>
        </w:rPr>
        <w:t xml:space="preserve">, </w:t>
      </w:r>
      <w:r w:rsidRPr="005B2363">
        <w:rPr>
          <w:b/>
          <w:sz w:val="24"/>
          <w:highlight w:val="cyan"/>
          <w:u w:val="single"/>
        </w:rPr>
        <w:t>even while compelling ourselves to keep sight of a vision of security that is</w:t>
      </w:r>
      <w:r w:rsidRPr="005B2363">
        <w:rPr>
          <w:b/>
          <w:sz w:val="24"/>
          <w:u w:val="single"/>
        </w:rPr>
        <w:t xml:space="preserve"> genuinely ethically </w:t>
      </w:r>
      <w:r w:rsidRPr="005B2363">
        <w:rPr>
          <w:b/>
          <w:sz w:val="24"/>
          <w:highlight w:val="cyan"/>
          <w:u w:val="single"/>
        </w:rPr>
        <w:t>defensible</w:t>
      </w:r>
      <w:r w:rsidRPr="005B2363">
        <w:rPr>
          <w:sz w:val="16"/>
        </w:rPr>
        <w:t xml:space="preserve">. </w:t>
      </w:r>
      <w:r w:rsidRPr="005B2363">
        <w:rPr>
          <w:b/>
          <w:sz w:val="24"/>
          <w:u w:val="single"/>
        </w:rPr>
        <w:t>This is a challenge for a critical approach to security</w:t>
      </w:r>
      <w:r w:rsidRPr="005B2363">
        <w:rPr>
          <w:sz w:val="16"/>
        </w:rPr>
        <w:t xml:space="preserve">, </w:t>
      </w:r>
      <w:r w:rsidRPr="005B2363">
        <w:rPr>
          <w:b/>
          <w:sz w:val="24"/>
          <w:u w:val="single"/>
        </w:rPr>
        <w:t>but one which intellectual openness, humility and reflexivity</w:t>
      </w:r>
      <w:r w:rsidRPr="005B2363">
        <w:rPr>
          <w:sz w:val="16"/>
        </w:rPr>
        <w:t xml:space="preserve"> – combined with acceptance of a division of academic labour within the broad contours of such an approach – </w:t>
      </w:r>
      <w:r w:rsidRPr="005B2363">
        <w:rPr>
          <w:b/>
          <w:sz w:val="24"/>
          <w:u w:val="single"/>
        </w:rPr>
        <w:t>might go some way to addressing.</w:t>
      </w:r>
    </w:p>
    <w:p w14:paraId="2169A4CE" w14:textId="77777777" w:rsidR="00247391" w:rsidRPr="00450847" w:rsidRDefault="00247391" w:rsidP="00247391"/>
    <w:p w14:paraId="6CE44195" w14:textId="77777777" w:rsidR="00247391" w:rsidRPr="00450847" w:rsidRDefault="00247391" w:rsidP="00247391"/>
    <w:p w14:paraId="0BB4EDAA" w14:textId="77777777" w:rsidR="00247391" w:rsidRPr="005B2363" w:rsidRDefault="00247391" w:rsidP="00247391">
      <w:pPr>
        <w:keepNext/>
        <w:keepLines/>
        <w:spacing w:before="40" w:after="0"/>
        <w:outlineLvl w:val="3"/>
        <w:rPr>
          <w:rFonts w:eastAsiaTheme="majorEastAsia" w:cstheme="majorBidi"/>
          <w:b/>
          <w:iCs/>
          <w:sz w:val="28"/>
        </w:rPr>
      </w:pPr>
      <w:r>
        <w:rPr>
          <w:rFonts w:eastAsiaTheme="majorEastAsia" w:cstheme="majorBidi"/>
          <w:b/>
          <w:iCs/>
          <w:sz w:val="28"/>
        </w:rPr>
        <w:t>4. We Solve the Impact — c</w:t>
      </w:r>
      <w:r w:rsidRPr="005B2363">
        <w:rPr>
          <w:rFonts w:eastAsiaTheme="majorEastAsia" w:cstheme="majorBidi"/>
          <w:b/>
          <w:iCs/>
          <w:sz w:val="28"/>
        </w:rPr>
        <w:t xml:space="preserve">ooperative Arctic governance </w:t>
      </w:r>
      <w:r w:rsidRPr="005B2363">
        <w:rPr>
          <w:rFonts w:eastAsiaTheme="majorEastAsia" w:cstheme="majorBidi"/>
          <w:b/>
          <w:iCs/>
          <w:sz w:val="28"/>
          <w:u w:val="single"/>
        </w:rPr>
        <w:t>alters</w:t>
      </w:r>
      <w:r w:rsidRPr="005B2363">
        <w:rPr>
          <w:rFonts w:eastAsiaTheme="majorEastAsia" w:cstheme="majorBidi"/>
          <w:b/>
          <w:iCs/>
          <w:sz w:val="28"/>
        </w:rPr>
        <w:t xml:space="preserve"> state-centric security paradigms.</w:t>
      </w:r>
    </w:p>
    <w:p w14:paraId="370E41E3" w14:textId="77777777" w:rsidR="00247391" w:rsidRPr="005B2363" w:rsidRDefault="00247391" w:rsidP="00247391">
      <w:r w:rsidRPr="005B2363">
        <w:rPr>
          <w:b/>
          <w:bCs/>
          <w:sz w:val="26"/>
        </w:rPr>
        <w:t>Heininen, 16</w:t>
      </w:r>
      <w:r w:rsidRPr="005B2363">
        <w:t xml:space="preserve">—Professor, Faculty of Social Sciences, University of Lapland (Lassi, “High Arctic Stability as an Asset for Storms of International Politics – an Introduction,” </w:t>
      </w:r>
      <w:r w:rsidRPr="005B2363">
        <w:rPr>
          <w:i/>
        </w:rPr>
        <w:t>Future Security of the Global Arctic: State Policy, Economic Security and Climate</w:t>
      </w:r>
      <w:r w:rsidRPr="005B2363">
        <w:t>, Chapter 1, 7-8, SpringerLink, dml) [corrected “definite” to “define,” change denoted by brackets]</w:t>
      </w:r>
    </w:p>
    <w:p w14:paraId="390284F8" w14:textId="77777777" w:rsidR="00247391" w:rsidRPr="005B2363" w:rsidRDefault="00247391" w:rsidP="00247391">
      <w:pPr>
        <w:rPr>
          <w:sz w:val="16"/>
        </w:rPr>
      </w:pPr>
      <w:r w:rsidRPr="005B2363">
        <w:rPr>
          <w:sz w:val="16"/>
        </w:rPr>
        <w:t xml:space="preserve">The broader and more dark picture of the current state of the world gives one more reason to value the high stability of the Arctic region, that </w:t>
      </w:r>
      <w:r w:rsidRPr="005B2363">
        <w:rPr>
          <w:b/>
          <w:sz w:val="24"/>
          <w:highlight w:val="cyan"/>
          <w:u w:val="single"/>
        </w:rPr>
        <w:t xml:space="preserve">the Arctic is </w:t>
      </w:r>
      <w:r w:rsidRPr="005B2363">
        <w:rPr>
          <w:b/>
          <w:iCs/>
          <w:sz w:val="24"/>
          <w:highlight w:val="cyan"/>
          <w:u w:val="single"/>
          <w:bdr w:val="single" w:sz="8" w:space="0" w:color="auto"/>
        </w:rPr>
        <w:t>not isolated</w:t>
      </w:r>
      <w:r w:rsidRPr="005B2363">
        <w:rPr>
          <w:b/>
          <w:sz w:val="24"/>
          <w:u w:val="single"/>
        </w:rPr>
        <w:t xml:space="preserve"> but</w:t>
      </w:r>
      <w:r w:rsidRPr="005B2363">
        <w:rPr>
          <w:sz w:val="16"/>
        </w:rPr>
        <w:t xml:space="preserve"> keenly a part of the globe and is heavily impacted by globalization and its multifunctional effects; furthermore, that the globalized Arctic </w:t>
      </w:r>
      <w:r w:rsidRPr="005B2363">
        <w:rPr>
          <w:b/>
          <w:sz w:val="24"/>
          <w:u w:val="single"/>
        </w:rPr>
        <w:t>has</w:t>
      </w:r>
      <w:r w:rsidRPr="005B2363">
        <w:rPr>
          <w:sz w:val="16"/>
        </w:rPr>
        <w:t xml:space="preserve"> its </w:t>
      </w:r>
      <w:r w:rsidRPr="005B2363">
        <w:rPr>
          <w:b/>
          <w:iCs/>
          <w:sz w:val="24"/>
          <w:u w:val="single"/>
          <w:bdr w:val="single" w:sz="8" w:space="0" w:color="auto"/>
        </w:rPr>
        <w:t>global implications</w:t>
      </w:r>
      <w:r w:rsidRPr="005B2363">
        <w:rPr>
          <w:b/>
          <w:sz w:val="24"/>
          <w:u w:val="single"/>
        </w:rPr>
        <w:t xml:space="preserve"> and </w:t>
      </w:r>
      <w:r w:rsidRPr="005B2363">
        <w:rPr>
          <w:b/>
          <w:iCs/>
          <w:sz w:val="24"/>
          <w:highlight w:val="cyan"/>
          <w:u w:val="single"/>
          <w:bdr w:val="single" w:sz="8" w:space="0" w:color="auto"/>
        </w:rPr>
        <w:t>drivers</w:t>
      </w:r>
      <w:r w:rsidRPr="005B2363">
        <w:rPr>
          <w:b/>
          <w:sz w:val="24"/>
          <w:highlight w:val="cyan"/>
          <w:u w:val="single"/>
        </w:rPr>
        <w:t xml:space="preserve"> </w:t>
      </w:r>
      <w:r w:rsidRPr="005B2363">
        <w:rPr>
          <w:b/>
          <w:sz w:val="24"/>
          <w:u w:val="single"/>
        </w:rPr>
        <w:t xml:space="preserve">that </w:t>
      </w:r>
      <w:r w:rsidRPr="005B2363">
        <w:rPr>
          <w:b/>
          <w:sz w:val="24"/>
          <w:highlight w:val="cyan"/>
          <w:u w:val="single"/>
        </w:rPr>
        <w:t>affect</w:t>
      </w:r>
      <w:r w:rsidRPr="005B2363">
        <w:rPr>
          <w:b/>
          <w:sz w:val="24"/>
          <w:u w:val="single"/>
        </w:rPr>
        <w:t xml:space="preserve"> both the </w:t>
      </w:r>
      <w:r w:rsidRPr="005B2363">
        <w:rPr>
          <w:b/>
          <w:iCs/>
          <w:sz w:val="24"/>
          <w:u w:val="single"/>
          <w:bdr w:val="single" w:sz="8" w:space="0" w:color="auto"/>
        </w:rPr>
        <w:t>region</w:t>
      </w:r>
      <w:r w:rsidRPr="005B2363">
        <w:rPr>
          <w:b/>
          <w:sz w:val="24"/>
          <w:u w:val="single"/>
        </w:rPr>
        <w:t xml:space="preserve"> and the </w:t>
      </w:r>
      <w:r w:rsidRPr="005B2363">
        <w:rPr>
          <w:b/>
          <w:iCs/>
          <w:sz w:val="24"/>
          <w:u w:val="single"/>
          <w:bdr w:val="single" w:sz="8" w:space="0" w:color="auto"/>
        </w:rPr>
        <w:t xml:space="preserve">rest of </w:t>
      </w:r>
      <w:r w:rsidRPr="005B2363">
        <w:rPr>
          <w:b/>
          <w:iCs/>
          <w:sz w:val="24"/>
          <w:highlight w:val="cyan"/>
          <w:u w:val="single"/>
          <w:bdr w:val="single" w:sz="8" w:space="0" w:color="auto"/>
        </w:rPr>
        <w:t>the globe</w:t>
      </w:r>
      <w:r w:rsidRPr="005B2363">
        <w:rPr>
          <w:sz w:val="16"/>
        </w:rPr>
        <w:t xml:space="preserve">, as it is described in the GlobalArctic project (www.globalarctic.org). </w:t>
      </w:r>
      <w:r w:rsidRPr="005B2363">
        <w:rPr>
          <w:b/>
          <w:sz w:val="24"/>
          <w:u w:val="single"/>
        </w:rPr>
        <w:t>Recent</w:t>
      </w:r>
      <w:r w:rsidRPr="005B2363">
        <w:rPr>
          <w:sz w:val="16"/>
        </w:rPr>
        <w:t xml:space="preserve"> industrial </w:t>
      </w:r>
      <w:r w:rsidRPr="005B2363">
        <w:rPr>
          <w:b/>
          <w:sz w:val="24"/>
          <w:u w:val="single"/>
        </w:rPr>
        <w:t xml:space="preserve">developments, such as </w:t>
      </w:r>
      <w:r w:rsidRPr="005B2363">
        <w:rPr>
          <w:b/>
          <w:iCs/>
          <w:sz w:val="24"/>
          <w:u w:val="single"/>
          <w:bdr w:val="single" w:sz="8" w:space="0" w:color="auto"/>
        </w:rPr>
        <w:t>aggressively expanding exploitation</w:t>
      </w:r>
      <w:r w:rsidRPr="005B2363">
        <w:rPr>
          <w:sz w:val="16"/>
        </w:rPr>
        <w:t xml:space="preserve"> of minerals and (off-shore) hydrocarbon resources </w:t>
      </w:r>
      <w:r w:rsidRPr="005B2363">
        <w:rPr>
          <w:b/>
          <w:sz w:val="24"/>
          <w:u w:val="single"/>
        </w:rPr>
        <w:t xml:space="preserve">due to </w:t>
      </w:r>
      <w:r w:rsidRPr="005B2363">
        <w:rPr>
          <w:b/>
          <w:iCs/>
          <w:sz w:val="24"/>
          <w:u w:val="single"/>
          <w:bdr w:val="single" w:sz="8" w:space="0" w:color="auto"/>
        </w:rPr>
        <w:t>increasing resource demand</w:t>
      </w:r>
      <w:r w:rsidRPr="005B2363">
        <w:rPr>
          <w:sz w:val="16"/>
        </w:rPr>
        <w:t xml:space="preserve">, on the one hand, </w:t>
      </w:r>
      <w:r w:rsidRPr="005B2363">
        <w:rPr>
          <w:b/>
          <w:sz w:val="24"/>
          <w:u w:val="single"/>
        </w:rPr>
        <w:t xml:space="preserve">bring </w:t>
      </w:r>
      <w:r w:rsidRPr="005B2363">
        <w:rPr>
          <w:b/>
          <w:iCs/>
          <w:sz w:val="24"/>
          <w:u w:val="single"/>
          <w:bdr w:val="single" w:sz="8" w:space="0" w:color="auto"/>
        </w:rPr>
        <w:t>new</w:t>
      </w:r>
      <w:r w:rsidRPr="005B2363">
        <w:rPr>
          <w:b/>
          <w:sz w:val="24"/>
          <w:u w:val="single"/>
        </w:rPr>
        <w:t xml:space="preserve"> and </w:t>
      </w:r>
      <w:r w:rsidRPr="005B2363">
        <w:rPr>
          <w:b/>
          <w:iCs/>
          <w:sz w:val="24"/>
          <w:u w:val="single"/>
          <w:bdr w:val="single" w:sz="8" w:space="0" w:color="auto"/>
        </w:rPr>
        <w:t>more dangerous environmental</w:t>
      </w:r>
      <w:r w:rsidRPr="005B2363">
        <w:rPr>
          <w:b/>
          <w:sz w:val="24"/>
          <w:u w:val="single"/>
        </w:rPr>
        <w:t xml:space="preserve"> and </w:t>
      </w:r>
      <w:r w:rsidRPr="005B2363">
        <w:rPr>
          <w:b/>
          <w:iCs/>
          <w:sz w:val="24"/>
          <w:u w:val="single"/>
          <w:bdr w:val="single" w:sz="8" w:space="0" w:color="auto"/>
        </w:rPr>
        <w:t>societal risks</w:t>
      </w:r>
      <w:r w:rsidRPr="005B2363">
        <w:rPr>
          <w:b/>
          <w:sz w:val="24"/>
          <w:u w:val="single"/>
        </w:rPr>
        <w:t xml:space="preserve"> to the Arctic</w:t>
      </w:r>
      <w:r w:rsidRPr="005B2363">
        <w:rPr>
          <w:sz w:val="16"/>
        </w:rPr>
        <w:t xml:space="preserve"> and its people(s) – they have already created the ‘Arctic Paradox’ – </w:t>
      </w:r>
      <w:r w:rsidRPr="005B2363">
        <w:rPr>
          <w:b/>
          <w:sz w:val="24"/>
          <w:u w:val="single"/>
        </w:rPr>
        <w:t>and</w:t>
      </w:r>
      <w:r w:rsidRPr="005B2363">
        <w:rPr>
          <w:sz w:val="16"/>
        </w:rPr>
        <w:t xml:space="preserve"> on the other hand, </w:t>
      </w:r>
      <w:r w:rsidRPr="005B2363">
        <w:rPr>
          <w:b/>
          <w:sz w:val="24"/>
          <w:u w:val="single"/>
        </w:rPr>
        <w:t xml:space="preserve">have </w:t>
      </w:r>
      <w:r w:rsidRPr="005B2363">
        <w:rPr>
          <w:b/>
          <w:iCs/>
          <w:sz w:val="24"/>
          <w:u w:val="single"/>
          <w:bdr w:val="single" w:sz="8" w:space="0" w:color="auto"/>
        </w:rPr>
        <w:t>feedbacks</w:t>
      </w:r>
      <w:r w:rsidRPr="005B2363">
        <w:rPr>
          <w:b/>
          <w:sz w:val="24"/>
          <w:u w:val="single"/>
        </w:rPr>
        <w:t xml:space="preserve"> related to global energy and natural resource systems</w:t>
      </w:r>
      <w:r w:rsidRPr="005B2363">
        <w:rPr>
          <w:sz w:val="16"/>
        </w:rPr>
        <w:t>. From this we can conclude that on the other hand, the ‘Antropocene’ is already at play in the Arctic, as Finger discusses in his chapter, and on the other hand, what happens in the Arctic matters on a global scale.</w:t>
      </w:r>
    </w:p>
    <w:p w14:paraId="30B40053" w14:textId="77777777" w:rsidR="00247391" w:rsidRPr="005B2363" w:rsidRDefault="00247391" w:rsidP="00247391">
      <w:pPr>
        <w:rPr>
          <w:sz w:val="16"/>
        </w:rPr>
      </w:pPr>
      <w:r w:rsidRPr="005B2363">
        <w:rPr>
          <w:sz w:val="16"/>
        </w:rPr>
        <w:t xml:space="preserve">To conclude, the Arctic region with its high political stability, as well as military structures based on the nuclear weapon systems of Russia and the United States, and with a keen international (mostly multilateral) cooperation, much initiated and supported by nonstate actors, could be interpreted to be positively ‘exceptional’ and left out of regional crises and wars and political and military tension. Here the Arctic and </w:t>
      </w:r>
      <w:r w:rsidRPr="005B2363">
        <w:rPr>
          <w:b/>
          <w:iCs/>
          <w:sz w:val="24"/>
          <w:highlight w:val="cyan"/>
          <w:u w:val="single"/>
          <w:bdr w:val="single" w:sz="8" w:space="0" w:color="auto"/>
        </w:rPr>
        <w:t>international</w:t>
      </w:r>
      <w:r w:rsidRPr="005B2363">
        <w:rPr>
          <w:b/>
          <w:iCs/>
          <w:sz w:val="24"/>
          <w:u w:val="single"/>
          <w:bdr w:val="single" w:sz="8" w:space="0" w:color="auto"/>
        </w:rPr>
        <w:t xml:space="preserve"> Arctic </w:t>
      </w:r>
      <w:r w:rsidRPr="005B2363">
        <w:rPr>
          <w:b/>
          <w:iCs/>
          <w:sz w:val="24"/>
          <w:highlight w:val="cyan"/>
          <w:u w:val="single"/>
          <w:bdr w:val="single" w:sz="8" w:space="0" w:color="auto"/>
        </w:rPr>
        <w:t>coop</w:t>
      </w:r>
      <w:r w:rsidRPr="005B2363">
        <w:rPr>
          <w:b/>
          <w:iCs/>
          <w:sz w:val="24"/>
          <w:u w:val="single"/>
          <w:bdr w:val="single" w:sz="8" w:space="0" w:color="auto"/>
        </w:rPr>
        <w:t>eration</w:t>
      </w:r>
      <w:r w:rsidRPr="005B2363">
        <w:rPr>
          <w:b/>
          <w:sz w:val="24"/>
          <w:u w:val="single"/>
        </w:rPr>
        <w:t xml:space="preserve"> </w:t>
      </w:r>
      <w:r w:rsidRPr="005B2363">
        <w:rPr>
          <w:b/>
          <w:sz w:val="24"/>
          <w:highlight w:val="cyan"/>
          <w:u w:val="single"/>
        </w:rPr>
        <w:t>would</w:t>
      </w:r>
      <w:r w:rsidRPr="005B2363">
        <w:rPr>
          <w:b/>
          <w:sz w:val="24"/>
          <w:u w:val="single"/>
        </w:rPr>
        <w:t xml:space="preserve"> be</w:t>
      </w:r>
      <w:r w:rsidRPr="005B2363">
        <w:rPr>
          <w:sz w:val="16"/>
        </w:rPr>
        <w:t xml:space="preserve"> and become a joint valuable, human-made asset between the eight Arctic states, as the International Space Station (ISS) acts for Russia and the United States and their space cooperation. Furthermore, here the Arctic / international Arctic cooperation would be </w:t>
      </w:r>
      <w:r w:rsidRPr="005B2363">
        <w:rPr>
          <w:b/>
          <w:sz w:val="24"/>
          <w:highlight w:val="cyan"/>
          <w:u w:val="single"/>
        </w:rPr>
        <w:t xml:space="preserve">a </w:t>
      </w:r>
      <w:r w:rsidRPr="005B2363">
        <w:rPr>
          <w:b/>
          <w:iCs/>
          <w:sz w:val="24"/>
          <w:highlight w:val="cyan"/>
          <w:u w:val="single"/>
          <w:bdr w:val="single" w:sz="8" w:space="0" w:color="auto"/>
        </w:rPr>
        <w:t>reserve for the future</w:t>
      </w:r>
      <w:r w:rsidRPr="005B2363">
        <w:rPr>
          <w:sz w:val="16"/>
        </w:rPr>
        <w:t xml:space="preserve">, the moment, </w:t>
      </w:r>
      <w:r w:rsidRPr="005B2363">
        <w:rPr>
          <w:b/>
          <w:sz w:val="24"/>
          <w:highlight w:val="cyan"/>
          <w:u w:val="single"/>
        </w:rPr>
        <w:t>when it is</w:t>
      </w:r>
      <w:r w:rsidRPr="005B2363">
        <w:rPr>
          <w:sz w:val="16"/>
        </w:rPr>
        <w:t xml:space="preserve">, again, </w:t>
      </w:r>
      <w:r w:rsidRPr="005B2363">
        <w:rPr>
          <w:b/>
          <w:sz w:val="24"/>
          <w:highlight w:val="cyan"/>
          <w:u w:val="single"/>
        </w:rPr>
        <w:t>needed to</w:t>
      </w:r>
      <w:r w:rsidRPr="005B2363">
        <w:rPr>
          <w:b/>
          <w:sz w:val="24"/>
          <w:u w:val="single"/>
        </w:rPr>
        <w:t xml:space="preserve"> </w:t>
      </w:r>
      <w:r w:rsidRPr="005B2363">
        <w:rPr>
          <w:b/>
          <w:iCs/>
          <w:sz w:val="24"/>
          <w:u w:val="single"/>
          <w:bdr w:val="single" w:sz="8" w:space="0" w:color="auto"/>
        </w:rPr>
        <w:t>calm down</w:t>
      </w:r>
      <w:r w:rsidRPr="005B2363">
        <w:rPr>
          <w:b/>
          <w:sz w:val="24"/>
          <w:u w:val="single"/>
        </w:rPr>
        <w:t xml:space="preserve"> and to </w:t>
      </w:r>
      <w:r w:rsidRPr="005B2363">
        <w:rPr>
          <w:b/>
          <w:iCs/>
          <w:sz w:val="24"/>
          <w:u w:val="single"/>
          <w:bdr w:val="single" w:sz="8" w:space="0" w:color="auto"/>
        </w:rPr>
        <w:t xml:space="preserve">press </w:t>
      </w:r>
      <w:r w:rsidRPr="005B2363">
        <w:rPr>
          <w:b/>
          <w:iCs/>
          <w:sz w:val="24"/>
          <w:highlight w:val="cyan"/>
          <w:u w:val="single"/>
          <w:bdr w:val="single" w:sz="8" w:space="0" w:color="auto"/>
        </w:rPr>
        <w:t>reset</w:t>
      </w:r>
      <w:r w:rsidRPr="005B2363">
        <w:rPr>
          <w:b/>
          <w:sz w:val="24"/>
          <w:u w:val="single"/>
        </w:rPr>
        <w:t xml:space="preserve">. The </w:t>
      </w:r>
      <w:r w:rsidRPr="005B2363">
        <w:rPr>
          <w:b/>
          <w:sz w:val="24"/>
          <w:highlight w:val="cyan"/>
          <w:u w:val="single"/>
        </w:rPr>
        <w:t>situation might come</w:t>
      </w:r>
      <w:r w:rsidRPr="005B2363">
        <w:rPr>
          <w:b/>
          <w:sz w:val="24"/>
          <w:u w:val="single"/>
        </w:rPr>
        <w:t xml:space="preserve"> </w:t>
      </w:r>
      <w:r w:rsidRPr="005B2363">
        <w:rPr>
          <w:b/>
          <w:iCs/>
          <w:sz w:val="24"/>
          <w:u w:val="single"/>
          <w:bdr w:val="single" w:sz="8" w:space="0" w:color="auto"/>
        </w:rPr>
        <w:t>sooner than later</w:t>
      </w:r>
      <w:r w:rsidRPr="005B2363">
        <w:rPr>
          <w:b/>
          <w:sz w:val="24"/>
          <w:u w:val="single"/>
        </w:rPr>
        <w:t xml:space="preserve">, </w:t>
      </w:r>
      <w:r w:rsidRPr="005B2363">
        <w:rPr>
          <w:b/>
          <w:sz w:val="24"/>
          <w:highlight w:val="cyan"/>
          <w:u w:val="single"/>
        </w:rPr>
        <w:t>when</w:t>
      </w:r>
      <w:r w:rsidRPr="005B2363">
        <w:rPr>
          <w:b/>
          <w:sz w:val="24"/>
          <w:u w:val="single"/>
        </w:rPr>
        <w:t xml:space="preserve"> </w:t>
      </w:r>
      <w:r w:rsidRPr="005B2363">
        <w:rPr>
          <w:b/>
          <w:sz w:val="24"/>
          <w:highlight w:val="cyan"/>
          <w:u w:val="single"/>
        </w:rPr>
        <w:t>the</w:t>
      </w:r>
      <w:r w:rsidRPr="005B2363">
        <w:rPr>
          <w:b/>
          <w:sz w:val="24"/>
          <w:u w:val="single"/>
        </w:rPr>
        <w:t xml:space="preserve"> </w:t>
      </w:r>
      <w:r w:rsidRPr="005B2363">
        <w:rPr>
          <w:b/>
          <w:sz w:val="24"/>
          <w:highlight w:val="cyan"/>
          <w:u w:val="single"/>
        </w:rPr>
        <w:t>world, including Russia and the U</w:t>
      </w:r>
      <w:r w:rsidRPr="005B2363">
        <w:rPr>
          <w:b/>
          <w:sz w:val="24"/>
          <w:u w:val="single"/>
        </w:rPr>
        <w:t xml:space="preserve">nited </w:t>
      </w:r>
      <w:r w:rsidRPr="005B2363">
        <w:rPr>
          <w:b/>
          <w:sz w:val="24"/>
          <w:highlight w:val="cyan"/>
          <w:u w:val="single"/>
        </w:rPr>
        <w:t>S</w:t>
      </w:r>
      <w:r w:rsidRPr="005B2363">
        <w:rPr>
          <w:b/>
          <w:sz w:val="24"/>
          <w:u w:val="single"/>
        </w:rPr>
        <w:t xml:space="preserve">tates, is </w:t>
      </w:r>
      <w:r w:rsidRPr="005B2363">
        <w:rPr>
          <w:b/>
          <w:sz w:val="24"/>
          <w:highlight w:val="cyan"/>
          <w:u w:val="single"/>
        </w:rPr>
        <w:t>facing</w:t>
      </w:r>
      <w:r w:rsidRPr="005B2363">
        <w:rPr>
          <w:b/>
          <w:sz w:val="24"/>
          <w:u w:val="single"/>
        </w:rPr>
        <w:t xml:space="preserve"> </w:t>
      </w:r>
      <w:r w:rsidRPr="005B2363">
        <w:rPr>
          <w:b/>
          <w:iCs/>
          <w:sz w:val="24"/>
          <w:u w:val="single"/>
          <w:bdr w:val="single" w:sz="8" w:space="0" w:color="auto"/>
        </w:rPr>
        <w:t xml:space="preserve">even </w:t>
      </w:r>
      <w:r w:rsidRPr="005B2363">
        <w:rPr>
          <w:b/>
          <w:iCs/>
          <w:sz w:val="24"/>
          <w:highlight w:val="cyan"/>
          <w:u w:val="single"/>
          <w:bdr w:val="single" w:sz="8" w:space="0" w:color="auto"/>
        </w:rPr>
        <w:t>more serious</w:t>
      </w:r>
      <w:r w:rsidRPr="005B2363">
        <w:rPr>
          <w:b/>
          <w:iCs/>
          <w:sz w:val="24"/>
          <w:u w:val="single"/>
          <w:bdr w:val="single" w:sz="8" w:space="0" w:color="auto"/>
        </w:rPr>
        <w:t xml:space="preserve"> regional</w:t>
      </w:r>
      <w:r w:rsidRPr="005B2363">
        <w:rPr>
          <w:b/>
          <w:sz w:val="24"/>
          <w:u w:val="single"/>
        </w:rPr>
        <w:t xml:space="preserve"> and </w:t>
      </w:r>
      <w:r w:rsidRPr="005B2363">
        <w:rPr>
          <w:b/>
          <w:iCs/>
          <w:sz w:val="24"/>
          <w:u w:val="single"/>
          <w:bdr w:val="single" w:sz="8" w:space="0" w:color="auto"/>
        </w:rPr>
        <w:t>irrational warfare</w:t>
      </w:r>
      <w:r w:rsidRPr="005B2363">
        <w:rPr>
          <w:sz w:val="16"/>
        </w:rPr>
        <w:t xml:space="preserve"> than the threat by ISIS and the exposing middle East, that is, </w:t>
      </w:r>
      <w:r w:rsidRPr="005B2363">
        <w:rPr>
          <w:b/>
          <w:iCs/>
          <w:sz w:val="24"/>
          <w:u w:val="single"/>
          <w:bdr w:val="single" w:sz="8" w:space="0" w:color="auto"/>
        </w:rPr>
        <w:t xml:space="preserve">real big </w:t>
      </w:r>
      <w:r w:rsidRPr="005B2363">
        <w:rPr>
          <w:b/>
          <w:iCs/>
          <w:sz w:val="24"/>
          <w:highlight w:val="cyan"/>
          <w:u w:val="single"/>
          <w:bdr w:val="single" w:sz="8" w:space="0" w:color="auto"/>
        </w:rPr>
        <w:t>worldwide</w:t>
      </w:r>
      <w:r w:rsidRPr="005B2363">
        <w:rPr>
          <w:b/>
          <w:iCs/>
          <w:sz w:val="24"/>
          <w:u w:val="single"/>
          <w:bdr w:val="single" w:sz="8" w:space="0" w:color="auto"/>
        </w:rPr>
        <w:t xml:space="preserve"> challenges</w:t>
      </w:r>
      <w:r w:rsidRPr="005B2363">
        <w:rPr>
          <w:b/>
          <w:sz w:val="24"/>
          <w:u w:val="single"/>
        </w:rPr>
        <w:t xml:space="preserve"> and </w:t>
      </w:r>
      <w:r w:rsidRPr="005B2363">
        <w:rPr>
          <w:b/>
          <w:iCs/>
          <w:sz w:val="24"/>
          <w:highlight w:val="cyan"/>
          <w:u w:val="single"/>
          <w:bdr w:val="single" w:sz="8" w:space="0" w:color="auto"/>
        </w:rPr>
        <w:t>threats</w:t>
      </w:r>
      <w:r w:rsidRPr="005B2363">
        <w:rPr>
          <w:sz w:val="16"/>
        </w:rPr>
        <w:t xml:space="preserve">, such as immediate impacts of rapid climate change and the ‘Anthropocene’. </w:t>
      </w:r>
    </w:p>
    <w:p w14:paraId="047D4F04" w14:textId="77777777" w:rsidR="00247391" w:rsidRPr="005B2363" w:rsidRDefault="00247391" w:rsidP="00247391">
      <w:r w:rsidRPr="005B2363">
        <w:rPr>
          <w:b/>
          <w:sz w:val="24"/>
          <w:u w:val="single"/>
        </w:rPr>
        <w:t xml:space="preserve">In this kind of situation, </w:t>
      </w:r>
      <w:r w:rsidRPr="005B2363">
        <w:rPr>
          <w:b/>
          <w:sz w:val="24"/>
          <w:highlight w:val="cyan"/>
          <w:u w:val="single"/>
        </w:rPr>
        <w:t xml:space="preserve">the Arctic would act as a </w:t>
      </w:r>
      <w:r w:rsidRPr="005B2363">
        <w:rPr>
          <w:b/>
          <w:iCs/>
          <w:sz w:val="24"/>
          <w:highlight w:val="cyan"/>
          <w:u w:val="single"/>
          <w:bdr w:val="single" w:sz="8" w:space="0" w:color="auto"/>
        </w:rPr>
        <w:t>test ground</w:t>
      </w:r>
      <w:r w:rsidRPr="005B2363">
        <w:rPr>
          <w:b/>
          <w:sz w:val="24"/>
          <w:u w:val="single"/>
        </w:rPr>
        <w:t xml:space="preserve"> </w:t>
      </w:r>
      <w:r w:rsidRPr="005B2363">
        <w:rPr>
          <w:b/>
          <w:sz w:val="24"/>
          <w:highlight w:val="cyan"/>
          <w:u w:val="single"/>
        </w:rPr>
        <w:t>and</w:t>
      </w:r>
      <w:r w:rsidRPr="005B2363">
        <w:rPr>
          <w:b/>
          <w:sz w:val="24"/>
          <w:u w:val="single"/>
        </w:rPr>
        <w:t xml:space="preserve"> a </w:t>
      </w:r>
      <w:r w:rsidRPr="005B2363">
        <w:rPr>
          <w:b/>
          <w:iCs/>
          <w:sz w:val="24"/>
          <w:highlight w:val="cyan"/>
          <w:u w:val="single"/>
          <w:bdr w:val="single" w:sz="8" w:space="0" w:color="auto"/>
        </w:rPr>
        <w:t>workshop</w:t>
      </w:r>
      <w:r w:rsidRPr="005B2363">
        <w:rPr>
          <w:b/>
          <w:sz w:val="24"/>
          <w:highlight w:val="cyan"/>
          <w:u w:val="single"/>
        </w:rPr>
        <w:t xml:space="preserve"> to</w:t>
      </w:r>
      <w:r w:rsidRPr="005B2363">
        <w:rPr>
          <w:b/>
          <w:sz w:val="24"/>
          <w:u w:val="single"/>
        </w:rPr>
        <w:t xml:space="preserve"> examine and </w:t>
      </w:r>
      <w:r w:rsidRPr="005B2363">
        <w:rPr>
          <w:b/>
          <w:sz w:val="24"/>
          <w:highlight w:val="cyan"/>
          <w:u w:val="single"/>
        </w:rPr>
        <w:t>test</w:t>
      </w:r>
      <w:r w:rsidRPr="005B2363">
        <w:rPr>
          <w:b/>
          <w:sz w:val="24"/>
          <w:u w:val="single"/>
        </w:rPr>
        <w:t xml:space="preserve"> </w:t>
      </w:r>
      <w:r w:rsidRPr="005B2363">
        <w:rPr>
          <w:b/>
          <w:iCs/>
          <w:sz w:val="24"/>
          <w:u w:val="single"/>
          <w:bdr w:val="single" w:sz="8" w:space="0" w:color="auto"/>
        </w:rPr>
        <w:t xml:space="preserve">soft ways of </w:t>
      </w:r>
      <w:r w:rsidRPr="005B2363">
        <w:rPr>
          <w:b/>
          <w:iCs/>
          <w:sz w:val="24"/>
          <w:highlight w:val="cyan"/>
          <w:u w:val="single"/>
          <w:bdr w:val="single" w:sz="8" w:space="0" w:color="auto"/>
        </w:rPr>
        <w:t>governance</w:t>
      </w:r>
      <w:r w:rsidRPr="005B2363">
        <w:rPr>
          <w:b/>
          <w:sz w:val="24"/>
          <w:u w:val="single"/>
        </w:rPr>
        <w:t xml:space="preserve"> and brainstorm an </w:t>
      </w:r>
      <w:r w:rsidRPr="005B2363">
        <w:rPr>
          <w:b/>
          <w:iCs/>
          <w:sz w:val="24"/>
          <w:u w:val="single"/>
          <w:bdr w:val="single" w:sz="8" w:space="0" w:color="auto"/>
        </w:rPr>
        <w:t>alternative way</w:t>
      </w:r>
      <w:r w:rsidRPr="005B2363">
        <w:rPr>
          <w:b/>
          <w:sz w:val="24"/>
          <w:u w:val="single"/>
        </w:rPr>
        <w:t xml:space="preserve"> to</w:t>
      </w:r>
      <w:r w:rsidRPr="005B2363">
        <w:rPr>
          <w:sz w:val="16"/>
        </w:rPr>
        <w:t xml:space="preserve"> definite </w:t>
      </w:r>
      <w:r w:rsidRPr="005B2363">
        <w:rPr>
          <w:b/>
          <w:sz w:val="24"/>
          <w:u w:val="single"/>
        </w:rPr>
        <w:t xml:space="preserve">[define] security </w:t>
      </w:r>
      <w:r w:rsidRPr="005B2363">
        <w:rPr>
          <w:b/>
          <w:sz w:val="24"/>
          <w:highlight w:val="cyan"/>
          <w:u w:val="single"/>
        </w:rPr>
        <w:t xml:space="preserve">by causing a </w:t>
      </w:r>
      <w:r w:rsidRPr="005B2363">
        <w:rPr>
          <w:b/>
          <w:iCs/>
          <w:sz w:val="24"/>
          <w:highlight w:val="cyan"/>
          <w:u w:val="single"/>
          <w:bdr w:val="single" w:sz="8" w:space="0" w:color="auto"/>
        </w:rPr>
        <w:t>paradigm shift</w:t>
      </w:r>
      <w:r w:rsidRPr="005B2363">
        <w:rPr>
          <w:sz w:val="16"/>
        </w:rPr>
        <w:t xml:space="preserve"> (see Heininen in this volume). Here the two discourses are far too much state-centric. A more interesting feature of Arctic security is the coexistence of several concepts of security and its transformation </w:t>
      </w:r>
      <w:r w:rsidRPr="005B2363">
        <w:rPr>
          <w:b/>
          <w:sz w:val="24"/>
          <w:u w:val="single"/>
        </w:rPr>
        <w:t>from</w:t>
      </w:r>
      <w:r w:rsidRPr="005B2363">
        <w:rPr>
          <w:sz w:val="16"/>
        </w:rPr>
        <w:t xml:space="preserve"> traditional and </w:t>
      </w:r>
      <w:r w:rsidRPr="005B2363">
        <w:rPr>
          <w:b/>
          <w:iCs/>
          <w:sz w:val="24"/>
          <w:u w:val="single"/>
          <w:bdr w:val="single" w:sz="8" w:space="0" w:color="auto"/>
        </w:rPr>
        <w:t>state-controlled</w:t>
      </w:r>
      <w:r w:rsidRPr="005B2363">
        <w:rPr>
          <w:b/>
          <w:sz w:val="24"/>
          <w:u w:val="single"/>
        </w:rPr>
        <w:t xml:space="preserve"> security to </w:t>
      </w:r>
      <w:r w:rsidRPr="005B2363">
        <w:rPr>
          <w:b/>
          <w:iCs/>
          <w:sz w:val="24"/>
          <w:u w:val="single"/>
          <w:bdr w:val="single" w:sz="8" w:space="0" w:color="auto"/>
        </w:rPr>
        <w:t>human</w:t>
      </w:r>
      <w:r w:rsidRPr="005B2363">
        <w:rPr>
          <w:b/>
          <w:sz w:val="24"/>
          <w:u w:val="single"/>
        </w:rPr>
        <w:t xml:space="preserve"> security with an emphasis on the environment</w:t>
      </w:r>
      <w:r w:rsidRPr="005B2363">
        <w:rPr>
          <w:sz w:val="16"/>
        </w:rPr>
        <w:t xml:space="preserve">, or economic development/security, and that they are closely related to each other </w:t>
      </w:r>
      <w:r w:rsidRPr="005B2363">
        <w:rPr>
          <w:b/>
          <w:sz w:val="24"/>
          <w:u w:val="single"/>
        </w:rPr>
        <w:t xml:space="preserve">making ‘Arctic security’ a </w:t>
      </w:r>
      <w:r w:rsidRPr="005B2363">
        <w:rPr>
          <w:b/>
          <w:iCs/>
          <w:sz w:val="24"/>
          <w:u w:val="single"/>
          <w:bdr w:val="single" w:sz="8" w:space="0" w:color="auto"/>
        </w:rPr>
        <w:t>special kind of phenomenon</w:t>
      </w:r>
      <w:r w:rsidRPr="005B2363">
        <w:rPr>
          <w:b/>
          <w:sz w:val="24"/>
          <w:u w:val="single"/>
        </w:rPr>
        <w:t xml:space="preserve"> to influence the region and its geopolitics</w:t>
      </w:r>
      <w:r w:rsidRPr="005B2363">
        <w:rPr>
          <w:sz w:val="16"/>
        </w:rPr>
        <w:t>. With regard to the future securities of the global Arctic there are challenges, which go beyond state sovereignty and nationalistic security thinking.</w:t>
      </w:r>
    </w:p>
    <w:p w14:paraId="564CFE48" w14:textId="77777777" w:rsidR="00247391" w:rsidRPr="005B2363" w:rsidRDefault="00247391" w:rsidP="00247391"/>
    <w:p w14:paraId="62C3E1FA" w14:textId="77777777" w:rsidR="00247391" w:rsidRPr="00450847" w:rsidRDefault="00247391" w:rsidP="00247391">
      <w:pPr>
        <w:keepNext/>
        <w:keepLines/>
        <w:spacing w:before="40" w:after="0"/>
        <w:outlineLvl w:val="3"/>
        <w:rPr>
          <w:rFonts w:eastAsiaTheme="majorEastAsia" w:cstheme="majorBidi"/>
          <w:b/>
          <w:iCs/>
          <w:sz w:val="28"/>
        </w:rPr>
      </w:pPr>
      <w:r w:rsidRPr="00450847">
        <w:rPr>
          <w:rFonts w:eastAsiaTheme="majorEastAsia" w:cstheme="majorBidi"/>
          <w:b/>
          <w:iCs/>
          <w:sz w:val="28"/>
        </w:rPr>
        <w:t xml:space="preserve">5. </w:t>
      </w:r>
      <w:r w:rsidRPr="00450847">
        <w:rPr>
          <w:rFonts w:eastAsiaTheme="majorEastAsia" w:cstheme="majorBidi"/>
          <w:b/>
          <w:iCs/>
          <w:sz w:val="28"/>
          <w:u w:val="single"/>
        </w:rPr>
        <w:t>No Impact</w:t>
      </w:r>
      <w:r w:rsidRPr="00450847">
        <w:rPr>
          <w:rFonts w:eastAsiaTheme="majorEastAsia" w:cstheme="majorBidi"/>
          <w:b/>
          <w:iCs/>
          <w:sz w:val="28"/>
        </w:rPr>
        <w:t xml:space="preserve"> — securitization doesn’t </w:t>
      </w:r>
      <w:r w:rsidRPr="00450847">
        <w:rPr>
          <w:rFonts w:eastAsiaTheme="majorEastAsia" w:cstheme="majorBidi"/>
          <w:b/>
          <w:iCs/>
          <w:sz w:val="28"/>
          <w:u w:val="single"/>
        </w:rPr>
        <w:t>automatically</w:t>
      </w:r>
      <w:r w:rsidRPr="00450847">
        <w:rPr>
          <w:rFonts w:eastAsiaTheme="majorEastAsia" w:cstheme="majorBidi"/>
          <w:b/>
          <w:iCs/>
          <w:sz w:val="28"/>
        </w:rPr>
        <w:t xml:space="preserve"> justify emergency actions—if so, it’s </w:t>
      </w:r>
      <w:r w:rsidRPr="00450847">
        <w:rPr>
          <w:rFonts w:eastAsiaTheme="majorEastAsia" w:cstheme="majorBidi"/>
          <w:b/>
          <w:iCs/>
          <w:sz w:val="28"/>
          <w:u w:val="single"/>
        </w:rPr>
        <w:t>non-unique</w:t>
      </w:r>
      <w:r w:rsidRPr="00450847">
        <w:rPr>
          <w:rFonts w:eastAsiaTheme="majorEastAsia" w:cstheme="majorBidi"/>
          <w:b/>
          <w:iCs/>
          <w:sz w:val="28"/>
        </w:rPr>
        <w:t>.</w:t>
      </w:r>
    </w:p>
    <w:p w14:paraId="0FC11B26" w14:textId="77777777" w:rsidR="00247391" w:rsidRPr="00450847" w:rsidRDefault="00247391" w:rsidP="00247391">
      <w:r w:rsidRPr="00450847">
        <w:rPr>
          <w:b/>
          <w:bCs/>
          <w:sz w:val="26"/>
        </w:rPr>
        <w:t>Çetindişli, 24</w:t>
      </w:r>
      <w:r w:rsidRPr="00450847">
        <w:t>—PhD candidate, Bursa Uludag University, Department of International Relations (Özge Gökçen, “A Methodological Discussion on Evaluating the Success of Any Securitizing Move,” International Journal of Social Inquiry, 17(1), 2024, pp. 1−16, ST=security theory, dml)</w:t>
      </w:r>
    </w:p>
    <w:p w14:paraId="7E3B46C9" w14:textId="77777777" w:rsidR="00247391" w:rsidRPr="00450847" w:rsidRDefault="00247391" w:rsidP="00247391">
      <w:pPr>
        <w:rPr>
          <w:sz w:val="14"/>
        </w:rPr>
      </w:pPr>
      <w:r w:rsidRPr="00450847">
        <w:rPr>
          <w:sz w:val="14"/>
        </w:rPr>
        <w:t xml:space="preserve">Furthermore, Bigo (2002) argues that contrary to the claims of the CS, security is not a </w:t>
      </w:r>
      <w:r w:rsidRPr="00450847">
        <w:rPr>
          <w:rFonts w:ascii="Times New Roman" w:hAnsi="Times New Roman" w:cs="Times New Roman"/>
          <w:sz w:val="14"/>
        </w:rPr>
        <w:t>‟</w:t>
      </w:r>
      <w:r w:rsidRPr="00450847">
        <w:rPr>
          <w:sz w:val="14"/>
        </w:rPr>
        <w:t>field</w:t>
      </w:r>
      <w:r w:rsidRPr="00450847">
        <w:rPr>
          <w:rFonts w:cs="Georgia"/>
          <w:sz w:val="14"/>
        </w:rPr>
        <w:t>”</w:t>
      </w:r>
      <w:r w:rsidRPr="00450847">
        <w:rPr>
          <w:sz w:val="14"/>
        </w:rPr>
        <w:t xml:space="preserve"> that is the responsibility of any security forces, and therefore there is no distinction between the political sphere and the security sphere. Moreover, </w:t>
      </w:r>
      <w:r w:rsidRPr="00450847">
        <w:rPr>
          <w:b/>
          <w:iCs/>
          <w:sz w:val="24"/>
          <w:highlight w:val="cyan"/>
          <w:u w:val="single"/>
          <w:bdr w:val="single" w:sz="8" w:space="0" w:color="auto"/>
        </w:rPr>
        <w:t>most</w:t>
      </w:r>
      <w:r w:rsidRPr="00450847">
        <w:rPr>
          <w:sz w:val="14"/>
        </w:rPr>
        <w:t xml:space="preserve"> of the </w:t>
      </w:r>
      <w:r w:rsidRPr="00450847">
        <w:rPr>
          <w:b/>
          <w:sz w:val="24"/>
          <w:u w:val="single"/>
        </w:rPr>
        <w:t xml:space="preserve">current </w:t>
      </w:r>
      <w:r w:rsidRPr="00450847">
        <w:rPr>
          <w:b/>
          <w:sz w:val="24"/>
          <w:highlight w:val="cyan"/>
          <w:u w:val="single"/>
        </w:rPr>
        <w:t xml:space="preserve">security practices are </w:t>
      </w:r>
      <w:r w:rsidRPr="00450847">
        <w:rPr>
          <w:b/>
          <w:iCs/>
          <w:sz w:val="24"/>
          <w:highlight w:val="cyan"/>
          <w:u w:val="single"/>
          <w:bdr w:val="single" w:sz="8" w:space="0" w:color="auto"/>
        </w:rPr>
        <w:t>already</w:t>
      </w:r>
      <w:r w:rsidRPr="00450847">
        <w:rPr>
          <w:b/>
          <w:sz w:val="24"/>
          <w:highlight w:val="cyan"/>
          <w:u w:val="single"/>
        </w:rPr>
        <w:t xml:space="preserve"> extraordinary</w:t>
      </w:r>
      <w:r w:rsidRPr="00450847">
        <w:rPr>
          <w:sz w:val="14"/>
          <w:highlight w:val="cyan"/>
        </w:rPr>
        <w:t>,</w:t>
      </w:r>
      <w:r w:rsidRPr="00450847">
        <w:rPr>
          <w:sz w:val="14"/>
        </w:rPr>
        <w:t xml:space="preserve"> </w:t>
      </w:r>
      <w:r w:rsidRPr="00450847">
        <w:rPr>
          <w:b/>
          <w:sz w:val="24"/>
          <w:u w:val="single"/>
        </w:rPr>
        <w:t xml:space="preserve">and with </w:t>
      </w:r>
      <w:r w:rsidRPr="00450847">
        <w:rPr>
          <w:b/>
          <w:iCs/>
          <w:sz w:val="24"/>
          <w:u w:val="single"/>
          <w:bdr w:val="single" w:sz="8" w:space="0" w:color="auto"/>
        </w:rPr>
        <w:t>each passing day</w:t>
      </w:r>
      <w:r w:rsidRPr="00450847">
        <w:rPr>
          <w:b/>
          <w:sz w:val="24"/>
          <w:u w:val="single"/>
        </w:rPr>
        <w:t xml:space="preserve"> the</w:t>
      </w:r>
      <w:r w:rsidRPr="00450847">
        <w:rPr>
          <w:sz w:val="14"/>
        </w:rPr>
        <w:t xml:space="preserve"> </w:t>
      </w:r>
      <w:r w:rsidRPr="00450847">
        <w:rPr>
          <w:rFonts w:ascii="Times New Roman" w:hAnsi="Times New Roman" w:cs="Times New Roman"/>
          <w:sz w:val="14"/>
        </w:rPr>
        <w:t>‟</w:t>
      </w:r>
      <w:r w:rsidRPr="00450847">
        <w:rPr>
          <w:b/>
          <w:iCs/>
          <w:sz w:val="24"/>
          <w:u w:val="single"/>
          <w:bdr w:val="single" w:sz="8" w:space="0" w:color="auto"/>
        </w:rPr>
        <w:t>extraordinariness</w:t>
      </w:r>
      <w:r w:rsidRPr="00450847">
        <w:rPr>
          <w:rFonts w:cs="Georgia"/>
          <w:sz w:val="14"/>
        </w:rPr>
        <w:t>”</w:t>
      </w:r>
      <w:r w:rsidRPr="00450847">
        <w:rPr>
          <w:sz w:val="14"/>
        </w:rPr>
        <w:t xml:space="preserve"> </w:t>
      </w:r>
      <w:r w:rsidRPr="00450847">
        <w:rPr>
          <w:b/>
          <w:sz w:val="24"/>
          <w:u w:val="single"/>
        </w:rPr>
        <w:t>is brought into daily politics</w:t>
      </w:r>
      <w:r w:rsidRPr="00450847">
        <w:rPr>
          <w:sz w:val="14"/>
        </w:rPr>
        <w:t xml:space="preserve"> via the practices of power (pp. 64–65), or the de-formalized law and administration.</w:t>
      </w:r>
    </w:p>
    <w:p w14:paraId="43177FE2" w14:textId="77777777" w:rsidR="00247391" w:rsidRPr="00C04E63" w:rsidRDefault="00247391" w:rsidP="00247391">
      <w:pPr>
        <w:rPr>
          <w:sz w:val="14"/>
        </w:rPr>
      </w:pPr>
      <w:r w:rsidRPr="00450847">
        <w:rPr>
          <w:sz w:val="14"/>
        </w:rPr>
        <w:t xml:space="preserve">The </w:t>
      </w:r>
      <w:r w:rsidRPr="00450847">
        <w:rPr>
          <w:b/>
          <w:sz w:val="24"/>
          <w:highlight w:val="cyan"/>
          <w:u w:val="single"/>
        </w:rPr>
        <w:t>emphasis on</w:t>
      </w:r>
      <w:r w:rsidRPr="00450847">
        <w:rPr>
          <w:sz w:val="14"/>
          <w:highlight w:val="cyan"/>
        </w:rPr>
        <w:t xml:space="preserve"> </w:t>
      </w:r>
      <w:r w:rsidRPr="00450847">
        <w:rPr>
          <w:rFonts w:ascii="Times New Roman" w:hAnsi="Times New Roman" w:cs="Times New Roman"/>
          <w:sz w:val="14"/>
          <w:highlight w:val="cyan"/>
        </w:rPr>
        <w:t>‟</w:t>
      </w:r>
      <w:r w:rsidRPr="00450847">
        <w:rPr>
          <w:b/>
          <w:iCs/>
          <w:sz w:val="24"/>
          <w:highlight w:val="cyan"/>
          <w:u w:val="single"/>
          <w:bdr w:val="single" w:sz="8" w:space="0" w:color="auto"/>
        </w:rPr>
        <w:t>emergency</w:t>
      </w:r>
      <w:r w:rsidRPr="00450847">
        <w:rPr>
          <w:sz w:val="14"/>
        </w:rPr>
        <w:t>,</w:t>
      </w:r>
      <w:r w:rsidRPr="00450847">
        <w:rPr>
          <w:rFonts w:cs="Georgia"/>
          <w:sz w:val="14"/>
        </w:rPr>
        <w:t>”</w:t>
      </w:r>
      <w:r w:rsidRPr="00450847">
        <w:rPr>
          <w:sz w:val="14"/>
        </w:rPr>
        <w:t xml:space="preserve"> which refers to the suspension of responsibility, transparency, and </w:t>
      </w:r>
      <w:r w:rsidRPr="00C04E63">
        <w:rPr>
          <w:sz w:val="14"/>
        </w:rPr>
        <w:t xml:space="preserve">accountability, </w:t>
      </w:r>
      <w:r w:rsidRPr="00C04E63">
        <w:rPr>
          <w:b/>
          <w:sz w:val="24"/>
          <w:u w:val="single"/>
        </w:rPr>
        <w:t>is seen</w:t>
      </w:r>
      <w:r w:rsidRPr="00C04E63">
        <w:rPr>
          <w:sz w:val="14"/>
        </w:rPr>
        <w:t xml:space="preserve"> in the context of the study </w:t>
      </w:r>
      <w:r w:rsidRPr="00C04E63">
        <w:rPr>
          <w:b/>
          <w:sz w:val="24"/>
          <w:u w:val="single"/>
        </w:rPr>
        <w:t>as a</w:t>
      </w:r>
      <w:r w:rsidRPr="00C04E63">
        <w:rPr>
          <w:sz w:val="14"/>
        </w:rPr>
        <w:t xml:space="preserve"> </w:t>
      </w:r>
      <w:r w:rsidRPr="00C04E63">
        <w:rPr>
          <w:rFonts w:ascii="Times New Roman" w:hAnsi="Times New Roman" w:cs="Times New Roman"/>
          <w:sz w:val="14"/>
        </w:rPr>
        <w:t>‟</w:t>
      </w:r>
      <w:r w:rsidRPr="00C04E63">
        <w:rPr>
          <w:sz w:val="14"/>
        </w:rPr>
        <w:t xml:space="preserve">purification </w:t>
      </w:r>
      <w:r w:rsidRPr="00C04E63">
        <w:rPr>
          <w:b/>
          <w:iCs/>
          <w:sz w:val="24"/>
          <w:u w:val="single"/>
          <w:bdr w:val="single" w:sz="8" w:space="0" w:color="auto"/>
        </w:rPr>
        <w:t>ritual</w:t>
      </w:r>
      <w:r w:rsidRPr="00C04E63">
        <w:rPr>
          <w:rFonts w:cs="Georgia"/>
          <w:sz w:val="14"/>
        </w:rPr>
        <w:t>”</w:t>
      </w:r>
      <w:r w:rsidRPr="00C04E63">
        <w:rPr>
          <w:sz w:val="14"/>
        </w:rPr>
        <w:t xml:space="preserve"> (Bigo, 2000, p. 325) </w:t>
      </w:r>
      <w:r w:rsidRPr="00C04E63">
        <w:rPr>
          <w:b/>
          <w:sz w:val="24"/>
          <w:u w:val="single"/>
        </w:rPr>
        <w:t xml:space="preserve">in which </w:t>
      </w:r>
      <w:r w:rsidRPr="00C04E63">
        <w:rPr>
          <w:b/>
          <w:iCs/>
          <w:sz w:val="24"/>
          <w:u w:val="single"/>
          <w:bdr w:val="single" w:sz="8" w:space="0" w:color="auto"/>
        </w:rPr>
        <w:t>everything is justified</w:t>
      </w:r>
      <w:r w:rsidRPr="00C04E63">
        <w:rPr>
          <w:b/>
          <w:sz w:val="24"/>
          <w:u w:val="single"/>
        </w:rPr>
        <w:t xml:space="preserve"> in the face of a threat</w:t>
      </w:r>
      <w:r w:rsidRPr="00C04E63">
        <w:rPr>
          <w:sz w:val="14"/>
        </w:rPr>
        <w:t>.</w:t>
      </w:r>
    </w:p>
    <w:p w14:paraId="7791EC79" w14:textId="77777777" w:rsidR="00247391" w:rsidRPr="00450847" w:rsidRDefault="00247391" w:rsidP="00247391">
      <w:pPr>
        <w:rPr>
          <w:sz w:val="14"/>
        </w:rPr>
      </w:pPr>
      <w:r w:rsidRPr="00C04E63">
        <w:rPr>
          <w:sz w:val="14"/>
        </w:rPr>
        <w:t xml:space="preserve">However, </w:t>
      </w:r>
      <w:r w:rsidRPr="00C04E63">
        <w:rPr>
          <w:b/>
          <w:iCs/>
          <w:sz w:val="24"/>
          <w:u w:val="single"/>
          <w:bdr w:val="single" w:sz="8" w:space="0" w:color="auto"/>
        </w:rPr>
        <w:t>sophisticated analyses</w:t>
      </w:r>
      <w:r w:rsidRPr="00C04E63">
        <w:rPr>
          <w:b/>
          <w:sz w:val="24"/>
          <w:u w:val="single"/>
        </w:rPr>
        <w:t xml:space="preserve"> reveal that the response to a securitized threat following any securitizing move is </w:t>
      </w:r>
      <w:r w:rsidRPr="00C04E63">
        <w:rPr>
          <w:b/>
          <w:iCs/>
          <w:sz w:val="24"/>
          <w:u w:val="single"/>
          <w:bdr w:val="single" w:sz="8" w:space="0" w:color="auto"/>
        </w:rPr>
        <w:t>not always exceptional</w:t>
      </w:r>
      <w:r w:rsidRPr="00C04E63">
        <w:rPr>
          <w:sz w:val="14"/>
        </w:rPr>
        <w:t xml:space="preserve">, </w:t>
      </w:r>
      <w:r w:rsidRPr="00C04E63">
        <w:rPr>
          <w:b/>
          <w:sz w:val="24"/>
          <w:u w:val="single"/>
        </w:rPr>
        <w:t xml:space="preserve">sometimes it is a </w:t>
      </w:r>
      <w:r w:rsidRPr="00C04E63">
        <w:rPr>
          <w:b/>
          <w:iCs/>
          <w:sz w:val="24"/>
          <w:u w:val="single"/>
          <w:bdr w:val="single" w:sz="8" w:space="0" w:color="auto"/>
        </w:rPr>
        <w:t>routine practice</w:t>
      </w:r>
      <w:r w:rsidRPr="00C04E63">
        <w:rPr>
          <w:sz w:val="14"/>
        </w:rPr>
        <w:t>, a normalized exception, and sometimes a combination</w:t>
      </w:r>
      <w:r w:rsidRPr="00450847">
        <w:rPr>
          <w:sz w:val="14"/>
        </w:rPr>
        <w:t xml:space="preserve"> of both exceptional and routine factors (Bigo, 2000; Bourbeau, 2014; Corry, 2012; Floyd, 2016; Floyd, 2023; Salter, 2010; Trombetta, 2008).</w:t>
      </w:r>
    </w:p>
    <w:p w14:paraId="3429C2F6" w14:textId="77777777" w:rsidR="00247391" w:rsidRPr="00450847" w:rsidRDefault="00247391" w:rsidP="00247391">
      <w:pPr>
        <w:rPr>
          <w:sz w:val="14"/>
        </w:rPr>
      </w:pPr>
      <w:r w:rsidRPr="00450847">
        <w:rPr>
          <w:sz w:val="14"/>
        </w:rPr>
        <w:t>6. Concluding Remarks</w:t>
      </w:r>
    </w:p>
    <w:p w14:paraId="41292B83" w14:textId="77777777" w:rsidR="00247391" w:rsidRPr="00450847" w:rsidRDefault="00247391" w:rsidP="00247391">
      <w:pPr>
        <w:rPr>
          <w:sz w:val="14"/>
        </w:rPr>
      </w:pPr>
      <w:r w:rsidRPr="00450847">
        <w:rPr>
          <w:b/>
          <w:sz w:val="24"/>
          <w:u w:val="single"/>
        </w:rPr>
        <w:t>ST focuses on the process by which any issue</w:t>
      </w:r>
      <w:r w:rsidRPr="00450847">
        <w:rPr>
          <w:sz w:val="14"/>
        </w:rPr>
        <w:t xml:space="preserve"> that constitutes the subject of the public sphere </w:t>
      </w:r>
      <w:r w:rsidRPr="00450847">
        <w:rPr>
          <w:b/>
          <w:sz w:val="24"/>
          <w:u w:val="single"/>
        </w:rPr>
        <w:t xml:space="preserve">is declared an </w:t>
      </w:r>
      <w:r w:rsidRPr="00450847">
        <w:rPr>
          <w:b/>
          <w:iCs/>
          <w:sz w:val="24"/>
          <w:u w:val="single"/>
          <w:bdr w:val="single" w:sz="8" w:space="0" w:color="auto"/>
        </w:rPr>
        <w:t>existential threat</w:t>
      </w:r>
      <w:r w:rsidRPr="00450847">
        <w:rPr>
          <w:b/>
          <w:sz w:val="24"/>
          <w:u w:val="single"/>
        </w:rPr>
        <w:t xml:space="preserve"> via the </w:t>
      </w:r>
      <w:r w:rsidRPr="00450847">
        <w:rPr>
          <w:b/>
          <w:iCs/>
          <w:sz w:val="24"/>
          <w:u w:val="single"/>
          <w:bdr w:val="single" w:sz="8" w:space="0" w:color="auto"/>
        </w:rPr>
        <w:t>speech act</w:t>
      </w:r>
      <w:r w:rsidRPr="00450847">
        <w:rPr>
          <w:sz w:val="14"/>
        </w:rPr>
        <w:t xml:space="preserve">, thus established as a security </w:t>
      </w:r>
      <w:r w:rsidRPr="00C04E63">
        <w:rPr>
          <w:sz w:val="14"/>
        </w:rPr>
        <w:t xml:space="preserve">concern. The original posit of </w:t>
      </w:r>
      <w:r w:rsidRPr="00C04E63">
        <w:rPr>
          <w:b/>
          <w:sz w:val="24"/>
          <w:u w:val="single"/>
        </w:rPr>
        <w:t>the theory</w:t>
      </w:r>
      <w:r w:rsidRPr="00C04E63">
        <w:rPr>
          <w:sz w:val="14"/>
        </w:rPr>
        <w:t xml:space="preserve"> is that a securitizing</w:t>
      </w:r>
      <w:r w:rsidRPr="00450847">
        <w:rPr>
          <w:sz w:val="14"/>
        </w:rPr>
        <w:t xml:space="preserve"> move transforms a succeeded security practice when the target audience accepts the arguments of the securitizing agent, and the agent is freed from constraints. Thus, an analyst who wants to evaluate the outcomes of any securitizing move has two key factors to consider: </w:t>
      </w:r>
      <w:r w:rsidRPr="00450847">
        <w:rPr>
          <w:rFonts w:ascii="Times New Roman" w:hAnsi="Times New Roman" w:cs="Times New Roman"/>
          <w:sz w:val="14"/>
        </w:rPr>
        <w:t>‟</w:t>
      </w:r>
      <w:r w:rsidRPr="00450847">
        <w:rPr>
          <w:sz w:val="14"/>
        </w:rPr>
        <w:t xml:space="preserve">audience approval and adopting extraordinary measures.” However, the classical version </w:t>
      </w:r>
      <w:r w:rsidRPr="00450847">
        <w:rPr>
          <w:b/>
          <w:sz w:val="24"/>
          <w:highlight w:val="cyan"/>
          <w:u w:val="single"/>
        </w:rPr>
        <w:t xml:space="preserve">has been </w:t>
      </w:r>
      <w:r w:rsidRPr="00450847">
        <w:rPr>
          <w:b/>
          <w:iCs/>
          <w:sz w:val="24"/>
          <w:highlight w:val="cyan"/>
          <w:u w:val="single"/>
          <w:bdr w:val="single" w:sz="8" w:space="0" w:color="auto"/>
        </w:rPr>
        <w:t>heavily criticized</w:t>
      </w:r>
      <w:r w:rsidRPr="00450847">
        <w:rPr>
          <w:b/>
          <w:sz w:val="24"/>
          <w:highlight w:val="cyan"/>
          <w:u w:val="single"/>
        </w:rPr>
        <w:t xml:space="preserve"> for </w:t>
      </w:r>
      <w:r w:rsidRPr="00450847">
        <w:rPr>
          <w:b/>
          <w:iCs/>
          <w:sz w:val="24"/>
          <w:highlight w:val="cyan"/>
          <w:u w:val="single"/>
          <w:bdr w:val="single" w:sz="8" w:space="0" w:color="auto"/>
        </w:rPr>
        <w:t>failing</w:t>
      </w:r>
      <w:r w:rsidRPr="00450847">
        <w:rPr>
          <w:b/>
          <w:sz w:val="24"/>
          <w:highlight w:val="cyan"/>
          <w:u w:val="single"/>
        </w:rPr>
        <w:t xml:space="preserve"> to adequately determine</w:t>
      </w:r>
      <w:r w:rsidRPr="00450847">
        <w:rPr>
          <w:sz w:val="14"/>
        </w:rPr>
        <w:t xml:space="preserve"> the status of these constituents (audience and exceptionalism) and for promoting a securitizer-driven and non-usual process to address urgent threats.</w:t>
      </w:r>
    </w:p>
    <w:p w14:paraId="637719C1" w14:textId="77777777" w:rsidR="00247391" w:rsidRPr="00450847" w:rsidRDefault="00247391" w:rsidP="00247391">
      <w:pPr>
        <w:rPr>
          <w:sz w:val="14"/>
        </w:rPr>
      </w:pPr>
      <w:r w:rsidRPr="00450847">
        <w:rPr>
          <w:sz w:val="14"/>
        </w:rPr>
        <w:t xml:space="preserve">This study seeks to provide analysts with an avenue, more specific than before, of </w:t>
      </w:r>
      <w:r w:rsidRPr="00450847">
        <w:rPr>
          <w:rFonts w:ascii="Times New Roman" w:hAnsi="Times New Roman" w:cs="Times New Roman"/>
          <w:sz w:val="14"/>
        </w:rPr>
        <w:t>‟</w:t>
      </w:r>
      <w:r w:rsidRPr="00450847">
        <w:rPr>
          <w:b/>
          <w:sz w:val="24"/>
          <w:u w:val="single"/>
        </w:rPr>
        <w:t xml:space="preserve">the </w:t>
      </w:r>
      <w:r w:rsidRPr="00450847">
        <w:rPr>
          <w:b/>
          <w:iCs/>
          <w:sz w:val="24"/>
          <w:highlight w:val="cyan"/>
          <w:u w:val="single"/>
          <w:bdr w:val="single" w:sz="8" w:space="0" w:color="auto"/>
        </w:rPr>
        <w:t>conditions</w:t>
      </w:r>
      <w:r w:rsidRPr="00450847">
        <w:rPr>
          <w:b/>
          <w:sz w:val="24"/>
          <w:highlight w:val="cyan"/>
          <w:u w:val="single"/>
        </w:rPr>
        <w:t xml:space="preserve"> that need to be met for a</w:t>
      </w:r>
      <w:r w:rsidRPr="00450847">
        <w:rPr>
          <w:sz w:val="14"/>
        </w:rPr>
        <w:t xml:space="preserve"> certain </w:t>
      </w:r>
      <w:r w:rsidRPr="00450847">
        <w:rPr>
          <w:b/>
          <w:sz w:val="24"/>
          <w:highlight w:val="cyan"/>
          <w:u w:val="single"/>
        </w:rPr>
        <w:t xml:space="preserve">securitizing move to occur </w:t>
      </w:r>
      <w:r w:rsidRPr="00450847">
        <w:rPr>
          <w:b/>
          <w:iCs/>
          <w:sz w:val="24"/>
          <w:highlight w:val="cyan"/>
          <w:u w:val="single"/>
          <w:bdr w:val="single" w:sz="8" w:space="0" w:color="auto"/>
        </w:rPr>
        <w:t>successfully</w:t>
      </w:r>
      <w:r w:rsidRPr="00450847">
        <w:rPr>
          <w:sz w:val="14"/>
        </w:rPr>
        <w:t xml:space="preserve">” which was theorized in a non-rigid way in the classical cast. In this sense, the paper begins by addressing </w:t>
      </w:r>
      <w:r w:rsidRPr="00450847">
        <w:rPr>
          <w:rFonts w:ascii="Times New Roman" w:hAnsi="Times New Roman" w:cs="Times New Roman"/>
          <w:sz w:val="14"/>
        </w:rPr>
        <w:t>‟</w:t>
      </w:r>
      <w:r w:rsidRPr="00450847">
        <w:rPr>
          <w:sz w:val="14"/>
        </w:rPr>
        <w:t xml:space="preserve">the politics of the audience.” In theory, the CS defines securitization as an intersubjective process and delineates the audience as one of the main actors of this process. However, </w:t>
      </w:r>
      <w:r w:rsidRPr="00450847">
        <w:rPr>
          <w:b/>
          <w:sz w:val="24"/>
          <w:u w:val="single"/>
        </w:rPr>
        <w:t xml:space="preserve">it did not sufficiently answer some </w:t>
      </w:r>
      <w:r w:rsidRPr="00450847">
        <w:rPr>
          <w:b/>
          <w:iCs/>
          <w:sz w:val="24"/>
          <w:u w:val="single"/>
          <w:bdr w:val="single" w:sz="8" w:space="0" w:color="auto"/>
        </w:rPr>
        <w:t>fundamental questions</w:t>
      </w:r>
      <w:r w:rsidRPr="00450847">
        <w:rPr>
          <w:b/>
          <w:sz w:val="24"/>
          <w:u w:val="single"/>
        </w:rPr>
        <w:t xml:space="preserve"> such as</w:t>
      </w:r>
      <w:r w:rsidRPr="00450847">
        <w:rPr>
          <w:sz w:val="14"/>
        </w:rPr>
        <w:t xml:space="preserve"> </w:t>
      </w:r>
      <w:r w:rsidRPr="00450847">
        <w:rPr>
          <w:rFonts w:ascii="Times New Roman" w:hAnsi="Times New Roman" w:cs="Times New Roman"/>
          <w:sz w:val="14"/>
        </w:rPr>
        <w:t>‟</w:t>
      </w:r>
      <w:r w:rsidRPr="00450847">
        <w:rPr>
          <w:b/>
          <w:iCs/>
          <w:sz w:val="24"/>
          <w:u w:val="single"/>
          <w:bdr w:val="single" w:sz="8" w:space="0" w:color="auto"/>
        </w:rPr>
        <w:t>who</w:t>
      </w:r>
      <w:r w:rsidRPr="00450847">
        <w:rPr>
          <w:sz w:val="14"/>
        </w:rPr>
        <w:t xml:space="preserve"> or whom </w:t>
      </w:r>
      <w:r w:rsidRPr="00450847">
        <w:rPr>
          <w:b/>
          <w:sz w:val="24"/>
          <w:u w:val="single"/>
        </w:rPr>
        <w:t>this audience consists of</w:t>
      </w:r>
      <w:r w:rsidRPr="00450847">
        <w:rPr>
          <w:sz w:val="14"/>
        </w:rPr>
        <w:t xml:space="preserve">” </w:t>
      </w:r>
      <w:r w:rsidRPr="00450847">
        <w:rPr>
          <w:b/>
          <w:sz w:val="24"/>
          <w:u w:val="single"/>
        </w:rPr>
        <w:t>or</w:t>
      </w:r>
      <w:r w:rsidRPr="00450847">
        <w:rPr>
          <w:sz w:val="14"/>
        </w:rPr>
        <w:t xml:space="preserve"> </w:t>
      </w:r>
      <w:r w:rsidRPr="00450847">
        <w:rPr>
          <w:rFonts w:ascii="Times New Roman" w:hAnsi="Times New Roman" w:cs="Times New Roman"/>
          <w:sz w:val="14"/>
        </w:rPr>
        <w:t>‟</w:t>
      </w:r>
      <w:r w:rsidRPr="00450847">
        <w:rPr>
          <w:b/>
          <w:sz w:val="24"/>
          <w:u w:val="single"/>
        </w:rPr>
        <w:t xml:space="preserve">how to </w:t>
      </w:r>
      <w:r w:rsidRPr="00450847">
        <w:rPr>
          <w:b/>
          <w:iCs/>
          <w:sz w:val="24"/>
          <w:u w:val="single"/>
          <w:bdr w:val="single" w:sz="8" w:space="0" w:color="auto"/>
        </w:rPr>
        <w:t>measure</w:t>
      </w:r>
      <w:r w:rsidRPr="00450847">
        <w:rPr>
          <w:b/>
          <w:sz w:val="24"/>
          <w:u w:val="single"/>
        </w:rPr>
        <w:t xml:space="preserve"> the reactions of the relevant audience</w:t>
      </w:r>
      <w:r w:rsidRPr="00450847">
        <w:rPr>
          <w:sz w:val="14"/>
        </w:rPr>
        <w:t>,</w:t>
      </w:r>
      <w:r w:rsidRPr="00450847">
        <w:rPr>
          <w:rFonts w:cs="Georgia"/>
          <w:sz w:val="14"/>
        </w:rPr>
        <w:t>”</w:t>
      </w:r>
      <w:r w:rsidRPr="00450847">
        <w:rPr>
          <w:sz w:val="14"/>
        </w:rPr>
        <w:t xml:space="preserve"> thus dragging securitization </w:t>
      </w:r>
      <w:r w:rsidRPr="00450847">
        <w:rPr>
          <w:rFonts w:ascii="Times New Roman" w:hAnsi="Times New Roman" w:cs="Times New Roman"/>
          <w:sz w:val="14"/>
        </w:rPr>
        <w:t>‟</w:t>
      </w:r>
      <w:r w:rsidRPr="00450847">
        <w:rPr>
          <w:sz w:val="14"/>
        </w:rPr>
        <w:t>in practice</w:t>
      </w:r>
      <w:r w:rsidRPr="00450847">
        <w:rPr>
          <w:rFonts w:cs="Georgia"/>
          <w:sz w:val="14"/>
        </w:rPr>
        <w:t>”</w:t>
      </w:r>
      <w:r w:rsidRPr="00450847">
        <w:rPr>
          <w:sz w:val="14"/>
        </w:rPr>
        <w:t xml:space="preserve"> to a process that takes place only under the patronage of the securitizer.</w:t>
      </w:r>
    </w:p>
    <w:p w14:paraId="6B23E0CB" w14:textId="77777777" w:rsidR="00247391" w:rsidRPr="00450847" w:rsidRDefault="00247391" w:rsidP="00247391">
      <w:pPr>
        <w:rPr>
          <w:sz w:val="14"/>
        </w:rPr>
      </w:pPr>
      <w:r w:rsidRPr="00450847">
        <w:rPr>
          <w:sz w:val="14"/>
        </w:rPr>
        <w:t xml:space="preserve">Given this, the study proposes an </w:t>
      </w:r>
      <w:r w:rsidRPr="00450847">
        <w:rPr>
          <w:rFonts w:ascii="Times New Roman" w:hAnsi="Times New Roman" w:cs="Times New Roman"/>
          <w:sz w:val="14"/>
        </w:rPr>
        <w:t>‟</w:t>
      </w:r>
      <w:r w:rsidRPr="00450847">
        <w:rPr>
          <w:sz w:val="14"/>
        </w:rPr>
        <w:t>effective and visible audience portrait</w:t>
      </w:r>
      <w:r w:rsidRPr="00450847">
        <w:rPr>
          <w:rFonts w:cs="Georgia"/>
          <w:sz w:val="14"/>
        </w:rPr>
        <w:t>”</w:t>
      </w:r>
      <w:r w:rsidRPr="00450847">
        <w:rPr>
          <w:sz w:val="14"/>
        </w:rPr>
        <w:t xml:space="preserve"> to strengthen the intersubjective character that makes the theory unique and addresses these ambiguities. An empowered audience can be a counterbalance to the uncontrolled actions of securitizing actors. It also argues that the </w:t>
      </w:r>
      <w:r w:rsidRPr="00450847">
        <w:rPr>
          <w:rFonts w:ascii="Times New Roman" w:hAnsi="Times New Roman" w:cs="Times New Roman"/>
          <w:sz w:val="14"/>
        </w:rPr>
        <w:t>‟</w:t>
      </w:r>
      <w:r w:rsidRPr="00450847">
        <w:rPr>
          <w:sz w:val="14"/>
        </w:rPr>
        <w:t>engaged audience</w:t>
      </w:r>
      <w:r w:rsidRPr="00450847">
        <w:rPr>
          <w:rFonts w:cs="Georgia"/>
          <w:sz w:val="14"/>
        </w:rPr>
        <w:t>”</w:t>
      </w:r>
      <w:r w:rsidRPr="00450847">
        <w:rPr>
          <w:sz w:val="14"/>
        </w:rPr>
        <w:t xml:space="preserve"> would be specifically determined for each case study, as each society, state, or institution has a different form of government, norms, and culture. To measure the support or resistance of the engaged audience, the study suggests observation of social events such as protests or riots, as well as formal (voting on a particular issue or a general election) or informal (opinion polls or surveys) methods, again depending on the context in which securitization takes place (whether democratic or not).</w:t>
      </w:r>
    </w:p>
    <w:p w14:paraId="5A73CA39" w14:textId="77777777" w:rsidR="00247391" w:rsidRPr="00450847" w:rsidRDefault="00247391" w:rsidP="00247391">
      <w:pPr>
        <w:rPr>
          <w:sz w:val="14"/>
        </w:rPr>
      </w:pPr>
      <w:r w:rsidRPr="00450847">
        <w:rPr>
          <w:b/>
          <w:sz w:val="24"/>
          <w:u w:val="single"/>
        </w:rPr>
        <w:t>The second issue</w:t>
      </w:r>
      <w:r w:rsidRPr="00450847">
        <w:rPr>
          <w:sz w:val="14"/>
        </w:rPr>
        <w:t xml:space="preserve"> problematized in the study is </w:t>
      </w:r>
      <w:r w:rsidRPr="00450847">
        <w:rPr>
          <w:b/>
          <w:sz w:val="24"/>
          <w:highlight w:val="cyan"/>
          <w:u w:val="single"/>
        </w:rPr>
        <w:t>the logic</w:t>
      </w:r>
      <w:r w:rsidRPr="00C04E63">
        <w:rPr>
          <w:b/>
          <w:sz w:val="24"/>
          <w:u w:val="single"/>
        </w:rPr>
        <w:t xml:space="preserve"> that </w:t>
      </w:r>
      <w:r w:rsidRPr="00C04E63">
        <w:rPr>
          <w:b/>
          <w:iCs/>
          <w:sz w:val="24"/>
          <w:u w:val="single"/>
          <w:bdr w:val="single" w:sz="8" w:space="0" w:color="auto"/>
        </w:rPr>
        <w:t>confines</w:t>
      </w:r>
      <w:r w:rsidRPr="00C04E63">
        <w:rPr>
          <w:b/>
          <w:sz w:val="24"/>
          <w:u w:val="single"/>
        </w:rPr>
        <w:t xml:space="preserve"> securitization to an </w:t>
      </w:r>
      <w:r w:rsidRPr="00C04E63">
        <w:rPr>
          <w:b/>
          <w:iCs/>
          <w:sz w:val="24"/>
          <w:u w:val="single"/>
          <w:bdr w:val="single" w:sz="8" w:space="0" w:color="auto"/>
        </w:rPr>
        <w:t>exceptional</w:t>
      </w:r>
      <w:r w:rsidRPr="00C04E63">
        <w:rPr>
          <w:b/>
          <w:sz w:val="24"/>
          <w:u w:val="single"/>
        </w:rPr>
        <w:t xml:space="preserve"> security framework</w:t>
      </w:r>
      <w:r w:rsidRPr="00C04E63">
        <w:rPr>
          <w:sz w:val="14"/>
        </w:rPr>
        <w:t>,</w:t>
      </w:r>
      <w:r w:rsidRPr="00450847">
        <w:rPr>
          <w:sz w:val="14"/>
        </w:rPr>
        <w:t xml:space="preserve"> reminiscent of fast-track procedures or coercive methods such as military and police forces. </w:t>
      </w:r>
      <w:r w:rsidRPr="00450847">
        <w:rPr>
          <w:rFonts w:ascii="Times New Roman" w:hAnsi="Times New Roman" w:cs="Times New Roman"/>
          <w:sz w:val="14"/>
        </w:rPr>
        <w:t>‟</w:t>
      </w:r>
      <w:r w:rsidRPr="00450847">
        <w:rPr>
          <w:sz w:val="14"/>
        </w:rPr>
        <w:t>The logic of exception</w:t>
      </w:r>
      <w:r w:rsidRPr="00450847">
        <w:rPr>
          <w:rFonts w:cs="Georgia"/>
          <w:sz w:val="14"/>
        </w:rPr>
        <w:t>”</w:t>
      </w:r>
      <w:r w:rsidRPr="00450847">
        <w:rPr>
          <w:sz w:val="14"/>
        </w:rPr>
        <w:t xml:space="preserve"> </w:t>
      </w:r>
      <w:r w:rsidRPr="00450847">
        <w:rPr>
          <w:b/>
          <w:sz w:val="24"/>
          <w:highlight w:val="cyan"/>
          <w:u w:val="single"/>
        </w:rPr>
        <w:t>is</w:t>
      </w:r>
      <w:r w:rsidRPr="00450847">
        <w:rPr>
          <w:b/>
          <w:sz w:val="24"/>
          <w:u w:val="single"/>
        </w:rPr>
        <w:t xml:space="preserve"> both </w:t>
      </w:r>
      <w:r w:rsidRPr="00450847">
        <w:rPr>
          <w:b/>
          <w:iCs/>
          <w:sz w:val="24"/>
          <w:u w:val="single"/>
          <w:bdr w:val="single" w:sz="8" w:space="0" w:color="auto"/>
        </w:rPr>
        <w:t xml:space="preserve">inherently </w:t>
      </w:r>
      <w:r w:rsidRPr="00450847">
        <w:rPr>
          <w:b/>
          <w:iCs/>
          <w:sz w:val="24"/>
          <w:highlight w:val="cyan"/>
          <w:u w:val="single"/>
          <w:bdr w:val="single" w:sz="8" w:space="0" w:color="auto"/>
        </w:rPr>
        <w:t>risky</w:t>
      </w:r>
      <w:r w:rsidRPr="00450847">
        <w:rPr>
          <w:b/>
          <w:sz w:val="24"/>
          <w:highlight w:val="cyan"/>
          <w:u w:val="single"/>
        </w:rPr>
        <w:t xml:space="preserve"> and </w:t>
      </w:r>
      <w:r w:rsidRPr="00450847">
        <w:rPr>
          <w:b/>
          <w:iCs/>
          <w:sz w:val="24"/>
          <w:highlight w:val="cyan"/>
          <w:u w:val="single"/>
          <w:bdr w:val="single" w:sz="8" w:space="0" w:color="auto"/>
        </w:rPr>
        <w:t>inappropriate</w:t>
      </w:r>
      <w:r w:rsidRPr="00450847">
        <w:rPr>
          <w:b/>
          <w:sz w:val="24"/>
          <w:highlight w:val="cyan"/>
          <w:u w:val="single"/>
        </w:rPr>
        <w:t xml:space="preserve"> for real-world securitizations</w:t>
      </w:r>
      <w:r w:rsidRPr="00450847">
        <w:rPr>
          <w:sz w:val="14"/>
        </w:rPr>
        <w:t xml:space="preserve">. Indeed, </w:t>
      </w:r>
      <w:r w:rsidRPr="00450847">
        <w:rPr>
          <w:b/>
          <w:sz w:val="24"/>
          <w:u w:val="single"/>
        </w:rPr>
        <w:t>in recent years</w:t>
      </w:r>
      <w:r w:rsidRPr="00450847">
        <w:rPr>
          <w:sz w:val="14"/>
        </w:rPr>
        <w:t xml:space="preserve">, the </w:t>
      </w:r>
      <w:r w:rsidRPr="00450847">
        <w:rPr>
          <w:b/>
          <w:sz w:val="24"/>
          <w:highlight w:val="cyan"/>
          <w:u w:val="single"/>
        </w:rPr>
        <w:t>security</w:t>
      </w:r>
      <w:r w:rsidRPr="00450847">
        <w:rPr>
          <w:sz w:val="14"/>
        </w:rPr>
        <w:t xml:space="preserve"> perception </w:t>
      </w:r>
      <w:r w:rsidRPr="00450847">
        <w:rPr>
          <w:b/>
          <w:sz w:val="24"/>
          <w:highlight w:val="cyan"/>
          <w:u w:val="single"/>
        </w:rPr>
        <w:t xml:space="preserve">has </w:t>
      </w:r>
      <w:r w:rsidRPr="00450847">
        <w:rPr>
          <w:b/>
          <w:iCs/>
          <w:sz w:val="24"/>
          <w:highlight w:val="cyan"/>
          <w:u w:val="single"/>
          <w:bdr w:val="single" w:sz="8" w:space="0" w:color="auto"/>
        </w:rPr>
        <w:t>transcended</w:t>
      </w:r>
      <w:r w:rsidRPr="00450847">
        <w:rPr>
          <w:b/>
          <w:sz w:val="24"/>
          <w:highlight w:val="cyan"/>
          <w:u w:val="single"/>
        </w:rPr>
        <w:t xml:space="preserve"> its conventional boundaries</w:t>
      </w:r>
      <w:r w:rsidRPr="00450847">
        <w:rPr>
          <w:sz w:val="14"/>
        </w:rPr>
        <w:t xml:space="preserve">, and besides conventional </w:t>
      </w:r>
      <w:r w:rsidRPr="00450847">
        <w:rPr>
          <w:b/>
          <w:sz w:val="24"/>
          <w:u w:val="single"/>
        </w:rPr>
        <w:t>concerns</w:t>
      </w:r>
      <w:r w:rsidRPr="00450847">
        <w:rPr>
          <w:sz w:val="14"/>
        </w:rPr>
        <w:t xml:space="preserve">, sophisticated ones </w:t>
      </w:r>
      <w:r w:rsidRPr="00450847">
        <w:rPr>
          <w:b/>
          <w:sz w:val="24"/>
          <w:u w:val="single"/>
        </w:rPr>
        <w:t>like epidemics or environmental degradation have been added to the security agenda</w:t>
      </w:r>
      <w:r w:rsidRPr="00450847">
        <w:rPr>
          <w:sz w:val="14"/>
        </w:rPr>
        <w:t xml:space="preserve">. With this expansion, </w:t>
      </w:r>
      <w:r w:rsidRPr="00450847">
        <w:rPr>
          <w:b/>
          <w:sz w:val="24"/>
          <w:u w:val="single"/>
        </w:rPr>
        <w:t xml:space="preserve">in </w:t>
      </w:r>
      <w:r w:rsidRPr="00450847">
        <w:rPr>
          <w:b/>
          <w:iCs/>
          <w:sz w:val="24"/>
          <w:u w:val="single"/>
          <w:bdr w:val="single" w:sz="8" w:space="0" w:color="auto"/>
        </w:rPr>
        <w:t>many</w:t>
      </w:r>
      <w:r w:rsidRPr="00450847">
        <w:rPr>
          <w:b/>
          <w:sz w:val="24"/>
          <w:u w:val="single"/>
        </w:rPr>
        <w:t xml:space="preserve"> </w:t>
      </w:r>
      <w:r w:rsidRPr="00C04E63">
        <w:rPr>
          <w:b/>
          <w:sz w:val="24"/>
          <w:u w:val="single"/>
        </w:rPr>
        <w:t>cases</w:t>
      </w:r>
      <w:r w:rsidRPr="00C04E63">
        <w:rPr>
          <w:sz w:val="14"/>
        </w:rPr>
        <w:t xml:space="preserve">, </w:t>
      </w:r>
      <w:r w:rsidRPr="00C04E63">
        <w:rPr>
          <w:b/>
          <w:sz w:val="24"/>
          <w:u w:val="single"/>
        </w:rPr>
        <w:t>the securitizing move has been followed by</w:t>
      </w:r>
      <w:r w:rsidRPr="00C04E63">
        <w:rPr>
          <w:sz w:val="14"/>
        </w:rPr>
        <w:t xml:space="preserve"> </w:t>
      </w:r>
      <w:r w:rsidRPr="00C04E63">
        <w:rPr>
          <w:rFonts w:ascii="Times New Roman" w:hAnsi="Times New Roman" w:cs="Times New Roman"/>
          <w:sz w:val="14"/>
        </w:rPr>
        <w:t>‟</w:t>
      </w:r>
      <w:r w:rsidRPr="00C04E63">
        <w:rPr>
          <w:b/>
          <w:iCs/>
          <w:sz w:val="24"/>
          <w:u w:val="single"/>
          <w:bdr w:val="single" w:sz="8" w:space="0" w:color="auto"/>
        </w:rPr>
        <w:t>unexceptional</w:t>
      </w:r>
      <w:r w:rsidRPr="00C04E63">
        <w:rPr>
          <w:b/>
          <w:sz w:val="24"/>
          <w:u w:val="single"/>
        </w:rPr>
        <w:t xml:space="preserve"> responses</w:t>
      </w:r>
      <w:r w:rsidRPr="00C04E63">
        <w:rPr>
          <w:sz w:val="14"/>
        </w:rPr>
        <w:t xml:space="preserve">.” So, the paper argues that </w:t>
      </w:r>
      <w:r w:rsidRPr="00C04E63">
        <w:rPr>
          <w:b/>
          <w:sz w:val="24"/>
          <w:u w:val="single"/>
        </w:rPr>
        <w:t>in addition to the</w:t>
      </w:r>
      <w:r w:rsidRPr="00C04E63">
        <w:rPr>
          <w:sz w:val="14"/>
        </w:rPr>
        <w:t xml:space="preserve"> </w:t>
      </w:r>
      <w:r w:rsidRPr="00C04E63">
        <w:rPr>
          <w:rFonts w:ascii="Times New Roman" w:hAnsi="Times New Roman" w:cs="Times New Roman"/>
          <w:sz w:val="14"/>
        </w:rPr>
        <w:t>‟</w:t>
      </w:r>
      <w:r w:rsidRPr="00C04E63">
        <w:rPr>
          <w:b/>
          <w:iCs/>
          <w:sz w:val="24"/>
          <w:u w:val="single"/>
          <w:bdr w:val="single" w:sz="8" w:space="0" w:color="auto"/>
        </w:rPr>
        <w:t>exceptional</w:t>
      </w:r>
      <w:r w:rsidRPr="00C04E63">
        <w:rPr>
          <w:b/>
          <w:sz w:val="24"/>
          <w:u w:val="single"/>
        </w:rPr>
        <w:t xml:space="preserve"> ways</w:t>
      </w:r>
      <w:r w:rsidRPr="00C04E63">
        <w:rPr>
          <w:rFonts w:cs="Georgia"/>
          <w:sz w:val="14"/>
        </w:rPr>
        <w:t>”</w:t>
      </w:r>
      <w:r w:rsidRPr="00C04E63">
        <w:rPr>
          <w:sz w:val="14"/>
        </w:rPr>
        <w:t xml:space="preserve"> of original ST </w:t>
      </w:r>
      <w:r w:rsidRPr="00C04E63">
        <w:rPr>
          <w:b/>
          <w:sz w:val="24"/>
          <w:u w:val="single"/>
        </w:rPr>
        <w:t xml:space="preserve">to deal with an </w:t>
      </w:r>
      <w:r w:rsidRPr="00C04E63">
        <w:rPr>
          <w:b/>
          <w:iCs/>
          <w:sz w:val="24"/>
          <w:u w:val="single"/>
          <w:bdr w:val="single" w:sz="8" w:space="0" w:color="auto"/>
        </w:rPr>
        <w:t>existential threat</w:t>
      </w:r>
      <w:r w:rsidRPr="00C04E63">
        <w:rPr>
          <w:sz w:val="14"/>
        </w:rPr>
        <w:t xml:space="preserve">, </w:t>
      </w:r>
      <w:r w:rsidRPr="00C04E63">
        <w:rPr>
          <w:rFonts w:ascii="Times New Roman" w:hAnsi="Times New Roman" w:cs="Times New Roman"/>
          <w:sz w:val="14"/>
        </w:rPr>
        <w:t>‟</w:t>
      </w:r>
      <w:r w:rsidRPr="00C04E63">
        <w:rPr>
          <w:b/>
          <w:iCs/>
          <w:sz w:val="24"/>
          <w:u w:val="single"/>
          <w:bdr w:val="single" w:sz="8" w:space="0" w:color="auto"/>
        </w:rPr>
        <w:t>normalized</w:t>
      </w:r>
      <w:r w:rsidRPr="00C04E63">
        <w:rPr>
          <w:sz w:val="14"/>
        </w:rPr>
        <w:t xml:space="preserve"> exceptional</w:t>
      </w:r>
      <w:r w:rsidRPr="00C04E63">
        <w:rPr>
          <w:rFonts w:cs="Georgia"/>
          <w:sz w:val="14"/>
        </w:rPr>
        <w:t>”</w:t>
      </w:r>
      <w:r w:rsidRPr="00C04E63">
        <w:rPr>
          <w:sz w:val="14"/>
        </w:rPr>
        <w:t xml:space="preserve"> </w:t>
      </w:r>
      <w:r w:rsidRPr="00C04E63">
        <w:rPr>
          <w:b/>
          <w:sz w:val="24"/>
          <w:u w:val="single"/>
        </w:rPr>
        <w:t>and</w:t>
      </w:r>
      <w:r w:rsidRPr="00C04E63">
        <w:rPr>
          <w:sz w:val="14"/>
        </w:rPr>
        <w:t xml:space="preserve">, more importantly, </w:t>
      </w:r>
      <w:r w:rsidRPr="00C04E63">
        <w:rPr>
          <w:rFonts w:ascii="Times New Roman" w:hAnsi="Times New Roman" w:cs="Times New Roman"/>
          <w:sz w:val="14"/>
        </w:rPr>
        <w:t>‟</w:t>
      </w:r>
      <w:r w:rsidRPr="00C04E63">
        <w:rPr>
          <w:b/>
          <w:iCs/>
          <w:sz w:val="24"/>
          <w:u w:val="single"/>
          <w:bdr w:val="single" w:sz="8" w:space="0" w:color="auto"/>
        </w:rPr>
        <w:t>routine</w:t>
      </w:r>
      <w:r w:rsidRPr="00C04E63">
        <w:rPr>
          <w:b/>
          <w:sz w:val="24"/>
          <w:u w:val="single"/>
        </w:rPr>
        <w:t xml:space="preserve"> responses</w:t>
      </w:r>
      <w:r w:rsidRPr="00C04E63">
        <w:rPr>
          <w:sz w:val="14"/>
        </w:rPr>
        <w:t xml:space="preserve">” should be inserted into the functioning of ST. </w:t>
      </w:r>
      <w:r w:rsidRPr="00C04E63">
        <w:rPr>
          <w:rFonts w:ascii="Times New Roman" w:hAnsi="Times New Roman" w:cs="Times New Roman"/>
          <w:sz w:val="14"/>
        </w:rPr>
        <w:t>‟</w:t>
      </w:r>
      <w:r w:rsidRPr="00C04E63">
        <w:rPr>
          <w:sz w:val="14"/>
        </w:rPr>
        <w:t>Normalized exceptional</w:t>
      </w:r>
      <w:r w:rsidRPr="00C04E63">
        <w:rPr>
          <w:rFonts w:cs="Georgia"/>
          <w:sz w:val="14"/>
        </w:rPr>
        <w:t>”</w:t>
      </w:r>
      <w:r w:rsidRPr="00C04E63">
        <w:rPr>
          <w:sz w:val="14"/>
        </w:rPr>
        <w:t xml:space="preserve"> is what Neal (2012) calls </w:t>
      </w:r>
      <w:r w:rsidRPr="00C04E63">
        <w:rPr>
          <w:rFonts w:ascii="Times New Roman" w:hAnsi="Times New Roman" w:cs="Times New Roman"/>
          <w:sz w:val="14"/>
        </w:rPr>
        <w:t>‟</w:t>
      </w:r>
      <w:r w:rsidRPr="00C04E63">
        <w:rPr>
          <w:sz w:val="14"/>
        </w:rPr>
        <w:t xml:space="preserve">legislative exceptionalism,” which </w:t>
      </w:r>
      <w:r w:rsidRPr="00C04E63">
        <w:rPr>
          <w:b/>
          <w:sz w:val="24"/>
          <w:u w:val="single"/>
        </w:rPr>
        <w:t>are</w:t>
      </w:r>
      <w:r w:rsidRPr="00C04E63">
        <w:rPr>
          <w:sz w:val="14"/>
        </w:rPr>
        <w:t xml:space="preserve"> practices that were once seen as an exceptional response but which, over time, transform into the </w:t>
      </w:r>
      <w:r w:rsidRPr="00C04E63">
        <w:rPr>
          <w:rFonts w:ascii="Times New Roman" w:hAnsi="Times New Roman" w:cs="Times New Roman"/>
          <w:sz w:val="14"/>
        </w:rPr>
        <w:t>‟</w:t>
      </w:r>
      <w:r w:rsidRPr="00C04E63">
        <w:rPr>
          <w:sz w:val="14"/>
        </w:rPr>
        <w:t>new normal</w:t>
      </w:r>
      <w:r w:rsidRPr="00C04E63">
        <w:rPr>
          <w:rFonts w:cs="Georgia"/>
          <w:sz w:val="14"/>
        </w:rPr>
        <w:t>”</w:t>
      </w:r>
      <w:r w:rsidRPr="00C04E63">
        <w:rPr>
          <w:sz w:val="14"/>
        </w:rPr>
        <w:t xml:space="preserve"> thanks to legislation </w:t>
      </w:r>
      <w:r w:rsidRPr="00C04E63">
        <w:rPr>
          <w:b/>
          <w:sz w:val="24"/>
          <w:u w:val="single"/>
        </w:rPr>
        <w:t>enacted</w:t>
      </w:r>
      <w:r w:rsidRPr="00C04E63">
        <w:rPr>
          <w:sz w:val="14"/>
        </w:rPr>
        <w:t xml:space="preserve"> by governments. The USA’s 2001 Patriot Act and the UK’s 2001 Anti- Terrorism, Crime, and Security Act (ATCSA) exemplify the institutionalization of exceptionalism through legislative measures against the relative slowness of normal politics</w:t>
      </w:r>
      <w:r w:rsidRPr="00450847">
        <w:rPr>
          <w:sz w:val="14"/>
        </w:rPr>
        <w:t xml:space="preserve">. </w:t>
      </w:r>
      <w:r w:rsidRPr="00450847">
        <w:rPr>
          <w:rFonts w:ascii="Times New Roman" w:hAnsi="Times New Roman" w:cs="Times New Roman"/>
          <w:sz w:val="14"/>
        </w:rPr>
        <w:t>‟</w:t>
      </w:r>
      <w:r w:rsidRPr="00450847">
        <w:rPr>
          <w:sz w:val="14"/>
        </w:rPr>
        <w:t xml:space="preserve">Routine responses” refer to any </w:t>
      </w:r>
      <w:r w:rsidRPr="00450847">
        <w:rPr>
          <w:rFonts w:ascii="Times New Roman" w:hAnsi="Times New Roman" w:cs="Times New Roman"/>
          <w:sz w:val="14"/>
        </w:rPr>
        <w:t>‟</w:t>
      </w:r>
      <w:r w:rsidRPr="00450847">
        <w:rPr>
          <w:sz w:val="14"/>
        </w:rPr>
        <w:t xml:space="preserve">action/observable change in behaviour that takes place in the ordinary functioning of normal politics” (Floyd, 2016, p. 684) or established mechanisms in liberal democratic states and is associated with the securitizing movement. </w:t>
      </w:r>
      <w:r w:rsidRPr="00450847">
        <w:rPr>
          <w:b/>
          <w:iCs/>
          <w:sz w:val="24"/>
          <w:highlight w:val="cyan"/>
          <w:u w:val="single"/>
          <w:bdr w:val="single" w:sz="8" w:space="0" w:color="auto"/>
        </w:rPr>
        <w:t>Contrary</w:t>
      </w:r>
      <w:r w:rsidRPr="00450847">
        <w:rPr>
          <w:b/>
          <w:sz w:val="24"/>
          <w:highlight w:val="cyan"/>
          <w:u w:val="single"/>
        </w:rPr>
        <w:t xml:space="preserve"> to the</w:t>
      </w:r>
      <w:r w:rsidRPr="00450847">
        <w:rPr>
          <w:sz w:val="14"/>
          <w:highlight w:val="cyan"/>
        </w:rPr>
        <w:t xml:space="preserve"> </w:t>
      </w:r>
      <w:r w:rsidRPr="00450847">
        <w:rPr>
          <w:rFonts w:ascii="Times New Roman" w:hAnsi="Times New Roman" w:cs="Times New Roman"/>
          <w:sz w:val="14"/>
          <w:highlight w:val="cyan"/>
        </w:rPr>
        <w:t>‟</w:t>
      </w:r>
      <w:r w:rsidRPr="00450847">
        <w:rPr>
          <w:b/>
          <w:iCs/>
          <w:sz w:val="24"/>
          <w:highlight w:val="cyan"/>
          <w:u w:val="single"/>
          <w:bdr w:val="single" w:sz="8" w:space="0" w:color="auto"/>
        </w:rPr>
        <w:t>exceptionalism</w:t>
      </w:r>
      <w:r w:rsidRPr="00450847">
        <w:rPr>
          <w:b/>
          <w:sz w:val="24"/>
          <w:highlight w:val="cyan"/>
          <w:u w:val="single"/>
        </w:rPr>
        <w:t xml:space="preserve"> of securitization</w:t>
      </w:r>
      <w:r w:rsidRPr="00450847">
        <w:rPr>
          <w:sz w:val="14"/>
          <w:highlight w:val="cyan"/>
        </w:rPr>
        <w:t xml:space="preserve">,” </w:t>
      </w:r>
      <w:r w:rsidRPr="00450847">
        <w:rPr>
          <w:b/>
          <w:sz w:val="24"/>
          <w:highlight w:val="cyan"/>
          <w:u w:val="single"/>
        </w:rPr>
        <w:t>the</w:t>
      </w:r>
      <w:r w:rsidRPr="00450847">
        <w:rPr>
          <w:sz w:val="14"/>
          <w:highlight w:val="cyan"/>
        </w:rPr>
        <w:t xml:space="preserve"> </w:t>
      </w:r>
      <w:r w:rsidRPr="00450847">
        <w:rPr>
          <w:rFonts w:ascii="Times New Roman" w:hAnsi="Times New Roman" w:cs="Times New Roman"/>
          <w:sz w:val="14"/>
          <w:highlight w:val="cyan"/>
        </w:rPr>
        <w:t>‟</w:t>
      </w:r>
      <w:r w:rsidRPr="00450847">
        <w:rPr>
          <w:b/>
          <w:sz w:val="24"/>
          <w:highlight w:val="cyan"/>
          <w:u w:val="single"/>
        </w:rPr>
        <w:t xml:space="preserve">decision-making is </w:t>
      </w:r>
      <w:r w:rsidRPr="00450847">
        <w:rPr>
          <w:b/>
          <w:iCs/>
          <w:sz w:val="24"/>
          <w:highlight w:val="cyan"/>
          <w:u w:val="single"/>
          <w:bdr w:val="single" w:sz="8" w:space="0" w:color="auto"/>
        </w:rPr>
        <w:t>open</w:t>
      </w:r>
      <w:r w:rsidRPr="00450847">
        <w:rPr>
          <w:b/>
          <w:sz w:val="24"/>
          <w:highlight w:val="cyan"/>
          <w:u w:val="single"/>
        </w:rPr>
        <w:t xml:space="preserve"> in the sense that legislatures</w:t>
      </w:r>
      <w:r w:rsidRPr="00450847">
        <w:rPr>
          <w:b/>
          <w:sz w:val="24"/>
          <w:u w:val="single"/>
        </w:rPr>
        <w:t xml:space="preserve"> and other bodies </w:t>
      </w:r>
      <w:r w:rsidRPr="00450847">
        <w:rPr>
          <w:b/>
          <w:sz w:val="24"/>
          <w:highlight w:val="cyan"/>
          <w:u w:val="single"/>
        </w:rPr>
        <w:t xml:space="preserve">are able to </w:t>
      </w:r>
      <w:r w:rsidRPr="00450847">
        <w:rPr>
          <w:b/>
          <w:iCs/>
          <w:sz w:val="24"/>
          <w:highlight w:val="cyan"/>
          <w:u w:val="single"/>
          <w:bdr w:val="single" w:sz="8" w:space="0" w:color="auto"/>
        </w:rPr>
        <w:t>scrutinize</w:t>
      </w:r>
      <w:r w:rsidRPr="00450847">
        <w:rPr>
          <w:b/>
          <w:sz w:val="24"/>
          <w:highlight w:val="cyan"/>
          <w:u w:val="single"/>
        </w:rPr>
        <w:t xml:space="preserve"> the executive</w:t>
      </w:r>
      <w:r w:rsidRPr="00450847">
        <w:rPr>
          <w:sz w:val="14"/>
        </w:rPr>
        <w:t xml:space="preserve">” (Roe, 2012, p. 251). In this sense, </w:t>
      </w:r>
      <w:r w:rsidRPr="00450847">
        <w:rPr>
          <w:b/>
          <w:sz w:val="24"/>
          <w:highlight w:val="cyan"/>
          <w:u w:val="single"/>
        </w:rPr>
        <w:t xml:space="preserve">the process is </w:t>
      </w:r>
      <w:r w:rsidRPr="00450847">
        <w:rPr>
          <w:b/>
          <w:iCs/>
          <w:sz w:val="24"/>
          <w:highlight w:val="cyan"/>
          <w:u w:val="single"/>
          <w:bdr w:val="single" w:sz="8" w:space="0" w:color="auto"/>
        </w:rPr>
        <w:t>accountable</w:t>
      </w:r>
      <w:r w:rsidRPr="00450847">
        <w:rPr>
          <w:b/>
          <w:sz w:val="24"/>
          <w:highlight w:val="cyan"/>
          <w:u w:val="single"/>
        </w:rPr>
        <w:t xml:space="preserve"> and </w:t>
      </w:r>
      <w:r w:rsidRPr="00450847">
        <w:rPr>
          <w:b/>
          <w:iCs/>
          <w:sz w:val="24"/>
          <w:highlight w:val="cyan"/>
          <w:u w:val="single"/>
          <w:bdr w:val="single" w:sz="8" w:space="0" w:color="auto"/>
        </w:rPr>
        <w:t>transparent</w:t>
      </w:r>
      <w:r w:rsidRPr="00450847">
        <w:rPr>
          <w:sz w:val="14"/>
        </w:rPr>
        <w:t xml:space="preserve">. For instance, a decision to impose a sanction that follows established norms in response to the presumed threat. Inspired by Foucault and Bourdieu, Bourbeau (2014, p. 190) calls them the </w:t>
      </w:r>
      <w:r w:rsidRPr="00450847">
        <w:rPr>
          <w:rFonts w:ascii="Times New Roman" w:hAnsi="Times New Roman" w:cs="Times New Roman"/>
          <w:sz w:val="14"/>
        </w:rPr>
        <w:t>‟</w:t>
      </w:r>
      <w:r w:rsidRPr="00450847">
        <w:rPr>
          <w:sz w:val="14"/>
        </w:rPr>
        <w:t>logic of routine</w:t>
      </w:r>
      <w:r w:rsidRPr="00450847">
        <w:rPr>
          <w:rFonts w:cs="Georgia"/>
          <w:sz w:val="14"/>
        </w:rPr>
        <w:t>”</w:t>
      </w:r>
      <w:r w:rsidRPr="00450847">
        <w:rPr>
          <w:sz w:val="14"/>
        </w:rPr>
        <w:t xml:space="preserve"> and describes them as a set of routinized and stereotyped practices carried out by bureaucrats and security experts, in which technology plays an important role.</w:t>
      </w:r>
    </w:p>
    <w:p w14:paraId="2721DDED" w14:textId="77777777" w:rsidR="00247391" w:rsidRPr="00450847" w:rsidRDefault="00247391" w:rsidP="00247391"/>
    <w:p w14:paraId="594B922E" w14:textId="77777777" w:rsidR="00247391" w:rsidRDefault="00247391" w:rsidP="00247391">
      <w:pPr>
        <w:keepNext/>
        <w:keepLines/>
        <w:spacing w:before="40" w:after="0"/>
        <w:outlineLvl w:val="3"/>
        <w:rPr>
          <w:rFonts w:eastAsiaTheme="majorEastAsia" w:cstheme="majorBidi"/>
          <w:b/>
          <w:iCs/>
          <w:sz w:val="28"/>
        </w:rPr>
      </w:pPr>
      <w:r>
        <w:rPr>
          <w:rFonts w:eastAsiaTheme="majorEastAsia" w:cstheme="majorBidi"/>
          <w:b/>
          <w:iCs/>
          <w:sz w:val="28"/>
        </w:rPr>
        <w:t xml:space="preserve">6. </w:t>
      </w:r>
      <w:r w:rsidRPr="005B2363">
        <w:rPr>
          <w:rFonts w:eastAsiaTheme="majorEastAsia" w:cstheme="majorBidi"/>
          <w:b/>
          <w:iCs/>
          <w:sz w:val="28"/>
          <w:u w:val="single"/>
        </w:rPr>
        <w:t>The alternative fails</w:t>
      </w:r>
      <w:r>
        <w:rPr>
          <w:rFonts w:eastAsiaTheme="majorEastAsia" w:cstheme="majorBidi"/>
          <w:b/>
          <w:iCs/>
          <w:sz w:val="28"/>
        </w:rPr>
        <w:t xml:space="preserve">: </w:t>
      </w:r>
    </w:p>
    <w:p w14:paraId="4333DAAF" w14:textId="77777777" w:rsidR="00247391" w:rsidRDefault="00247391" w:rsidP="00247391">
      <w:pPr>
        <w:keepNext/>
        <w:keepLines/>
        <w:spacing w:before="40" w:after="0"/>
        <w:outlineLvl w:val="3"/>
        <w:rPr>
          <w:rFonts w:eastAsiaTheme="majorEastAsia" w:cstheme="majorBidi"/>
          <w:b/>
          <w:iCs/>
          <w:sz w:val="28"/>
        </w:rPr>
      </w:pPr>
      <w:r>
        <w:rPr>
          <w:rFonts w:eastAsiaTheme="majorEastAsia" w:cstheme="majorBidi"/>
          <w:b/>
          <w:iCs/>
          <w:sz w:val="28"/>
        </w:rPr>
        <w:t>(a) Even if no one securitizes in this debate, the government and media still do.</w:t>
      </w:r>
    </w:p>
    <w:p w14:paraId="37593B99" w14:textId="77777777" w:rsidR="00247391" w:rsidRDefault="00247391" w:rsidP="00247391">
      <w:pPr>
        <w:keepNext/>
        <w:keepLines/>
        <w:spacing w:before="40" w:after="0"/>
        <w:outlineLvl w:val="3"/>
        <w:rPr>
          <w:rFonts w:eastAsiaTheme="majorEastAsia" w:cstheme="majorBidi"/>
          <w:b/>
          <w:iCs/>
          <w:sz w:val="28"/>
        </w:rPr>
      </w:pPr>
      <w:r>
        <w:rPr>
          <w:rFonts w:eastAsiaTheme="majorEastAsia" w:cstheme="majorBidi"/>
          <w:b/>
          <w:iCs/>
          <w:sz w:val="28"/>
        </w:rPr>
        <w:t>(b) Climate change is an urgent threat — there’s no way to deconstruct security logics in time to solve it.</w:t>
      </w:r>
    </w:p>
    <w:p w14:paraId="7550361E" w14:textId="77777777" w:rsidR="00247391" w:rsidRPr="005B2363" w:rsidRDefault="00247391" w:rsidP="00247391">
      <w:pPr>
        <w:keepNext/>
        <w:keepLines/>
        <w:spacing w:before="40" w:after="0"/>
        <w:outlineLvl w:val="3"/>
        <w:rPr>
          <w:rFonts w:eastAsiaTheme="majorEastAsia" w:cstheme="majorBidi"/>
          <w:b/>
          <w:iCs/>
          <w:sz w:val="28"/>
        </w:rPr>
      </w:pPr>
      <w:r w:rsidRPr="005B2363">
        <w:rPr>
          <w:rStyle w:val="Heading4Char"/>
        </w:rPr>
        <w:t>(c) The</w:t>
      </w:r>
      <w:r w:rsidRPr="005B2363">
        <w:rPr>
          <w:rFonts w:eastAsiaTheme="majorEastAsia" w:cstheme="majorBidi"/>
          <w:b/>
          <w:iCs/>
          <w:sz w:val="28"/>
        </w:rPr>
        <w:t xml:space="preserve"> alt cedes foreign policy to imperialists</w:t>
      </w:r>
      <w:r>
        <w:rPr>
          <w:rFonts w:eastAsiaTheme="majorEastAsia" w:cstheme="majorBidi"/>
          <w:b/>
          <w:iCs/>
          <w:sz w:val="28"/>
        </w:rPr>
        <w:t>.</w:t>
      </w:r>
    </w:p>
    <w:p w14:paraId="21391F6D" w14:textId="77777777" w:rsidR="00247391" w:rsidRPr="005B2363" w:rsidRDefault="00247391" w:rsidP="00247391">
      <w:r w:rsidRPr="005B2363">
        <w:rPr>
          <w:b/>
          <w:bCs/>
          <w:sz w:val="26"/>
        </w:rPr>
        <w:t>Wertheim 22</w:t>
      </w:r>
      <w:r w:rsidRPr="005B2363">
        <w:t>, Senior Fellow in the American Statecraft Program at the Carnegie Endowment for International Peace (Stephen Wertheim, “Responses to Aziz Rana,” Dissent, Volume 69, Number 3, Summer 2022, pp. 27-42)</w:t>
      </w:r>
    </w:p>
    <w:p w14:paraId="27775C1C" w14:textId="77777777" w:rsidR="00247391" w:rsidRPr="005B2363" w:rsidRDefault="00247391" w:rsidP="00247391">
      <w:pPr>
        <w:rPr>
          <w:b/>
          <w:sz w:val="24"/>
          <w:u w:val="single"/>
        </w:rPr>
      </w:pPr>
      <w:r w:rsidRPr="005B2363">
        <w:rPr>
          <w:b/>
          <w:sz w:val="24"/>
          <w:u w:val="single"/>
        </w:rPr>
        <w:t xml:space="preserve">Some </w:t>
      </w:r>
      <w:r w:rsidRPr="005B2363">
        <w:rPr>
          <w:b/>
          <w:sz w:val="24"/>
          <w:highlight w:val="cyan"/>
          <w:u w:val="single"/>
        </w:rPr>
        <w:t>discussions of</w:t>
      </w:r>
      <w:r w:rsidRPr="005B2363">
        <w:rPr>
          <w:b/>
          <w:sz w:val="24"/>
          <w:u w:val="single"/>
        </w:rPr>
        <w:t xml:space="preserve"> left or </w:t>
      </w:r>
      <w:r w:rsidRPr="005B2363">
        <w:rPr>
          <w:b/>
          <w:sz w:val="24"/>
          <w:highlight w:val="cyan"/>
          <w:u w:val="single"/>
        </w:rPr>
        <w:t>progressive foreign policy</w:t>
      </w:r>
      <w:r w:rsidRPr="005B2363">
        <w:rPr>
          <w:sz w:val="16"/>
        </w:rPr>
        <w:t>—Rana’s not included—</w:t>
      </w:r>
      <w:r w:rsidRPr="005B2363">
        <w:rPr>
          <w:b/>
          <w:sz w:val="24"/>
          <w:highlight w:val="cyan"/>
          <w:u w:val="single"/>
        </w:rPr>
        <w:t>dance around issues of</w:t>
      </w:r>
      <w:r w:rsidRPr="005B2363">
        <w:rPr>
          <w:b/>
          <w:sz w:val="24"/>
          <w:u w:val="single"/>
        </w:rPr>
        <w:t xml:space="preserve"> “hard” </w:t>
      </w:r>
      <w:r w:rsidRPr="005B2363">
        <w:rPr>
          <w:b/>
          <w:sz w:val="24"/>
          <w:highlight w:val="cyan"/>
          <w:u w:val="single"/>
        </w:rPr>
        <w:t>political-military power</w:t>
      </w:r>
      <w:r w:rsidRPr="005B2363">
        <w:rPr>
          <w:sz w:val="16"/>
        </w:rPr>
        <w:t xml:space="preserve">, </w:t>
      </w:r>
      <w:r w:rsidRPr="005B2363">
        <w:rPr>
          <w:b/>
          <w:sz w:val="24"/>
          <w:u w:val="single"/>
        </w:rPr>
        <w:t>on the premise that more profound human challenges pertain</w:t>
      </w:r>
      <w:r w:rsidRPr="005B2363">
        <w:rPr>
          <w:sz w:val="16"/>
        </w:rPr>
        <w:t xml:space="preserve">, say, to econom- ics, race, or the environment. </w:t>
      </w:r>
      <w:r w:rsidRPr="005B2363">
        <w:rPr>
          <w:b/>
          <w:iCs/>
          <w:sz w:val="24"/>
          <w:highlight w:val="cyan"/>
          <w:u w:val="single"/>
          <w:bdr w:val="single" w:sz="8" w:space="0" w:color="auto"/>
        </w:rPr>
        <w:t>Even if the premise were true</w:t>
      </w:r>
      <w:r w:rsidRPr="005B2363">
        <w:rPr>
          <w:sz w:val="16"/>
        </w:rPr>
        <w:t xml:space="preserve">, </w:t>
      </w:r>
      <w:r w:rsidRPr="005B2363">
        <w:rPr>
          <w:b/>
          <w:sz w:val="24"/>
          <w:u w:val="single"/>
        </w:rPr>
        <w:t>the conclusion would not follow</w:t>
      </w:r>
      <w:r w:rsidRPr="005B2363">
        <w:rPr>
          <w:sz w:val="16"/>
        </w:rPr>
        <w:t xml:space="preserve">. </w:t>
      </w:r>
      <w:r w:rsidRPr="005B2363">
        <w:rPr>
          <w:b/>
          <w:sz w:val="24"/>
          <w:highlight w:val="cyan"/>
          <w:u w:val="single"/>
        </w:rPr>
        <w:t>By avoiding</w:t>
      </w:r>
      <w:r w:rsidRPr="005B2363">
        <w:rPr>
          <w:b/>
          <w:sz w:val="24"/>
          <w:u w:val="single"/>
        </w:rPr>
        <w:t xml:space="preserve"> conventionally defined </w:t>
      </w:r>
      <w:r w:rsidRPr="005B2363">
        <w:rPr>
          <w:b/>
          <w:sz w:val="24"/>
          <w:highlight w:val="cyan"/>
          <w:u w:val="single"/>
        </w:rPr>
        <w:t>security questions</w:t>
      </w:r>
      <w:r w:rsidRPr="005B2363">
        <w:rPr>
          <w:sz w:val="16"/>
        </w:rPr>
        <w:t xml:space="preserve">, </w:t>
      </w:r>
      <w:r w:rsidRPr="005B2363">
        <w:rPr>
          <w:b/>
          <w:sz w:val="24"/>
          <w:highlight w:val="cyan"/>
          <w:u w:val="single"/>
        </w:rPr>
        <w:t xml:space="preserve">the left </w:t>
      </w:r>
      <w:r w:rsidRPr="005B2363">
        <w:rPr>
          <w:b/>
          <w:iCs/>
          <w:sz w:val="24"/>
          <w:highlight w:val="cyan"/>
          <w:u w:val="single"/>
          <w:bdr w:val="single" w:sz="8" w:space="0" w:color="auto"/>
        </w:rPr>
        <w:t>cedes this terrain</w:t>
      </w:r>
      <w:r w:rsidRPr="005B2363">
        <w:rPr>
          <w:sz w:val="16"/>
          <w:highlight w:val="cyan"/>
        </w:rPr>
        <w:t xml:space="preserve"> </w:t>
      </w:r>
      <w:r w:rsidRPr="005B2363">
        <w:rPr>
          <w:b/>
          <w:sz w:val="24"/>
          <w:highlight w:val="cyan"/>
          <w:u w:val="single"/>
        </w:rPr>
        <w:t>to the establishment</w:t>
      </w:r>
      <w:r w:rsidRPr="005B2363">
        <w:rPr>
          <w:sz w:val="16"/>
        </w:rPr>
        <w:t xml:space="preserve">, </w:t>
      </w:r>
      <w:r w:rsidRPr="005B2363">
        <w:rPr>
          <w:b/>
          <w:sz w:val="24"/>
          <w:highlight w:val="cyan"/>
          <w:u w:val="single"/>
        </w:rPr>
        <w:t>which has</w:t>
      </w:r>
      <w:r w:rsidRPr="005B2363">
        <w:rPr>
          <w:b/>
          <w:sz w:val="24"/>
          <w:u w:val="single"/>
        </w:rPr>
        <w:t xml:space="preserve"> </w:t>
      </w:r>
      <w:r w:rsidRPr="005B2363">
        <w:rPr>
          <w:b/>
          <w:sz w:val="24"/>
          <w:highlight w:val="cyan"/>
          <w:u w:val="single"/>
        </w:rPr>
        <w:t>made</w:t>
      </w:r>
      <w:r w:rsidRPr="005B2363">
        <w:rPr>
          <w:b/>
          <w:sz w:val="24"/>
          <w:u w:val="single"/>
        </w:rPr>
        <w:t xml:space="preserve"> global </w:t>
      </w:r>
      <w:r w:rsidRPr="005B2363">
        <w:rPr>
          <w:b/>
          <w:sz w:val="24"/>
          <w:highlight w:val="cyan"/>
          <w:u w:val="single"/>
        </w:rPr>
        <w:t>military dominance</w:t>
      </w:r>
      <w:r w:rsidRPr="005B2363">
        <w:rPr>
          <w:b/>
          <w:sz w:val="24"/>
          <w:u w:val="single"/>
        </w:rPr>
        <w:t xml:space="preserve"> into </w:t>
      </w:r>
      <w:r w:rsidRPr="005B2363">
        <w:rPr>
          <w:b/>
          <w:sz w:val="24"/>
          <w:highlight w:val="cyan"/>
          <w:u w:val="single"/>
        </w:rPr>
        <w:t>the foremost priority</w:t>
      </w:r>
      <w:r w:rsidRPr="005B2363">
        <w:rPr>
          <w:b/>
          <w:sz w:val="24"/>
          <w:u w:val="single"/>
        </w:rPr>
        <w:t xml:space="preserve"> of U.S. foreign policy, overriding all other goals</w:t>
      </w:r>
      <w:r w:rsidRPr="005B2363">
        <w:rPr>
          <w:sz w:val="16"/>
        </w:rPr>
        <w:t xml:space="preserve">. In this context, </w:t>
      </w:r>
      <w:r w:rsidRPr="005B2363">
        <w:rPr>
          <w:b/>
          <w:sz w:val="24"/>
          <w:highlight w:val="cyan"/>
          <w:u w:val="single"/>
        </w:rPr>
        <w:t>Americans</w:t>
      </w:r>
      <w:r w:rsidRPr="005B2363">
        <w:rPr>
          <w:b/>
          <w:sz w:val="24"/>
          <w:u w:val="single"/>
        </w:rPr>
        <w:t xml:space="preserve"> who support global dominance are not necessarily wrong to put a premium on security</w:t>
      </w:r>
      <w:r w:rsidRPr="005B2363">
        <w:rPr>
          <w:sz w:val="16"/>
        </w:rPr>
        <w:t xml:space="preserve">. </w:t>
      </w:r>
      <w:r w:rsidRPr="005B2363">
        <w:rPr>
          <w:b/>
          <w:sz w:val="24"/>
          <w:u w:val="single"/>
        </w:rPr>
        <w:t xml:space="preserve">They </w:t>
      </w:r>
      <w:r w:rsidRPr="005B2363">
        <w:rPr>
          <w:b/>
          <w:sz w:val="24"/>
          <w:highlight w:val="cyan"/>
          <w:u w:val="single"/>
        </w:rPr>
        <w:t>need to hear how a different approach will make them safer</w:t>
      </w:r>
      <w:r w:rsidRPr="005B2363">
        <w:rPr>
          <w:b/>
          <w:sz w:val="24"/>
          <w:u w:val="single"/>
        </w:rPr>
        <w:t>.</w:t>
      </w:r>
    </w:p>
    <w:p w14:paraId="29156AE6" w14:textId="77777777" w:rsidR="00247391" w:rsidRPr="005B2363" w:rsidRDefault="00247391" w:rsidP="00247391"/>
    <w:p w14:paraId="35B2D365" w14:textId="77777777" w:rsidR="00247391" w:rsidRPr="005B2363" w:rsidRDefault="00247391" w:rsidP="00247391">
      <w:pPr>
        <w:keepNext/>
        <w:keepLines/>
        <w:pageBreakBefore/>
        <w:spacing w:before="40" w:after="0"/>
        <w:jc w:val="center"/>
        <w:outlineLvl w:val="1"/>
        <w:rPr>
          <w:rFonts w:eastAsiaTheme="majorEastAsia" w:cstheme="majorBidi"/>
          <w:b/>
          <w:sz w:val="44"/>
          <w:szCs w:val="26"/>
          <w:u w:val="double"/>
        </w:rPr>
      </w:pPr>
      <w:r>
        <w:rPr>
          <w:rFonts w:eastAsiaTheme="majorEastAsia" w:cstheme="majorBidi"/>
          <w:b/>
          <w:sz w:val="44"/>
          <w:szCs w:val="26"/>
          <w:u w:val="double"/>
        </w:rPr>
        <w:t>1AR</w:t>
      </w:r>
    </w:p>
    <w:p w14:paraId="28649B5D" w14:textId="77777777" w:rsidR="00247391" w:rsidRPr="005B2363" w:rsidRDefault="00247391" w:rsidP="00247391">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 xml:space="preserve">1AR — </w:t>
      </w:r>
      <w:r w:rsidRPr="005B2363">
        <w:rPr>
          <w:rFonts w:eastAsiaTheme="majorEastAsia" w:cstheme="majorBidi"/>
          <w:b/>
          <w:sz w:val="32"/>
          <w:szCs w:val="24"/>
          <w:u w:val="single"/>
        </w:rPr>
        <w:t xml:space="preserve">Reps </w:t>
      </w:r>
      <w:r>
        <w:rPr>
          <w:rFonts w:eastAsiaTheme="majorEastAsia" w:cstheme="majorBidi"/>
          <w:b/>
          <w:sz w:val="32"/>
          <w:szCs w:val="24"/>
          <w:u w:val="single"/>
        </w:rPr>
        <w:t>Don’t Shape Reality</w:t>
      </w:r>
    </w:p>
    <w:p w14:paraId="36A9182D" w14:textId="77777777" w:rsidR="00247391" w:rsidRPr="005B2363" w:rsidRDefault="00247391" w:rsidP="00247391">
      <w:pPr>
        <w:keepNext/>
        <w:keepLines/>
        <w:spacing w:before="40" w:after="0"/>
        <w:outlineLvl w:val="3"/>
        <w:rPr>
          <w:rFonts w:eastAsiaTheme="majorEastAsia" w:cstheme="majorBidi"/>
          <w:b/>
          <w:iCs/>
          <w:sz w:val="28"/>
        </w:rPr>
      </w:pPr>
      <w:r w:rsidRPr="005B2363">
        <w:rPr>
          <w:rFonts w:eastAsiaTheme="majorEastAsia" w:cstheme="majorBidi"/>
          <w:b/>
          <w:iCs/>
          <w:sz w:val="28"/>
        </w:rPr>
        <w:t xml:space="preserve">Sweeping theories can’t explain policy decisions—if they can, then our framework </w:t>
      </w:r>
      <w:r w:rsidRPr="005B2363">
        <w:rPr>
          <w:rFonts w:eastAsiaTheme="majorEastAsia" w:cstheme="majorBidi"/>
          <w:b/>
          <w:iCs/>
          <w:sz w:val="28"/>
          <w:u w:val="single"/>
        </w:rPr>
        <w:t>link turns</w:t>
      </w:r>
      <w:r w:rsidRPr="005B2363">
        <w:rPr>
          <w:rFonts w:eastAsiaTheme="majorEastAsia" w:cstheme="majorBidi"/>
          <w:b/>
          <w:iCs/>
          <w:sz w:val="28"/>
        </w:rPr>
        <w:t xml:space="preserve"> their offense.</w:t>
      </w:r>
    </w:p>
    <w:p w14:paraId="10114493" w14:textId="77777777" w:rsidR="00247391" w:rsidRPr="005B2363" w:rsidRDefault="00247391" w:rsidP="00247391">
      <w:r w:rsidRPr="005B2363">
        <w:rPr>
          <w:b/>
          <w:bCs/>
          <w:sz w:val="26"/>
        </w:rPr>
        <w:t>Rose, 21</w:t>
      </w:r>
      <w:r w:rsidRPr="005B2363">
        <w:t>—editor of Foreign Affairs (Gideon, “Foreign Policy for Pragmatists,” Foreign Affairs, March/April 2021, dml)</w:t>
      </w:r>
    </w:p>
    <w:p w14:paraId="01808729" w14:textId="77777777" w:rsidR="00247391" w:rsidRPr="005B2363" w:rsidRDefault="00247391" w:rsidP="00247391">
      <w:pPr>
        <w:rPr>
          <w:sz w:val="16"/>
        </w:rPr>
      </w:pPr>
      <w:r w:rsidRPr="005B2363">
        <w:rPr>
          <w:b/>
          <w:sz w:val="24"/>
          <w:highlight w:val="cyan"/>
          <w:u w:val="single"/>
        </w:rPr>
        <w:t xml:space="preserve">Theories </w:t>
      </w:r>
      <w:r w:rsidRPr="005B2363">
        <w:rPr>
          <w:b/>
          <w:sz w:val="24"/>
          <w:u w:val="single"/>
        </w:rPr>
        <w:t>of</w:t>
      </w:r>
      <w:r w:rsidRPr="005B2363">
        <w:rPr>
          <w:sz w:val="16"/>
        </w:rPr>
        <w:t xml:space="preserve"> history, fundamental beliefs about </w:t>
      </w:r>
      <w:r w:rsidRPr="005B2363">
        <w:rPr>
          <w:b/>
          <w:iCs/>
          <w:sz w:val="24"/>
          <w:u w:val="single"/>
          <w:bdr w:val="single" w:sz="8" w:space="0" w:color="auto"/>
        </w:rPr>
        <w:t>how the world works</w:t>
      </w:r>
      <w:r w:rsidRPr="005B2363">
        <w:rPr>
          <w:sz w:val="16"/>
        </w:rPr>
        <w:t xml:space="preserve">, </w:t>
      </w:r>
      <w:r w:rsidRPr="005B2363">
        <w:rPr>
          <w:b/>
          <w:sz w:val="24"/>
          <w:highlight w:val="cyan"/>
          <w:u w:val="single"/>
        </w:rPr>
        <w:t>are</w:t>
      </w:r>
      <w:r w:rsidRPr="005B2363">
        <w:rPr>
          <w:b/>
          <w:sz w:val="24"/>
          <w:u w:val="single"/>
        </w:rPr>
        <w:t xml:space="preserve"> usually </w:t>
      </w:r>
      <w:r w:rsidRPr="005B2363">
        <w:rPr>
          <w:b/>
          <w:iCs/>
          <w:sz w:val="24"/>
          <w:highlight w:val="cyan"/>
          <w:u w:val="single"/>
          <w:bdr w:val="single" w:sz="8" w:space="0" w:color="auto"/>
        </w:rPr>
        <w:t>assumed</w:t>
      </w:r>
      <w:r w:rsidRPr="005B2363">
        <w:rPr>
          <w:b/>
          <w:sz w:val="24"/>
          <w:highlight w:val="cyan"/>
          <w:u w:val="single"/>
        </w:rPr>
        <w:t xml:space="preserve"> rather than </w:t>
      </w:r>
      <w:r w:rsidRPr="005B2363">
        <w:rPr>
          <w:b/>
          <w:iCs/>
          <w:sz w:val="24"/>
          <w:highlight w:val="cyan"/>
          <w:u w:val="single"/>
          <w:bdr w:val="single" w:sz="8" w:space="0" w:color="auto"/>
        </w:rPr>
        <w:t>argued</w:t>
      </w:r>
      <w:r w:rsidRPr="005B2363">
        <w:rPr>
          <w:b/>
          <w:sz w:val="24"/>
          <w:u w:val="single"/>
        </w:rPr>
        <w:t xml:space="preserve"> and </w:t>
      </w:r>
      <w:r w:rsidRPr="005B2363">
        <w:rPr>
          <w:b/>
          <w:iCs/>
          <w:sz w:val="24"/>
          <w:highlight w:val="cyan"/>
          <w:u w:val="single"/>
          <w:bdr w:val="single" w:sz="8" w:space="0" w:color="auto"/>
        </w:rPr>
        <w:t>rarely</w:t>
      </w:r>
      <w:r w:rsidRPr="005B2363">
        <w:rPr>
          <w:b/>
          <w:sz w:val="24"/>
          <w:u w:val="single"/>
        </w:rPr>
        <w:t xml:space="preserve"> get </w:t>
      </w:r>
      <w:r w:rsidRPr="005B2363">
        <w:rPr>
          <w:b/>
          <w:sz w:val="24"/>
          <w:highlight w:val="cyan"/>
          <w:u w:val="single"/>
        </w:rPr>
        <w:t xml:space="preserve">subjected to </w:t>
      </w:r>
      <w:r w:rsidRPr="005B2363">
        <w:rPr>
          <w:b/>
          <w:iCs/>
          <w:sz w:val="24"/>
          <w:u w:val="single"/>
          <w:bdr w:val="single" w:sz="8" w:space="0" w:color="auto"/>
        </w:rPr>
        <w:t xml:space="preserve">serious </w:t>
      </w:r>
      <w:r w:rsidRPr="005B2363">
        <w:rPr>
          <w:b/>
          <w:iCs/>
          <w:sz w:val="24"/>
          <w:highlight w:val="cyan"/>
          <w:u w:val="single"/>
          <w:bdr w:val="single" w:sz="8" w:space="0" w:color="auto"/>
        </w:rPr>
        <w:t>scrutiny</w:t>
      </w:r>
      <w:r w:rsidRPr="005B2363">
        <w:rPr>
          <w:b/>
          <w:sz w:val="24"/>
          <w:u w:val="single"/>
        </w:rPr>
        <w:t xml:space="preserve">. Yet these general ideas </w:t>
      </w:r>
      <w:r w:rsidRPr="005B2363">
        <w:rPr>
          <w:b/>
          <w:iCs/>
          <w:sz w:val="24"/>
          <w:u w:val="single"/>
          <w:bdr w:val="single" w:sz="8" w:space="0" w:color="auto"/>
        </w:rPr>
        <w:t>set the parameters</w:t>
      </w:r>
      <w:r w:rsidRPr="005B2363">
        <w:rPr>
          <w:b/>
          <w:sz w:val="24"/>
          <w:u w:val="single"/>
        </w:rPr>
        <w:t xml:space="preserve"> for</w:t>
      </w:r>
      <w:r w:rsidRPr="005B2363">
        <w:rPr>
          <w:sz w:val="16"/>
        </w:rPr>
        <w:t xml:space="preserve"> all the </w:t>
      </w:r>
      <w:r w:rsidRPr="005B2363">
        <w:rPr>
          <w:b/>
          <w:iCs/>
          <w:sz w:val="24"/>
          <w:u w:val="single"/>
          <w:bdr w:val="single" w:sz="8" w:space="0" w:color="auto"/>
        </w:rPr>
        <w:t>specific policy choices</w:t>
      </w:r>
      <w:r w:rsidRPr="005B2363">
        <w:rPr>
          <w:sz w:val="16"/>
        </w:rPr>
        <w:t xml:space="preserve"> an administration makes. Know an administration’s theory of history, and much of the rest is easy to fill in.</w:t>
      </w:r>
    </w:p>
    <w:p w14:paraId="3ACDD582" w14:textId="77777777" w:rsidR="00247391" w:rsidRPr="005B2363" w:rsidRDefault="00247391" w:rsidP="00247391">
      <w:pPr>
        <w:rPr>
          <w:sz w:val="16"/>
        </w:rPr>
      </w:pPr>
      <w:r w:rsidRPr="005B2363">
        <w:rPr>
          <w:sz w:val="16"/>
        </w:rPr>
        <w:t xml:space="preserve">There are a lot of possible </w:t>
      </w:r>
      <w:r w:rsidRPr="005B2363">
        <w:rPr>
          <w:b/>
          <w:sz w:val="24"/>
          <w:u w:val="single"/>
        </w:rPr>
        <w:t>theories</w:t>
      </w:r>
      <w:r w:rsidRPr="005B2363">
        <w:rPr>
          <w:sz w:val="16"/>
        </w:rPr>
        <w:t xml:space="preserve"> of history, but they </w:t>
      </w:r>
      <w:r w:rsidRPr="005B2363">
        <w:rPr>
          <w:b/>
          <w:sz w:val="24"/>
          <w:u w:val="single"/>
        </w:rPr>
        <w:t>tend to fall</w:t>
      </w:r>
      <w:r w:rsidRPr="005B2363">
        <w:rPr>
          <w:sz w:val="16"/>
        </w:rPr>
        <w:t xml:space="preserve">, like Bush’s and Trump’s, </w:t>
      </w:r>
      <w:r w:rsidRPr="005B2363">
        <w:rPr>
          <w:b/>
          <w:sz w:val="24"/>
          <w:u w:val="single"/>
        </w:rPr>
        <w:t xml:space="preserve">into two main camps: </w:t>
      </w:r>
      <w:r w:rsidRPr="005B2363">
        <w:rPr>
          <w:b/>
          <w:iCs/>
          <w:sz w:val="24"/>
          <w:u w:val="single"/>
          <w:bdr w:val="single" w:sz="8" w:space="0" w:color="auto"/>
        </w:rPr>
        <w:t>optimistic</w:t>
      </w:r>
      <w:r w:rsidRPr="005B2363">
        <w:rPr>
          <w:b/>
          <w:sz w:val="24"/>
          <w:u w:val="single"/>
        </w:rPr>
        <w:t xml:space="preserve"> and </w:t>
      </w:r>
      <w:r w:rsidRPr="005B2363">
        <w:rPr>
          <w:b/>
          <w:iCs/>
          <w:sz w:val="24"/>
          <w:u w:val="single"/>
          <w:bdr w:val="single" w:sz="8" w:space="0" w:color="auto"/>
        </w:rPr>
        <w:t>pessimistic</w:t>
      </w:r>
      <w:r w:rsidRPr="005B2363">
        <w:rPr>
          <w:sz w:val="16"/>
        </w:rPr>
        <w:t xml:space="preserve">. Thus, the Clinton administration followed its own version of happy directionality—think of it as Bush with less muscular Christianity. And there have been earlier believers in Trump’s dark and stormy night, as well. </w:t>
      </w:r>
    </w:p>
    <w:p w14:paraId="0584BD1D" w14:textId="77777777" w:rsidR="00247391" w:rsidRPr="005B2363" w:rsidRDefault="00247391" w:rsidP="00247391">
      <w:pPr>
        <w:rPr>
          <w:sz w:val="16"/>
        </w:rPr>
      </w:pPr>
      <w:r w:rsidRPr="005B2363">
        <w:rPr>
          <w:sz w:val="16"/>
        </w:rPr>
        <w:t xml:space="preserve">Unfortunately, </w:t>
      </w:r>
      <w:r w:rsidRPr="005B2363">
        <w:rPr>
          <w:b/>
          <w:sz w:val="24"/>
          <w:u w:val="single"/>
        </w:rPr>
        <w:t xml:space="preserve">given the stakes of the question, </w:t>
      </w:r>
      <w:r w:rsidRPr="005B2363">
        <w:rPr>
          <w:b/>
          <w:iCs/>
          <w:sz w:val="24"/>
          <w:highlight w:val="cyan"/>
          <w:u w:val="single"/>
          <w:bdr w:val="single" w:sz="8" w:space="0" w:color="auto"/>
        </w:rPr>
        <w:t>no one</w:t>
      </w:r>
      <w:r w:rsidRPr="005B2363">
        <w:rPr>
          <w:b/>
          <w:iCs/>
          <w:sz w:val="24"/>
          <w:u w:val="single"/>
          <w:bdr w:val="single" w:sz="8" w:space="0" w:color="auto"/>
        </w:rPr>
        <w:t xml:space="preserve"> really </w:t>
      </w:r>
      <w:r w:rsidRPr="005B2363">
        <w:rPr>
          <w:b/>
          <w:iCs/>
          <w:sz w:val="24"/>
          <w:highlight w:val="cyan"/>
          <w:u w:val="single"/>
          <w:bdr w:val="single" w:sz="8" w:space="0" w:color="auto"/>
        </w:rPr>
        <w:t>knows</w:t>
      </w:r>
      <w:r w:rsidRPr="005B2363">
        <w:rPr>
          <w:b/>
          <w:sz w:val="24"/>
          <w:highlight w:val="cyan"/>
          <w:u w:val="single"/>
        </w:rPr>
        <w:t xml:space="preserve"> whether</w:t>
      </w:r>
      <w:r w:rsidRPr="005B2363">
        <w:rPr>
          <w:b/>
          <w:sz w:val="24"/>
          <w:u w:val="single"/>
        </w:rPr>
        <w:t xml:space="preserve"> the </w:t>
      </w:r>
      <w:r w:rsidRPr="005B2363">
        <w:rPr>
          <w:b/>
          <w:sz w:val="24"/>
          <w:highlight w:val="cyan"/>
          <w:u w:val="single"/>
        </w:rPr>
        <w:t xml:space="preserve">optimists or </w:t>
      </w:r>
      <w:r w:rsidRPr="005B2363">
        <w:rPr>
          <w:b/>
          <w:sz w:val="24"/>
          <w:u w:val="single"/>
        </w:rPr>
        <w:t xml:space="preserve">the </w:t>
      </w:r>
      <w:r w:rsidRPr="005B2363">
        <w:rPr>
          <w:b/>
          <w:sz w:val="24"/>
          <w:highlight w:val="cyan"/>
          <w:u w:val="single"/>
        </w:rPr>
        <w:t>pessimists have the better case</w:t>
      </w:r>
      <w:r w:rsidRPr="005B2363">
        <w:rPr>
          <w:sz w:val="16"/>
        </w:rPr>
        <w:t xml:space="preserve">. Political </w:t>
      </w:r>
      <w:r w:rsidRPr="005B2363">
        <w:rPr>
          <w:b/>
          <w:sz w:val="24"/>
          <w:u w:val="single"/>
        </w:rPr>
        <w:t xml:space="preserve">theorists have fought about that for </w:t>
      </w:r>
      <w:r w:rsidRPr="005B2363">
        <w:rPr>
          <w:b/>
          <w:iCs/>
          <w:sz w:val="24"/>
          <w:u w:val="single"/>
          <w:bdr w:val="single" w:sz="8" w:space="0" w:color="auto"/>
        </w:rPr>
        <w:t>centuries</w:t>
      </w:r>
      <w:r w:rsidRPr="005B2363">
        <w:rPr>
          <w:sz w:val="16"/>
        </w:rPr>
        <w:t xml:space="preserve">, with neither side winning. A few generations ago, modern social scientists joined in, </w:t>
      </w:r>
      <w:r w:rsidRPr="005B2363">
        <w:rPr>
          <w:b/>
          <w:iCs/>
          <w:sz w:val="24"/>
          <w:u w:val="single"/>
          <w:bdr w:val="single" w:sz="8" w:space="0" w:color="auto"/>
        </w:rPr>
        <w:t>generating</w:t>
      </w:r>
      <w:r w:rsidRPr="005B2363">
        <w:rPr>
          <w:b/>
          <w:sz w:val="24"/>
          <w:u w:val="single"/>
        </w:rPr>
        <w:t xml:space="preserve"> and </w:t>
      </w:r>
      <w:r w:rsidRPr="005B2363">
        <w:rPr>
          <w:b/>
          <w:iCs/>
          <w:sz w:val="24"/>
          <w:u w:val="single"/>
          <w:bdr w:val="single" w:sz="8" w:space="0" w:color="auto"/>
        </w:rPr>
        <w:t>testing</w:t>
      </w:r>
      <w:r w:rsidRPr="005B2363">
        <w:rPr>
          <w:b/>
          <w:sz w:val="24"/>
          <w:u w:val="single"/>
        </w:rPr>
        <w:t xml:space="preserve"> lots of theories in lots of ways, but still, </w:t>
      </w:r>
      <w:r w:rsidRPr="005B2363">
        <w:rPr>
          <w:b/>
          <w:iCs/>
          <w:sz w:val="24"/>
          <w:u w:val="single"/>
          <w:bdr w:val="single" w:sz="8" w:space="0" w:color="auto"/>
        </w:rPr>
        <w:t>neither</w:t>
      </w:r>
      <w:r w:rsidRPr="005B2363">
        <w:rPr>
          <w:b/>
          <w:sz w:val="24"/>
          <w:u w:val="single"/>
        </w:rPr>
        <w:t xml:space="preserve"> camp bested the other</w:t>
      </w:r>
      <w:r w:rsidRPr="005B2363">
        <w:rPr>
          <w:sz w:val="16"/>
        </w:rPr>
        <w:t>. And then, in the last few years, history got interesting again and erased some of the few things the scholars thought they had learned.</w:t>
      </w:r>
    </w:p>
    <w:p w14:paraId="5057BB28" w14:textId="77777777" w:rsidR="00247391" w:rsidRPr="005B2363" w:rsidRDefault="00247391" w:rsidP="00247391">
      <w:pPr>
        <w:rPr>
          <w:sz w:val="16"/>
        </w:rPr>
      </w:pPr>
      <w:r w:rsidRPr="005B2363">
        <w:rPr>
          <w:sz w:val="16"/>
        </w:rPr>
        <w:t xml:space="preserve">As individuals, presidents have had strong views on these matters. As a group, they have not. </w:t>
      </w:r>
      <w:r w:rsidRPr="005B2363">
        <w:rPr>
          <w:b/>
          <w:sz w:val="24"/>
          <w:highlight w:val="cyan"/>
          <w:u w:val="single"/>
        </w:rPr>
        <w:t>American</w:t>
      </w:r>
      <w:r w:rsidRPr="005B2363">
        <w:rPr>
          <w:sz w:val="16"/>
        </w:rPr>
        <w:t xml:space="preserve"> foreign </w:t>
      </w:r>
      <w:r w:rsidRPr="005B2363">
        <w:rPr>
          <w:b/>
          <w:sz w:val="24"/>
          <w:highlight w:val="cyan"/>
          <w:u w:val="single"/>
        </w:rPr>
        <w:t>policy</w:t>
      </w:r>
      <w:r w:rsidRPr="005B2363">
        <w:rPr>
          <w:b/>
          <w:sz w:val="24"/>
          <w:u w:val="single"/>
        </w:rPr>
        <w:t xml:space="preserve"> is </w:t>
      </w:r>
      <w:r w:rsidRPr="005B2363">
        <w:rPr>
          <w:b/>
          <w:iCs/>
          <w:sz w:val="24"/>
          <w:u w:val="single"/>
          <w:bdr w:val="single" w:sz="8" w:space="0" w:color="auto"/>
        </w:rPr>
        <w:t>notorious</w:t>
      </w:r>
      <w:r w:rsidRPr="005B2363">
        <w:rPr>
          <w:b/>
          <w:sz w:val="24"/>
          <w:u w:val="single"/>
        </w:rPr>
        <w:t xml:space="preserve"> for its </w:t>
      </w:r>
      <w:r w:rsidRPr="005B2363">
        <w:rPr>
          <w:b/>
          <w:iCs/>
          <w:sz w:val="24"/>
          <w:highlight w:val="cyan"/>
          <w:u w:val="single"/>
          <w:bdr w:val="single" w:sz="8" w:space="0" w:color="auto"/>
        </w:rPr>
        <w:t>internal tensions</w:t>
      </w:r>
      <w:r w:rsidRPr="005B2363">
        <w:rPr>
          <w:b/>
          <w:sz w:val="24"/>
          <w:u w:val="single"/>
        </w:rPr>
        <w:t xml:space="preserve">. Its fits and starts and reversals </w:t>
      </w:r>
      <w:r w:rsidRPr="005B2363">
        <w:rPr>
          <w:b/>
          <w:iCs/>
          <w:sz w:val="24"/>
          <w:highlight w:val="cyan"/>
          <w:u w:val="single"/>
          <w:bdr w:val="single" w:sz="8" w:space="0" w:color="auto"/>
        </w:rPr>
        <w:t>do not fit easily</w:t>
      </w:r>
      <w:r w:rsidRPr="005B2363">
        <w:rPr>
          <w:b/>
          <w:sz w:val="24"/>
          <w:highlight w:val="cyan"/>
          <w:u w:val="single"/>
        </w:rPr>
        <w:t xml:space="preserve"> into any single theoretical framework</w:t>
      </w:r>
      <w:r w:rsidRPr="005B2363">
        <w:rPr>
          <w:b/>
          <w:sz w:val="24"/>
          <w:u w:val="single"/>
        </w:rPr>
        <w:t xml:space="preserve">. Yet this pluralism has proved to be a </w:t>
      </w:r>
      <w:r w:rsidRPr="005B2363">
        <w:rPr>
          <w:b/>
          <w:iCs/>
          <w:sz w:val="24"/>
          <w:u w:val="single"/>
          <w:bdr w:val="single" w:sz="8" w:space="0" w:color="auto"/>
        </w:rPr>
        <w:t>feature</w:t>
      </w:r>
      <w:r w:rsidRPr="005B2363">
        <w:rPr>
          <w:b/>
          <w:sz w:val="24"/>
          <w:u w:val="single"/>
        </w:rPr>
        <w:t xml:space="preserve">, not a </w:t>
      </w:r>
      <w:r w:rsidRPr="005B2363">
        <w:rPr>
          <w:b/>
          <w:iCs/>
          <w:sz w:val="24"/>
          <w:u w:val="single"/>
          <w:bdr w:val="single" w:sz="8" w:space="0" w:color="auto"/>
        </w:rPr>
        <w:t>bug</w:t>
      </w:r>
      <w:r w:rsidRPr="005B2363">
        <w:rPr>
          <w:b/>
          <w:sz w:val="24"/>
          <w:u w:val="single"/>
        </w:rPr>
        <w:t xml:space="preserve">. Precisely because </w:t>
      </w:r>
      <w:r w:rsidRPr="005B2363">
        <w:rPr>
          <w:b/>
          <w:sz w:val="24"/>
          <w:highlight w:val="cyan"/>
          <w:u w:val="single"/>
        </w:rPr>
        <w:t xml:space="preserve">it </w:t>
      </w:r>
      <w:r w:rsidRPr="005B2363">
        <w:rPr>
          <w:b/>
          <w:iCs/>
          <w:sz w:val="24"/>
          <w:highlight w:val="cyan"/>
          <w:u w:val="single"/>
          <w:bdr w:val="single" w:sz="8" w:space="0" w:color="auto"/>
        </w:rPr>
        <w:t>has not embraced any one approach</w:t>
      </w:r>
      <w:r w:rsidRPr="005B2363">
        <w:rPr>
          <w:sz w:val="16"/>
        </w:rPr>
        <w:t xml:space="preserve"> to foreign policy </w:t>
      </w:r>
      <w:r w:rsidRPr="005B2363">
        <w:rPr>
          <w:b/>
          <w:iCs/>
          <w:sz w:val="24"/>
          <w:highlight w:val="cyan"/>
          <w:u w:val="single"/>
          <w:bdr w:val="single" w:sz="8" w:space="0" w:color="auto"/>
        </w:rPr>
        <w:t>consistently</w:t>
      </w:r>
      <w:r w:rsidRPr="005B2363">
        <w:rPr>
          <w:b/>
          <w:sz w:val="24"/>
          <w:u w:val="single"/>
        </w:rPr>
        <w:t xml:space="preserve">, Washington has managed to </w:t>
      </w:r>
      <w:r w:rsidRPr="005B2363">
        <w:rPr>
          <w:b/>
          <w:iCs/>
          <w:sz w:val="24"/>
          <w:u w:val="single"/>
          <w:bdr w:val="single" w:sz="8" w:space="0" w:color="auto"/>
        </w:rPr>
        <w:t>avoid the worst aspects</w:t>
      </w:r>
      <w:r w:rsidRPr="005B2363">
        <w:rPr>
          <w:b/>
          <w:sz w:val="24"/>
          <w:u w:val="single"/>
        </w:rPr>
        <w:t xml:space="preserve"> of all</w:t>
      </w:r>
      <w:r w:rsidRPr="005B2363">
        <w:rPr>
          <w:sz w:val="16"/>
        </w:rPr>
        <w:t xml:space="preserve">. Blessed with geopolitical privilege, it has slowly stumbled forward, moving over the centuries from peripheral obscurity to global hegemony. </w:t>
      </w:r>
      <w:r w:rsidRPr="005B2363">
        <w:rPr>
          <w:b/>
          <w:sz w:val="24"/>
          <w:u w:val="single"/>
        </w:rPr>
        <w:t xml:space="preserve">Its genius has been less </w:t>
      </w:r>
      <w:r w:rsidRPr="005B2363">
        <w:rPr>
          <w:b/>
          <w:iCs/>
          <w:sz w:val="24"/>
          <w:u w:val="single"/>
          <w:bdr w:val="single" w:sz="8" w:space="0" w:color="auto"/>
        </w:rPr>
        <w:t>strategic insight</w:t>
      </w:r>
      <w:r w:rsidRPr="005B2363">
        <w:rPr>
          <w:b/>
          <w:sz w:val="24"/>
          <w:u w:val="single"/>
        </w:rPr>
        <w:t xml:space="preserve"> than an ability to </w:t>
      </w:r>
      <w:r w:rsidRPr="005B2363">
        <w:rPr>
          <w:b/>
          <w:iCs/>
          <w:sz w:val="24"/>
          <w:u w:val="single"/>
          <w:bdr w:val="single" w:sz="8" w:space="0" w:color="auto"/>
        </w:rPr>
        <w:t>cut losses</w:t>
      </w:r>
      <w:r w:rsidRPr="005B2363">
        <w:rPr>
          <w:sz w:val="16"/>
        </w:rPr>
        <w:t>.</w:t>
      </w:r>
    </w:p>
    <w:p w14:paraId="50B3BB28" w14:textId="77777777" w:rsidR="00247391" w:rsidRPr="005B2363" w:rsidRDefault="00247391" w:rsidP="00247391">
      <w:pPr>
        <w:rPr>
          <w:sz w:val="16"/>
        </w:rPr>
      </w:pPr>
      <w:r w:rsidRPr="005B2363">
        <w:rPr>
          <w:sz w:val="16"/>
        </w:rPr>
        <w:t xml:space="preserve">By now, </w:t>
      </w:r>
      <w:r w:rsidRPr="005B2363">
        <w:rPr>
          <w:b/>
          <w:sz w:val="24"/>
          <w:u w:val="single"/>
        </w:rPr>
        <w:t xml:space="preserve">it seems fair to say that </w:t>
      </w:r>
      <w:r w:rsidRPr="005B2363">
        <w:rPr>
          <w:b/>
          <w:sz w:val="24"/>
          <w:highlight w:val="cyan"/>
          <w:u w:val="single"/>
        </w:rPr>
        <w:t>the debate</w:t>
      </w:r>
      <w:r w:rsidRPr="005B2363">
        <w:rPr>
          <w:b/>
          <w:sz w:val="24"/>
          <w:u w:val="single"/>
        </w:rPr>
        <w:t xml:space="preserve"> between the optimists and the pessimists </w:t>
      </w:r>
      <w:r w:rsidRPr="005B2363">
        <w:rPr>
          <w:b/>
          <w:iCs/>
          <w:sz w:val="24"/>
          <w:highlight w:val="cyan"/>
          <w:u w:val="single"/>
          <w:bdr w:val="single" w:sz="8" w:space="0" w:color="auto"/>
        </w:rPr>
        <w:t xml:space="preserve">will never be settled </w:t>
      </w:r>
      <w:r w:rsidRPr="005B2363">
        <w:rPr>
          <w:b/>
          <w:iCs/>
          <w:sz w:val="24"/>
          <w:u w:val="single"/>
          <w:bdr w:val="single" w:sz="8" w:space="0" w:color="auto"/>
        </w:rPr>
        <w:t>conclusively</w:t>
      </w:r>
      <w:r w:rsidRPr="005B2363">
        <w:rPr>
          <w:b/>
          <w:sz w:val="24"/>
          <w:u w:val="single"/>
        </w:rPr>
        <w:t>, since each perspective knows something big</w:t>
      </w:r>
      <w:r w:rsidRPr="005B2363">
        <w:rPr>
          <w:sz w:val="16"/>
        </w:rPr>
        <w:t xml:space="preserve"> about international politics. </w:t>
      </w:r>
      <w:r w:rsidRPr="005B2363">
        <w:rPr>
          <w:b/>
          <w:sz w:val="24"/>
          <w:highlight w:val="cyan"/>
          <w:u w:val="single"/>
        </w:rPr>
        <w:t xml:space="preserve">Instead of </w:t>
      </w:r>
      <w:r w:rsidRPr="005B2363">
        <w:rPr>
          <w:b/>
          <w:iCs/>
          <w:sz w:val="24"/>
          <w:highlight w:val="cyan"/>
          <w:u w:val="single"/>
          <w:bdr w:val="single" w:sz="8" w:space="0" w:color="auto"/>
        </w:rPr>
        <w:t>choosing</w:t>
      </w:r>
      <w:r w:rsidRPr="005B2363">
        <w:rPr>
          <w:b/>
          <w:sz w:val="24"/>
          <w:u w:val="single"/>
        </w:rPr>
        <w:t xml:space="preserve"> between them</w:t>
      </w:r>
      <w:r w:rsidRPr="005B2363">
        <w:rPr>
          <w:sz w:val="16"/>
        </w:rPr>
        <w:t xml:space="preserve">, the new administration should </w:t>
      </w:r>
      <w:r w:rsidRPr="005B2363">
        <w:rPr>
          <w:b/>
          <w:sz w:val="24"/>
          <w:highlight w:val="cyan"/>
          <w:u w:val="single"/>
        </w:rPr>
        <w:t xml:space="preserve">keep </w:t>
      </w:r>
      <w:r w:rsidRPr="005B2363">
        <w:rPr>
          <w:b/>
          <w:iCs/>
          <w:sz w:val="24"/>
          <w:highlight w:val="cyan"/>
          <w:u w:val="single"/>
          <w:bdr w:val="single" w:sz="8" w:space="0" w:color="auto"/>
        </w:rPr>
        <w:t>both</w:t>
      </w:r>
      <w:r w:rsidRPr="005B2363">
        <w:rPr>
          <w:b/>
          <w:sz w:val="24"/>
          <w:u w:val="single"/>
        </w:rPr>
        <w:t xml:space="preserve"> truths in its pocket, </w:t>
      </w:r>
      <w:r w:rsidRPr="005B2363">
        <w:rPr>
          <w:b/>
          <w:sz w:val="24"/>
          <w:highlight w:val="cyan"/>
          <w:u w:val="single"/>
        </w:rPr>
        <w:t xml:space="preserve">taking </w:t>
      </w:r>
      <w:r w:rsidRPr="005B2363">
        <w:rPr>
          <w:b/>
          <w:iCs/>
          <w:sz w:val="24"/>
          <w:highlight w:val="cyan"/>
          <w:u w:val="single"/>
          <w:bdr w:val="single" w:sz="8" w:space="0" w:color="auto"/>
        </w:rPr>
        <w:t>each</w:t>
      </w:r>
      <w:r w:rsidRPr="005B2363">
        <w:rPr>
          <w:b/>
          <w:sz w:val="24"/>
          <w:highlight w:val="cyan"/>
          <w:u w:val="single"/>
        </w:rPr>
        <w:t xml:space="preserve"> out as appropriate</w:t>
      </w:r>
      <w:r w:rsidRPr="005B2363">
        <w:rPr>
          <w:sz w:val="16"/>
        </w:rPr>
        <w:t>.</w:t>
      </w:r>
    </w:p>
    <w:p w14:paraId="1A1FCE44" w14:textId="77777777" w:rsidR="00247391" w:rsidRPr="005B2363" w:rsidRDefault="00247391" w:rsidP="00247391">
      <w:pPr>
        <w:rPr>
          <w:sz w:val="16"/>
        </w:rPr>
      </w:pPr>
      <w:r w:rsidRPr="005B2363">
        <w:rPr>
          <w:sz w:val="16"/>
        </w:rPr>
        <w:t>Learning in U.S. foreign policy has come largely across administrations. President Joe Biden’s goal should be to speed up the process, allowing it to happen within an administration. Call it the Bayesian Doctrine: rather than being wedded to its priors, the administration should constantly update them.</w:t>
      </w:r>
    </w:p>
    <w:p w14:paraId="5138CD49" w14:textId="77777777" w:rsidR="00247391" w:rsidRPr="005B2363" w:rsidRDefault="00247391" w:rsidP="00247391">
      <w:pPr>
        <w:rPr>
          <w:sz w:val="16"/>
        </w:rPr>
      </w:pPr>
      <w:r w:rsidRPr="005B2363">
        <w:rPr>
          <w:b/>
          <w:sz w:val="24"/>
          <w:u w:val="single"/>
        </w:rPr>
        <w:t xml:space="preserve">The way to do so is to </w:t>
      </w:r>
      <w:r w:rsidRPr="005B2363">
        <w:rPr>
          <w:b/>
          <w:sz w:val="24"/>
          <w:highlight w:val="cyan"/>
          <w:u w:val="single"/>
        </w:rPr>
        <w:t>make theorists</w:t>
      </w:r>
      <w:r w:rsidRPr="005B2363">
        <w:rPr>
          <w:sz w:val="16"/>
        </w:rPr>
        <w:t xml:space="preserve">, not principals, the administration’s true team of rivals, forcing them to </w:t>
      </w:r>
      <w:r w:rsidRPr="005B2363">
        <w:rPr>
          <w:b/>
          <w:sz w:val="24"/>
          <w:highlight w:val="cyan"/>
          <w:u w:val="single"/>
        </w:rPr>
        <w:t xml:space="preserve">make </w:t>
      </w:r>
      <w:r w:rsidRPr="005B2363">
        <w:rPr>
          <w:b/>
          <w:iCs/>
          <w:sz w:val="24"/>
          <w:highlight w:val="cyan"/>
          <w:u w:val="single"/>
          <w:bdr w:val="single" w:sz="8" w:space="0" w:color="auto"/>
        </w:rPr>
        <w:t>real-world predictions</w:t>
      </w:r>
      <w:r w:rsidRPr="005B2363">
        <w:rPr>
          <w:b/>
          <w:sz w:val="24"/>
          <w:highlight w:val="cyan"/>
          <w:u w:val="single"/>
        </w:rPr>
        <w:t>, and</w:t>
      </w:r>
      <w:r w:rsidRPr="005B2363">
        <w:rPr>
          <w:sz w:val="16"/>
        </w:rPr>
        <w:t xml:space="preserve"> to </w:t>
      </w:r>
      <w:r w:rsidRPr="005B2363">
        <w:rPr>
          <w:b/>
          <w:sz w:val="24"/>
          <w:highlight w:val="cyan"/>
          <w:u w:val="single"/>
        </w:rPr>
        <w:t xml:space="preserve">offer </w:t>
      </w:r>
      <w:r w:rsidRPr="005B2363">
        <w:rPr>
          <w:b/>
          <w:iCs/>
          <w:sz w:val="24"/>
          <w:highlight w:val="cyan"/>
          <w:u w:val="single"/>
          <w:bdr w:val="single" w:sz="8" w:space="0" w:color="auto"/>
        </w:rPr>
        <w:t>testable practical advice</w:t>
      </w:r>
      <w:r w:rsidRPr="005B2363">
        <w:rPr>
          <w:b/>
          <w:sz w:val="24"/>
          <w:u w:val="single"/>
        </w:rPr>
        <w:t xml:space="preserve">, and then </w:t>
      </w:r>
      <w:r w:rsidRPr="005B2363">
        <w:rPr>
          <w:b/>
          <w:sz w:val="24"/>
          <w:highlight w:val="cyan"/>
          <w:u w:val="single"/>
        </w:rPr>
        <w:t xml:space="preserve">seeing whose </w:t>
      </w:r>
      <w:r w:rsidRPr="005B2363">
        <w:rPr>
          <w:b/>
          <w:iCs/>
          <w:sz w:val="24"/>
          <w:highlight w:val="cyan"/>
          <w:u w:val="single"/>
          <w:bdr w:val="single" w:sz="8" w:space="0" w:color="auto"/>
        </w:rPr>
        <w:t>turn out</w:t>
      </w:r>
      <w:r w:rsidRPr="005B2363">
        <w:rPr>
          <w:b/>
          <w:iCs/>
          <w:sz w:val="24"/>
          <w:u w:val="single"/>
          <w:bdr w:val="single" w:sz="8" w:space="0" w:color="auto"/>
        </w:rPr>
        <w:t xml:space="preserve"> to be </w:t>
      </w:r>
      <w:r w:rsidRPr="005B2363">
        <w:rPr>
          <w:b/>
          <w:iCs/>
          <w:sz w:val="24"/>
          <w:highlight w:val="cyan"/>
          <w:u w:val="single"/>
          <w:bdr w:val="single" w:sz="8" w:space="0" w:color="auto"/>
        </w:rPr>
        <w:t>better</w:t>
      </w:r>
      <w:r w:rsidRPr="005B2363">
        <w:rPr>
          <w:b/>
          <w:sz w:val="24"/>
          <w:u w:val="single"/>
        </w:rPr>
        <w:t xml:space="preserve"> in real time</w:t>
      </w:r>
      <w:r w:rsidRPr="005B2363">
        <w:rPr>
          <w:sz w:val="16"/>
        </w:rPr>
        <w:t xml:space="preserve">. In this approach, searching </w:t>
      </w:r>
      <w:r w:rsidRPr="005B2363">
        <w:rPr>
          <w:b/>
          <w:iCs/>
          <w:sz w:val="24"/>
          <w:highlight w:val="cyan"/>
          <w:u w:val="single"/>
          <w:bdr w:val="single" w:sz="8" w:space="0" w:color="auto"/>
        </w:rPr>
        <w:t>intellectual honesty</w:t>
      </w:r>
      <w:r w:rsidRPr="005B2363">
        <w:rPr>
          <w:b/>
          <w:sz w:val="24"/>
          <w:highlight w:val="cyan"/>
          <w:u w:val="single"/>
        </w:rPr>
        <w:t xml:space="preserve"> is more important than </w:t>
      </w:r>
      <w:r w:rsidRPr="005B2363">
        <w:rPr>
          <w:b/>
          <w:iCs/>
          <w:sz w:val="24"/>
          <w:highlight w:val="cyan"/>
          <w:u w:val="single"/>
          <w:bdr w:val="single" w:sz="8" w:space="0" w:color="auto"/>
        </w:rPr>
        <w:t>ideology</w:t>
      </w:r>
      <w:r w:rsidRPr="005B2363">
        <w:rPr>
          <w:b/>
          <w:sz w:val="24"/>
          <w:highlight w:val="cyan"/>
          <w:u w:val="single"/>
        </w:rPr>
        <w:t xml:space="preserve">; what people think </w:t>
      </w:r>
      <w:r w:rsidRPr="005B2363">
        <w:rPr>
          <w:b/>
          <w:iCs/>
          <w:sz w:val="24"/>
          <w:highlight w:val="cyan"/>
          <w:u w:val="single"/>
          <w:bdr w:val="single" w:sz="8" w:space="0" w:color="auto"/>
        </w:rPr>
        <w:t>matters less</w:t>
      </w:r>
      <w:r w:rsidRPr="005B2363">
        <w:rPr>
          <w:b/>
          <w:sz w:val="24"/>
          <w:highlight w:val="cyan"/>
          <w:u w:val="single"/>
        </w:rPr>
        <w:t xml:space="preserve"> than whether they can </w:t>
      </w:r>
      <w:r w:rsidRPr="005B2363">
        <w:rPr>
          <w:b/>
          <w:iCs/>
          <w:sz w:val="24"/>
          <w:highlight w:val="cyan"/>
          <w:u w:val="single"/>
          <w:bdr w:val="single" w:sz="8" w:space="0" w:color="auto"/>
        </w:rPr>
        <w:t>change their minds</w:t>
      </w:r>
      <w:r w:rsidRPr="005B2363">
        <w:rPr>
          <w:sz w:val="16"/>
        </w:rPr>
        <w:t xml:space="preserve">. Constantly calculating implied odds won’t always win pots. But it will help the administration fold bad hands early, increasing its winnings over time. </w:t>
      </w:r>
    </w:p>
    <w:p w14:paraId="0B284769" w14:textId="77777777" w:rsidR="00247391" w:rsidRPr="005B2363" w:rsidRDefault="00247391" w:rsidP="00247391"/>
    <w:p w14:paraId="23482B1D" w14:textId="77777777" w:rsidR="00247391" w:rsidRPr="005B2363" w:rsidRDefault="00247391" w:rsidP="00247391">
      <w:pPr>
        <w:keepNext/>
        <w:keepLines/>
        <w:pageBreakBefore/>
        <w:spacing w:before="40" w:after="0"/>
        <w:jc w:val="center"/>
        <w:outlineLvl w:val="2"/>
        <w:rPr>
          <w:rFonts w:eastAsiaTheme="majorEastAsia" w:cstheme="majorBidi"/>
          <w:b/>
          <w:sz w:val="32"/>
          <w:szCs w:val="24"/>
          <w:u w:val="single"/>
        </w:rPr>
      </w:pPr>
      <w:r w:rsidRPr="005B2363">
        <w:rPr>
          <w:rFonts w:eastAsiaTheme="majorEastAsia" w:cstheme="majorBidi"/>
          <w:b/>
          <w:sz w:val="32"/>
          <w:szCs w:val="24"/>
          <w:u w:val="single"/>
        </w:rPr>
        <w:t>They Say: “Epistemology Flawed”</w:t>
      </w:r>
    </w:p>
    <w:p w14:paraId="22AAB235" w14:textId="77777777" w:rsidR="00247391" w:rsidRPr="005B2363" w:rsidRDefault="00247391" w:rsidP="00247391">
      <w:pPr>
        <w:keepNext/>
        <w:keepLines/>
        <w:spacing w:before="40" w:after="0"/>
        <w:outlineLvl w:val="3"/>
        <w:rPr>
          <w:rFonts w:eastAsiaTheme="majorEastAsia" w:cstheme="majorBidi"/>
          <w:b/>
          <w:iCs/>
          <w:sz w:val="28"/>
        </w:rPr>
      </w:pPr>
      <w:r w:rsidRPr="005B2363">
        <w:rPr>
          <w:rFonts w:eastAsiaTheme="majorEastAsia" w:cstheme="majorBidi"/>
          <w:b/>
          <w:iCs/>
          <w:sz w:val="28"/>
        </w:rPr>
        <w:t>Our epistemology isn’t flawed—if our authors inflated threats, they would be fired!</w:t>
      </w:r>
    </w:p>
    <w:p w14:paraId="0983575A" w14:textId="77777777" w:rsidR="00247391" w:rsidRPr="005B2363" w:rsidRDefault="00247391" w:rsidP="00247391">
      <w:r w:rsidRPr="005B2363">
        <w:rPr>
          <w:b/>
          <w:bCs/>
          <w:sz w:val="26"/>
        </w:rPr>
        <w:t>Ravenal 9</w:t>
      </w:r>
      <w:r w:rsidRPr="005B2363">
        <w:t>, Distinguished Senior Fellow in Foreign Policy Studies at the Cato Institute, professor emeritus of the Georgetown University School of Foreign Service. (Earl C. Ravenal, 2009, , “What's Empire Got to Do with It? The Derivation of America's Foreign Policy.” Critical Review: An Interdisciplinary Journal of Politics and Society, 21(1), 2009, pp.40-43)</w:t>
      </w:r>
    </w:p>
    <w:p w14:paraId="0EBABEBC" w14:textId="77777777" w:rsidR="00247391" w:rsidRPr="005B2363" w:rsidRDefault="00247391" w:rsidP="00247391">
      <w:pPr>
        <w:rPr>
          <w:sz w:val="16"/>
        </w:rPr>
      </w:pPr>
      <w:r w:rsidRPr="005B2363">
        <w:rPr>
          <w:b/>
          <w:sz w:val="24"/>
          <w:highlight w:val="cyan"/>
          <w:u w:val="single"/>
        </w:rPr>
        <w:t>The</w:t>
      </w:r>
      <w:r w:rsidRPr="005B2363">
        <w:rPr>
          <w:sz w:val="16"/>
        </w:rPr>
        <w:t xml:space="preserve"> underlying </w:t>
      </w:r>
      <w:r w:rsidRPr="005B2363">
        <w:rPr>
          <w:b/>
          <w:sz w:val="24"/>
          <w:highlight w:val="cyan"/>
          <w:u w:val="single"/>
        </w:rPr>
        <w:t>notion of</w:t>
      </w:r>
      <w:r w:rsidRPr="005B2363">
        <w:rPr>
          <w:b/>
          <w:sz w:val="24"/>
          <w:u w:val="single"/>
        </w:rPr>
        <w:t xml:space="preserve"> “the </w:t>
      </w:r>
      <w:r w:rsidRPr="005B2363">
        <w:rPr>
          <w:b/>
          <w:iCs/>
          <w:sz w:val="24"/>
          <w:highlight w:val="cyan"/>
          <w:u w:val="single"/>
          <w:bdr w:val="single" w:sz="8" w:space="0" w:color="auto"/>
        </w:rPr>
        <w:t>security bureaucracies</w:t>
      </w:r>
      <w:r w:rsidRPr="005B2363">
        <w:rPr>
          <w:b/>
          <w:sz w:val="24"/>
          <w:u w:val="single"/>
        </w:rPr>
        <w:t xml:space="preserve"> . . . </w:t>
      </w:r>
      <w:r w:rsidRPr="005B2363">
        <w:rPr>
          <w:b/>
          <w:iCs/>
          <w:sz w:val="24"/>
          <w:highlight w:val="cyan"/>
          <w:u w:val="single"/>
          <w:bdr w:val="single" w:sz="8" w:space="0" w:color="auto"/>
        </w:rPr>
        <w:t>looking for new enemies</w:t>
      </w:r>
      <w:r w:rsidRPr="005B2363">
        <w:rPr>
          <w:b/>
          <w:sz w:val="24"/>
          <w:u w:val="single"/>
        </w:rPr>
        <w:t xml:space="preserve">” </w:t>
      </w:r>
      <w:r w:rsidRPr="005B2363">
        <w:rPr>
          <w:b/>
          <w:sz w:val="24"/>
          <w:highlight w:val="cyan"/>
          <w:u w:val="single"/>
        </w:rPr>
        <w:t>is</w:t>
      </w:r>
      <w:r w:rsidRPr="005B2363">
        <w:rPr>
          <w:b/>
          <w:sz w:val="24"/>
          <w:u w:val="single"/>
        </w:rPr>
        <w:t xml:space="preserve"> a </w:t>
      </w:r>
      <w:r w:rsidRPr="005B2363">
        <w:rPr>
          <w:b/>
          <w:iCs/>
          <w:sz w:val="24"/>
          <w:highlight w:val="cyan"/>
          <w:u w:val="single"/>
          <w:bdr w:val="single" w:sz="8" w:space="0" w:color="auto"/>
        </w:rPr>
        <w:t>threadbare</w:t>
      </w:r>
      <w:r w:rsidRPr="005B2363">
        <w:rPr>
          <w:b/>
          <w:iCs/>
          <w:sz w:val="24"/>
          <w:u w:val="single"/>
          <w:bdr w:val="single" w:sz="8" w:space="0" w:color="auto"/>
        </w:rPr>
        <w:t xml:space="preserve"> concept</w:t>
      </w:r>
      <w:r w:rsidRPr="005B2363">
        <w:rPr>
          <w:b/>
          <w:sz w:val="24"/>
          <w:u w:val="single"/>
        </w:rPr>
        <w:t xml:space="preserve"> that has somehow taken hold across the political spectrum, from the radical left</w:t>
      </w:r>
      <w:r w:rsidRPr="005B2363">
        <w:rPr>
          <w:sz w:val="16"/>
        </w:rPr>
        <w:t xml:space="preserve"> (viz. Michael Klare [1981], who refers to a “threat bank”), </w:t>
      </w:r>
      <w:r w:rsidRPr="005B2363">
        <w:rPr>
          <w:b/>
          <w:sz w:val="24"/>
          <w:u w:val="single"/>
        </w:rPr>
        <w:t>to the liberal center</w:t>
      </w:r>
      <w:r w:rsidRPr="005B2363">
        <w:rPr>
          <w:sz w:val="16"/>
        </w:rPr>
        <w:t xml:space="preserve"> (viz. Robert H. Johnson [1997], who dismisses most alleged “threats” as “improbable dangers”), </w:t>
      </w:r>
      <w:r w:rsidRPr="005B2363">
        <w:rPr>
          <w:b/>
          <w:sz w:val="24"/>
          <w:u w:val="single"/>
        </w:rPr>
        <w:t>to libertarians</w:t>
      </w:r>
      <w:r w:rsidRPr="005B2363">
        <w:rPr>
          <w:sz w:val="16"/>
        </w:rPr>
        <w:t xml:space="preserve"> (viz. Ted Galen Carpenter [1992], Vice President for Foreign and Defense Policy of the Cato Institute, who wrote a book entitled A Search for Enemies). </w:t>
      </w:r>
      <w:r w:rsidRPr="005B2363">
        <w:rPr>
          <w:b/>
          <w:sz w:val="24"/>
          <w:u w:val="single"/>
        </w:rPr>
        <w:t xml:space="preserve">What is </w:t>
      </w:r>
      <w:r w:rsidRPr="005B2363">
        <w:rPr>
          <w:b/>
          <w:sz w:val="24"/>
          <w:highlight w:val="cyan"/>
          <w:u w:val="single"/>
        </w:rPr>
        <w:t>missing from</w:t>
      </w:r>
      <w:r w:rsidRPr="005B2363">
        <w:rPr>
          <w:b/>
          <w:sz w:val="24"/>
          <w:u w:val="single"/>
        </w:rPr>
        <w:t xml:space="preserve"> most analysts’ </w:t>
      </w:r>
      <w:r w:rsidRPr="005B2363">
        <w:rPr>
          <w:b/>
          <w:sz w:val="24"/>
          <w:highlight w:val="cyan"/>
          <w:u w:val="single"/>
        </w:rPr>
        <w:t>claims of “</w:t>
      </w:r>
      <w:r w:rsidRPr="005B2363">
        <w:rPr>
          <w:b/>
          <w:iCs/>
          <w:sz w:val="24"/>
          <w:highlight w:val="cyan"/>
          <w:u w:val="single"/>
          <w:bdr w:val="single" w:sz="8" w:space="0" w:color="auto"/>
        </w:rPr>
        <w:t>threat inflation</w:t>
      </w:r>
      <w:r w:rsidRPr="005B2363">
        <w:rPr>
          <w:b/>
          <w:sz w:val="24"/>
          <w:u w:val="single"/>
        </w:rPr>
        <w:t xml:space="preserve">,” however, </w:t>
      </w:r>
      <w:r w:rsidRPr="005B2363">
        <w:rPr>
          <w:b/>
          <w:sz w:val="24"/>
          <w:highlight w:val="cyan"/>
          <w:u w:val="single"/>
        </w:rPr>
        <w:t xml:space="preserve">is a convincing theory of </w:t>
      </w:r>
      <w:r w:rsidRPr="005B2363">
        <w:rPr>
          <w:b/>
          <w:iCs/>
          <w:sz w:val="24"/>
          <w:highlight w:val="cyan"/>
          <w:u w:val="single"/>
          <w:bdr w:val="single" w:sz="8" w:space="0" w:color="auto"/>
        </w:rPr>
        <w:t>why</w:t>
      </w:r>
      <w:r w:rsidRPr="005B2363">
        <w:rPr>
          <w:sz w:val="16"/>
        </w:rPr>
        <w:t xml:space="preserve">, say, </w:t>
      </w:r>
      <w:r w:rsidRPr="005B2363">
        <w:rPr>
          <w:b/>
          <w:sz w:val="24"/>
          <w:u w:val="single"/>
        </w:rPr>
        <w:t>the American government significantly (not merely in excusable rhetoric) might magnify and even invent threats (and, more seriously, act on such inflated threat estimates)</w:t>
      </w:r>
      <w:r w:rsidRPr="005B2363">
        <w:rPr>
          <w:sz w:val="16"/>
        </w:rPr>
        <w:t xml:space="preserve">. </w:t>
      </w:r>
    </w:p>
    <w:p w14:paraId="2D33FE20" w14:textId="77777777" w:rsidR="00247391" w:rsidRPr="005B2363" w:rsidRDefault="00247391" w:rsidP="00247391">
      <w:pPr>
        <w:rPr>
          <w:sz w:val="16"/>
        </w:rPr>
      </w:pPr>
      <w:r w:rsidRPr="005B2363">
        <w:rPr>
          <w:sz w:val="16"/>
        </w:rPr>
        <w:t xml:space="preserve">In a few places, Eland (2004, 185) </w:t>
      </w:r>
      <w:r w:rsidRPr="005B2363">
        <w:rPr>
          <w:b/>
          <w:sz w:val="24"/>
          <w:highlight w:val="cyan"/>
          <w:u w:val="single"/>
        </w:rPr>
        <w:t>suggests</w:t>
      </w:r>
      <w:r w:rsidRPr="005B2363">
        <w:rPr>
          <w:b/>
          <w:sz w:val="24"/>
          <w:u w:val="single"/>
        </w:rPr>
        <w:t xml:space="preserve"> that such behavior might </w:t>
      </w:r>
      <w:r w:rsidRPr="005B2363">
        <w:rPr>
          <w:b/>
          <w:sz w:val="24"/>
          <w:highlight w:val="cyan"/>
          <w:u w:val="single"/>
        </w:rPr>
        <w:t>stem from</w:t>
      </w:r>
      <w:r w:rsidRPr="005B2363">
        <w:rPr>
          <w:b/>
          <w:sz w:val="24"/>
          <w:u w:val="single"/>
        </w:rPr>
        <w:t xml:space="preserve"> military or national security bureaucrats’ </w:t>
      </w:r>
      <w:r w:rsidRPr="005B2363">
        <w:rPr>
          <w:b/>
          <w:sz w:val="24"/>
          <w:highlight w:val="cyan"/>
          <w:u w:val="single"/>
        </w:rPr>
        <w:t>attempts to enhance</w:t>
      </w:r>
      <w:r w:rsidRPr="005B2363">
        <w:rPr>
          <w:b/>
          <w:sz w:val="24"/>
          <w:u w:val="single"/>
        </w:rPr>
        <w:t xml:space="preserve"> their personal </w:t>
      </w:r>
      <w:r w:rsidRPr="005B2363">
        <w:rPr>
          <w:b/>
          <w:iCs/>
          <w:sz w:val="24"/>
          <w:highlight w:val="cyan"/>
          <w:u w:val="single"/>
          <w:bdr w:val="single" w:sz="8" w:space="0" w:color="auto"/>
        </w:rPr>
        <w:t>status</w:t>
      </w:r>
      <w:r w:rsidRPr="005B2363">
        <w:rPr>
          <w:b/>
          <w:sz w:val="24"/>
          <w:highlight w:val="cyan"/>
          <w:u w:val="single"/>
        </w:rPr>
        <w:t xml:space="preserve"> and</w:t>
      </w:r>
      <w:r w:rsidRPr="005B2363">
        <w:rPr>
          <w:b/>
          <w:sz w:val="24"/>
          <w:u w:val="single"/>
        </w:rPr>
        <w:t xml:space="preserve"> organizational </w:t>
      </w:r>
      <w:r w:rsidRPr="005B2363">
        <w:rPr>
          <w:b/>
          <w:iCs/>
          <w:sz w:val="24"/>
          <w:highlight w:val="cyan"/>
          <w:u w:val="single"/>
          <w:bdr w:val="single" w:sz="8" w:space="0" w:color="auto"/>
        </w:rPr>
        <w:t>budgets</w:t>
      </w:r>
      <w:r w:rsidRPr="005B2363">
        <w:rPr>
          <w:b/>
          <w:sz w:val="24"/>
          <w:highlight w:val="cyan"/>
          <w:u w:val="single"/>
        </w:rPr>
        <w:t>, or</w:t>
      </w:r>
      <w:r w:rsidRPr="005B2363">
        <w:rPr>
          <w:b/>
          <w:sz w:val="24"/>
          <w:u w:val="single"/>
        </w:rPr>
        <w:t xml:space="preserve"> even </w:t>
      </w:r>
      <w:r w:rsidRPr="005B2363">
        <w:rPr>
          <w:b/>
          <w:sz w:val="24"/>
          <w:highlight w:val="cyan"/>
          <w:u w:val="single"/>
        </w:rPr>
        <w:t>from the</w:t>
      </w:r>
      <w:r w:rsidRPr="005B2363">
        <w:rPr>
          <w:b/>
          <w:sz w:val="24"/>
          <w:u w:val="single"/>
        </w:rPr>
        <w:t xml:space="preserve"> influence and dominance of “</w:t>
      </w:r>
      <w:r w:rsidRPr="005B2363">
        <w:rPr>
          <w:b/>
          <w:sz w:val="24"/>
          <w:highlight w:val="cyan"/>
          <w:u w:val="single"/>
        </w:rPr>
        <w:t>the</w:t>
      </w:r>
      <w:r w:rsidRPr="005B2363">
        <w:rPr>
          <w:b/>
          <w:sz w:val="24"/>
          <w:u w:val="single"/>
        </w:rPr>
        <w:t xml:space="preserve"> </w:t>
      </w:r>
      <w:r w:rsidRPr="005B2363">
        <w:rPr>
          <w:b/>
          <w:iCs/>
          <w:sz w:val="24"/>
          <w:highlight w:val="cyan"/>
          <w:u w:val="single"/>
          <w:bdr w:val="single" w:sz="8" w:space="0" w:color="auto"/>
        </w:rPr>
        <w:t>m</w:t>
      </w:r>
      <w:r w:rsidRPr="005B2363">
        <w:rPr>
          <w:b/>
          <w:sz w:val="24"/>
          <w:u w:val="single"/>
        </w:rPr>
        <w:t>ilitary-</w:t>
      </w:r>
      <w:r w:rsidRPr="005B2363">
        <w:rPr>
          <w:b/>
          <w:iCs/>
          <w:sz w:val="24"/>
          <w:highlight w:val="cyan"/>
          <w:u w:val="single"/>
          <w:bdr w:val="single" w:sz="8" w:space="0" w:color="auto"/>
        </w:rPr>
        <w:t>i</w:t>
      </w:r>
      <w:r w:rsidRPr="005B2363">
        <w:rPr>
          <w:b/>
          <w:sz w:val="24"/>
          <w:u w:val="single"/>
        </w:rPr>
        <w:t xml:space="preserve">ndustrial </w:t>
      </w:r>
      <w:r w:rsidRPr="005B2363">
        <w:rPr>
          <w:b/>
          <w:iCs/>
          <w:sz w:val="24"/>
          <w:highlight w:val="cyan"/>
          <w:u w:val="single"/>
          <w:bdr w:val="single" w:sz="8" w:space="0" w:color="auto"/>
        </w:rPr>
        <w:t>c</w:t>
      </w:r>
      <w:r w:rsidRPr="005B2363">
        <w:rPr>
          <w:b/>
          <w:sz w:val="24"/>
          <w:u w:val="single"/>
        </w:rPr>
        <w:t>omplex”</w:t>
      </w:r>
      <w:r w:rsidRPr="005B2363">
        <w:rPr>
          <w:sz w:val="16"/>
        </w:rPr>
        <w:t xml:space="preserve">; viz.: “Maintaining the empire and retaliating for the blowback from that empire keeps what President Eisenhower called the military-industrial complex fat and happy.” Or, in the same section: </w:t>
      </w:r>
    </w:p>
    <w:p w14:paraId="3EA8E492" w14:textId="77777777" w:rsidR="00247391" w:rsidRPr="005B2363" w:rsidRDefault="00247391" w:rsidP="00247391">
      <w:pPr>
        <w:ind w:left="360"/>
        <w:rPr>
          <w:sz w:val="16"/>
        </w:rPr>
      </w:pPr>
      <w:r w:rsidRPr="005B2363">
        <w:rPr>
          <w:sz w:val="16"/>
        </w:rPr>
        <w:t xml:space="preserve">In the nation’s capital, vested interests, such as the law enforcement bureaucracies . . . routinely take advantage of “crises”to satisfy parochial desires. Similarly, many corporations use crises to get pet projects—a.k.a. pork—funded by the government. And national security crises, because of people’s fears, are especially ripe opportunities to grab largesse. (Ibid., 182) </w:t>
      </w:r>
    </w:p>
    <w:p w14:paraId="705591CC" w14:textId="77777777" w:rsidR="00247391" w:rsidRPr="005B2363" w:rsidRDefault="00247391" w:rsidP="00247391">
      <w:pPr>
        <w:rPr>
          <w:sz w:val="16"/>
        </w:rPr>
      </w:pPr>
      <w:r w:rsidRPr="005B2363">
        <w:rPr>
          <w:sz w:val="16"/>
        </w:rPr>
        <w:t xml:space="preserve">Thus, </w:t>
      </w:r>
      <w:r w:rsidRPr="005B2363">
        <w:rPr>
          <w:b/>
          <w:sz w:val="24"/>
          <w:u w:val="single"/>
        </w:rPr>
        <w:t>“</w:t>
      </w:r>
      <w:r w:rsidRPr="005B2363">
        <w:rPr>
          <w:b/>
          <w:iCs/>
          <w:sz w:val="24"/>
          <w:u w:val="single"/>
          <w:bdr w:val="single" w:sz="8" w:space="0" w:color="auto"/>
        </w:rPr>
        <w:t>bureaucratic-politics</w:t>
      </w:r>
      <w:r w:rsidRPr="005B2363">
        <w:rPr>
          <w:b/>
          <w:sz w:val="24"/>
          <w:u w:val="single"/>
        </w:rPr>
        <w:t>” theory</w:t>
      </w:r>
      <w:r w:rsidRPr="005B2363">
        <w:rPr>
          <w:sz w:val="16"/>
        </w:rPr>
        <w:t xml:space="preserve">, which once made several reputations (such as those of Richard Neustadt, Morton Halperin, and Graham Allison) in defense-intellectual circles, and spawned an entire sub-industry within the field of international relations,5 is put into the service of dismissing putative security threats as imaginary. </w:t>
      </w:r>
    </w:p>
    <w:p w14:paraId="1DC73A5E" w14:textId="77777777" w:rsidR="00247391" w:rsidRPr="005B2363" w:rsidRDefault="00247391" w:rsidP="00247391">
      <w:pPr>
        <w:rPr>
          <w:sz w:val="16"/>
        </w:rPr>
      </w:pPr>
      <w:r w:rsidRPr="005B2363">
        <w:rPr>
          <w:b/>
          <w:sz w:val="24"/>
          <w:u w:val="single"/>
        </w:rPr>
        <w:t>So, too</w:t>
      </w:r>
      <w:r w:rsidRPr="005B2363">
        <w:rPr>
          <w:sz w:val="16"/>
        </w:rPr>
        <w:t xml:space="preserve">, can a surprisingly cognate theory, </w:t>
      </w:r>
      <w:r w:rsidRPr="005B2363">
        <w:rPr>
          <w:b/>
          <w:sz w:val="24"/>
          <w:u w:val="single"/>
        </w:rPr>
        <w:t>“</w:t>
      </w:r>
      <w:r w:rsidRPr="005B2363">
        <w:rPr>
          <w:b/>
          <w:iCs/>
          <w:sz w:val="24"/>
          <w:u w:val="single"/>
          <w:bdr w:val="single" w:sz="8" w:space="0" w:color="auto"/>
        </w:rPr>
        <w:t>public choice</w:t>
      </w:r>
      <w:r w:rsidRPr="005B2363">
        <w:rPr>
          <w:b/>
          <w:sz w:val="24"/>
          <w:u w:val="single"/>
        </w:rPr>
        <w:t>,”</w:t>
      </w:r>
      <w:r w:rsidRPr="005B2363">
        <w:rPr>
          <w:sz w:val="16"/>
        </w:rPr>
        <w:t xml:space="preserve">6 which can be considered the right-wing analog of the “bureaucratic-politics” model, and is a preferred interpretation of governmental decision-making among libertarian observers. As Eland (2004, 203) summarizes: </w:t>
      </w:r>
    </w:p>
    <w:p w14:paraId="7F16FA57" w14:textId="77777777" w:rsidR="00247391" w:rsidRPr="005B2363" w:rsidRDefault="00247391" w:rsidP="00247391">
      <w:pPr>
        <w:ind w:left="360"/>
        <w:rPr>
          <w:sz w:val="16"/>
        </w:rPr>
      </w:pPr>
      <w:r w:rsidRPr="005B2363">
        <w:rPr>
          <w:sz w:val="16"/>
        </w:rPr>
        <w:t xml:space="preserve">Public-choice theory argues [that] the government itself can develop separate interests from its citizens. The government reflects the interests of powerful pressure groups and the interests of the bureaucracies and the bureaucrats in them. Although this problem occurs in both foreign and domestic policy, it may be more severe in foreign policy because citizens pay less attention to policies that affect them less directly. </w:t>
      </w:r>
    </w:p>
    <w:p w14:paraId="2F8EE5C6" w14:textId="77777777" w:rsidR="00247391" w:rsidRPr="005B2363" w:rsidRDefault="00247391" w:rsidP="00247391">
      <w:pPr>
        <w:rPr>
          <w:sz w:val="16"/>
        </w:rPr>
      </w:pPr>
      <w:r w:rsidRPr="005B2363">
        <w:rPr>
          <w:sz w:val="16"/>
        </w:rPr>
        <w:t xml:space="preserve">There is, in this statement of public-choice theory, a certain ambiguity, and a certain degree of contradiction: Bureaucrats are supposedly, at the same time, subservient to societal interest groups and autonomous from society in general. </w:t>
      </w:r>
    </w:p>
    <w:p w14:paraId="1811B4AC" w14:textId="77777777" w:rsidR="00247391" w:rsidRPr="005B2363" w:rsidRDefault="00247391" w:rsidP="00247391">
      <w:pPr>
        <w:rPr>
          <w:sz w:val="16"/>
        </w:rPr>
      </w:pPr>
      <w:r w:rsidRPr="005B2363">
        <w:rPr>
          <w:sz w:val="16"/>
        </w:rPr>
        <w:t xml:space="preserve">This journal has pioneered the argument that state autonomy is a likely consequence of the public’s ignorance of most areas of state activity (e.g., Somin 1998; DeCanio 2000a, 2000b, 2006, 2007; Ravenal 2000a). But state autonomy does not necessarily mean that bureaucrats substitute their own interests for those of what could be called the “national society” that they ostensibly serve. I have argued (Ravenal 2000a) that, precisely because of the public-ignorance and elite-expertise factors, and especially because the opportunities—at least for bureaucrats (a few notable post-government lobbyist cases nonwithstanding)—for lucrative self-dealing are stringently fewer in the defense and diplomatic areas of government than they are in some of the contract-dispensing and more under-the-radar-screen agencies of government, the “public-choice” imputation of self-dealing, rather than working toward the national interest (which, however may not be synonymous with the interests, perceived or expressed, of citizens!) is less likely to hold. In short, state autonomy is likely to mean, in the derivation of foreign policy, that “state elites” are using rational judgment, in insulation from self-promoting interest groups—about what strategies, forces, and weapons are required for national defense. </w:t>
      </w:r>
    </w:p>
    <w:p w14:paraId="7A4CF8DB" w14:textId="77777777" w:rsidR="00247391" w:rsidRPr="005B2363" w:rsidRDefault="00247391" w:rsidP="00247391">
      <w:pPr>
        <w:rPr>
          <w:sz w:val="16"/>
        </w:rPr>
      </w:pPr>
      <w:r w:rsidRPr="005B2363">
        <w:rPr>
          <w:sz w:val="16"/>
        </w:rPr>
        <w:t xml:space="preserve">Ironically, “public choice”—not even a species of economics, but rather a kind of political interpretation—is not even about “public” choice, since, like the bureaucratic-politics model, it repudiates the very notion that bureaucrats make truly “public” choices; rather, they are held, axiomatically, to exhibit “rent-seeking” behavior, wherein they abuse their public positions in order to amass private gains, or at least to build personal empires within their ostensibly official niches. Such sub- rational models actually explain very little of what they purport to observe. Of course, there is some truth in them, regarding the “behavior” of some people, at some times, in some circumstances, under some conditions of incentive and motivation. But the factors that they posit operate mostly as constraints on the otherwise rational optimization of objectives that, if for no other reason than the playing out of official roles, transcends merely personal or parochial imperatives. </w:t>
      </w:r>
    </w:p>
    <w:p w14:paraId="75F3E99C" w14:textId="77777777" w:rsidR="00247391" w:rsidRPr="005B2363" w:rsidRDefault="00247391" w:rsidP="00247391">
      <w:pPr>
        <w:rPr>
          <w:sz w:val="16"/>
        </w:rPr>
      </w:pPr>
      <w:r w:rsidRPr="005B2363">
        <w:rPr>
          <w:sz w:val="16"/>
        </w:rPr>
        <w:t xml:space="preserve">My treatment of “role” differs from that of the bureaucratic-politics theorists, whose model of the derivation of foreign policy depends heavily, and acknowledgedly, on a narrow and specific identification of the role- playing of organizationally situated individuals in a partly conflictual “pulling and hauling” process that “results in” some policy outcome. Even here, bureaucratic-politics theorists Graham Allison and Philip Zelikow (1999, 311) allow that “some players are not able to articulate [sic] the governmental politics game because their conception of their job does not legitimate such activity.” This is a crucial admission, and one that points— empirically—to the need for a broader and generic treatment of role. </w:t>
      </w:r>
    </w:p>
    <w:p w14:paraId="2955EFD9" w14:textId="77777777" w:rsidR="00247391" w:rsidRPr="005B2363" w:rsidRDefault="00247391" w:rsidP="00247391">
      <w:pPr>
        <w:rPr>
          <w:sz w:val="16"/>
        </w:rPr>
      </w:pPr>
      <w:r w:rsidRPr="005B2363">
        <w:rPr>
          <w:sz w:val="16"/>
        </w:rPr>
        <w:t xml:space="preserve">Roles (all theorists state) give rise to “expectations” of performance. My point is that </w:t>
      </w:r>
      <w:r w:rsidRPr="005B2363">
        <w:rPr>
          <w:b/>
          <w:sz w:val="24"/>
          <w:u w:val="single"/>
        </w:rPr>
        <w:t xml:space="preserve">virtually every governmental role, and especially </w:t>
      </w:r>
      <w:r w:rsidRPr="005B2363">
        <w:rPr>
          <w:b/>
          <w:sz w:val="24"/>
          <w:highlight w:val="cyan"/>
          <w:u w:val="single"/>
        </w:rPr>
        <w:t>national-security roles</w:t>
      </w:r>
      <w:r w:rsidRPr="005B2363">
        <w:rPr>
          <w:b/>
          <w:sz w:val="24"/>
          <w:u w:val="single"/>
        </w:rPr>
        <w:t xml:space="preserve">, and particularly the roles of the uniformed military, </w:t>
      </w:r>
      <w:r w:rsidRPr="005B2363">
        <w:rPr>
          <w:b/>
          <w:sz w:val="24"/>
          <w:highlight w:val="cyan"/>
          <w:u w:val="single"/>
        </w:rPr>
        <w:t>embody</w:t>
      </w:r>
      <w:r w:rsidRPr="005B2363">
        <w:rPr>
          <w:b/>
          <w:sz w:val="24"/>
          <w:u w:val="single"/>
        </w:rPr>
        <w:t xml:space="preserve"> expectations of devotion to the “national interest”; rationality in the derivation of policy at every functional level; and </w:t>
      </w:r>
      <w:r w:rsidRPr="005B2363">
        <w:rPr>
          <w:b/>
          <w:iCs/>
          <w:sz w:val="24"/>
          <w:highlight w:val="cyan"/>
          <w:u w:val="single"/>
          <w:bdr w:val="single" w:sz="8" w:space="0" w:color="auto"/>
        </w:rPr>
        <w:t>objectivity</w:t>
      </w:r>
      <w:r w:rsidRPr="005B2363">
        <w:rPr>
          <w:b/>
          <w:sz w:val="24"/>
          <w:highlight w:val="cyan"/>
          <w:u w:val="single"/>
        </w:rPr>
        <w:t xml:space="preserve"> in</w:t>
      </w:r>
      <w:r w:rsidRPr="005B2363">
        <w:rPr>
          <w:b/>
          <w:sz w:val="24"/>
          <w:u w:val="single"/>
        </w:rPr>
        <w:t xml:space="preserve"> the </w:t>
      </w:r>
      <w:r w:rsidRPr="005B2363">
        <w:rPr>
          <w:b/>
          <w:sz w:val="24"/>
          <w:highlight w:val="cyan"/>
          <w:u w:val="single"/>
        </w:rPr>
        <w:t>treatment of</w:t>
      </w:r>
      <w:r w:rsidRPr="005B2363">
        <w:rPr>
          <w:b/>
          <w:sz w:val="24"/>
          <w:u w:val="single"/>
        </w:rPr>
        <w:t xml:space="preserve"> parameters, especially external parameters such as </w:t>
      </w:r>
      <w:r w:rsidRPr="005B2363">
        <w:rPr>
          <w:b/>
          <w:iCs/>
          <w:sz w:val="24"/>
          <w:highlight w:val="cyan"/>
          <w:u w:val="single"/>
          <w:bdr w:val="single" w:sz="8" w:space="0" w:color="auto"/>
        </w:rPr>
        <w:t>“threats”</w:t>
      </w:r>
      <w:r w:rsidRPr="005B2363">
        <w:rPr>
          <w:b/>
          <w:sz w:val="24"/>
          <w:highlight w:val="cyan"/>
          <w:u w:val="single"/>
        </w:rPr>
        <w:t xml:space="preserve"> and the </w:t>
      </w:r>
      <w:r w:rsidRPr="005B2363">
        <w:rPr>
          <w:b/>
          <w:iCs/>
          <w:sz w:val="24"/>
          <w:highlight w:val="cyan"/>
          <w:u w:val="single"/>
          <w:bdr w:val="single" w:sz="8" w:space="0" w:color="auto"/>
        </w:rPr>
        <w:t>power</w:t>
      </w:r>
      <w:r w:rsidRPr="005B2363">
        <w:rPr>
          <w:b/>
          <w:sz w:val="24"/>
          <w:highlight w:val="cyan"/>
          <w:u w:val="single"/>
        </w:rPr>
        <w:t xml:space="preserve"> and </w:t>
      </w:r>
      <w:r w:rsidRPr="005B2363">
        <w:rPr>
          <w:b/>
          <w:iCs/>
          <w:sz w:val="24"/>
          <w:highlight w:val="cyan"/>
          <w:u w:val="single"/>
          <w:bdr w:val="single" w:sz="8" w:space="0" w:color="auto"/>
        </w:rPr>
        <w:t>capabilities</w:t>
      </w:r>
      <w:r w:rsidRPr="005B2363">
        <w:rPr>
          <w:b/>
          <w:sz w:val="24"/>
          <w:highlight w:val="cyan"/>
          <w:u w:val="single"/>
        </w:rPr>
        <w:t xml:space="preserve"> of other nations</w:t>
      </w:r>
      <w:r w:rsidRPr="005B2363">
        <w:rPr>
          <w:sz w:val="16"/>
        </w:rPr>
        <w:t xml:space="preserve">. </w:t>
      </w:r>
    </w:p>
    <w:p w14:paraId="60DF1A24" w14:textId="77777777" w:rsidR="00247391" w:rsidRPr="005B2363" w:rsidRDefault="00247391" w:rsidP="00247391">
      <w:pPr>
        <w:rPr>
          <w:sz w:val="16"/>
        </w:rPr>
      </w:pPr>
      <w:r w:rsidRPr="005B2363">
        <w:rPr>
          <w:sz w:val="16"/>
        </w:rPr>
        <w:t xml:space="preserve">Sub-rational models (such as “public choice”) fail to take into account even a partial dedication to the “national” interest (or even the possibility that the national interest may be honestly misconceived in more paro- chial terms). In contrast, an official’s role connects the individual to the (state-level) process, and moderates the (perhaps otherwise) self-seeking impulses of the individual. </w:t>
      </w:r>
      <w:r w:rsidRPr="005B2363">
        <w:rPr>
          <w:b/>
          <w:sz w:val="24"/>
          <w:u w:val="single"/>
        </w:rPr>
        <w:t xml:space="preserve">Role-derived behavior tends to be formalized and codified; relatively </w:t>
      </w:r>
      <w:r w:rsidRPr="005B2363">
        <w:rPr>
          <w:b/>
          <w:iCs/>
          <w:sz w:val="24"/>
          <w:highlight w:val="cyan"/>
          <w:u w:val="single"/>
          <w:bdr w:val="single" w:sz="8" w:space="0" w:color="auto"/>
        </w:rPr>
        <w:t>transparent</w:t>
      </w:r>
      <w:r w:rsidRPr="005B2363">
        <w:rPr>
          <w:b/>
          <w:sz w:val="24"/>
          <w:highlight w:val="cyan"/>
          <w:u w:val="single"/>
        </w:rPr>
        <w:t xml:space="preserve"> and</w:t>
      </w:r>
      <w:r w:rsidRPr="005B2363">
        <w:rPr>
          <w:b/>
          <w:sz w:val="24"/>
          <w:u w:val="single"/>
        </w:rPr>
        <w:t xml:space="preserve"> at least </w:t>
      </w:r>
      <w:r w:rsidRPr="005B2363">
        <w:rPr>
          <w:b/>
          <w:iCs/>
          <w:sz w:val="24"/>
          <w:highlight w:val="cyan"/>
          <w:u w:val="single"/>
          <w:bdr w:val="single" w:sz="8" w:space="0" w:color="auto"/>
        </w:rPr>
        <w:t>peer-reviewed</w:t>
      </w:r>
      <w:r w:rsidRPr="005B2363">
        <w:rPr>
          <w:sz w:val="16"/>
        </w:rPr>
        <w:t xml:space="preserve">, so as to be consistent with expectations; surviving the particular individual and transmitted to successors and ancillaries; measured against a standard and thus corrigible; defined in terms of the performed function and therefore derived from the state function; and uncorrrupt, because personal cheating and even egregious aggrandizement are conspicuously discouraged. </w:t>
      </w:r>
    </w:p>
    <w:p w14:paraId="69FACDC3" w14:textId="77777777" w:rsidR="00247391" w:rsidRPr="005B2363" w:rsidRDefault="00247391" w:rsidP="00247391">
      <w:pPr>
        <w:rPr>
          <w:sz w:val="16"/>
        </w:rPr>
      </w:pPr>
      <w:r w:rsidRPr="005B2363">
        <w:rPr>
          <w:b/>
          <w:iCs/>
          <w:sz w:val="24"/>
          <w:u w:val="single"/>
          <w:bdr w:val="single" w:sz="8" w:space="0" w:color="auto"/>
        </w:rPr>
        <w:t>My own direct observation</w:t>
      </w:r>
      <w:r w:rsidRPr="005B2363">
        <w:rPr>
          <w:b/>
          <w:sz w:val="24"/>
          <w:u w:val="single"/>
        </w:rPr>
        <w:t xml:space="preserve"> suggests that defense decision-makers attempt to </w:t>
      </w:r>
      <w:r w:rsidRPr="005B2363">
        <w:rPr>
          <w:b/>
          <w:iCs/>
          <w:sz w:val="24"/>
          <w:highlight w:val="cyan"/>
          <w:u w:val="single"/>
          <w:bdr w:val="single" w:sz="8" w:space="0" w:color="auto"/>
        </w:rPr>
        <w:t>“frame”</w:t>
      </w:r>
      <w:r w:rsidRPr="005B2363">
        <w:rPr>
          <w:b/>
          <w:sz w:val="24"/>
          <w:u w:val="single"/>
        </w:rPr>
        <w:t xml:space="preserve"> the structure of the </w:t>
      </w:r>
      <w:r w:rsidRPr="005B2363">
        <w:rPr>
          <w:b/>
          <w:iCs/>
          <w:sz w:val="24"/>
          <w:highlight w:val="cyan"/>
          <w:u w:val="single"/>
          <w:bdr w:val="single" w:sz="8" w:space="0" w:color="auto"/>
        </w:rPr>
        <w:t>problems</w:t>
      </w:r>
      <w:r w:rsidRPr="005B2363">
        <w:rPr>
          <w:b/>
          <w:sz w:val="24"/>
          <w:u w:val="single"/>
        </w:rPr>
        <w:t xml:space="preserve"> that they try to solve </w:t>
      </w:r>
      <w:r w:rsidRPr="005B2363">
        <w:rPr>
          <w:b/>
          <w:sz w:val="24"/>
          <w:highlight w:val="cyan"/>
          <w:u w:val="single"/>
        </w:rPr>
        <w:t xml:space="preserve">on the basis of the </w:t>
      </w:r>
      <w:r w:rsidRPr="005B2363">
        <w:rPr>
          <w:b/>
          <w:iCs/>
          <w:sz w:val="24"/>
          <w:highlight w:val="cyan"/>
          <w:u w:val="single"/>
          <w:bdr w:val="single" w:sz="8" w:space="0" w:color="auto"/>
        </w:rPr>
        <w:t>most accurate intel</w:t>
      </w:r>
      <w:r w:rsidRPr="005B2363">
        <w:rPr>
          <w:b/>
          <w:iCs/>
          <w:sz w:val="24"/>
          <w:u w:val="single"/>
          <w:bdr w:val="single" w:sz="8" w:space="0" w:color="auto"/>
        </w:rPr>
        <w:t>ligence</w:t>
      </w:r>
      <w:r w:rsidRPr="005B2363">
        <w:rPr>
          <w:b/>
          <w:sz w:val="24"/>
          <w:u w:val="single"/>
        </w:rPr>
        <w:t xml:space="preserve">. They make it their business to know where the threats come from. Thus, </w:t>
      </w:r>
      <w:r w:rsidRPr="005B2363">
        <w:rPr>
          <w:b/>
          <w:sz w:val="24"/>
          <w:highlight w:val="cyan"/>
          <w:u w:val="single"/>
        </w:rPr>
        <w:t xml:space="preserve">threats are </w:t>
      </w:r>
      <w:r w:rsidRPr="005B2363">
        <w:rPr>
          <w:b/>
          <w:iCs/>
          <w:sz w:val="24"/>
          <w:highlight w:val="cyan"/>
          <w:u w:val="single"/>
          <w:bdr w:val="single" w:sz="8" w:space="0" w:color="auto"/>
        </w:rPr>
        <w:t>not “socially constructed”</w:t>
      </w:r>
      <w:r w:rsidRPr="005B2363">
        <w:rPr>
          <w:sz w:val="16"/>
        </w:rPr>
        <w:t xml:space="preserve"> (even though, of course, some values are). </w:t>
      </w:r>
    </w:p>
    <w:p w14:paraId="55B4A740" w14:textId="77777777" w:rsidR="00247391" w:rsidRPr="005B2363" w:rsidRDefault="00247391" w:rsidP="00247391">
      <w:pPr>
        <w:rPr>
          <w:sz w:val="16"/>
        </w:rPr>
      </w:pPr>
      <w:r w:rsidRPr="005B2363">
        <w:rPr>
          <w:sz w:val="16"/>
        </w:rPr>
        <w:t xml:space="preserve">A major reason for the rationality, and the objectivity, of the process is that much </w:t>
      </w:r>
      <w:r w:rsidRPr="005B2363">
        <w:rPr>
          <w:b/>
          <w:sz w:val="24"/>
          <w:u w:val="single"/>
        </w:rPr>
        <w:t>security planning is done, not in vaguely undefined circumstances that offer scope for idiosyncratic, subjective behavior, but rather in structured and reviewed organizational frameworks</w:t>
      </w:r>
      <w:r w:rsidRPr="005B2363">
        <w:rPr>
          <w:sz w:val="16"/>
        </w:rPr>
        <w:t xml:space="preserve">. Non-rationalities (which are bad for understanding and prediction) tend to get filtered out. </w:t>
      </w:r>
      <w:r w:rsidRPr="005B2363">
        <w:rPr>
          <w:b/>
          <w:iCs/>
          <w:sz w:val="24"/>
          <w:highlight w:val="cyan"/>
          <w:u w:val="single"/>
          <w:bdr w:val="single" w:sz="8" w:space="0" w:color="auto"/>
        </w:rPr>
        <w:t>People are fired</w:t>
      </w:r>
      <w:r w:rsidRPr="005B2363">
        <w:rPr>
          <w:b/>
          <w:sz w:val="24"/>
          <w:highlight w:val="cyan"/>
          <w:u w:val="single"/>
        </w:rPr>
        <w:t xml:space="preserve"> for presenting </w:t>
      </w:r>
      <w:r w:rsidRPr="005B2363">
        <w:rPr>
          <w:b/>
          <w:iCs/>
          <w:sz w:val="24"/>
          <w:highlight w:val="cyan"/>
          <w:u w:val="single"/>
          <w:bdr w:val="single" w:sz="8" w:space="0" w:color="auto"/>
        </w:rPr>
        <w:t>skewed analysis</w:t>
      </w:r>
      <w:r w:rsidRPr="005B2363">
        <w:rPr>
          <w:b/>
          <w:sz w:val="24"/>
          <w:highlight w:val="cyan"/>
          <w:u w:val="single"/>
        </w:rPr>
        <w:t xml:space="preserve"> and</w:t>
      </w:r>
      <w:r w:rsidRPr="005B2363">
        <w:rPr>
          <w:b/>
          <w:sz w:val="24"/>
          <w:u w:val="single"/>
        </w:rPr>
        <w:t xml:space="preserve"> for making </w:t>
      </w:r>
      <w:r w:rsidRPr="005B2363">
        <w:rPr>
          <w:b/>
          <w:iCs/>
          <w:sz w:val="24"/>
          <w:highlight w:val="cyan"/>
          <w:u w:val="single"/>
          <w:bdr w:val="single" w:sz="8" w:space="0" w:color="auto"/>
        </w:rPr>
        <w:t>bad predictions</w:t>
      </w:r>
      <w:r w:rsidRPr="005B2363">
        <w:rPr>
          <w:sz w:val="16"/>
        </w:rPr>
        <w:t xml:space="preserve">. This is </w:t>
      </w:r>
      <w:r w:rsidRPr="005B2363">
        <w:rPr>
          <w:b/>
          <w:sz w:val="24"/>
          <w:highlight w:val="cyan"/>
          <w:u w:val="single"/>
        </w:rPr>
        <w:t xml:space="preserve">because something important is riding on the </w:t>
      </w:r>
      <w:r w:rsidRPr="005B2363">
        <w:rPr>
          <w:b/>
          <w:iCs/>
          <w:sz w:val="24"/>
          <w:highlight w:val="cyan"/>
          <w:u w:val="single"/>
          <w:bdr w:val="single" w:sz="8" w:space="0" w:color="auto"/>
        </w:rPr>
        <w:t>causal analysis</w:t>
      </w:r>
      <w:r w:rsidRPr="005B2363">
        <w:rPr>
          <w:b/>
          <w:sz w:val="24"/>
          <w:u w:val="single"/>
        </w:rPr>
        <w:t xml:space="preserve"> and the </w:t>
      </w:r>
      <w:r w:rsidRPr="005B2363">
        <w:rPr>
          <w:b/>
          <w:iCs/>
          <w:sz w:val="24"/>
          <w:u w:val="single"/>
          <w:bdr w:val="single" w:sz="8" w:space="0" w:color="auto"/>
        </w:rPr>
        <w:t>contingent prediction</w:t>
      </w:r>
      <w:r w:rsidRPr="005B2363">
        <w:rPr>
          <w:sz w:val="16"/>
        </w:rPr>
        <w:t xml:space="preserve">. </w:t>
      </w:r>
    </w:p>
    <w:p w14:paraId="0E81344B" w14:textId="77777777" w:rsidR="00247391" w:rsidRPr="005B2363" w:rsidRDefault="00247391" w:rsidP="00247391">
      <w:pPr>
        <w:rPr>
          <w:sz w:val="16"/>
        </w:rPr>
      </w:pPr>
      <w:r w:rsidRPr="005B2363">
        <w:rPr>
          <w:sz w:val="16"/>
        </w:rPr>
        <w:t xml:space="preserve">For these reasons, “public choice” </w:t>
      </w:r>
      <w:r w:rsidRPr="005B2363">
        <w:rPr>
          <w:b/>
          <w:sz w:val="24"/>
          <w:u w:val="single"/>
        </w:rPr>
        <w:t>does not have the “feel” of reality to many critics who have participated in the structure of defense decision-making. In that structure</w:t>
      </w:r>
      <w:r w:rsidRPr="005B2363">
        <w:rPr>
          <w:sz w:val="16"/>
        </w:rPr>
        <w:t xml:space="preserve">, obvious, and even not-so-obvious, </w:t>
      </w:r>
      <w:r w:rsidRPr="005B2363">
        <w:rPr>
          <w:b/>
          <w:iCs/>
          <w:sz w:val="24"/>
          <w:highlight w:val="cyan"/>
          <w:u w:val="single"/>
          <w:bdr w:val="single" w:sz="8" w:space="0" w:color="auto"/>
        </w:rPr>
        <w:t>“rent-seeking”</w:t>
      </w:r>
      <w:r w:rsidRPr="005B2363">
        <w:rPr>
          <w:b/>
          <w:sz w:val="24"/>
          <w:highlight w:val="cyan"/>
          <w:u w:val="single"/>
        </w:rPr>
        <w:t xml:space="preserve"> would</w:t>
      </w:r>
      <w:r w:rsidRPr="005B2363">
        <w:rPr>
          <w:b/>
          <w:sz w:val="24"/>
          <w:u w:val="single"/>
        </w:rPr>
        <w:t xml:space="preserve"> not only be shameful; it would </w:t>
      </w:r>
      <w:r w:rsidRPr="005B2363">
        <w:rPr>
          <w:b/>
          <w:sz w:val="24"/>
          <w:highlight w:val="cyan"/>
          <w:u w:val="single"/>
        </w:rPr>
        <w:t xml:space="preserve">present a </w:t>
      </w:r>
      <w:r w:rsidRPr="005B2363">
        <w:rPr>
          <w:b/>
          <w:iCs/>
          <w:sz w:val="24"/>
          <w:highlight w:val="cyan"/>
          <w:u w:val="single"/>
          <w:bdr w:val="single" w:sz="8" w:space="0" w:color="auto"/>
        </w:rPr>
        <w:t>severe risk of career termination</w:t>
      </w:r>
      <w:r w:rsidRPr="005B2363">
        <w:rPr>
          <w:sz w:val="16"/>
        </w:rPr>
        <w:t xml:space="preserve">. And, as mentioned, the defense bureaucracy is hardly a productive place for truly talented rent-seekers to operate compared to opportunities for personal profit in the commercial world. </w:t>
      </w:r>
      <w:r w:rsidRPr="005B2363">
        <w:rPr>
          <w:b/>
          <w:sz w:val="24"/>
          <w:u w:val="single"/>
        </w:rPr>
        <w:t xml:space="preserve">A bureaucrat’s very </w:t>
      </w:r>
      <w:r w:rsidRPr="005B2363">
        <w:rPr>
          <w:b/>
          <w:iCs/>
          <w:sz w:val="24"/>
          <w:u w:val="single"/>
          <w:bdr w:val="single" w:sz="8" w:space="0" w:color="auto"/>
        </w:rPr>
        <w:t>self-placement</w:t>
      </w:r>
      <w:r w:rsidRPr="005B2363">
        <w:rPr>
          <w:b/>
          <w:sz w:val="24"/>
          <w:u w:val="single"/>
        </w:rPr>
        <w:t xml:space="preserve"> in these reaches of </w:t>
      </w:r>
      <w:r w:rsidRPr="005B2363">
        <w:rPr>
          <w:b/>
          <w:iCs/>
          <w:sz w:val="24"/>
          <w:u w:val="single"/>
          <w:bdr w:val="single" w:sz="8" w:space="0" w:color="auto"/>
        </w:rPr>
        <w:t>government</w:t>
      </w:r>
      <w:r w:rsidRPr="005B2363">
        <w:rPr>
          <w:b/>
          <w:sz w:val="24"/>
          <w:u w:val="single"/>
        </w:rPr>
        <w:t xml:space="preserve"> testifies either to a sincere commitment to the national interest or to a </w:t>
      </w:r>
      <w:r w:rsidRPr="005B2363">
        <w:rPr>
          <w:b/>
          <w:iCs/>
          <w:sz w:val="24"/>
          <w:highlight w:val="cyan"/>
          <w:u w:val="single"/>
          <w:bdr w:val="single" w:sz="8" w:space="0" w:color="auto"/>
        </w:rPr>
        <w:t>lack</w:t>
      </w:r>
      <w:r w:rsidRPr="005B2363">
        <w:rPr>
          <w:b/>
          <w:sz w:val="24"/>
          <w:u w:val="single"/>
        </w:rPr>
        <w:t xml:space="preserve"> of sufficient imagination to exploit </w:t>
      </w:r>
      <w:r w:rsidRPr="005B2363">
        <w:rPr>
          <w:b/>
          <w:sz w:val="24"/>
          <w:highlight w:val="cyan"/>
          <w:u w:val="single"/>
        </w:rPr>
        <w:t xml:space="preserve">opportunities for </w:t>
      </w:r>
      <w:r w:rsidRPr="005B2363">
        <w:rPr>
          <w:b/>
          <w:iCs/>
          <w:sz w:val="24"/>
          <w:highlight w:val="cyan"/>
          <w:u w:val="single"/>
          <w:bdr w:val="single" w:sz="8" w:space="0" w:color="auto"/>
        </w:rPr>
        <w:t>personal profit</w:t>
      </w:r>
      <w:r w:rsidRPr="005B2363">
        <w:rPr>
          <w:sz w:val="16"/>
        </w:rPr>
        <w:t>.</w:t>
      </w:r>
    </w:p>
    <w:p w14:paraId="0DBFE642" w14:textId="77777777" w:rsidR="00247391" w:rsidRPr="005B2363" w:rsidRDefault="00247391" w:rsidP="00247391"/>
    <w:p w14:paraId="15F1309F" w14:textId="77777777" w:rsidR="00247391" w:rsidRPr="005B2363" w:rsidRDefault="00247391" w:rsidP="00247391">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 xml:space="preserve">1AR — </w:t>
      </w:r>
      <w:r w:rsidRPr="005B2363">
        <w:rPr>
          <w:rFonts w:eastAsiaTheme="majorEastAsia" w:cstheme="majorBidi"/>
          <w:b/>
          <w:sz w:val="32"/>
          <w:szCs w:val="24"/>
          <w:u w:val="single"/>
        </w:rPr>
        <w:t>Permutation Do Both</w:t>
      </w:r>
    </w:p>
    <w:p w14:paraId="60E2F18B" w14:textId="77777777" w:rsidR="00247391" w:rsidRPr="005B2363" w:rsidRDefault="00247391" w:rsidP="00247391">
      <w:pPr>
        <w:keepNext/>
        <w:keepLines/>
        <w:spacing w:before="40" w:after="0"/>
        <w:outlineLvl w:val="3"/>
        <w:rPr>
          <w:rFonts w:eastAsiaTheme="majorEastAsia" w:cstheme="majorBidi"/>
          <w:b/>
          <w:iCs/>
          <w:sz w:val="28"/>
        </w:rPr>
      </w:pPr>
      <w:r w:rsidRPr="005B2363">
        <w:rPr>
          <w:rFonts w:eastAsiaTheme="majorEastAsia" w:cstheme="majorBidi"/>
          <w:b/>
          <w:iCs/>
          <w:sz w:val="28"/>
        </w:rPr>
        <w:t xml:space="preserve">To beat the perm, the neg has to </w:t>
      </w:r>
      <w:r w:rsidRPr="005B2363">
        <w:rPr>
          <w:rFonts w:eastAsiaTheme="majorEastAsia" w:cstheme="majorBidi"/>
          <w:b/>
          <w:iCs/>
          <w:sz w:val="28"/>
          <w:u w:val="single"/>
        </w:rPr>
        <w:t>particularize</w:t>
      </w:r>
      <w:r w:rsidRPr="005B2363">
        <w:rPr>
          <w:rFonts w:eastAsiaTheme="majorEastAsia" w:cstheme="majorBidi"/>
          <w:b/>
          <w:iCs/>
          <w:sz w:val="28"/>
        </w:rPr>
        <w:t xml:space="preserve"> their links to the </w:t>
      </w:r>
      <w:r w:rsidRPr="005B2363">
        <w:rPr>
          <w:rFonts w:eastAsiaTheme="majorEastAsia" w:cstheme="majorBidi"/>
          <w:b/>
          <w:iCs/>
          <w:sz w:val="28"/>
          <w:u w:val="single"/>
        </w:rPr>
        <w:t>action of the plan</w:t>
      </w:r>
      <w:r w:rsidRPr="005B2363">
        <w:rPr>
          <w:rFonts w:eastAsiaTheme="majorEastAsia" w:cstheme="majorBidi"/>
          <w:b/>
          <w:iCs/>
          <w:sz w:val="28"/>
        </w:rPr>
        <w:t xml:space="preserve">—anything else </w:t>
      </w:r>
      <w:r w:rsidRPr="005B2363">
        <w:rPr>
          <w:rFonts w:eastAsiaTheme="majorEastAsia" w:cstheme="majorBidi"/>
          <w:b/>
          <w:iCs/>
          <w:sz w:val="28"/>
          <w:u w:val="single"/>
        </w:rPr>
        <w:t>over-simplifies</w:t>
      </w:r>
      <w:r w:rsidRPr="005B2363">
        <w:rPr>
          <w:rFonts w:eastAsiaTheme="majorEastAsia" w:cstheme="majorBidi"/>
          <w:b/>
          <w:iCs/>
          <w:sz w:val="28"/>
        </w:rPr>
        <w:t xml:space="preserve"> Arctic policy</w:t>
      </w:r>
    </w:p>
    <w:p w14:paraId="7D593AA8" w14:textId="77777777" w:rsidR="00247391" w:rsidRPr="005B2363" w:rsidRDefault="00247391" w:rsidP="00247391">
      <w:r w:rsidRPr="005B2363">
        <w:rPr>
          <w:b/>
          <w:bCs/>
          <w:sz w:val="26"/>
        </w:rPr>
        <w:t>Østhagen 20</w:t>
      </w:r>
      <w:r w:rsidRPr="005B2363">
        <w:t>, Senior Research Fellow at the Fridtjof Nansen Institute (Andreas Østhagen, 2020, “The Good, the Bad, and the Ugly: Three Levels of Arctic Geopolitics,” The Arctic and World Order, Chapter 15, pp. 367-372)</w:t>
      </w:r>
    </w:p>
    <w:p w14:paraId="632C4513" w14:textId="77777777" w:rsidR="00247391" w:rsidRPr="005B2363" w:rsidRDefault="00247391" w:rsidP="00247391">
      <w:pPr>
        <w:rPr>
          <w:sz w:val="16"/>
        </w:rPr>
      </w:pPr>
      <w:r w:rsidRPr="005B2363">
        <w:rPr>
          <w:b/>
          <w:sz w:val="24"/>
          <w:highlight w:val="cyan"/>
          <w:u w:val="single"/>
        </w:rPr>
        <w:t>It is</w:t>
      </w:r>
      <w:r w:rsidRPr="005B2363">
        <w:rPr>
          <w:sz w:val="16"/>
        </w:rPr>
        <w:t xml:space="preserve"> therefore </w:t>
      </w:r>
      <w:r w:rsidRPr="005B2363">
        <w:rPr>
          <w:b/>
          <w:iCs/>
          <w:sz w:val="24"/>
          <w:highlight w:val="cyan"/>
          <w:u w:val="single"/>
          <w:bdr w:val="single" w:sz="8" w:space="0" w:color="auto"/>
        </w:rPr>
        <w:t>futile to generalize</w:t>
      </w:r>
      <w:r w:rsidRPr="005B2363">
        <w:rPr>
          <w:b/>
          <w:sz w:val="24"/>
          <w:highlight w:val="cyan"/>
          <w:u w:val="single"/>
        </w:rPr>
        <w:t xml:space="preserve"> about how Arctic countries</w:t>
      </w:r>
      <w:r w:rsidRPr="005B2363">
        <w:rPr>
          <w:sz w:val="16"/>
        </w:rPr>
        <w:t xml:space="preserve"> themselves </w:t>
      </w:r>
      <w:r w:rsidRPr="005B2363">
        <w:rPr>
          <w:b/>
          <w:iCs/>
          <w:sz w:val="24"/>
          <w:u w:val="single"/>
          <w:bdr w:val="single" w:sz="8" w:space="0" w:color="auto"/>
        </w:rPr>
        <w:t>perceive</w:t>
      </w:r>
      <w:r w:rsidRPr="005B2363">
        <w:rPr>
          <w:b/>
          <w:sz w:val="24"/>
          <w:u w:val="single"/>
        </w:rPr>
        <w:t xml:space="preserve"> and </w:t>
      </w:r>
      <w:r w:rsidRPr="005B2363">
        <w:rPr>
          <w:b/>
          <w:iCs/>
          <w:sz w:val="24"/>
          <w:highlight w:val="cyan"/>
          <w:u w:val="single"/>
          <w:bdr w:val="single" w:sz="8" w:space="0" w:color="auto"/>
        </w:rPr>
        <w:t>respond</w:t>
      </w:r>
      <w:r w:rsidRPr="005B2363">
        <w:rPr>
          <w:b/>
          <w:sz w:val="24"/>
          <w:highlight w:val="cyan"/>
          <w:u w:val="single"/>
        </w:rPr>
        <w:t xml:space="preserve"> to</w:t>
      </w:r>
      <w:r w:rsidRPr="005B2363">
        <w:rPr>
          <w:sz w:val="16"/>
        </w:rPr>
        <w:t xml:space="preserve"> their </w:t>
      </w:r>
      <w:r w:rsidRPr="005B2363">
        <w:rPr>
          <w:b/>
          <w:sz w:val="24"/>
          <w:highlight w:val="cyan"/>
          <w:u w:val="single"/>
        </w:rPr>
        <w:t>security</w:t>
      </w:r>
      <w:r w:rsidRPr="005B2363">
        <w:rPr>
          <w:b/>
          <w:sz w:val="24"/>
          <w:u w:val="single"/>
        </w:rPr>
        <w:t xml:space="preserve"> interests and </w:t>
      </w:r>
      <w:r w:rsidRPr="005B2363">
        <w:rPr>
          <w:b/>
          <w:sz w:val="24"/>
          <w:highlight w:val="cyan"/>
          <w:u w:val="single"/>
        </w:rPr>
        <w:t>challenges</w:t>
      </w:r>
      <w:r w:rsidRPr="005B2363">
        <w:rPr>
          <w:sz w:val="16"/>
        </w:rPr>
        <w:t xml:space="preserve"> across the whole northern circumpolar region. Security and—essentially defense—dynamics in the Arctic remain anchored in the sub-regional and bilateral level. Of these, the Barents Sea/European Arctic stand out. Here, </w:t>
      </w:r>
      <w:r w:rsidRPr="005B2363">
        <w:rPr>
          <w:b/>
          <w:sz w:val="24"/>
          <w:u w:val="single"/>
        </w:rPr>
        <w:t xml:space="preserve">bilateral relations between </w:t>
      </w:r>
      <w:r w:rsidRPr="005B2363">
        <w:rPr>
          <w:b/>
          <w:iCs/>
          <w:sz w:val="24"/>
          <w:u w:val="single"/>
          <w:bdr w:val="single" w:sz="8" w:space="0" w:color="auto"/>
        </w:rPr>
        <w:t>Russia</w:t>
      </w:r>
      <w:r w:rsidRPr="005B2363">
        <w:rPr>
          <w:b/>
          <w:sz w:val="24"/>
          <w:u w:val="single"/>
        </w:rPr>
        <w:t xml:space="preserve"> and </w:t>
      </w:r>
      <w:r w:rsidRPr="005B2363">
        <w:rPr>
          <w:b/>
          <w:iCs/>
          <w:sz w:val="24"/>
          <w:u w:val="single"/>
          <w:bdr w:val="single" w:sz="8" w:space="0" w:color="auto"/>
        </w:rPr>
        <w:t>Norway</w:t>
      </w:r>
      <w:r w:rsidRPr="005B2363">
        <w:rPr>
          <w:b/>
          <w:sz w:val="24"/>
          <w:u w:val="single"/>
        </w:rPr>
        <w:t xml:space="preserve"> are especially challenging</w:t>
      </w:r>
      <w:r w:rsidRPr="005B2363">
        <w:rPr>
          <w:sz w:val="16"/>
        </w:rPr>
        <w:t xml:space="preserve"> in terms of security interactions and concerns. Norway is a small state and NATO member bordering a Russia—with its potent Northern Fleet based at Severomorsk on the Kola Peninsula—intent on investing in the Arctic for regional and strategic purpos- es. Since 2014, defense aspects have made relations increasingly tense, with bellicose rhetoric and a surge in military exercises on both sides.43 In other words: with Russia intent on re-establishing the prominence of its Northern Fleet primarily for strategic purposes (albeit with an eye towards regional development as well), Norway—whose defense posture is defined by the situation in its northern areas—faces a more challenging security environment.44 </w:t>
      </w:r>
    </w:p>
    <w:p w14:paraId="3462E875" w14:textId="77777777" w:rsidR="00247391" w:rsidRPr="005B2363" w:rsidRDefault="00247391" w:rsidP="00247391">
      <w:pPr>
        <w:rPr>
          <w:sz w:val="16"/>
        </w:rPr>
      </w:pPr>
      <w:r w:rsidRPr="005B2363">
        <w:rPr>
          <w:sz w:val="16"/>
        </w:rPr>
        <w:t xml:space="preserve">However, bilateral </w:t>
      </w:r>
      <w:r w:rsidRPr="005B2363">
        <w:rPr>
          <w:b/>
          <w:sz w:val="24"/>
          <w:highlight w:val="cyan"/>
          <w:u w:val="single"/>
        </w:rPr>
        <w:t>dynamics</w:t>
      </w:r>
      <w:r w:rsidRPr="005B2363">
        <w:rPr>
          <w:sz w:val="16"/>
        </w:rPr>
        <w:t xml:space="preserve"> in the case of Norway–Russia </w:t>
      </w:r>
      <w:r w:rsidRPr="005B2363">
        <w:rPr>
          <w:b/>
          <w:sz w:val="24"/>
          <w:highlight w:val="cyan"/>
          <w:u w:val="single"/>
        </w:rPr>
        <w:t xml:space="preserve">are </w:t>
      </w:r>
      <w:r w:rsidRPr="005B2363">
        <w:rPr>
          <w:b/>
          <w:iCs/>
          <w:sz w:val="24"/>
          <w:highlight w:val="cyan"/>
          <w:u w:val="single"/>
          <w:bdr w:val="single" w:sz="8" w:space="0" w:color="auto"/>
        </w:rPr>
        <w:t>multifaceted</w:t>
      </w:r>
      <w:r w:rsidRPr="005B2363">
        <w:rPr>
          <w:sz w:val="16"/>
          <w:highlight w:val="cyan"/>
        </w:rPr>
        <w:t xml:space="preserve">, </w:t>
      </w:r>
      <w:r w:rsidRPr="005B2363">
        <w:rPr>
          <w:b/>
          <w:sz w:val="24"/>
          <w:highlight w:val="cyan"/>
          <w:u w:val="single"/>
        </w:rPr>
        <w:t>as the two</w:t>
      </w:r>
      <w:r w:rsidRPr="005B2363">
        <w:rPr>
          <w:sz w:val="16"/>
        </w:rPr>
        <w:t xml:space="preserve"> states </w:t>
      </w:r>
      <w:r w:rsidRPr="005B2363">
        <w:rPr>
          <w:b/>
          <w:sz w:val="24"/>
          <w:u w:val="single"/>
        </w:rPr>
        <w:t xml:space="preserve">also </w:t>
      </w:r>
      <w:r w:rsidRPr="005B2363">
        <w:rPr>
          <w:b/>
          <w:sz w:val="24"/>
          <w:highlight w:val="cyan"/>
          <w:u w:val="single"/>
        </w:rPr>
        <w:t xml:space="preserve">engage in various types of </w:t>
      </w:r>
      <w:r w:rsidRPr="005B2363">
        <w:rPr>
          <w:b/>
          <w:iCs/>
          <w:sz w:val="24"/>
          <w:highlight w:val="cyan"/>
          <w:u w:val="single"/>
          <w:bdr w:val="single" w:sz="8" w:space="0" w:color="auto"/>
        </w:rPr>
        <w:t>cooperation</w:t>
      </w:r>
      <w:r w:rsidRPr="005B2363">
        <w:rPr>
          <w:sz w:val="16"/>
        </w:rPr>
        <w:t xml:space="preserve">, ranging from co-management of fish stocks to search-and-rescue operations and a border crossing regime.45 Furthermore, in 2010, Norway and Russia were able to resolve a longstanding (almost four-decadesold) maritime boundary dispute in the Barents Sea, partly in order to be initiate joint petroleum ventures in the disputed area.46 </w:t>
      </w:r>
      <w:r w:rsidRPr="005B2363">
        <w:rPr>
          <w:b/>
          <w:sz w:val="24"/>
          <w:u w:val="single"/>
        </w:rPr>
        <w:t>These cooperative arrangements and agreements have not been revoked</w:t>
      </w:r>
      <w:r w:rsidRPr="005B2363">
        <w:rPr>
          <w:sz w:val="16"/>
        </w:rPr>
        <w:t xml:space="preserve"> after the events of 2014,47 </w:t>
      </w:r>
      <w:r w:rsidRPr="005B2363">
        <w:rPr>
          <w:b/>
          <w:sz w:val="24"/>
          <w:u w:val="single"/>
        </w:rPr>
        <w:t xml:space="preserve">a </w:t>
      </w:r>
      <w:r w:rsidRPr="005B2363">
        <w:rPr>
          <w:b/>
          <w:iCs/>
          <w:sz w:val="24"/>
          <w:u w:val="single"/>
          <w:bdr w:val="single" w:sz="8" w:space="0" w:color="auto"/>
        </w:rPr>
        <w:t>clear indication</w:t>
      </w:r>
      <w:r w:rsidRPr="005B2363">
        <w:rPr>
          <w:b/>
          <w:sz w:val="24"/>
          <w:u w:val="single"/>
        </w:rPr>
        <w:t xml:space="preserve"> of the </w:t>
      </w:r>
      <w:r w:rsidRPr="005B2363">
        <w:rPr>
          <w:b/>
          <w:iCs/>
          <w:sz w:val="24"/>
          <w:u w:val="single"/>
          <w:bdr w:val="single" w:sz="8" w:space="0" w:color="auto"/>
        </w:rPr>
        <w:t>complexity</w:t>
      </w:r>
      <w:r w:rsidRPr="005B2363">
        <w:rPr>
          <w:b/>
          <w:sz w:val="24"/>
          <w:u w:val="single"/>
        </w:rPr>
        <w:t xml:space="preserve"> of</w:t>
      </w:r>
      <w:r w:rsidRPr="005B2363">
        <w:rPr>
          <w:sz w:val="16"/>
        </w:rPr>
        <w:t xml:space="preserve"> one of the most fraught bilateral relations in </w:t>
      </w:r>
      <w:r w:rsidRPr="005B2363">
        <w:rPr>
          <w:b/>
          <w:sz w:val="24"/>
          <w:u w:val="single"/>
        </w:rPr>
        <w:t>the Arctic</w:t>
      </w:r>
      <w:r w:rsidRPr="005B2363">
        <w:rPr>
          <w:sz w:val="16"/>
        </w:rPr>
        <w:t xml:space="preserve">. </w:t>
      </w:r>
    </w:p>
    <w:p w14:paraId="517CA253" w14:textId="77777777" w:rsidR="00247391" w:rsidRPr="005B2363" w:rsidRDefault="00247391" w:rsidP="00247391">
      <w:pPr>
        <w:rPr>
          <w:sz w:val="16"/>
        </w:rPr>
      </w:pPr>
      <w:r w:rsidRPr="005B2363">
        <w:rPr>
          <w:sz w:val="16"/>
        </w:rPr>
        <w:t xml:space="preserve">Dynamics in bilateral </w:t>
      </w:r>
      <w:r w:rsidRPr="005B2363">
        <w:rPr>
          <w:b/>
          <w:sz w:val="24"/>
          <w:highlight w:val="cyan"/>
          <w:u w:val="single"/>
        </w:rPr>
        <w:t>relations in the Arctic</w:t>
      </w:r>
      <w:r w:rsidRPr="005B2363">
        <w:rPr>
          <w:sz w:val="16"/>
        </w:rPr>
        <w:t xml:space="preserve">, even if designated as “ugly,” </w:t>
      </w:r>
      <w:r w:rsidRPr="005B2363">
        <w:rPr>
          <w:b/>
          <w:iCs/>
          <w:sz w:val="30"/>
          <w:szCs w:val="30"/>
          <w:highlight w:val="cyan"/>
          <w:u w:val="single"/>
          <w:bdr w:val="single" w:sz="8" w:space="0" w:color="auto"/>
        </w:rPr>
        <w:t>cannot simply be defined as good or bad</w:t>
      </w:r>
      <w:r w:rsidRPr="005B2363">
        <w:rPr>
          <w:sz w:val="16"/>
        </w:rPr>
        <w:t xml:space="preserve">. </w:t>
      </w:r>
      <w:r w:rsidRPr="005B2363">
        <w:rPr>
          <w:b/>
          <w:sz w:val="24"/>
          <w:highlight w:val="cyan"/>
          <w:u w:val="single"/>
        </w:rPr>
        <w:t>They are influenced by what is taking place</w:t>
      </w:r>
      <w:r w:rsidRPr="005B2363">
        <w:rPr>
          <w:b/>
          <w:sz w:val="24"/>
          <w:u w:val="single"/>
        </w:rPr>
        <w:t xml:space="preserve"> at the regional and international levels</w:t>
      </w:r>
      <w:r w:rsidRPr="005B2363">
        <w:rPr>
          <w:sz w:val="16"/>
        </w:rPr>
        <w:t xml:space="preserve">, </w:t>
      </w:r>
      <w:r w:rsidRPr="005B2363">
        <w:rPr>
          <w:b/>
          <w:sz w:val="24"/>
          <w:u w:val="single"/>
        </w:rPr>
        <w:t xml:space="preserve">but are </w:t>
      </w:r>
      <w:r w:rsidRPr="005B2363">
        <w:rPr>
          <w:b/>
          <w:iCs/>
          <w:sz w:val="24"/>
          <w:u w:val="single"/>
          <w:bdr w:val="single" w:sz="8" w:space="0" w:color="auto"/>
        </w:rPr>
        <w:t>distinct enough</w:t>
      </w:r>
      <w:r w:rsidRPr="005B2363">
        <w:rPr>
          <w:sz w:val="16"/>
        </w:rPr>
        <w:t xml:space="preserve"> so </w:t>
      </w:r>
      <w:r w:rsidRPr="005B2363">
        <w:rPr>
          <w:b/>
          <w:sz w:val="24"/>
          <w:u w:val="single"/>
        </w:rPr>
        <w:t xml:space="preserve">that they warrant </w:t>
      </w:r>
      <w:r w:rsidRPr="005B2363">
        <w:rPr>
          <w:b/>
          <w:iCs/>
          <w:sz w:val="24"/>
          <w:u w:val="single"/>
          <w:bdr w:val="single" w:sz="8" w:space="0" w:color="auto"/>
        </w:rPr>
        <w:t>scrutiny</w:t>
      </w:r>
      <w:r w:rsidRPr="005B2363">
        <w:rPr>
          <w:b/>
          <w:sz w:val="24"/>
          <w:u w:val="single"/>
        </w:rPr>
        <w:t xml:space="preserve"> and </w:t>
      </w:r>
      <w:r w:rsidRPr="005B2363">
        <w:rPr>
          <w:b/>
          <w:iCs/>
          <w:sz w:val="24"/>
          <w:u w:val="single"/>
          <w:bdr w:val="single" w:sz="8" w:space="0" w:color="auto"/>
        </w:rPr>
        <w:t>examination</w:t>
      </w:r>
      <w:r w:rsidRPr="005B2363">
        <w:rPr>
          <w:sz w:val="16"/>
        </w:rPr>
        <w:t xml:space="preserve">. </w:t>
      </w:r>
    </w:p>
    <w:p w14:paraId="356C317B" w14:textId="77777777" w:rsidR="00247391" w:rsidRPr="005B2363" w:rsidRDefault="00247391" w:rsidP="00247391">
      <w:pPr>
        <w:rPr>
          <w:sz w:val="16"/>
        </w:rPr>
      </w:pPr>
      <w:r w:rsidRPr="005B2363">
        <w:rPr>
          <w:sz w:val="16"/>
        </w:rPr>
        <w:t xml:space="preserve">Mixing Characters and Future Plot Twists </w:t>
      </w:r>
    </w:p>
    <w:p w14:paraId="12B301AB" w14:textId="77777777" w:rsidR="00247391" w:rsidRPr="005B2363" w:rsidRDefault="00247391" w:rsidP="00247391">
      <w:pPr>
        <w:rPr>
          <w:sz w:val="16"/>
        </w:rPr>
      </w:pPr>
      <w:r w:rsidRPr="005B2363">
        <w:rPr>
          <w:sz w:val="16"/>
        </w:rPr>
        <w:t xml:space="preserve">The separation between these three different levels is an analytical tool for unpacking some of the dynamics at work in this specific part of the world. </w:t>
      </w:r>
      <w:r w:rsidRPr="005B2363">
        <w:rPr>
          <w:b/>
          <w:sz w:val="24"/>
          <w:u w:val="single"/>
        </w:rPr>
        <w:t xml:space="preserve">These dynamics are </w:t>
      </w:r>
      <w:r w:rsidRPr="005B2363">
        <w:rPr>
          <w:b/>
          <w:iCs/>
          <w:sz w:val="24"/>
          <w:u w:val="single"/>
          <w:bdr w:val="single" w:sz="8" w:space="0" w:color="auto"/>
        </w:rPr>
        <w:t>not constant</w:t>
      </w:r>
      <w:r w:rsidRPr="005B2363">
        <w:rPr>
          <w:sz w:val="16"/>
        </w:rPr>
        <w:t xml:space="preserve">, </w:t>
      </w:r>
      <w:r w:rsidRPr="005B2363">
        <w:rPr>
          <w:b/>
          <w:sz w:val="24"/>
          <w:u w:val="single"/>
        </w:rPr>
        <w:t xml:space="preserve">but </w:t>
      </w:r>
      <w:r w:rsidRPr="005B2363">
        <w:rPr>
          <w:b/>
          <w:iCs/>
          <w:sz w:val="24"/>
          <w:u w:val="single"/>
          <w:bdr w:val="single" w:sz="8" w:space="0" w:color="auto"/>
        </w:rPr>
        <w:t>constantly evolving</w:t>
      </w:r>
      <w:r w:rsidRPr="005B2363">
        <w:rPr>
          <w:sz w:val="16"/>
        </w:rPr>
        <w:t xml:space="preserve">. Two aspects are central in assessing how the future of Arctic security might look: the interaction between the “levels,” and the way in which the global relationship of the great powers, in which the non-Arctic state actor China plays a key role, affects the region. The former draws attention to what happens regionally and what from the bilateral or wider international plane influences regional affairs. The latter concerns how great powers (and great power competition) external to a region can impact region-specific developments. </w:t>
      </w:r>
    </w:p>
    <w:p w14:paraId="7853C99F" w14:textId="77777777" w:rsidR="00247391" w:rsidRPr="005B2363" w:rsidRDefault="00247391" w:rsidP="00247391">
      <w:pPr>
        <w:rPr>
          <w:sz w:val="16"/>
        </w:rPr>
      </w:pPr>
      <w:r w:rsidRPr="005B2363">
        <w:rPr>
          <w:sz w:val="16"/>
        </w:rPr>
        <w:t xml:space="preserve">Starting with regional (intra-Arctic) dynamics, the central question is how much developments at this level can be insulated from events and relations elsewhere. If the goal is to keep the Arctic as a separate “exceptional” region of cooperation, the Arctic states have managed to do a relatively good job, despite setbacks due to the Russian annexation of Crimea in 2014. This political situation is underpinned by the Arctic states’ shared economic interest in maintaining stable regional relations. </w:t>
      </w:r>
    </w:p>
    <w:p w14:paraId="416AC40F" w14:textId="77777777" w:rsidR="00247391" w:rsidRPr="005B2363" w:rsidRDefault="00247391" w:rsidP="00247391">
      <w:pPr>
        <w:rPr>
          <w:sz w:val="16"/>
        </w:rPr>
      </w:pPr>
      <w:r w:rsidRPr="005B2363">
        <w:rPr>
          <w:sz w:val="16"/>
        </w:rPr>
        <w:t xml:space="preserve">Moreover, we cannot discount the role of an Arctic community of experts, ranging from diplomats participating in forums such as the Arctic Council, to academics and businesspersons who constitute the backbone of fora and networks that implicitly or explicitly promote northern cooperation. The annual conferences that have emerged over the past decade, often gathering several thousand Arctic “experts,” are one such channel.48 Here we should also note the new agreements and/ or institutions set up to deal with specific issues in the Arctic as they arise, such as the 2018 “A5+5” (including China, Iceland, Japan, South Korea and the EU) agreement on preventing unregulated fishing in the Central Arctic Ocean, or the Arctic Coast Guard Forum that was established in 2015.49 Such agreements and interactions among “epistemic communities”50 have a socializing effect on the Arctic states,51 as cooperation becomes the modus operandi for dealing with Arctic issues. </w:t>
      </w:r>
    </w:p>
    <w:p w14:paraId="37F0517C" w14:textId="77777777" w:rsidR="00247391" w:rsidRPr="005B2363" w:rsidRDefault="00247391" w:rsidP="00247391">
      <w:pPr>
        <w:rPr>
          <w:sz w:val="16"/>
        </w:rPr>
      </w:pPr>
      <w:r w:rsidRPr="005B2363">
        <w:rPr>
          <w:sz w:val="16"/>
        </w:rPr>
        <w:t xml:space="preserve">The most pressing regional challenge, however, is how to deal with and talk about Arctic-specific security concerns, which are often excluded from such cooperative forums and venues. The debate on what mechanisms are best suited for further expanding security cooperation has now been ongoing for a decade.52 Some hold that the Arctic Council should acquire a security component,53 whereas others look to the Arctic Coast Guard Forum or other more ad-hoc venues.54 </w:t>
      </w:r>
    </w:p>
    <w:p w14:paraId="1972DA51" w14:textId="77777777" w:rsidR="00247391" w:rsidRPr="005B2363" w:rsidRDefault="00247391" w:rsidP="00247391">
      <w:pPr>
        <w:rPr>
          <w:sz w:val="16"/>
        </w:rPr>
      </w:pPr>
      <w:r w:rsidRPr="005B2363">
        <w:rPr>
          <w:sz w:val="16"/>
        </w:rPr>
        <w:t>The Northern Chiefs of Defense Conference and the Arctic Security Forces Roundtable were initiatives established to this end in 2011/2012,55 but they fell apart after 2014. The difficulties encountered in trying to establish an arena for security discussions indicate the high sensitivity to, and influences from, events and evolutions elsewhere. Any Arctic security dialogue is fragile, and risks being overshadowed by the increasingly tense NATO–Russia relationship in Europe at large. Paradoxically, precisely what such an arena for dialogue is intended to achieve (preventing the spillover of tensions from other parts of the world to the Arctic) is the very reason why progress is difficult.</w:t>
      </w:r>
    </w:p>
    <w:p w14:paraId="662E07DA" w14:textId="77777777" w:rsidR="00247391" w:rsidRPr="005B2363" w:rsidRDefault="00247391" w:rsidP="00247391">
      <w:pPr>
        <w:rPr>
          <w:sz w:val="16"/>
        </w:rPr>
      </w:pPr>
      <w:r w:rsidRPr="005B2363">
        <w:rPr>
          <w:sz w:val="16"/>
        </w:rPr>
        <w:t xml:space="preserve">Let us now turn us to the international level and how it impacts Arctic affairs. Primarily, this concerns the growing hostility between what some refer to as “two poles”—the United States and its perceived challenger China.56 </w:t>
      </w:r>
      <w:r w:rsidRPr="005B2363">
        <w:rPr>
          <w:b/>
          <w:sz w:val="24"/>
          <w:u w:val="single"/>
        </w:rPr>
        <w:t xml:space="preserve">Some </w:t>
      </w:r>
      <w:r w:rsidRPr="005B2363">
        <w:rPr>
          <w:b/>
          <w:sz w:val="24"/>
          <w:highlight w:val="cyan"/>
          <w:u w:val="single"/>
        </w:rPr>
        <w:t>scholars</w:t>
      </w:r>
      <w:r w:rsidRPr="005B2363">
        <w:rPr>
          <w:b/>
          <w:sz w:val="24"/>
          <w:u w:val="single"/>
        </w:rPr>
        <w:t xml:space="preserve"> have </w:t>
      </w:r>
      <w:r w:rsidRPr="005B2363">
        <w:rPr>
          <w:b/>
          <w:sz w:val="24"/>
          <w:highlight w:val="cyan"/>
          <w:u w:val="single"/>
        </w:rPr>
        <w:t xml:space="preserve">stressed the </w:t>
      </w:r>
      <w:r w:rsidRPr="005B2363">
        <w:rPr>
          <w:b/>
          <w:iCs/>
          <w:sz w:val="24"/>
          <w:highlight w:val="cyan"/>
          <w:u w:val="single"/>
          <w:bdr w:val="single" w:sz="8" w:space="0" w:color="auto"/>
        </w:rPr>
        <w:t>anarchic state</w:t>
      </w:r>
      <w:r w:rsidRPr="005B2363">
        <w:rPr>
          <w:b/>
          <w:sz w:val="24"/>
          <w:highlight w:val="cyan"/>
          <w:u w:val="single"/>
        </w:rPr>
        <w:t xml:space="preserve"> of the international system</w:t>
      </w:r>
      <w:r w:rsidRPr="005B2363">
        <w:rPr>
          <w:sz w:val="16"/>
        </w:rPr>
        <w:t xml:space="preserve">, </w:t>
      </w:r>
      <w:r w:rsidRPr="005B2363">
        <w:rPr>
          <w:b/>
          <w:sz w:val="24"/>
          <w:highlight w:val="cyan"/>
          <w:u w:val="single"/>
        </w:rPr>
        <w:t>where</w:t>
      </w:r>
      <w:r w:rsidRPr="005B2363">
        <w:rPr>
          <w:b/>
          <w:sz w:val="24"/>
          <w:u w:val="single"/>
        </w:rPr>
        <w:t xml:space="preserve"> </w:t>
      </w:r>
      <w:r w:rsidRPr="005B2363">
        <w:rPr>
          <w:b/>
          <w:iCs/>
          <w:sz w:val="24"/>
          <w:u w:val="single"/>
          <w:bdr w:val="single" w:sz="8" w:space="0" w:color="auto"/>
        </w:rPr>
        <w:t xml:space="preserve">relative </w:t>
      </w:r>
      <w:r w:rsidRPr="005B2363">
        <w:rPr>
          <w:b/>
          <w:iCs/>
          <w:sz w:val="24"/>
          <w:highlight w:val="cyan"/>
          <w:u w:val="single"/>
          <w:bdr w:val="single" w:sz="8" w:space="0" w:color="auto"/>
        </w:rPr>
        <w:t>power</w:t>
      </w:r>
      <w:r w:rsidRPr="005B2363">
        <w:rPr>
          <w:b/>
          <w:iCs/>
          <w:sz w:val="24"/>
          <w:u w:val="single"/>
          <w:bdr w:val="single" w:sz="8" w:space="0" w:color="auto"/>
        </w:rPr>
        <w:t xml:space="preserve"> considerations</w:t>
      </w:r>
      <w:r w:rsidRPr="005B2363">
        <w:rPr>
          <w:b/>
          <w:sz w:val="24"/>
          <w:u w:val="single"/>
        </w:rPr>
        <w:t xml:space="preserve"> and </w:t>
      </w:r>
      <w:r w:rsidRPr="005B2363">
        <w:rPr>
          <w:b/>
          <w:iCs/>
          <w:sz w:val="24"/>
          <w:highlight w:val="cyan"/>
          <w:u w:val="single"/>
          <w:bdr w:val="single" w:sz="8" w:space="0" w:color="auto"/>
        </w:rPr>
        <w:t>struggles</w:t>
      </w:r>
      <w:r w:rsidRPr="005B2363">
        <w:rPr>
          <w:b/>
          <w:sz w:val="24"/>
          <w:highlight w:val="cyan"/>
          <w:u w:val="single"/>
        </w:rPr>
        <w:t xml:space="preserve"> determine the path taken by states</w:t>
      </w:r>
      <w:r w:rsidRPr="005B2363">
        <w:rPr>
          <w:sz w:val="16"/>
        </w:rPr>
        <w:t xml:space="preserve"> and thus inexorably lead to conflict.57 However, such </w:t>
      </w:r>
      <w:r w:rsidRPr="005B2363">
        <w:rPr>
          <w:b/>
          <w:sz w:val="24"/>
          <w:highlight w:val="cyan"/>
          <w:u w:val="single"/>
        </w:rPr>
        <w:t xml:space="preserve">analyses focused on relative power </w:t>
      </w:r>
      <w:r w:rsidRPr="005B2363">
        <w:rPr>
          <w:b/>
          <w:iCs/>
          <w:sz w:val="30"/>
          <w:szCs w:val="30"/>
          <w:highlight w:val="cyan"/>
          <w:u w:val="single"/>
          <w:bdr w:val="single" w:sz="8" w:space="0" w:color="auto"/>
        </w:rPr>
        <w:t>do not have to become self-fulfilling prophecies</w:t>
      </w:r>
      <w:r w:rsidRPr="005B2363">
        <w:rPr>
          <w:sz w:val="16"/>
        </w:rPr>
        <w:t xml:space="preserve">. </w:t>
      </w:r>
      <w:r w:rsidRPr="005B2363">
        <w:rPr>
          <w:b/>
          <w:sz w:val="24"/>
          <w:u w:val="single"/>
        </w:rPr>
        <w:t xml:space="preserve">Measures to </w:t>
      </w:r>
      <w:r w:rsidRPr="005B2363">
        <w:rPr>
          <w:b/>
          <w:iCs/>
          <w:sz w:val="24"/>
          <w:u w:val="single"/>
          <w:bdr w:val="single" w:sz="8" w:space="0" w:color="auto"/>
        </w:rPr>
        <w:t>alleviate</w:t>
      </w:r>
      <w:r w:rsidRPr="005B2363">
        <w:rPr>
          <w:b/>
          <w:sz w:val="24"/>
          <w:u w:val="single"/>
        </w:rPr>
        <w:t xml:space="preserve"> concerns and possible rivalry can</w:t>
      </w:r>
      <w:r w:rsidRPr="005B2363">
        <w:rPr>
          <w:sz w:val="16"/>
        </w:rPr>
        <w:t xml:space="preserve"> after all </w:t>
      </w:r>
      <w:r w:rsidRPr="005B2363">
        <w:rPr>
          <w:b/>
          <w:sz w:val="24"/>
          <w:u w:val="single"/>
        </w:rPr>
        <w:t>be taken</w:t>
      </w:r>
      <w:r w:rsidRPr="005B2363">
        <w:rPr>
          <w:sz w:val="16"/>
        </w:rPr>
        <w:t xml:space="preserve"> at the international level—</w:t>
      </w:r>
      <w:r w:rsidRPr="005B2363">
        <w:rPr>
          <w:b/>
          <w:sz w:val="24"/>
          <w:u w:val="single"/>
        </w:rPr>
        <w:t xml:space="preserve">by </w:t>
      </w:r>
      <w:r w:rsidRPr="005B2363">
        <w:rPr>
          <w:b/>
          <w:iCs/>
          <w:sz w:val="24"/>
          <w:u w:val="single"/>
          <w:bdr w:val="single" w:sz="8" w:space="0" w:color="auto"/>
        </w:rPr>
        <w:t>cooperation</w:t>
      </w:r>
      <w:r w:rsidRPr="005B2363">
        <w:rPr>
          <w:sz w:val="16"/>
        </w:rPr>
        <w:t xml:space="preserve">, by putting in place agreements, or by developing joint institutions, thereby fostering greater trust.58 </w:t>
      </w:r>
    </w:p>
    <w:p w14:paraId="0EF01967" w14:textId="77777777" w:rsidR="00247391" w:rsidRPr="005B2363" w:rsidRDefault="00247391" w:rsidP="00247391">
      <w:pPr>
        <w:rPr>
          <w:sz w:val="16"/>
        </w:rPr>
      </w:pPr>
      <w:r w:rsidRPr="005B2363">
        <w:rPr>
          <w:sz w:val="16"/>
        </w:rPr>
        <w:t xml:space="preserve">If we transfer these theories to the Arctic situation, we note that China’s increasing global engagement and influence has in fact—thus far—been rather subdued in the North. </w:t>
      </w:r>
      <w:r w:rsidRPr="005B2363">
        <w:rPr>
          <w:b/>
          <w:iCs/>
          <w:sz w:val="24"/>
          <w:u w:val="single"/>
          <w:bdr w:val="single" w:sz="8" w:space="0" w:color="auto"/>
        </w:rPr>
        <w:t>Beijing</w:t>
      </w:r>
      <w:r w:rsidRPr="005B2363">
        <w:rPr>
          <w:sz w:val="16"/>
        </w:rPr>
        <w:t xml:space="preserve">, for all its rhetoric about its in interests in a “Polar Silk Route” (2018) </w:t>
      </w:r>
      <w:r w:rsidRPr="005B2363">
        <w:rPr>
          <w:b/>
          <w:sz w:val="24"/>
          <w:u w:val="single"/>
        </w:rPr>
        <w:t>has used</w:t>
      </w:r>
      <w:r w:rsidRPr="005B2363">
        <w:rPr>
          <w:sz w:val="16"/>
        </w:rPr>
        <w:t xml:space="preserve"> all the correct Arctic buzzwords about cooperation and </w:t>
      </w:r>
      <w:r w:rsidRPr="005B2363">
        <w:rPr>
          <w:b/>
          <w:sz w:val="24"/>
          <w:u w:val="single"/>
        </w:rPr>
        <w:t>restraint</w:t>
      </w:r>
      <w:r w:rsidRPr="005B2363">
        <w:rPr>
          <w:sz w:val="16"/>
        </w:rPr>
        <w:t xml:space="preserve"> in tune with the preferences of the Arctic states.59 </w:t>
      </w:r>
    </w:p>
    <w:p w14:paraId="2C0B4AC7" w14:textId="77777777" w:rsidR="00247391" w:rsidRPr="005B2363" w:rsidRDefault="00247391" w:rsidP="00247391">
      <w:pPr>
        <w:rPr>
          <w:sz w:val="16"/>
        </w:rPr>
      </w:pPr>
      <w:r w:rsidRPr="005B2363">
        <w:rPr>
          <w:b/>
          <w:sz w:val="24"/>
          <w:u w:val="single"/>
        </w:rPr>
        <w:t>However</w:t>
      </w:r>
      <w:r w:rsidRPr="005B2363">
        <w:rPr>
          <w:sz w:val="16"/>
        </w:rPr>
        <w:t xml:space="preserve">, </w:t>
      </w:r>
      <w:r w:rsidRPr="005B2363">
        <w:rPr>
          <w:b/>
          <w:sz w:val="24"/>
          <w:highlight w:val="cyan"/>
          <w:u w:val="single"/>
        </w:rPr>
        <w:t xml:space="preserve">there are </w:t>
      </w:r>
      <w:r w:rsidRPr="005B2363">
        <w:rPr>
          <w:b/>
          <w:iCs/>
          <w:sz w:val="24"/>
          <w:highlight w:val="cyan"/>
          <w:u w:val="single"/>
          <w:bdr w:val="single" w:sz="8" w:space="0" w:color="auto"/>
        </w:rPr>
        <w:t>legitimate fears</w:t>
      </w:r>
      <w:r w:rsidRPr="005B2363">
        <w:rPr>
          <w:b/>
          <w:sz w:val="24"/>
          <w:u w:val="single"/>
        </w:rPr>
        <w:t xml:space="preserve"> that this may be just be a mollifying tactic</w:t>
      </w:r>
      <w:r w:rsidRPr="005B2363">
        <w:rPr>
          <w:sz w:val="16"/>
        </w:rPr>
        <w:t>—</w:t>
      </w:r>
      <w:r w:rsidRPr="005B2363">
        <w:rPr>
          <w:b/>
          <w:sz w:val="24"/>
          <w:u w:val="single"/>
        </w:rPr>
        <w:t xml:space="preserve">merely the beginning </w:t>
      </w:r>
      <w:r w:rsidRPr="005B2363">
        <w:rPr>
          <w:b/>
          <w:sz w:val="24"/>
          <w:highlight w:val="cyan"/>
          <w:u w:val="single"/>
        </w:rPr>
        <w:t xml:space="preserve">of a </w:t>
      </w:r>
      <w:r w:rsidRPr="005B2363">
        <w:rPr>
          <w:b/>
          <w:iCs/>
          <w:sz w:val="24"/>
          <w:highlight w:val="cyan"/>
          <w:u w:val="single"/>
          <w:bdr w:val="single" w:sz="8" w:space="0" w:color="auto"/>
        </w:rPr>
        <w:t>more assertive Chinese presence</w:t>
      </w:r>
      <w:r w:rsidRPr="005B2363">
        <w:rPr>
          <w:sz w:val="16"/>
        </w:rPr>
        <w:t xml:space="preserve"> where geo-economic actions, i.e. financial investments with motivated by geopolitical goals60—are part of a more ambitious political strategy aimed at challenging the hegemony of the “West” and also the balance of power in the North.61 The Arctic speech by U.S. Secretary of State Pompeo in 2019 fed directly into this narrative.62 The United States obviously has a considerable security presence in the Arctic that ranges from an air base in Thule, rotating ships and planes at Naval Air Station Keflavik, U.S. military personnel in Canada as part of the NORAD exchange program, rotational deployment of U.S. Marines to Norway, as well as its own Alaskan Arctic component.63 </w:t>
      </w:r>
    </w:p>
    <w:p w14:paraId="48407D46" w14:textId="77777777" w:rsidR="00247391" w:rsidRPr="005B2363" w:rsidRDefault="00247391" w:rsidP="00247391">
      <w:pPr>
        <w:rPr>
          <w:sz w:val="16"/>
        </w:rPr>
      </w:pPr>
      <w:r w:rsidRPr="005B2363">
        <w:rPr>
          <w:b/>
          <w:sz w:val="24"/>
          <w:u w:val="single"/>
        </w:rPr>
        <w:t xml:space="preserve">The </w:t>
      </w:r>
      <w:r w:rsidRPr="005B2363">
        <w:rPr>
          <w:b/>
          <w:iCs/>
          <w:sz w:val="24"/>
          <w:u w:val="single"/>
          <w:bdr w:val="single" w:sz="8" w:space="0" w:color="auto"/>
        </w:rPr>
        <w:t>question</w:t>
      </w:r>
      <w:r w:rsidRPr="005B2363">
        <w:rPr>
          <w:b/>
          <w:sz w:val="24"/>
          <w:u w:val="single"/>
        </w:rPr>
        <w:t xml:space="preserve"> is </w:t>
      </w:r>
      <w:r w:rsidRPr="005B2363">
        <w:rPr>
          <w:b/>
          <w:iCs/>
          <w:sz w:val="24"/>
          <w:u w:val="single"/>
          <w:bdr w:val="single" w:sz="8" w:space="0" w:color="auto"/>
        </w:rPr>
        <w:t>whether</w:t>
      </w:r>
      <w:r w:rsidRPr="005B2363">
        <w:rPr>
          <w:sz w:val="16"/>
        </w:rPr>
        <w:t xml:space="preserve"> Chinese </w:t>
      </w:r>
      <w:r w:rsidRPr="005B2363">
        <w:rPr>
          <w:b/>
          <w:sz w:val="24"/>
          <w:u w:val="single"/>
        </w:rPr>
        <w:t xml:space="preserve">actions in the region are </w:t>
      </w:r>
      <w:r w:rsidRPr="005B2363">
        <w:rPr>
          <w:b/>
          <w:iCs/>
          <w:sz w:val="24"/>
          <w:u w:val="single"/>
          <w:bdr w:val="single" w:sz="8" w:space="0" w:color="auto"/>
        </w:rPr>
        <w:t>meant to challenge</w:t>
      </w:r>
      <w:r w:rsidRPr="005B2363">
        <w:rPr>
          <w:sz w:val="16"/>
        </w:rPr>
        <w:t xml:space="preserve"> this presence by an engagement that appears to assumes predominantly soft-power characteristics. At the same time, </w:t>
      </w:r>
      <w:r w:rsidRPr="005B2363">
        <w:rPr>
          <w:b/>
          <w:sz w:val="24"/>
          <w:u w:val="single"/>
        </w:rPr>
        <w:t>shifting power balances and greater regional interest</w:t>
      </w:r>
      <w:r w:rsidRPr="005B2363">
        <w:rPr>
          <w:sz w:val="16"/>
        </w:rPr>
        <w:t xml:space="preserve"> from Beijing </w:t>
      </w:r>
      <w:r w:rsidRPr="005B2363">
        <w:rPr>
          <w:b/>
          <w:iCs/>
          <w:sz w:val="24"/>
          <w:u w:val="single"/>
          <w:bdr w:val="single" w:sz="8" w:space="0" w:color="auto"/>
        </w:rPr>
        <w:t>need not lead to tension</w:t>
      </w:r>
      <w:r w:rsidRPr="005B2363">
        <w:rPr>
          <w:b/>
          <w:sz w:val="24"/>
          <w:u w:val="single"/>
        </w:rPr>
        <w:t xml:space="preserve"> and </w:t>
      </w:r>
      <w:r w:rsidRPr="005B2363">
        <w:rPr>
          <w:b/>
          <w:iCs/>
          <w:sz w:val="24"/>
          <w:u w:val="single"/>
          <w:bdr w:val="single" w:sz="8" w:space="0" w:color="auto"/>
        </w:rPr>
        <w:t>conflict</w:t>
      </w:r>
      <w:r w:rsidRPr="005B2363">
        <w:rPr>
          <w:sz w:val="16"/>
        </w:rPr>
        <w:t>—to the contrary, they might spur efforts to find ways of including China in regional forums, alleviating the (geoeconomic) concerns of Arctic states.64</w:t>
      </w:r>
    </w:p>
    <w:p w14:paraId="6D12BD1F" w14:textId="77777777" w:rsidR="00247391" w:rsidRPr="005B2363" w:rsidRDefault="00247391" w:rsidP="00247391">
      <w:pPr>
        <w:rPr>
          <w:sz w:val="16"/>
        </w:rPr>
      </w:pPr>
      <w:r w:rsidRPr="005B2363">
        <w:rPr>
          <w:sz w:val="16"/>
        </w:rPr>
        <w:t xml:space="preserve">The other Great Power with global (international) status as much as Arctic influence is of course Russia, which in contrast to China is by nature an Arctic state. As the by far largest country of the circumpolar region and the most ambitious in terms of military investments and activity, Russia sets the parameters for much of the Arctic security trajectory. This is not likely to change, although exactly how the future Arctic security environment will look like depends on the West’s response to Russian actions predominantly taking place in other regions around the world. </w:t>
      </w:r>
    </w:p>
    <w:p w14:paraId="02EE2E2D" w14:textId="77777777" w:rsidR="00247391" w:rsidRPr="005B2363" w:rsidRDefault="00247391" w:rsidP="00247391">
      <w:pPr>
        <w:rPr>
          <w:sz w:val="16"/>
        </w:rPr>
      </w:pPr>
      <w:r w:rsidRPr="005B2363">
        <w:rPr>
          <w:sz w:val="16"/>
        </w:rPr>
        <w:t xml:space="preserve">However, </w:t>
      </w:r>
      <w:r w:rsidRPr="005B2363">
        <w:rPr>
          <w:b/>
          <w:sz w:val="24"/>
          <w:highlight w:val="cyan"/>
          <w:u w:val="single"/>
        </w:rPr>
        <w:t>Russian military engagement</w:t>
      </w:r>
      <w:r w:rsidRPr="005B2363">
        <w:rPr>
          <w:sz w:val="16"/>
        </w:rPr>
        <w:t xml:space="preserve"> in the Arctic </w:t>
      </w:r>
      <w:r w:rsidRPr="005B2363">
        <w:rPr>
          <w:b/>
          <w:iCs/>
          <w:sz w:val="24"/>
          <w:highlight w:val="cyan"/>
          <w:u w:val="single"/>
          <w:bdr w:val="single" w:sz="8" w:space="0" w:color="auto"/>
        </w:rPr>
        <w:t>does not have a uniform regional effect</w:t>
      </w:r>
      <w:r w:rsidRPr="005B2363">
        <w:rPr>
          <w:sz w:val="16"/>
        </w:rPr>
        <w:t xml:space="preserve">: even if old bases are revived and new ones are built along its Northern shoreline and islands, its emphasis is concentrated in the North Atlantic/Barents Sea portions of the wider circumpolar area. This is where the bilateral arena comes into play. </w:t>
      </w:r>
      <w:r w:rsidRPr="005B2363">
        <w:rPr>
          <w:b/>
          <w:sz w:val="24"/>
          <w:u w:val="single"/>
        </w:rPr>
        <w:t>Geographic proximity does play a role</w:t>
      </w:r>
      <w:r w:rsidRPr="005B2363">
        <w:rPr>
          <w:sz w:val="16"/>
        </w:rPr>
        <w:t xml:space="preserve">. </w:t>
      </w:r>
      <w:r w:rsidRPr="005B2363">
        <w:rPr>
          <w:b/>
          <w:sz w:val="24"/>
          <w:u w:val="single"/>
        </w:rPr>
        <w:t>Neighbors</w:t>
      </w:r>
      <w:r w:rsidRPr="005B2363">
        <w:rPr>
          <w:sz w:val="16"/>
        </w:rPr>
        <w:t xml:space="preserve">, after all, </w:t>
      </w:r>
      <w:r w:rsidRPr="005B2363">
        <w:rPr>
          <w:b/>
          <w:sz w:val="24"/>
          <w:u w:val="single"/>
        </w:rPr>
        <w:t xml:space="preserve">are forced to interact </w:t>
      </w:r>
      <w:r w:rsidRPr="005B2363">
        <w:rPr>
          <w:b/>
          <w:iCs/>
          <w:sz w:val="24"/>
          <w:u w:val="single"/>
          <w:bdr w:val="single" w:sz="8" w:space="0" w:color="auto"/>
        </w:rPr>
        <w:t>regardless</w:t>
      </w:r>
      <w:r w:rsidRPr="005B2363">
        <w:rPr>
          <w:b/>
          <w:sz w:val="24"/>
          <w:u w:val="single"/>
        </w:rPr>
        <w:t xml:space="preserve"> of the positive or negative character of their relations</w:t>
      </w:r>
      <w:r w:rsidRPr="005B2363">
        <w:rPr>
          <w:sz w:val="16"/>
        </w:rPr>
        <w:t xml:space="preserve">. In turn, </w:t>
      </w:r>
      <w:r w:rsidRPr="005B2363">
        <w:rPr>
          <w:b/>
          <w:iCs/>
          <w:sz w:val="24"/>
          <w:u w:val="single"/>
          <w:bdr w:val="single" w:sz="8" w:space="0" w:color="auto"/>
        </w:rPr>
        <w:t>centuries</w:t>
      </w:r>
      <w:r w:rsidRPr="005B2363">
        <w:rPr>
          <w:b/>
          <w:sz w:val="24"/>
          <w:u w:val="single"/>
        </w:rPr>
        <w:t xml:space="preserve"> of interaction </w:t>
      </w:r>
      <w:r w:rsidRPr="005B2363">
        <w:rPr>
          <w:b/>
          <w:iCs/>
          <w:sz w:val="24"/>
          <w:u w:val="single"/>
          <w:bdr w:val="single" w:sz="8" w:space="0" w:color="auto"/>
        </w:rPr>
        <w:t>compound</w:t>
      </w:r>
      <w:r w:rsidRPr="005B2363">
        <w:rPr>
          <w:b/>
          <w:sz w:val="24"/>
          <w:u w:val="single"/>
        </w:rPr>
        <w:t xml:space="preserve"> and form </w:t>
      </w:r>
      <w:r w:rsidRPr="005B2363">
        <w:rPr>
          <w:b/>
          <w:iCs/>
          <w:sz w:val="24"/>
          <w:u w:val="single"/>
          <w:bdr w:val="single" w:sz="8" w:space="0" w:color="auto"/>
        </w:rPr>
        <w:t>historic patterns</w:t>
      </w:r>
      <w:r w:rsidRPr="005B2363">
        <w:rPr>
          <w:b/>
          <w:sz w:val="24"/>
          <w:u w:val="single"/>
        </w:rPr>
        <w:t xml:space="preserve"> that influence relations </w:t>
      </w:r>
      <w:r w:rsidRPr="005B2363">
        <w:rPr>
          <w:b/>
          <w:iCs/>
          <w:sz w:val="24"/>
          <w:u w:val="single"/>
          <w:bdr w:val="single" w:sz="8" w:space="0" w:color="auto"/>
        </w:rPr>
        <w:t>beyond</w:t>
      </w:r>
      <w:r w:rsidRPr="005B2363">
        <w:rPr>
          <w:b/>
          <w:sz w:val="24"/>
          <w:u w:val="single"/>
        </w:rPr>
        <w:t xml:space="preserve"> the immediate effects of other crisis and developments</w:t>
      </w:r>
      <w:r w:rsidRPr="005B2363">
        <w:rPr>
          <w:sz w:val="16"/>
        </w:rPr>
        <w:t xml:space="preserve">—on the regional or global levels.65 </w:t>
      </w:r>
      <w:r w:rsidRPr="005B2363">
        <w:rPr>
          <w:b/>
          <w:sz w:val="24"/>
          <w:u w:val="single"/>
        </w:rPr>
        <w:t xml:space="preserve">It is precisely the </w:t>
      </w:r>
      <w:r w:rsidRPr="005B2363">
        <w:rPr>
          <w:b/>
          <w:iCs/>
          <w:sz w:val="24"/>
          <w:u w:val="single"/>
          <w:bdr w:val="single" w:sz="8" w:space="0" w:color="auto"/>
        </w:rPr>
        <w:t>complexity</w:t>
      </w:r>
      <w:r w:rsidRPr="005B2363">
        <w:rPr>
          <w:b/>
          <w:sz w:val="24"/>
          <w:u w:val="single"/>
        </w:rPr>
        <w:t xml:space="preserve"> of these relations and multiple multi-level entanglements that make it </w:t>
      </w:r>
      <w:r w:rsidRPr="005B2363">
        <w:rPr>
          <w:b/>
          <w:iCs/>
          <w:sz w:val="24"/>
          <w:u w:val="single"/>
          <w:bdr w:val="single" w:sz="8" w:space="0" w:color="auto"/>
        </w:rPr>
        <w:t>difficult to categorize</w:t>
      </w:r>
      <w:r w:rsidRPr="005B2363">
        <w:rPr>
          <w:b/>
          <w:sz w:val="24"/>
          <w:u w:val="single"/>
        </w:rPr>
        <w:t xml:space="preserve"> them in one way or another</w:t>
      </w:r>
      <w:r w:rsidRPr="005B2363">
        <w:rPr>
          <w:sz w:val="16"/>
        </w:rPr>
        <w:t xml:space="preserve">. </w:t>
      </w:r>
    </w:p>
    <w:p w14:paraId="066E14A5" w14:textId="77777777" w:rsidR="00247391" w:rsidRPr="005B2363" w:rsidRDefault="00247391" w:rsidP="00247391">
      <w:pPr>
        <w:rPr>
          <w:sz w:val="16"/>
        </w:rPr>
      </w:pPr>
      <w:r w:rsidRPr="005B2363">
        <w:rPr>
          <w:sz w:val="16"/>
        </w:rPr>
        <w:t xml:space="preserve">Take Norway and Russia: the two countries collaborate on everything from dealing with environmental concerns to cultural exchange and border crossings, independent of events elsewhere. At the same time, these relations are not immune to outside developments. The regional upsurge in Arctic attention around 2007/2008 (because of flag plantings, resource appraisals and Russia’s re-focus northwards), had a positive impact on bilateral relations. In 2010, a new “era” of Russo-Norwegian relations was announced,66 after various forms of bilateral cooperation had been established as the Cold War receded. </w:t>
      </w:r>
    </w:p>
    <w:p w14:paraId="481ABC6F" w14:textId="77777777" w:rsidR="00247391" w:rsidRPr="005B2363" w:rsidRDefault="00247391" w:rsidP="00247391">
      <w:pPr>
        <w:rPr>
          <w:sz w:val="16"/>
        </w:rPr>
      </w:pPr>
      <w:r w:rsidRPr="005B2363">
        <w:rPr>
          <w:sz w:val="16"/>
        </w:rPr>
        <w:t>However, bilateral relations are also behest to power asymmetry, rivalry, and the tendency of states to revert to power balancing (for example, via alliance systems). Moreover, they are influenced by international events. When events in Ukraine brought a deterioration in NATO–Russia relations, Norway–Russia relations were negatively affected.67 Indeed since then mistrust and accusations of aggressive behavior have returned, reminiscent of Cold War dynamics.</w:t>
      </w:r>
    </w:p>
    <w:p w14:paraId="44BBCB88" w14:textId="77777777" w:rsidR="00247391" w:rsidRPr="005B2363" w:rsidRDefault="00247391" w:rsidP="00247391">
      <w:pPr>
        <w:rPr>
          <w:sz w:val="16"/>
        </w:rPr>
      </w:pPr>
      <w:r w:rsidRPr="005B2363">
        <w:rPr>
          <w:sz w:val="16"/>
        </w:rPr>
        <w:t xml:space="preserve">At the same time, bilateral relationships are impacted by regional relations (say, a new agreement signed under Arctic Council auspices), and can in turn have an impact on the same relations (deterioration in bilateral relations might, for example, make it more difficult to agree on something in the Arctic Council). In other words, bilateral relations, especially if so delicately balanced as Norway’s relations with Russia, can easily become funnels for issues and dynamics at different levels in international politics. </w:t>
      </w:r>
    </w:p>
    <w:p w14:paraId="737BF11A" w14:textId="77777777" w:rsidR="00247391" w:rsidRPr="005B2363" w:rsidRDefault="00247391" w:rsidP="00247391">
      <w:pPr>
        <w:rPr>
          <w:sz w:val="16"/>
        </w:rPr>
      </w:pPr>
      <w:r w:rsidRPr="005B2363">
        <w:rPr>
          <w:sz w:val="16"/>
        </w:rPr>
        <w:t xml:space="preserve">Nonetheless, as we have mostly seen in their bilateral relations, the Arctic states try time and again to take measures to deviate from exogenous power-balancing behavior and influences. Through regional webs of agreements and collaborative measures, they seek to reduce tension and prevent conflict (even if disagreements persist over conflictual issues elsewhere). This is the balancing act that Arctic states—like states everywhere—must manage. </w:t>
      </w:r>
    </w:p>
    <w:p w14:paraId="74DD6455" w14:textId="77777777" w:rsidR="00247391" w:rsidRPr="005B2363" w:rsidRDefault="00247391" w:rsidP="00247391">
      <w:pPr>
        <w:rPr>
          <w:sz w:val="16"/>
        </w:rPr>
      </w:pPr>
      <w:r w:rsidRPr="005B2363">
        <w:rPr>
          <w:sz w:val="16"/>
        </w:rPr>
        <w:t xml:space="preserve">Conclusions </w:t>
      </w:r>
    </w:p>
    <w:p w14:paraId="6C5F14AD" w14:textId="77777777" w:rsidR="00247391" w:rsidRPr="005B2363" w:rsidRDefault="00247391" w:rsidP="00247391">
      <w:pPr>
        <w:rPr>
          <w:sz w:val="16"/>
        </w:rPr>
      </w:pPr>
      <w:r w:rsidRPr="005B2363">
        <w:rPr>
          <w:sz w:val="16"/>
        </w:rPr>
        <w:t xml:space="preserve">In this chapter, I have employed a stylized separation involving three different levels—the regional, the international, and the bilateral, or, if we wish, the “good,” the “bad,” and the “ugly.” Crucially, what happens in the Arctic does not remain solely in the Arctic, be it environmentally or politically. Conversely </w:t>
      </w:r>
      <w:r w:rsidRPr="005B2363">
        <w:rPr>
          <w:b/>
          <w:sz w:val="24"/>
          <w:u w:val="single"/>
        </w:rPr>
        <w:t xml:space="preserve">events and processes </w:t>
      </w:r>
      <w:r w:rsidRPr="005B2363">
        <w:rPr>
          <w:b/>
          <w:iCs/>
          <w:sz w:val="24"/>
          <w:u w:val="single"/>
          <w:bdr w:val="single" w:sz="8" w:space="0" w:color="auto"/>
        </w:rPr>
        <w:t>elsewhere</w:t>
      </w:r>
      <w:r w:rsidRPr="005B2363">
        <w:rPr>
          <w:b/>
          <w:sz w:val="24"/>
          <w:u w:val="single"/>
        </w:rPr>
        <w:t xml:space="preserve"> can</w:t>
      </w:r>
      <w:r w:rsidRPr="005B2363">
        <w:rPr>
          <w:sz w:val="16"/>
        </w:rPr>
        <w:t xml:space="preserve"> in turn </w:t>
      </w:r>
      <w:r w:rsidRPr="005B2363">
        <w:rPr>
          <w:b/>
          <w:sz w:val="24"/>
          <w:u w:val="single"/>
        </w:rPr>
        <w:t>impact the Arctic</w:t>
      </w:r>
      <w:r w:rsidRPr="005B2363">
        <w:rPr>
          <w:sz w:val="16"/>
        </w:rPr>
        <w:t xml:space="preserve">—in terms of global warming, security, and desires to exploit economic opportunities. Despite this apparent general insight, there are some paradoxical dynamics—explaining the mix of cooperation and tension if not conflict—that are best understood through the threefold distinction presented here: international competition (why the United States is increasingly focusing on China in an Arctic context), regional interaction (why Arctic states still meet to sign new agreements hailing the cooperative spirit of the North), and bilateral relations (why some Arctic states, and not others, invest heavily in their Northern defense posture). </w:t>
      </w:r>
    </w:p>
    <w:p w14:paraId="16A91E2C" w14:textId="77777777" w:rsidR="00247391" w:rsidRPr="005B2363" w:rsidRDefault="00247391" w:rsidP="00247391">
      <w:pPr>
        <w:rPr>
          <w:sz w:val="16"/>
        </w:rPr>
      </w:pPr>
      <w:r w:rsidRPr="005B2363">
        <w:rPr>
          <w:sz w:val="16"/>
        </w:rPr>
        <w:t xml:space="preserve">That the Arctic is important for the Arctic states is not new. Indeed, increasing attention has been paid for some time now to northern security challenges by Arctic actors (including Russia, the United States, and by proxy the EU) and those with a growing interest in the Arctic, like China. Yet </w:t>
      </w:r>
      <w:r w:rsidRPr="005B2363">
        <w:rPr>
          <w:b/>
          <w:sz w:val="24"/>
          <w:u w:val="single"/>
        </w:rPr>
        <w:t xml:space="preserve">the intensity of interests is </w:t>
      </w:r>
      <w:r w:rsidRPr="005B2363">
        <w:rPr>
          <w:b/>
          <w:iCs/>
          <w:sz w:val="24"/>
          <w:u w:val="single"/>
          <w:bdr w:val="single" w:sz="8" w:space="0" w:color="auto"/>
        </w:rPr>
        <w:t>novel</w:t>
      </w:r>
      <w:r w:rsidRPr="005B2363">
        <w:rPr>
          <w:sz w:val="16"/>
        </w:rPr>
        <w:t xml:space="preserve">. Regional collaborative schemes have expanded in response. </w:t>
      </w:r>
      <w:r w:rsidRPr="005B2363">
        <w:rPr>
          <w:b/>
          <w:sz w:val="24"/>
          <w:u w:val="single"/>
        </w:rPr>
        <w:t xml:space="preserve">The </w:t>
      </w:r>
      <w:r w:rsidRPr="005B2363">
        <w:rPr>
          <w:b/>
          <w:iCs/>
          <w:sz w:val="24"/>
          <w:u w:val="single"/>
          <w:bdr w:val="single" w:sz="8" w:space="0" w:color="auto"/>
        </w:rPr>
        <w:t>growing importance</w:t>
      </w:r>
      <w:r w:rsidRPr="005B2363">
        <w:rPr>
          <w:b/>
          <w:sz w:val="24"/>
          <w:u w:val="single"/>
        </w:rPr>
        <w:t xml:space="preserve"> of the region</w:t>
      </w:r>
      <w:r w:rsidRPr="005B2363">
        <w:rPr>
          <w:sz w:val="16"/>
        </w:rPr>
        <w:t xml:space="preserve"> within the international system </w:t>
      </w:r>
      <w:r w:rsidRPr="005B2363">
        <w:rPr>
          <w:b/>
          <w:sz w:val="24"/>
          <w:u w:val="single"/>
        </w:rPr>
        <w:t>is</w:t>
      </w:r>
      <w:r w:rsidRPr="005B2363">
        <w:rPr>
          <w:sz w:val="16"/>
        </w:rPr>
        <w:t xml:space="preserve"> also </w:t>
      </w:r>
      <w:r w:rsidRPr="005B2363">
        <w:rPr>
          <w:b/>
          <w:sz w:val="24"/>
          <w:u w:val="single"/>
        </w:rPr>
        <w:t>becoming apparent</w:t>
      </w:r>
      <w:r w:rsidRPr="005B2363">
        <w:rPr>
          <w:sz w:val="16"/>
        </w:rPr>
        <w:t xml:space="preserve">. This is, however, only partly linked to events in the Arctic (ice-melt, economic ventures, etc.). For a large part it has to do with the strategic position of the Arctic between Asia, Europe, and North America. On the bilateral level, we can note some intra-regional competition, as well as investments and cooperation. However, here </w:t>
      </w:r>
      <w:r w:rsidRPr="005B2363">
        <w:rPr>
          <w:b/>
          <w:sz w:val="24"/>
          <w:highlight w:val="cyan"/>
          <w:u w:val="single"/>
        </w:rPr>
        <w:t xml:space="preserve">it is </w:t>
      </w:r>
      <w:r w:rsidRPr="005B2363">
        <w:rPr>
          <w:b/>
          <w:iCs/>
          <w:sz w:val="24"/>
          <w:highlight w:val="cyan"/>
          <w:u w:val="single"/>
          <w:bdr w:val="single" w:sz="8" w:space="0" w:color="auto"/>
        </w:rPr>
        <w:t>difficult to generalize</w:t>
      </w:r>
      <w:r w:rsidRPr="005B2363">
        <w:rPr>
          <w:b/>
          <w:sz w:val="24"/>
          <w:highlight w:val="cyan"/>
          <w:u w:val="single"/>
        </w:rPr>
        <w:t xml:space="preserve"> across the Arctic</w:t>
      </w:r>
      <w:r w:rsidRPr="005B2363">
        <w:rPr>
          <w:sz w:val="16"/>
          <w:highlight w:val="cyan"/>
        </w:rPr>
        <w:t xml:space="preserve"> </w:t>
      </w:r>
      <w:r w:rsidRPr="005B2363">
        <w:rPr>
          <w:sz w:val="16"/>
        </w:rPr>
        <w:t>“</w:t>
      </w:r>
      <w:r w:rsidRPr="005B2363">
        <w:rPr>
          <w:b/>
          <w:sz w:val="24"/>
          <w:u w:val="single"/>
        </w:rPr>
        <w:t>region</w:t>
      </w:r>
      <w:r w:rsidRPr="005B2363">
        <w:rPr>
          <w:sz w:val="16"/>
        </w:rPr>
        <w:t xml:space="preserve">,” precisely </w:t>
      </w:r>
      <w:r w:rsidRPr="005B2363">
        <w:rPr>
          <w:b/>
          <w:sz w:val="24"/>
          <w:highlight w:val="cyan"/>
          <w:u w:val="single"/>
        </w:rPr>
        <w:t xml:space="preserve">because of the </w:t>
      </w:r>
      <w:r w:rsidRPr="005B2363">
        <w:rPr>
          <w:b/>
          <w:iCs/>
          <w:sz w:val="24"/>
          <w:highlight w:val="cyan"/>
          <w:u w:val="single"/>
          <w:bdr w:val="single" w:sz="8" w:space="0" w:color="auto"/>
        </w:rPr>
        <w:t>vastness</w:t>
      </w:r>
      <w:r w:rsidRPr="005B2363">
        <w:rPr>
          <w:b/>
          <w:sz w:val="24"/>
          <w:highlight w:val="cyan"/>
          <w:u w:val="single"/>
        </w:rPr>
        <w:t xml:space="preserve"> and </w:t>
      </w:r>
      <w:r w:rsidRPr="005B2363">
        <w:rPr>
          <w:b/>
          <w:iCs/>
          <w:sz w:val="24"/>
          <w:highlight w:val="cyan"/>
          <w:u w:val="single"/>
          <w:bdr w:val="single" w:sz="8" w:space="0" w:color="auto"/>
        </w:rPr>
        <w:t>inaccessibility</w:t>
      </w:r>
      <w:r w:rsidRPr="005B2363">
        <w:rPr>
          <w:b/>
          <w:sz w:val="24"/>
          <w:highlight w:val="cyan"/>
          <w:u w:val="single"/>
        </w:rPr>
        <w:t xml:space="preserve"> of the area</w:t>
      </w:r>
      <w:r w:rsidRPr="005B2363">
        <w:rPr>
          <w:sz w:val="16"/>
        </w:rPr>
        <w:t xml:space="preserve"> itself, </w:t>
      </w:r>
      <w:r w:rsidRPr="005B2363">
        <w:rPr>
          <w:b/>
          <w:sz w:val="24"/>
          <w:u w:val="single"/>
        </w:rPr>
        <w:t xml:space="preserve">and the </w:t>
      </w:r>
      <w:r w:rsidRPr="005B2363">
        <w:rPr>
          <w:b/>
          <w:iCs/>
          <w:sz w:val="24"/>
          <w:u w:val="single"/>
          <w:bdr w:val="single" w:sz="8" w:space="0" w:color="auto"/>
        </w:rPr>
        <w:t>complex nature</w:t>
      </w:r>
      <w:r w:rsidRPr="005B2363">
        <w:rPr>
          <w:b/>
          <w:sz w:val="24"/>
          <w:u w:val="single"/>
        </w:rPr>
        <w:t xml:space="preserve"> of relations</w:t>
      </w:r>
      <w:r w:rsidRPr="005B2363">
        <w:rPr>
          <w:sz w:val="16"/>
        </w:rPr>
        <w:t xml:space="preserve">. </w:t>
      </w:r>
    </w:p>
    <w:p w14:paraId="70F7320F" w14:textId="77777777" w:rsidR="00247391" w:rsidRPr="005B2363" w:rsidRDefault="00247391" w:rsidP="00247391">
      <w:pPr>
        <w:rPr>
          <w:sz w:val="16"/>
        </w:rPr>
      </w:pPr>
      <w:r w:rsidRPr="005B2363">
        <w:rPr>
          <w:sz w:val="16"/>
        </w:rPr>
        <w:t xml:space="preserve">What these nuances imply is that </w:t>
      </w:r>
      <w:r w:rsidRPr="005B2363">
        <w:rPr>
          <w:b/>
          <w:iCs/>
          <w:sz w:val="24"/>
          <w:highlight w:val="cyan"/>
          <w:u w:val="single"/>
          <w:bdr w:val="single" w:sz="8" w:space="0" w:color="auto"/>
        </w:rPr>
        <w:t>simplistic one-liner descriptions</w:t>
      </w:r>
      <w:r w:rsidRPr="005B2363">
        <w:rPr>
          <w:b/>
          <w:sz w:val="24"/>
          <w:highlight w:val="cyan"/>
          <w:u w:val="single"/>
        </w:rPr>
        <w:t xml:space="preserve"> of</w:t>
      </w:r>
      <w:r w:rsidRPr="005B2363">
        <w:rPr>
          <w:sz w:val="16"/>
          <w:highlight w:val="cyan"/>
        </w:rPr>
        <w:t xml:space="preserve"> “</w:t>
      </w:r>
      <w:r w:rsidRPr="005B2363">
        <w:rPr>
          <w:b/>
          <w:sz w:val="24"/>
          <w:highlight w:val="cyan"/>
          <w:u w:val="single"/>
        </w:rPr>
        <w:t>Arctic geopolitics</w:t>
      </w:r>
      <w:r w:rsidRPr="005B2363">
        <w:rPr>
          <w:sz w:val="16"/>
          <w:highlight w:val="cyan"/>
        </w:rPr>
        <w:t xml:space="preserve">” </w:t>
      </w:r>
      <w:r w:rsidRPr="005B2363">
        <w:rPr>
          <w:b/>
          <w:sz w:val="24"/>
          <w:highlight w:val="cyan"/>
          <w:u w:val="single"/>
        </w:rPr>
        <w:t xml:space="preserve">must be taken with a </w:t>
      </w:r>
      <w:r w:rsidRPr="005B2363">
        <w:rPr>
          <w:b/>
          <w:iCs/>
          <w:sz w:val="24"/>
          <w:highlight w:val="cyan"/>
          <w:u w:val="single"/>
          <w:bdr w:val="single" w:sz="8" w:space="0" w:color="auto"/>
        </w:rPr>
        <w:t>pinch of salt</w:t>
      </w:r>
      <w:r w:rsidRPr="005B2363">
        <w:rPr>
          <w:sz w:val="16"/>
          <w:highlight w:val="cyan"/>
        </w:rPr>
        <w:t>.</w:t>
      </w:r>
      <w:r w:rsidRPr="005B2363">
        <w:rPr>
          <w:sz w:val="16"/>
        </w:rPr>
        <w:t xml:space="preserve"> This should inspire further studies of security politics in a region that is at least as complex as any other part of the world, but that has again become a focal point as the present world order appears to be at a tipping point.</w:t>
      </w:r>
    </w:p>
    <w:p w14:paraId="56484C81" w14:textId="77777777" w:rsidR="00247391" w:rsidRPr="005B2363" w:rsidRDefault="00247391" w:rsidP="00247391">
      <w:pPr>
        <w:rPr>
          <w:sz w:val="16"/>
        </w:rPr>
      </w:pPr>
    </w:p>
    <w:p w14:paraId="2EABCFA6" w14:textId="77777777" w:rsidR="00247391" w:rsidRPr="005B2363" w:rsidRDefault="00247391" w:rsidP="00247391"/>
    <w:p w14:paraId="1049E488" w14:textId="77777777" w:rsidR="00247391" w:rsidRDefault="00247391" w:rsidP="00247391">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1AR — Our Threats are Real</w:t>
      </w:r>
    </w:p>
    <w:p w14:paraId="7DD0E4FB" w14:textId="77777777" w:rsidR="00247391" w:rsidRPr="00450847" w:rsidRDefault="00247391" w:rsidP="00247391">
      <w:pPr>
        <w:keepNext/>
        <w:keepLines/>
        <w:spacing w:before="40" w:after="0"/>
        <w:outlineLvl w:val="3"/>
        <w:rPr>
          <w:rFonts w:eastAsiaTheme="majorEastAsia" w:cstheme="majorBidi"/>
          <w:b/>
          <w:iCs/>
          <w:sz w:val="28"/>
        </w:rPr>
      </w:pPr>
      <w:r w:rsidRPr="00450847">
        <w:rPr>
          <w:rFonts w:eastAsiaTheme="majorEastAsia" w:cstheme="majorBidi"/>
          <w:b/>
          <w:iCs/>
          <w:sz w:val="28"/>
          <w:u w:val="single"/>
        </w:rPr>
        <w:t>Our Threats are Real and Case Outweighs</w:t>
      </w:r>
      <w:r w:rsidRPr="00450847">
        <w:rPr>
          <w:rFonts w:eastAsiaTheme="majorEastAsia" w:cstheme="majorBidi"/>
          <w:b/>
          <w:iCs/>
          <w:sz w:val="28"/>
        </w:rPr>
        <w:t xml:space="preserve"> — ignoring security threats in the Arctic inverts the error</w:t>
      </w:r>
      <w:r>
        <w:rPr>
          <w:rFonts w:eastAsiaTheme="majorEastAsia" w:cstheme="majorBidi"/>
          <w:b/>
          <w:iCs/>
          <w:sz w:val="28"/>
        </w:rPr>
        <w:t>.</w:t>
      </w:r>
    </w:p>
    <w:p w14:paraId="51ED7E7F" w14:textId="77777777" w:rsidR="00247391" w:rsidRPr="00450847" w:rsidRDefault="00247391" w:rsidP="00247391">
      <w:r w:rsidRPr="00450847">
        <w:rPr>
          <w:b/>
          <w:bCs/>
          <w:sz w:val="26"/>
        </w:rPr>
        <w:t>Lackenbauer and Dean 20</w:t>
      </w:r>
      <w:r w:rsidRPr="00450847">
        <w:t>, *Professor in the School for the Study of Canada at Trent University, **PhD Candidate in the Department of Political Science at the University of Calgary (*P. Whitney Lackenbauer, **Ryan Dean, Lackenbauer, 2020, “Arctic Exceptionalisms,” The Arctic and World Order, Chapter 14, 331)</w:t>
      </w:r>
    </w:p>
    <w:p w14:paraId="1F1ABE02" w14:textId="77777777" w:rsidR="00247391" w:rsidRPr="00450847" w:rsidRDefault="00247391" w:rsidP="00247391">
      <w:pPr>
        <w:rPr>
          <w:b/>
          <w:sz w:val="24"/>
          <w:u w:val="single"/>
        </w:rPr>
      </w:pPr>
      <w:r w:rsidRPr="00450847">
        <w:rPr>
          <w:sz w:val="16"/>
        </w:rPr>
        <w:t xml:space="preserve">In a tidy definition, Michael T. Bravo describes Arctic exceptionalism as scholars treating the Arctic “as a regional security complex with its own, independent, political calculus that is poorly explained by conventional realist theories of international relations.”17 The nature of this security complex remains open to debate. Exner-Pirot suggests that “the Arctic is exceptional in that the environmental sector dominates circumpolar relations,” making it, in effect, a regional environmental security complex.18 </w:t>
      </w:r>
      <w:r w:rsidRPr="00450847">
        <w:rPr>
          <w:b/>
          <w:sz w:val="24"/>
          <w:highlight w:val="cyan"/>
          <w:u w:val="single"/>
        </w:rPr>
        <w:t>By marginalizing</w:t>
      </w:r>
      <w:r w:rsidRPr="00450847">
        <w:rPr>
          <w:b/>
          <w:sz w:val="24"/>
          <w:u w:val="single"/>
        </w:rPr>
        <w:t xml:space="preserve"> traditional </w:t>
      </w:r>
      <w:r w:rsidRPr="005B2363">
        <w:rPr>
          <w:b/>
          <w:sz w:val="24"/>
          <w:u w:val="single"/>
        </w:rPr>
        <w:t xml:space="preserve">military and </w:t>
      </w:r>
      <w:r w:rsidRPr="00450847">
        <w:rPr>
          <w:b/>
          <w:sz w:val="24"/>
          <w:highlight w:val="cyan"/>
          <w:u w:val="single"/>
        </w:rPr>
        <w:t>security issues</w:t>
      </w:r>
      <w:r w:rsidRPr="00450847">
        <w:rPr>
          <w:sz w:val="16"/>
          <w:highlight w:val="cyan"/>
        </w:rPr>
        <w:t xml:space="preserve">, </w:t>
      </w:r>
      <w:r w:rsidRPr="00450847">
        <w:rPr>
          <w:b/>
          <w:sz w:val="24"/>
          <w:highlight w:val="cyan"/>
          <w:u w:val="single"/>
        </w:rPr>
        <w:t>the Arctic exceptionalism</w:t>
      </w:r>
      <w:r w:rsidRPr="00450847">
        <w:rPr>
          <w:b/>
          <w:sz w:val="24"/>
          <w:u w:val="single"/>
        </w:rPr>
        <w:t xml:space="preserve"> embedded in these </w:t>
      </w:r>
      <w:r w:rsidRPr="00450847">
        <w:rPr>
          <w:b/>
          <w:sz w:val="24"/>
          <w:highlight w:val="cyan"/>
          <w:u w:val="single"/>
        </w:rPr>
        <w:t>articulations</w:t>
      </w:r>
      <w:r w:rsidRPr="00450847">
        <w:rPr>
          <w:b/>
          <w:sz w:val="24"/>
          <w:u w:val="single"/>
        </w:rPr>
        <w:t xml:space="preserve"> of an Arctic security</w:t>
      </w:r>
      <w:r w:rsidRPr="00450847">
        <w:rPr>
          <w:sz w:val="16"/>
        </w:rPr>
        <w:t xml:space="preserve"> complex also </w:t>
      </w:r>
      <w:r w:rsidRPr="00450847">
        <w:rPr>
          <w:b/>
          <w:sz w:val="24"/>
          <w:highlight w:val="cyan"/>
          <w:u w:val="single"/>
        </w:rPr>
        <w:t>creates</w:t>
      </w:r>
      <w:r w:rsidRPr="00450847">
        <w:rPr>
          <w:sz w:val="16"/>
          <w:highlight w:val="cyan"/>
        </w:rPr>
        <w:t xml:space="preserve"> </w:t>
      </w:r>
      <w:r w:rsidRPr="00450847">
        <w:rPr>
          <w:b/>
          <w:iCs/>
          <w:sz w:val="24"/>
          <w:highlight w:val="cyan"/>
          <w:u w:val="single"/>
          <w:bdr w:val="single" w:sz="8" w:space="0" w:color="auto"/>
        </w:rPr>
        <w:t>vulnerability</w:t>
      </w:r>
      <w:r w:rsidRPr="00450847">
        <w:rPr>
          <w:sz w:val="16"/>
        </w:rPr>
        <w:t xml:space="preserve"> </w:t>
      </w:r>
      <w:r w:rsidRPr="00450847">
        <w:rPr>
          <w:b/>
          <w:sz w:val="24"/>
          <w:u w:val="single"/>
        </w:rPr>
        <w:t>in suggesting that the reintroduction of defence considerations inherently undermines them</w:t>
      </w:r>
      <w:r w:rsidRPr="00450847">
        <w:rPr>
          <w:sz w:val="16"/>
        </w:rPr>
        <w:t xml:space="preserve">. Furthermore, </w:t>
      </w:r>
      <w:r w:rsidRPr="00450847">
        <w:rPr>
          <w:b/>
          <w:sz w:val="24"/>
          <w:highlight w:val="cyan"/>
          <w:u w:val="single"/>
        </w:rPr>
        <w:t>by prescribing that the logic of exceptionalism</w:t>
      </w:r>
      <w:r w:rsidRPr="00450847">
        <w:rPr>
          <w:b/>
          <w:sz w:val="24"/>
          <w:u w:val="single"/>
        </w:rPr>
        <w:t xml:space="preserve"> points to a certain type of regime predicated on liberal institutionalism</w:t>
      </w:r>
      <w:r w:rsidRPr="00450847">
        <w:rPr>
          <w:sz w:val="16"/>
        </w:rPr>
        <w:t xml:space="preserve">, </w:t>
      </w:r>
      <w:r w:rsidRPr="00450847">
        <w:rPr>
          <w:b/>
          <w:sz w:val="24"/>
          <w:highlight w:val="cyan"/>
          <w:u w:val="single"/>
        </w:rPr>
        <w:t>we might</w:t>
      </w:r>
      <w:r w:rsidRPr="00450847">
        <w:rPr>
          <w:sz w:val="16"/>
          <w:highlight w:val="cyan"/>
        </w:rPr>
        <w:t xml:space="preserve"> </w:t>
      </w:r>
      <w:r w:rsidRPr="00450847">
        <w:rPr>
          <w:b/>
          <w:iCs/>
          <w:sz w:val="24"/>
          <w:highlight w:val="cyan"/>
          <w:u w:val="single"/>
          <w:bdr w:val="single" w:sz="8" w:space="0" w:color="auto"/>
        </w:rPr>
        <w:t>overlook</w:t>
      </w:r>
      <w:r w:rsidRPr="00450847">
        <w:rPr>
          <w:sz w:val="16"/>
        </w:rPr>
        <w:t xml:space="preserve"> di</w:t>
      </w:r>
      <w:r w:rsidRPr="00C04E63">
        <w:rPr>
          <w:sz w:val="16"/>
        </w:rPr>
        <w:t xml:space="preserve">fferent </w:t>
      </w:r>
      <w:r w:rsidRPr="00C04E63">
        <w:rPr>
          <w:b/>
          <w:sz w:val="24"/>
          <w:u w:val="single"/>
        </w:rPr>
        <w:t>ways that</w:t>
      </w:r>
      <w:r w:rsidRPr="00C04E63">
        <w:rPr>
          <w:sz w:val="16"/>
        </w:rPr>
        <w:t xml:space="preserve"> other </w:t>
      </w:r>
      <w:r w:rsidRPr="00C04E63">
        <w:rPr>
          <w:b/>
          <w:sz w:val="24"/>
          <w:u w:val="single"/>
        </w:rPr>
        <w:t>commentators</w:t>
      </w:r>
      <w:r w:rsidRPr="00C04E63">
        <w:rPr>
          <w:sz w:val="16"/>
        </w:rPr>
        <w:t>—rooted in other schools of thought—</w:t>
      </w:r>
      <w:r w:rsidRPr="00C04E63">
        <w:rPr>
          <w:b/>
          <w:sz w:val="24"/>
          <w:u w:val="single"/>
        </w:rPr>
        <w:t xml:space="preserve">also identify “exceptional” characteristics to justify or explain national behaviour and </w:t>
      </w:r>
      <w:r w:rsidRPr="00450847">
        <w:rPr>
          <w:b/>
          <w:sz w:val="24"/>
          <w:highlight w:val="cyan"/>
          <w:u w:val="single"/>
        </w:rPr>
        <w:t>regional dynamics.</w:t>
      </w:r>
    </w:p>
    <w:p w14:paraId="5FF80D78" w14:textId="77777777" w:rsidR="00247391" w:rsidRPr="005B2363" w:rsidRDefault="00247391" w:rsidP="00247391">
      <w:pPr>
        <w:pStyle w:val="Heading3"/>
      </w:pPr>
      <w:r w:rsidRPr="00C04E63">
        <w:t>1AR —</w:t>
      </w:r>
      <w:r>
        <w:t xml:space="preserve">  </w:t>
      </w:r>
      <w:r w:rsidRPr="005B2363">
        <w:t>No “State of Exception” Impact</w:t>
      </w:r>
    </w:p>
    <w:p w14:paraId="4A299E04" w14:textId="77777777" w:rsidR="00247391" w:rsidRPr="005B2363" w:rsidRDefault="00247391" w:rsidP="00247391">
      <w:pPr>
        <w:keepNext/>
        <w:keepLines/>
        <w:spacing w:before="40" w:after="0"/>
        <w:outlineLvl w:val="3"/>
        <w:rPr>
          <w:rFonts w:eastAsiaTheme="majorEastAsia" w:cstheme="majorBidi"/>
          <w:b/>
          <w:iCs/>
          <w:sz w:val="28"/>
        </w:rPr>
      </w:pPr>
      <w:r w:rsidRPr="005B2363">
        <w:rPr>
          <w:rFonts w:eastAsiaTheme="majorEastAsia" w:cstheme="majorBidi"/>
          <w:b/>
          <w:iCs/>
          <w:sz w:val="28"/>
        </w:rPr>
        <w:t xml:space="preserve">Securitization doesn’t </w:t>
      </w:r>
      <w:r w:rsidRPr="005B2363">
        <w:rPr>
          <w:rFonts w:eastAsiaTheme="majorEastAsia" w:cstheme="majorBidi"/>
          <w:b/>
          <w:iCs/>
          <w:sz w:val="28"/>
          <w:u w:val="single"/>
        </w:rPr>
        <w:t>automatically</w:t>
      </w:r>
      <w:r w:rsidRPr="005B2363">
        <w:rPr>
          <w:rFonts w:eastAsiaTheme="majorEastAsia" w:cstheme="majorBidi"/>
          <w:b/>
          <w:iCs/>
          <w:sz w:val="28"/>
        </w:rPr>
        <w:t xml:space="preserve"> justify emergency actions—if so, it’s </w:t>
      </w:r>
      <w:r w:rsidRPr="005B2363">
        <w:rPr>
          <w:rFonts w:eastAsiaTheme="majorEastAsia" w:cstheme="majorBidi"/>
          <w:b/>
          <w:iCs/>
          <w:sz w:val="28"/>
          <w:u w:val="single"/>
        </w:rPr>
        <w:t>non-unique</w:t>
      </w:r>
      <w:r w:rsidRPr="005B2363">
        <w:rPr>
          <w:rFonts w:eastAsiaTheme="majorEastAsia" w:cstheme="majorBidi"/>
          <w:b/>
          <w:iCs/>
          <w:sz w:val="28"/>
        </w:rPr>
        <w:t>.</w:t>
      </w:r>
    </w:p>
    <w:p w14:paraId="399FEF19" w14:textId="77777777" w:rsidR="00247391" w:rsidRPr="005B2363" w:rsidRDefault="00247391" w:rsidP="00247391">
      <w:r w:rsidRPr="005B2363">
        <w:rPr>
          <w:b/>
          <w:bCs/>
          <w:sz w:val="26"/>
        </w:rPr>
        <w:t>Çetindişli, 24</w:t>
      </w:r>
      <w:r w:rsidRPr="005B2363">
        <w:t>—PhD candidate, Bursa Uludag University, Department of International Relations (Özge Gökçen, “A Methodological Discussion on Evaluating the Success of Any Securitizing Move,” International Journal of Social Inquiry, 17(1), 2024, pp. 1−16, ST=security theory, dml)</w:t>
      </w:r>
    </w:p>
    <w:p w14:paraId="47A45E49" w14:textId="77777777" w:rsidR="00247391" w:rsidRPr="005B2363" w:rsidRDefault="00247391" w:rsidP="00247391">
      <w:pPr>
        <w:rPr>
          <w:sz w:val="14"/>
        </w:rPr>
      </w:pPr>
      <w:r w:rsidRPr="005B2363">
        <w:rPr>
          <w:sz w:val="14"/>
        </w:rPr>
        <w:t xml:space="preserve">Furthermore, Bigo (2002) argues that contrary to the claims of the CS, security is not a </w:t>
      </w:r>
      <w:r w:rsidRPr="005B2363">
        <w:rPr>
          <w:rFonts w:ascii="Times New Roman" w:hAnsi="Times New Roman" w:cs="Times New Roman"/>
          <w:sz w:val="14"/>
        </w:rPr>
        <w:t>‟</w:t>
      </w:r>
      <w:r w:rsidRPr="005B2363">
        <w:rPr>
          <w:sz w:val="14"/>
        </w:rPr>
        <w:t>field</w:t>
      </w:r>
      <w:r w:rsidRPr="005B2363">
        <w:rPr>
          <w:rFonts w:cs="Georgia"/>
          <w:sz w:val="14"/>
        </w:rPr>
        <w:t>”</w:t>
      </w:r>
      <w:r w:rsidRPr="005B2363">
        <w:rPr>
          <w:sz w:val="14"/>
        </w:rPr>
        <w:t xml:space="preserve"> that is the responsibility of any security forces, and therefore there is no distinction between the political sphere and the security sphere. Moreover, </w:t>
      </w:r>
      <w:r w:rsidRPr="005B2363">
        <w:rPr>
          <w:b/>
          <w:iCs/>
          <w:sz w:val="24"/>
          <w:highlight w:val="cyan"/>
          <w:u w:val="single"/>
          <w:bdr w:val="single" w:sz="8" w:space="0" w:color="auto"/>
        </w:rPr>
        <w:t>most</w:t>
      </w:r>
      <w:r w:rsidRPr="005B2363">
        <w:rPr>
          <w:sz w:val="14"/>
        </w:rPr>
        <w:t xml:space="preserve"> of the </w:t>
      </w:r>
      <w:r w:rsidRPr="005B2363">
        <w:rPr>
          <w:b/>
          <w:sz w:val="24"/>
          <w:u w:val="single"/>
        </w:rPr>
        <w:t xml:space="preserve">current </w:t>
      </w:r>
      <w:r w:rsidRPr="005B2363">
        <w:rPr>
          <w:b/>
          <w:sz w:val="24"/>
          <w:highlight w:val="cyan"/>
          <w:u w:val="single"/>
        </w:rPr>
        <w:t xml:space="preserve">security practices are </w:t>
      </w:r>
      <w:r w:rsidRPr="005B2363">
        <w:rPr>
          <w:b/>
          <w:iCs/>
          <w:sz w:val="24"/>
          <w:highlight w:val="cyan"/>
          <w:u w:val="single"/>
          <w:bdr w:val="single" w:sz="8" w:space="0" w:color="auto"/>
        </w:rPr>
        <w:t>already</w:t>
      </w:r>
      <w:r w:rsidRPr="005B2363">
        <w:rPr>
          <w:b/>
          <w:sz w:val="24"/>
          <w:highlight w:val="cyan"/>
          <w:u w:val="single"/>
        </w:rPr>
        <w:t xml:space="preserve"> extraordinary</w:t>
      </w:r>
      <w:r w:rsidRPr="005B2363">
        <w:rPr>
          <w:sz w:val="14"/>
          <w:highlight w:val="cyan"/>
        </w:rPr>
        <w:t>,</w:t>
      </w:r>
      <w:r w:rsidRPr="005B2363">
        <w:rPr>
          <w:sz w:val="14"/>
        </w:rPr>
        <w:t xml:space="preserve"> </w:t>
      </w:r>
      <w:r w:rsidRPr="005B2363">
        <w:rPr>
          <w:b/>
          <w:sz w:val="24"/>
          <w:u w:val="single"/>
        </w:rPr>
        <w:t xml:space="preserve">and with </w:t>
      </w:r>
      <w:r w:rsidRPr="005B2363">
        <w:rPr>
          <w:b/>
          <w:iCs/>
          <w:sz w:val="24"/>
          <w:u w:val="single"/>
          <w:bdr w:val="single" w:sz="8" w:space="0" w:color="auto"/>
        </w:rPr>
        <w:t>each passing day</w:t>
      </w:r>
      <w:r w:rsidRPr="005B2363">
        <w:rPr>
          <w:b/>
          <w:sz w:val="24"/>
          <w:u w:val="single"/>
        </w:rPr>
        <w:t xml:space="preserve"> the</w:t>
      </w:r>
      <w:r w:rsidRPr="005B2363">
        <w:rPr>
          <w:sz w:val="14"/>
        </w:rPr>
        <w:t xml:space="preserve"> </w:t>
      </w:r>
      <w:r w:rsidRPr="005B2363">
        <w:rPr>
          <w:rFonts w:ascii="Times New Roman" w:hAnsi="Times New Roman" w:cs="Times New Roman"/>
          <w:sz w:val="14"/>
        </w:rPr>
        <w:t>‟</w:t>
      </w:r>
      <w:r w:rsidRPr="005B2363">
        <w:rPr>
          <w:b/>
          <w:iCs/>
          <w:sz w:val="24"/>
          <w:u w:val="single"/>
          <w:bdr w:val="single" w:sz="8" w:space="0" w:color="auto"/>
        </w:rPr>
        <w:t>extraordinariness</w:t>
      </w:r>
      <w:r w:rsidRPr="005B2363">
        <w:rPr>
          <w:rFonts w:cs="Georgia"/>
          <w:sz w:val="14"/>
        </w:rPr>
        <w:t>”</w:t>
      </w:r>
      <w:r w:rsidRPr="005B2363">
        <w:rPr>
          <w:sz w:val="14"/>
        </w:rPr>
        <w:t xml:space="preserve"> </w:t>
      </w:r>
      <w:r w:rsidRPr="005B2363">
        <w:rPr>
          <w:b/>
          <w:sz w:val="24"/>
          <w:u w:val="single"/>
        </w:rPr>
        <w:t>is brought into daily politics</w:t>
      </w:r>
      <w:r w:rsidRPr="005B2363">
        <w:rPr>
          <w:sz w:val="14"/>
        </w:rPr>
        <w:t xml:space="preserve"> via the practices of power (pp. 64–65), or the de-formalized law and administration.</w:t>
      </w:r>
    </w:p>
    <w:p w14:paraId="07C1E5F3" w14:textId="77777777" w:rsidR="00247391" w:rsidRPr="005B2363" w:rsidRDefault="00247391" w:rsidP="00247391">
      <w:pPr>
        <w:rPr>
          <w:sz w:val="14"/>
        </w:rPr>
      </w:pPr>
      <w:r w:rsidRPr="005B2363">
        <w:rPr>
          <w:sz w:val="14"/>
        </w:rPr>
        <w:t xml:space="preserve">The </w:t>
      </w:r>
      <w:r w:rsidRPr="005B2363">
        <w:rPr>
          <w:b/>
          <w:sz w:val="24"/>
          <w:highlight w:val="cyan"/>
          <w:u w:val="single"/>
        </w:rPr>
        <w:t>emphasis on</w:t>
      </w:r>
      <w:r w:rsidRPr="005B2363">
        <w:rPr>
          <w:sz w:val="14"/>
          <w:highlight w:val="cyan"/>
        </w:rPr>
        <w:t xml:space="preserve"> </w:t>
      </w:r>
      <w:r w:rsidRPr="005B2363">
        <w:rPr>
          <w:rFonts w:ascii="Times New Roman" w:hAnsi="Times New Roman" w:cs="Times New Roman"/>
          <w:sz w:val="14"/>
          <w:highlight w:val="cyan"/>
        </w:rPr>
        <w:t>‟</w:t>
      </w:r>
      <w:r w:rsidRPr="005B2363">
        <w:rPr>
          <w:b/>
          <w:iCs/>
          <w:sz w:val="24"/>
          <w:highlight w:val="cyan"/>
          <w:u w:val="single"/>
          <w:bdr w:val="single" w:sz="8" w:space="0" w:color="auto"/>
        </w:rPr>
        <w:t>emergency</w:t>
      </w:r>
      <w:r w:rsidRPr="005B2363">
        <w:rPr>
          <w:sz w:val="14"/>
        </w:rPr>
        <w:t>,</w:t>
      </w:r>
      <w:r w:rsidRPr="005B2363">
        <w:rPr>
          <w:rFonts w:cs="Georgia"/>
          <w:sz w:val="14"/>
        </w:rPr>
        <w:t>”</w:t>
      </w:r>
      <w:r w:rsidRPr="005B2363">
        <w:rPr>
          <w:sz w:val="14"/>
        </w:rPr>
        <w:t xml:space="preserve"> which refers to the suspension of responsibility, transparency, and accountability, </w:t>
      </w:r>
      <w:r w:rsidRPr="005B2363">
        <w:rPr>
          <w:b/>
          <w:sz w:val="24"/>
          <w:highlight w:val="cyan"/>
          <w:u w:val="single"/>
        </w:rPr>
        <w:t>is seen</w:t>
      </w:r>
      <w:r w:rsidRPr="005B2363">
        <w:rPr>
          <w:sz w:val="14"/>
        </w:rPr>
        <w:t xml:space="preserve"> in the context of the study </w:t>
      </w:r>
      <w:r w:rsidRPr="005B2363">
        <w:rPr>
          <w:b/>
          <w:sz w:val="24"/>
          <w:highlight w:val="cyan"/>
          <w:u w:val="single"/>
        </w:rPr>
        <w:t>as a</w:t>
      </w:r>
      <w:r w:rsidRPr="005B2363">
        <w:rPr>
          <w:sz w:val="14"/>
        </w:rPr>
        <w:t xml:space="preserve"> </w:t>
      </w:r>
      <w:r w:rsidRPr="005B2363">
        <w:rPr>
          <w:rFonts w:ascii="Times New Roman" w:hAnsi="Times New Roman" w:cs="Times New Roman"/>
          <w:sz w:val="14"/>
        </w:rPr>
        <w:t>‟</w:t>
      </w:r>
      <w:r w:rsidRPr="005B2363">
        <w:rPr>
          <w:sz w:val="14"/>
        </w:rPr>
        <w:t xml:space="preserve">purification </w:t>
      </w:r>
      <w:r w:rsidRPr="005B2363">
        <w:rPr>
          <w:b/>
          <w:iCs/>
          <w:sz w:val="24"/>
          <w:highlight w:val="cyan"/>
          <w:u w:val="single"/>
          <w:bdr w:val="single" w:sz="8" w:space="0" w:color="auto"/>
        </w:rPr>
        <w:t>ritual</w:t>
      </w:r>
      <w:r w:rsidRPr="005B2363">
        <w:rPr>
          <w:rFonts w:cs="Georgia"/>
          <w:sz w:val="14"/>
        </w:rPr>
        <w:t>”</w:t>
      </w:r>
      <w:r w:rsidRPr="005B2363">
        <w:rPr>
          <w:sz w:val="14"/>
        </w:rPr>
        <w:t xml:space="preserve"> (Bigo, 2000, p. 325) </w:t>
      </w:r>
      <w:r w:rsidRPr="005B2363">
        <w:rPr>
          <w:b/>
          <w:sz w:val="24"/>
          <w:highlight w:val="cyan"/>
          <w:u w:val="single"/>
        </w:rPr>
        <w:t xml:space="preserve">in which </w:t>
      </w:r>
      <w:r w:rsidRPr="005B2363">
        <w:rPr>
          <w:b/>
          <w:iCs/>
          <w:sz w:val="24"/>
          <w:highlight w:val="cyan"/>
          <w:u w:val="single"/>
          <w:bdr w:val="single" w:sz="8" w:space="0" w:color="auto"/>
        </w:rPr>
        <w:t>everything is justified</w:t>
      </w:r>
      <w:r w:rsidRPr="005B2363">
        <w:rPr>
          <w:b/>
          <w:sz w:val="24"/>
          <w:u w:val="single"/>
        </w:rPr>
        <w:t xml:space="preserve"> in the face of a threat</w:t>
      </w:r>
      <w:r w:rsidRPr="005B2363">
        <w:rPr>
          <w:sz w:val="14"/>
        </w:rPr>
        <w:t>.</w:t>
      </w:r>
    </w:p>
    <w:p w14:paraId="349F3D12" w14:textId="77777777" w:rsidR="00247391" w:rsidRPr="005B2363" w:rsidRDefault="00247391" w:rsidP="00247391">
      <w:pPr>
        <w:rPr>
          <w:sz w:val="14"/>
        </w:rPr>
      </w:pPr>
      <w:r w:rsidRPr="005B2363">
        <w:rPr>
          <w:sz w:val="14"/>
        </w:rPr>
        <w:t xml:space="preserve">However, </w:t>
      </w:r>
      <w:r w:rsidRPr="005B2363">
        <w:rPr>
          <w:b/>
          <w:iCs/>
          <w:sz w:val="24"/>
          <w:u w:val="single"/>
          <w:bdr w:val="single" w:sz="8" w:space="0" w:color="auto"/>
        </w:rPr>
        <w:t>sophisticated analyses</w:t>
      </w:r>
      <w:r w:rsidRPr="005B2363">
        <w:rPr>
          <w:b/>
          <w:sz w:val="24"/>
          <w:u w:val="single"/>
        </w:rPr>
        <w:t xml:space="preserve"> reveal that the response to a securitized threat following any securitizing move is </w:t>
      </w:r>
      <w:r w:rsidRPr="005B2363">
        <w:rPr>
          <w:b/>
          <w:iCs/>
          <w:sz w:val="24"/>
          <w:u w:val="single"/>
          <w:bdr w:val="single" w:sz="8" w:space="0" w:color="auto"/>
        </w:rPr>
        <w:t>not always exceptional</w:t>
      </w:r>
      <w:r w:rsidRPr="005B2363">
        <w:rPr>
          <w:sz w:val="14"/>
        </w:rPr>
        <w:t xml:space="preserve">, </w:t>
      </w:r>
      <w:r w:rsidRPr="005B2363">
        <w:rPr>
          <w:b/>
          <w:sz w:val="24"/>
          <w:u w:val="single"/>
        </w:rPr>
        <w:t xml:space="preserve">sometimes it is a </w:t>
      </w:r>
      <w:r w:rsidRPr="005B2363">
        <w:rPr>
          <w:b/>
          <w:iCs/>
          <w:sz w:val="24"/>
          <w:u w:val="single"/>
          <w:bdr w:val="single" w:sz="8" w:space="0" w:color="auto"/>
        </w:rPr>
        <w:t>routine practice</w:t>
      </w:r>
      <w:r w:rsidRPr="005B2363">
        <w:rPr>
          <w:sz w:val="14"/>
        </w:rPr>
        <w:t>, a normalized exception, and sometimes a combination of both exceptional and routine factors (Bigo, 2000; Bourbeau, 2014; Corry, 2012; Floyd, 2016; Floyd, 2023; Salter, 2010; Trombetta, 2008).</w:t>
      </w:r>
    </w:p>
    <w:p w14:paraId="5BF6B24E" w14:textId="77777777" w:rsidR="00247391" w:rsidRPr="005B2363" w:rsidRDefault="00247391" w:rsidP="00247391">
      <w:pPr>
        <w:rPr>
          <w:sz w:val="14"/>
        </w:rPr>
      </w:pPr>
      <w:r w:rsidRPr="005B2363">
        <w:rPr>
          <w:sz w:val="14"/>
        </w:rPr>
        <w:t>6. Concluding Remarks</w:t>
      </w:r>
    </w:p>
    <w:p w14:paraId="22234137" w14:textId="77777777" w:rsidR="00247391" w:rsidRPr="005B2363" w:rsidRDefault="00247391" w:rsidP="00247391">
      <w:pPr>
        <w:rPr>
          <w:sz w:val="14"/>
        </w:rPr>
      </w:pPr>
      <w:r w:rsidRPr="005B2363">
        <w:rPr>
          <w:b/>
          <w:sz w:val="24"/>
          <w:u w:val="single"/>
        </w:rPr>
        <w:t>ST focuses on the process by which any issue</w:t>
      </w:r>
      <w:r w:rsidRPr="005B2363">
        <w:rPr>
          <w:sz w:val="14"/>
        </w:rPr>
        <w:t xml:space="preserve"> that constitutes the subject of the public sphere </w:t>
      </w:r>
      <w:r w:rsidRPr="005B2363">
        <w:rPr>
          <w:b/>
          <w:sz w:val="24"/>
          <w:u w:val="single"/>
        </w:rPr>
        <w:t xml:space="preserve">is declared an </w:t>
      </w:r>
      <w:r w:rsidRPr="005B2363">
        <w:rPr>
          <w:b/>
          <w:iCs/>
          <w:sz w:val="24"/>
          <w:u w:val="single"/>
          <w:bdr w:val="single" w:sz="8" w:space="0" w:color="auto"/>
        </w:rPr>
        <w:t>existential threat</w:t>
      </w:r>
      <w:r w:rsidRPr="005B2363">
        <w:rPr>
          <w:b/>
          <w:sz w:val="24"/>
          <w:u w:val="single"/>
        </w:rPr>
        <w:t xml:space="preserve"> via the </w:t>
      </w:r>
      <w:r w:rsidRPr="005B2363">
        <w:rPr>
          <w:b/>
          <w:iCs/>
          <w:sz w:val="24"/>
          <w:u w:val="single"/>
          <w:bdr w:val="single" w:sz="8" w:space="0" w:color="auto"/>
        </w:rPr>
        <w:t>speech act</w:t>
      </w:r>
      <w:r w:rsidRPr="005B2363">
        <w:rPr>
          <w:sz w:val="14"/>
        </w:rPr>
        <w:t xml:space="preserve">, thus established as a security concern. The original posit of </w:t>
      </w:r>
      <w:r w:rsidRPr="005B2363">
        <w:rPr>
          <w:b/>
          <w:sz w:val="24"/>
          <w:highlight w:val="cyan"/>
          <w:u w:val="single"/>
        </w:rPr>
        <w:t>the theory</w:t>
      </w:r>
      <w:r w:rsidRPr="005B2363">
        <w:rPr>
          <w:sz w:val="14"/>
        </w:rPr>
        <w:t xml:space="preserve"> is that a securitizing move transforms a succeeded security practice when the target audience accepts the arguments of the securitizing agent, and the agent is freed from constraints. Thus, an analyst who wants to evaluate the outcomes of any securitizing move has two key factors to consider: </w:t>
      </w:r>
      <w:r w:rsidRPr="005B2363">
        <w:rPr>
          <w:rFonts w:ascii="Times New Roman" w:hAnsi="Times New Roman" w:cs="Times New Roman"/>
          <w:sz w:val="14"/>
        </w:rPr>
        <w:t>‟</w:t>
      </w:r>
      <w:r w:rsidRPr="005B2363">
        <w:rPr>
          <w:sz w:val="14"/>
        </w:rPr>
        <w:t xml:space="preserve">audience approval and adopting extraordinary measures.” However, the classical version </w:t>
      </w:r>
      <w:r w:rsidRPr="005B2363">
        <w:rPr>
          <w:b/>
          <w:sz w:val="24"/>
          <w:highlight w:val="cyan"/>
          <w:u w:val="single"/>
        </w:rPr>
        <w:t xml:space="preserve">has been </w:t>
      </w:r>
      <w:r w:rsidRPr="005B2363">
        <w:rPr>
          <w:b/>
          <w:iCs/>
          <w:sz w:val="24"/>
          <w:highlight w:val="cyan"/>
          <w:u w:val="single"/>
          <w:bdr w:val="single" w:sz="8" w:space="0" w:color="auto"/>
        </w:rPr>
        <w:t>heavily criticized</w:t>
      </w:r>
      <w:r w:rsidRPr="005B2363">
        <w:rPr>
          <w:b/>
          <w:sz w:val="24"/>
          <w:highlight w:val="cyan"/>
          <w:u w:val="single"/>
        </w:rPr>
        <w:t xml:space="preserve"> for </w:t>
      </w:r>
      <w:r w:rsidRPr="005B2363">
        <w:rPr>
          <w:b/>
          <w:iCs/>
          <w:sz w:val="24"/>
          <w:highlight w:val="cyan"/>
          <w:u w:val="single"/>
          <w:bdr w:val="single" w:sz="8" w:space="0" w:color="auto"/>
        </w:rPr>
        <w:t>failing</w:t>
      </w:r>
      <w:r w:rsidRPr="005B2363">
        <w:rPr>
          <w:b/>
          <w:sz w:val="24"/>
          <w:highlight w:val="cyan"/>
          <w:u w:val="single"/>
        </w:rPr>
        <w:t xml:space="preserve"> to adequately determine</w:t>
      </w:r>
      <w:r w:rsidRPr="005B2363">
        <w:rPr>
          <w:sz w:val="14"/>
        </w:rPr>
        <w:t xml:space="preserve"> the status of these constituents (audience and exceptionalism) and for promoting a securitizer-driven and non-usual process to address urgent threats.</w:t>
      </w:r>
    </w:p>
    <w:p w14:paraId="3D899D84" w14:textId="77777777" w:rsidR="00247391" w:rsidRPr="005B2363" w:rsidRDefault="00247391" w:rsidP="00247391">
      <w:pPr>
        <w:rPr>
          <w:sz w:val="14"/>
        </w:rPr>
      </w:pPr>
      <w:r w:rsidRPr="005B2363">
        <w:rPr>
          <w:sz w:val="14"/>
        </w:rPr>
        <w:t xml:space="preserve">This study seeks to provide analysts with an avenue, more specific than before, of </w:t>
      </w:r>
      <w:r w:rsidRPr="005B2363">
        <w:rPr>
          <w:rFonts w:ascii="Times New Roman" w:hAnsi="Times New Roman" w:cs="Times New Roman"/>
          <w:sz w:val="14"/>
        </w:rPr>
        <w:t>‟</w:t>
      </w:r>
      <w:r w:rsidRPr="005B2363">
        <w:rPr>
          <w:b/>
          <w:sz w:val="24"/>
          <w:u w:val="single"/>
        </w:rPr>
        <w:t xml:space="preserve">the </w:t>
      </w:r>
      <w:r w:rsidRPr="005B2363">
        <w:rPr>
          <w:b/>
          <w:iCs/>
          <w:sz w:val="24"/>
          <w:highlight w:val="cyan"/>
          <w:u w:val="single"/>
          <w:bdr w:val="single" w:sz="8" w:space="0" w:color="auto"/>
        </w:rPr>
        <w:t>conditions</w:t>
      </w:r>
      <w:r w:rsidRPr="005B2363">
        <w:rPr>
          <w:b/>
          <w:sz w:val="24"/>
          <w:highlight w:val="cyan"/>
          <w:u w:val="single"/>
        </w:rPr>
        <w:t xml:space="preserve"> that need to be met for a</w:t>
      </w:r>
      <w:r w:rsidRPr="005B2363">
        <w:rPr>
          <w:sz w:val="14"/>
        </w:rPr>
        <w:t xml:space="preserve"> certain </w:t>
      </w:r>
      <w:r w:rsidRPr="005B2363">
        <w:rPr>
          <w:b/>
          <w:sz w:val="24"/>
          <w:highlight w:val="cyan"/>
          <w:u w:val="single"/>
        </w:rPr>
        <w:t xml:space="preserve">securitizing move to occur </w:t>
      </w:r>
      <w:r w:rsidRPr="005B2363">
        <w:rPr>
          <w:b/>
          <w:iCs/>
          <w:sz w:val="24"/>
          <w:highlight w:val="cyan"/>
          <w:u w:val="single"/>
          <w:bdr w:val="single" w:sz="8" w:space="0" w:color="auto"/>
        </w:rPr>
        <w:t>successfully</w:t>
      </w:r>
      <w:r w:rsidRPr="005B2363">
        <w:rPr>
          <w:sz w:val="14"/>
        </w:rPr>
        <w:t xml:space="preserve">” which was theorized in a non-rigid way in the classical cast. In this sense, the paper begins by addressing </w:t>
      </w:r>
      <w:r w:rsidRPr="005B2363">
        <w:rPr>
          <w:rFonts w:ascii="Times New Roman" w:hAnsi="Times New Roman" w:cs="Times New Roman"/>
          <w:sz w:val="14"/>
        </w:rPr>
        <w:t>‟</w:t>
      </w:r>
      <w:r w:rsidRPr="005B2363">
        <w:rPr>
          <w:sz w:val="14"/>
        </w:rPr>
        <w:t xml:space="preserve">the politics of the audience.” In theory, the CS defines securitization as an intersubjective process and delineates the audience as one of the main actors of this process. However, </w:t>
      </w:r>
      <w:r w:rsidRPr="005B2363">
        <w:rPr>
          <w:b/>
          <w:sz w:val="24"/>
          <w:u w:val="single"/>
        </w:rPr>
        <w:t xml:space="preserve">it did not sufficiently answer some </w:t>
      </w:r>
      <w:r w:rsidRPr="005B2363">
        <w:rPr>
          <w:b/>
          <w:iCs/>
          <w:sz w:val="24"/>
          <w:u w:val="single"/>
          <w:bdr w:val="single" w:sz="8" w:space="0" w:color="auto"/>
        </w:rPr>
        <w:t>fundamental questions</w:t>
      </w:r>
      <w:r w:rsidRPr="005B2363">
        <w:rPr>
          <w:b/>
          <w:sz w:val="24"/>
          <w:u w:val="single"/>
        </w:rPr>
        <w:t xml:space="preserve"> such as</w:t>
      </w:r>
      <w:r w:rsidRPr="005B2363">
        <w:rPr>
          <w:sz w:val="14"/>
        </w:rPr>
        <w:t xml:space="preserve"> </w:t>
      </w:r>
      <w:r w:rsidRPr="005B2363">
        <w:rPr>
          <w:rFonts w:ascii="Times New Roman" w:hAnsi="Times New Roman" w:cs="Times New Roman"/>
          <w:sz w:val="14"/>
        </w:rPr>
        <w:t>‟</w:t>
      </w:r>
      <w:r w:rsidRPr="005B2363">
        <w:rPr>
          <w:b/>
          <w:iCs/>
          <w:sz w:val="24"/>
          <w:u w:val="single"/>
          <w:bdr w:val="single" w:sz="8" w:space="0" w:color="auto"/>
        </w:rPr>
        <w:t>who</w:t>
      </w:r>
      <w:r w:rsidRPr="005B2363">
        <w:rPr>
          <w:sz w:val="14"/>
        </w:rPr>
        <w:t xml:space="preserve"> or whom </w:t>
      </w:r>
      <w:r w:rsidRPr="005B2363">
        <w:rPr>
          <w:b/>
          <w:sz w:val="24"/>
          <w:u w:val="single"/>
        </w:rPr>
        <w:t>this audience consists of</w:t>
      </w:r>
      <w:r w:rsidRPr="005B2363">
        <w:rPr>
          <w:sz w:val="14"/>
        </w:rPr>
        <w:t xml:space="preserve">” </w:t>
      </w:r>
      <w:r w:rsidRPr="005B2363">
        <w:rPr>
          <w:b/>
          <w:sz w:val="24"/>
          <w:u w:val="single"/>
        </w:rPr>
        <w:t>or</w:t>
      </w:r>
      <w:r w:rsidRPr="005B2363">
        <w:rPr>
          <w:sz w:val="14"/>
        </w:rPr>
        <w:t xml:space="preserve"> </w:t>
      </w:r>
      <w:r w:rsidRPr="005B2363">
        <w:rPr>
          <w:rFonts w:ascii="Times New Roman" w:hAnsi="Times New Roman" w:cs="Times New Roman"/>
          <w:sz w:val="14"/>
        </w:rPr>
        <w:t>‟</w:t>
      </w:r>
      <w:r w:rsidRPr="005B2363">
        <w:rPr>
          <w:b/>
          <w:sz w:val="24"/>
          <w:u w:val="single"/>
        </w:rPr>
        <w:t xml:space="preserve">how to </w:t>
      </w:r>
      <w:r w:rsidRPr="005B2363">
        <w:rPr>
          <w:b/>
          <w:iCs/>
          <w:sz w:val="24"/>
          <w:u w:val="single"/>
          <w:bdr w:val="single" w:sz="8" w:space="0" w:color="auto"/>
        </w:rPr>
        <w:t>measure</w:t>
      </w:r>
      <w:r w:rsidRPr="005B2363">
        <w:rPr>
          <w:b/>
          <w:sz w:val="24"/>
          <w:u w:val="single"/>
        </w:rPr>
        <w:t xml:space="preserve"> the reactions of the relevant audience</w:t>
      </w:r>
      <w:r w:rsidRPr="005B2363">
        <w:rPr>
          <w:sz w:val="14"/>
        </w:rPr>
        <w:t>,</w:t>
      </w:r>
      <w:r w:rsidRPr="005B2363">
        <w:rPr>
          <w:rFonts w:cs="Georgia"/>
          <w:sz w:val="14"/>
        </w:rPr>
        <w:t>”</w:t>
      </w:r>
      <w:r w:rsidRPr="005B2363">
        <w:rPr>
          <w:sz w:val="14"/>
        </w:rPr>
        <w:t xml:space="preserve"> thus dragging securitization </w:t>
      </w:r>
      <w:r w:rsidRPr="005B2363">
        <w:rPr>
          <w:rFonts w:ascii="Times New Roman" w:hAnsi="Times New Roman" w:cs="Times New Roman"/>
          <w:sz w:val="14"/>
        </w:rPr>
        <w:t>‟</w:t>
      </w:r>
      <w:r w:rsidRPr="005B2363">
        <w:rPr>
          <w:sz w:val="14"/>
        </w:rPr>
        <w:t>in practice</w:t>
      </w:r>
      <w:r w:rsidRPr="005B2363">
        <w:rPr>
          <w:rFonts w:cs="Georgia"/>
          <w:sz w:val="14"/>
        </w:rPr>
        <w:t>”</w:t>
      </w:r>
      <w:r w:rsidRPr="005B2363">
        <w:rPr>
          <w:sz w:val="14"/>
        </w:rPr>
        <w:t xml:space="preserve"> to a process that takes place only under the patronage of the securitizer.</w:t>
      </w:r>
    </w:p>
    <w:p w14:paraId="636CB62E" w14:textId="77777777" w:rsidR="00247391" w:rsidRPr="005B2363" w:rsidRDefault="00247391" w:rsidP="00247391">
      <w:pPr>
        <w:rPr>
          <w:sz w:val="14"/>
        </w:rPr>
      </w:pPr>
      <w:r w:rsidRPr="005B2363">
        <w:rPr>
          <w:sz w:val="14"/>
        </w:rPr>
        <w:t xml:space="preserve">Given this, the study proposes an </w:t>
      </w:r>
      <w:r w:rsidRPr="005B2363">
        <w:rPr>
          <w:rFonts w:ascii="Times New Roman" w:hAnsi="Times New Roman" w:cs="Times New Roman"/>
          <w:sz w:val="14"/>
        </w:rPr>
        <w:t>‟</w:t>
      </w:r>
      <w:r w:rsidRPr="005B2363">
        <w:rPr>
          <w:sz w:val="14"/>
        </w:rPr>
        <w:t>effective and visible audience portrait</w:t>
      </w:r>
      <w:r w:rsidRPr="005B2363">
        <w:rPr>
          <w:rFonts w:cs="Georgia"/>
          <w:sz w:val="14"/>
        </w:rPr>
        <w:t>”</w:t>
      </w:r>
      <w:r w:rsidRPr="005B2363">
        <w:rPr>
          <w:sz w:val="14"/>
        </w:rPr>
        <w:t xml:space="preserve"> to strengthen the intersubjective character that makes the theory unique and addresses these ambiguities. An empowered audience can be a counterbalance to the uncontrolled actions of securitizing actors. It also argues that the </w:t>
      </w:r>
      <w:r w:rsidRPr="005B2363">
        <w:rPr>
          <w:rFonts w:ascii="Times New Roman" w:hAnsi="Times New Roman" w:cs="Times New Roman"/>
          <w:sz w:val="14"/>
        </w:rPr>
        <w:t>‟</w:t>
      </w:r>
      <w:r w:rsidRPr="005B2363">
        <w:rPr>
          <w:sz w:val="14"/>
        </w:rPr>
        <w:t>engaged audience</w:t>
      </w:r>
      <w:r w:rsidRPr="005B2363">
        <w:rPr>
          <w:rFonts w:cs="Georgia"/>
          <w:sz w:val="14"/>
        </w:rPr>
        <w:t>”</w:t>
      </w:r>
      <w:r w:rsidRPr="005B2363">
        <w:rPr>
          <w:sz w:val="14"/>
        </w:rPr>
        <w:t xml:space="preserve"> would be specifically determined for each case study, as each society, state, or institution has a different form of government, norms, and culture. To measure the support or resistance of the engaged audience, the study suggests observation of social events such as protests or riots, as well as formal (voting on a particular issue or a general election) or informal (opinion polls or surveys) methods, again depending on the context in which securitization takes place (whether democratic or not).</w:t>
      </w:r>
    </w:p>
    <w:p w14:paraId="5C95EBC2" w14:textId="77777777" w:rsidR="00247391" w:rsidRPr="005B2363" w:rsidRDefault="00247391" w:rsidP="00247391">
      <w:pPr>
        <w:rPr>
          <w:sz w:val="14"/>
        </w:rPr>
      </w:pPr>
      <w:r w:rsidRPr="005B2363">
        <w:rPr>
          <w:b/>
          <w:sz w:val="24"/>
          <w:u w:val="single"/>
        </w:rPr>
        <w:t>The second issue</w:t>
      </w:r>
      <w:r w:rsidRPr="005B2363">
        <w:rPr>
          <w:sz w:val="14"/>
        </w:rPr>
        <w:t xml:space="preserve"> problematized in the study is </w:t>
      </w:r>
      <w:r w:rsidRPr="005B2363">
        <w:rPr>
          <w:b/>
          <w:sz w:val="24"/>
          <w:highlight w:val="cyan"/>
          <w:u w:val="single"/>
        </w:rPr>
        <w:t xml:space="preserve">the logic that </w:t>
      </w:r>
      <w:r w:rsidRPr="005B2363">
        <w:rPr>
          <w:b/>
          <w:iCs/>
          <w:sz w:val="24"/>
          <w:highlight w:val="cyan"/>
          <w:u w:val="single"/>
          <w:bdr w:val="single" w:sz="8" w:space="0" w:color="auto"/>
        </w:rPr>
        <w:t>confines</w:t>
      </w:r>
      <w:r w:rsidRPr="005B2363">
        <w:rPr>
          <w:b/>
          <w:sz w:val="24"/>
          <w:highlight w:val="cyan"/>
          <w:u w:val="single"/>
        </w:rPr>
        <w:t xml:space="preserve"> securitization to an </w:t>
      </w:r>
      <w:r w:rsidRPr="005B2363">
        <w:rPr>
          <w:b/>
          <w:iCs/>
          <w:sz w:val="24"/>
          <w:highlight w:val="cyan"/>
          <w:u w:val="single"/>
          <w:bdr w:val="single" w:sz="8" w:space="0" w:color="auto"/>
        </w:rPr>
        <w:t>exceptional</w:t>
      </w:r>
      <w:r w:rsidRPr="005B2363">
        <w:rPr>
          <w:b/>
          <w:sz w:val="24"/>
          <w:highlight w:val="cyan"/>
          <w:u w:val="single"/>
        </w:rPr>
        <w:t xml:space="preserve"> security framework</w:t>
      </w:r>
      <w:r w:rsidRPr="005B2363">
        <w:rPr>
          <w:sz w:val="14"/>
        </w:rPr>
        <w:t xml:space="preserve">, reminiscent of fast-track procedures or coercive methods such as military and police forces. </w:t>
      </w:r>
      <w:r w:rsidRPr="005B2363">
        <w:rPr>
          <w:rFonts w:ascii="Times New Roman" w:hAnsi="Times New Roman" w:cs="Times New Roman"/>
          <w:sz w:val="14"/>
        </w:rPr>
        <w:t>‟</w:t>
      </w:r>
      <w:r w:rsidRPr="005B2363">
        <w:rPr>
          <w:sz w:val="14"/>
        </w:rPr>
        <w:t>The logic of exception</w:t>
      </w:r>
      <w:r w:rsidRPr="005B2363">
        <w:rPr>
          <w:rFonts w:cs="Georgia"/>
          <w:sz w:val="14"/>
        </w:rPr>
        <w:t>”</w:t>
      </w:r>
      <w:r w:rsidRPr="005B2363">
        <w:rPr>
          <w:sz w:val="14"/>
        </w:rPr>
        <w:t xml:space="preserve"> </w:t>
      </w:r>
      <w:r w:rsidRPr="005B2363">
        <w:rPr>
          <w:b/>
          <w:sz w:val="24"/>
          <w:highlight w:val="cyan"/>
          <w:u w:val="single"/>
        </w:rPr>
        <w:t>is</w:t>
      </w:r>
      <w:r w:rsidRPr="005B2363">
        <w:rPr>
          <w:b/>
          <w:sz w:val="24"/>
          <w:u w:val="single"/>
        </w:rPr>
        <w:t xml:space="preserve"> both </w:t>
      </w:r>
      <w:r w:rsidRPr="005B2363">
        <w:rPr>
          <w:b/>
          <w:iCs/>
          <w:sz w:val="24"/>
          <w:u w:val="single"/>
          <w:bdr w:val="single" w:sz="8" w:space="0" w:color="auto"/>
        </w:rPr>
        <w:t xml:space="preserve">inherently </w:t>
      </w:r>
      <w:r w:rsidRPr="005B2363">
        <w:rPr>
          <w:b/>
          <w:iCs/>
          <w:sz w:val="24"/>
          <w:highlight w:val="cyan"/>
          <w:u w:val="single"/>
          <w:bdr w:val="single" w:sz="8" w:space="0" w:color="auto"/>
        </w:rPr>
        <w:t>risky</w:t>
      </w:r>
      <w:r w:rsidRPr="005B2363">
        <w:rPr>
          <w:b/>
          <w:sz w:val="24"/>
          <w:highlight w:val="cyan"/>
          <w:u w:val="single"/>
        </w:rPr>
        <w:t xml:space="preserve"> and </w:t>
      </w:r>
      <w:r w:rsidRPr="005B2363">
        <w:rPr>
          <w:b/>
          <w:iCs/>
          <w:sz w:val="24"/>
          <w:highlight w:val="cyan"/>
          <w:u w:val="single"/>
          <w:bdr w:val="single" w:sz="8" w:space="0" w:color="auto"/>
        </w:rPr>
        <w:t>inappropriate</w:t>
      </w:r>
      <w:r w:rsidRPr="005B2363">
        <w:rPr>
          <w:b/>
          <w:sz w:val="24"/>
          <w:highlight w:val="cyan"/>
          <w:u w:val="single"/>
        </w:rPr>
        <w:t xml:space="preserve"> for real-world securitizations</w:t>
      </w:r>
      <w:r w:rsidRPr="005B2363">
        <w:rPr>
          <w:sz w:val="14"/>
        </w:rPr>
        <w:t xml:space="preserve">. Indeed, </w:t>
      </w:r>
      <w:r w:rsidRPr="005B2363">
        <w:rPr>
          <w:b/>
          <w:sz w:val="24"/>
          <w:u w:val="single"/>
        </w:rPr>
        <w:t>in recent years</w:t>
      </w:r>
      <w:r w:rsidRPr="005B2363">
        <w:rPr>
          <w:sz w:val="14"/>
        </w:rPr>
        <w:t xml:space="preserve">, the </w:t>
      </w:r>
      <w:r w:rsidRPr="005B2363">
        <w:rPr>
          <w:b/>
          <w:sz w:val="24"/>
          <w:highlight w:val="cyan"/>
          <w:u w:val="single"/>
        </w:rPr>
        <w:t>security</w:t>
      </w:r>
      <w:r w:rsidRPr="005B2363">
        <w:rPr>
          <w:sz w:val="14"/>
        </w:rPr>
        <w:t xml:space="preserve"> perception </w:t>
      </w:r>
      <w:r w:rsidRPr="005B2363">
        <w:rPr>
          <w:b/>
          <w:sz w:val="24"/>
          <w:highlight w:val="cyan"/>
          <w:u w:val="single"/>
        </w:rPr>
        <w:t xml:space="preserve">has </w:t>
      </w:r>
      <w:r w:rsidRPr="005B2363">
        <w:rPr>
          <w:b/>
          <w:iCs/>
          <w:sz w:val="24"/>
          <w:highlight w:val="cyan"/>
          <w:u w:val="single"/>
          <w:bdr w:val="single" w:sz="8" w:space="0" w:color="auto"/>
        </w:rPr>
        <w:t>transcended</w:t>
      </w:r>
      <w:r w:rsidRPr="005B2363">
        <w:rPr>
          <w:b/>
          <w:sz w:val="24"/>
          <w:highlight w:val="cyan"/>
          <w:u w:val="single"/>
        </w:rPr>
        <w:t xml:space="preserve"> its conventional boundaries</w:t>
      </w:r>
      <w:r w:rsidRPr="005B2363">
        <w:rPr>
          <w:sz w:val="14"/>
        </w:rPr>
        <w:t xml:space="preserve">, and besides conventional </w:t>
      </w:r>
      <w:r w:rsidRPr="005B2363">
        <w:rPr>
          <w:b/>
          <w:sz w:val="24"/>
          <w:u w:val="single"/>
        </w:rPr>
        <w:t>concerns</w:t>
      </w:r>
      <w:r w:rsidRPr="005B2363">
        <w:rPr>
          <w:sz w:val="14"/>
        </w:rPr>
        <w:t xml:space="preserve">, sophisticated ones </w:t>
      </w:r>
      <w:r w:rsidRPr="005B2363">
        <w:rPr>
          <w:b/>
          <w:sz w:val="24"/>
          <w:u w:val="single"/>
        </w:rPr>
        <w:t>like epidemics or environmental degradation have been added to the security agenda</w:t>
      </w:r>
      <w:r w:rsidRPr="005B2363">
        <w:rPr>
          <w:sz w:val="14"/>
        </w:rPr>
        <w:t xml:space="preserve">. With this expansion, </w:t>
      </w:r>
      <w:r w:rsidRPr="005B2363">
        <w:rPr>
          <w:b/>
          <w:sz w:val="24"/>
          <w:u w:val="single"/>
        </w:rPr>
        <w:t xml:space="preserve">in </w:t>
      </w:r>
      <w:r w:rsidRPr="005B2363">
        <w:rPr>
          <w:b/>
          <w:iCs/>
          <w:sz w:val="24"/>
          <w:u w:val="single"/>
          <w:bdr w:val="single" w:sz="8" w:space="0" w:color="auto"/>
        </w:rPr>
        <w:t>many</w:t>
      </w:r>
      <w:r w:rsidRPr="005B2363">
        <w:rPr>
          <w:b/>
          <w:sz w:val="24"/>
          <w:u w:val="single"/>
        </w:rPr>
        <w:t xml:space="preserve"> cases</w:t>
      </w:r>
      <w:r w:rsidRPr="005B2363">
        <w:rPr>
          <w:sz w:val="14"/>
        </w:rPr>
        <w:t xml:space="preserve">, </w:t>
      </w:r>
      <w:r w:rsidRPr="005B2363">
        <w:rPr>
          <w:b/>
          <w:sz w:val="24"/>
          <w:highlight w:val="cyan"/>
          <w:u w:val="single"/>
        </w:rPr>
        <w:t>the securitizing move has been followed by</w:t>
      </w:r>
      <w:r w:rsidRPr="005B2363">
        <w:rPr>
          <w:sz w:val="14"/>
          <w:highlight w:val="cyan"/>
        </w:rPr>
        <w:t xml:space="preserve"> </w:t>
      </w:r>
      <w:r w:rsidRPr="005B2363">
        <w:rPr>
          <w:rFonts w:ascii="Times New Roman" w:hAnsi="Times New Roman" w:cs="Times New Roman"/>
          <w:sz w:val="14"/>
          <w:highlight w:val="cyan"/>
        </w:rPr>
        <w:t>‟</w:t>
      </w:r>
      <w:r w:rsidRPr="005B2363">
        <w:rPr>
          <w:b/>
          <w:iCs/>
          <w:sz w:val="24"/>
          <w:highlight w:val="cyan"/>
          <w:u w:val="single"/>
          <w:bdr w:val="single" w:sz="8" w:space="0" w:color="auto"/>
        </w:rPr>
        <w:t>unexceptional</w:t>
      </w:r>
      <w:r w:rsidRPr="005B2363">
        <w:rPr>
          <w:b/>
          <w:sz w:val="24"/>
          <w:highlight w:val="cyan"/>
          <w:u w:val="single"/>
        </w:rPr>
        <w:t xml:space="preserve"> responses</w:t>
      </w:r>
      <w:r w:rsidRPr="005B2363">
        <w:rPr>
          <w:sz w:val="14"/>
        </w:rPr>
        <w:t xml:space="preserve">.” So, the paper argues that </w:t>
      </w:r>
      <w:r w:rsidRPr="005B2363">
        <w:rPr>
          <w:b/>
          <w:sz w:val="24"/>
          <w:u w:val="single"/>
        </w:rPr>
        <w:t>in addition to the</w:t>
      </w:r>
      <w:r w:rsidRPr="005B2363">
        <w:rPr>
          <w:sz w:val="14"/>
        </w:rPr>
        <w:t xml:space="preserve"> </w:t>
      </w:r>
      <w:r w:rsidRPr="005B2363">
        <w:rPr>
          <w:rFonts w:ascii="Times New Roman" w:hAnsi="Times New Roman" w:cs="Times New Roman"/>
          <w:sz w:val="14"/>
        </w:rPr>
        <w:t>‟</w:t>
      </w:r>
      <w:r w:rsidRPr="005B2363">
        <w:rPr>
          <w:b/>
          <w:iCs/>
          <w:sz w:val="24"/>
          <w:u w:val="single"/>
          <w:bdr w:val="single" w:sz="8" w:space="0" w:color="auto"/>
        </w:rPr>
        <w:t>exceptional</w:t>
      </w:r>
      <w:r w:rsidRPr="005B2363">
        <w:rPr>
          <w:b/>
          <w:sz w:val="24"/>
          <w:u w:val="single"/>
        </w:rPr>
        <w:t xml:space="preserve"> ways</w:t>
      </w:r>
      <w:r w:rsidRPr="005B2363">
        <w:rPr>
          <w:rFonts w:cs="Georgia"/>
          <w:sz w:val="14"/>
        </w:rPr>
        <w:t>”</w:t>
      </w:r>
      <w:r w:rsidRPr="005B2363">
        <w:rPr>
          <w:sz w:val="14"/>
        </w:rPr>
        <w:t xml:space="preserve"> of original ST </w:t>
      </w:r>
      <w:r w:rsidRPr="005B2363">
        <w:rPr>
          <w:b/>
          <w:sz w:val="24"/>
          <w:u w:val="single"/>
        </w:rPr>
        <w:t xml:space="preserve">to deal with an </w:t>
      </w:r>
      <w:r w:rsidRPr="005B2363">
        <w:rPr>
          <w:b/>
          <w:iCs/>
          <w:sz w:val="24"/>
          <w:u w:val="single"/>
          <w:bdr w:val="single" w:sz="8" w:space="0" w:color="auto"/>
        </w:rPr>
        <w:t>existential threat</w:t>
      </w:r>
      <w:r w:rsidRPr="005B2363">
        <w:rPr>
          <w:sz w:val="14"/>
        </w:rPr>
        <w:t xml:space="preserve">, </w:t>
      </w:r>
      <w:r w:rsidRPr="005B2363">
        <w:rPr>
          <w:rFonts w:ascii="Times New Roman" w:hAnsi="Times New Roman" w:cs="Times New Roman"/>
          <w:sz w:val="14"/>
        </w:rPr>
        <w:t>‟</w:t>
      </w:r>
      <w:r w:rsidRPr="005B2363">
        <w:rPr>
          <w:b/>
          <w:iCs/>
          <w:sz w:val="24"/>
          <w:highlight w:val="cyan"/>
          <w:u w:val="single"/>
          <w:bdr w:val="single" w:sz="8" w:space="0" w:color="auto"/>
        </w:rPr>
        <w:t>normalized</w:t>
      </w:r>
      <w:r w:rsidRPr="005B2363">
        <w:rPr>
          <w:sz w:val="14"/>
        </w:rPr>
        <w:t xml:space="preserve"> exceptional</w:t>
      </w:r>
      <w:r w:rsidRPr="005B2363">
        <w:rPr>
          <w:rFonts w:cs="Georgia"/>
          <w:sz w:val="14"/>
        </w:rPr>
        <w:t>”</w:t>
      </w:r>
      <w:r w:rsidRPr="005B2363">
        <w:rPr>
          <w:sz w:val="14"/>
        </w:rPr>
        <w:t xml:space="preserve"> </w:t>
      </w:r>
      <w:r w:rsidRPr="005B2363">
        <w:rPr>
          <w:b/>
          <w:sz w:val="24"/>
          <w:highlight w:val="cyan"/>
          <w:u w:val="single"/>
        </w:rPr>
        <w:t>and</w:t>
      </w:r>
      <w:r w:rsidRPr="005B2363">
        <w:rPr>
          <w:sz w:val="14"/>
        </w:rPr>
        <w:t xml:space="preserve">, more importantly, </w:t>
      </w:r>
      <w:r w:rsidRPr="005B2363">
        <w:rPr>
          <w:rFonts w:ascii="Times New Roman" w:hAnsi="Times New Roman" w:cs="Times New Roman"/>
          <w:sz w:val="14"/>
        </w:rPr>
        <w:t>‟</w:t>
      </w:r>
      <w:r w:rsidRPr="005B2363">
        <w:rPr>
          <w:b/>
          <w:iCs/>
          <w:sz w:val="24"/>
          <w:highlight w:val="cyan"/>
          <w:u w:val="single"/>
          <w:bdr w:val="single" w:sz="8" w:space="0" w:color="auto"/>
        </w:rPr>
        <w:t>routine</w:t>
      </w:r>
      <w:r w:rsidRPr="005B2363">
        <w:rPr>
          <w:b/>
          <w:sz w:val="24"/>
          <w:highlight w:val="cyan"/>
          <w:u w:val="single"/>
        </w:rPr>
        <w:t xml:space="preserve"> responses</w:t>
      </w:r>
      <w:r w:rsidRPr="005B2363">
        <w:rPr>
          <w:sz w:val="14"/>
        </w:rPr>
        <w:t xml:space="preserve">” should be inserted into the functioning of ST. </w:t>
      </w:r>
      <w:r w:rsidRPr="005B2363">
        <w:rPr>
          <w:rFonts w:ascii="Times New Roman" w:hAnsi="Times New Roman" w:cs="Times New Roman"/>
          <w:sz w:val="14"/>
        </w:rPr>
        <w:t>‟</w:t>
      </w:r>
      <w:r w:rsidRPr="005B2363">
        <w:rPr>
          <w:sz w:val="14"/>
        </w:rPr>
        <w:t>Normalized exceptional</w:t>
      </w:r>
      <w:r w:rsidRPr="005B2363">
        <w:rPr>
          <w:rFonts w:cs="Georgia"/>
          <w:sz w:val="14"/>
        </w:rPr>
        <w:t>”</w:t>
      </w:r>
      <w:r w:rsidRPr="005B2363">
        <w:rPr>
          <w:sz w:val="14"/>
        </w:rPr>
        <w:t xml:space="preserve"> is what Neal (2012) calls </w:t>
      </w:r>
      <w:r w:rsidRPr="005B2363">
        <w:rPr>
          <w:rFonts w:ascii="Times New Roman" w:hAnsi="Times New Roman" w:cs="Times New Roman"/>
          <w:sz w:val="14"/>
        </w:rPr>
        <w:t>‟</w:t>
      </w:r>
      <w:r w:rsidRPr="005B2363">
        <w:rPr>
          <w:sz w:val="14"/>
        </w:rPr>
        <w:t xml:space="preserve">legislative exceptionalism,” which </w:t>
      </w:r>
      <w:r w:rsidRPr="005B2363">
        <w:rPr>
          <w:b/>
          <w:sz w:val="24"/>
          <w:highlight w:val="cyan"/>
          <w:u w:val="single"/>
        </w:rPr>
        <w:t>are</w:t>
      </w:r>
      <w:r w:rsidRPr="005B2363">
        <w:rPr>
          <w:sz w:val="14"/>
        </w:rPr>
        <w:t xml:space="preserve"> practices that were once seen as an exceptional response but which, over time, transform into the </w:t>
      </w:r>
      <w:r w:rsidRPr="005B2363">
        <w:rPr>
          <w:rFonts w:ascii="Times New Roman" w:hAnsi="Times New Roman" w:cs="Times New Roman"/>
          <w:sz w:val="14"/>
        </w:rPr>
        <w:t>‟</w:t>
      </w:r>
      <w:r w:rsidRPr="005B2363">
        <w:rPr>
          <w:sz w:val="14"/>
        </w:rPr>
        <w:t>new normal</w:t>
      </w:r>
      <w:r w:rsidRPr="005B2363">
        <w:rPr>
          <w:rFonts w:cs="Georgia"/>
          <w:sz w:val="14"/>
        </w:rPr>
        <w:t>”</w:t>
      </w:r>
      <w:r w:rsidRPr="005B2363">
        <w:rPr>
          <w:sz w:val="14"/>
        </w:rPr>
        <w:t xml:space="preserve"> thanks to legislation </w:t>
      </w:r>
      <w:r w:rsidRPr="005B2363">
        <w:rPr>
          <w:b/>
          <w:sz w:val="24"/>
          <w:highlight w:val="cyan"/>
          <w:u w:val="single"/>
        </w:rPr>
        <w:t>enacted</w:t>
      </w:r>
      <w:r w:rsidRPr="005B2363">
        <w:rPr>
          <w:sz w:val="14"/>
        </w:rPr>
        <w:t xml:space="preserve"> by governments. The USA’s 2001 Patriot Act and the UK’s 2001 Anti- Terrorism, Crime, and Security Act (ATCSA) exemplify the institutionalization of exceptionalism through legislative measures against the relative slowness of normal politics. </w:t>
      </w:r>
      <w:r w:rsidRPr="005B2363">
        <w:rPr>
          <w:rFonts w:ascii="Times New Roman" w:hAnsi="Times New Roman" w:cs="Times New Roman"/>
          <w:sz w:val="14"/>
        </w:rPr>
        <w:t>‟</w:t>
      </w:r>
      <w:r w:rsidRPr="005B2363">
        <w:rPr>
          <w:sz w:val="14"/>
        </w:rPr>
        <w:t xml:space="preserve">Routine responses” refer to any </w:t>
      </w:r>
      <w:r w:rsidRPr="005B2363">
        <w:rPr>
          <w:rFonts w:ascii="Times New Roman" w:hAnsi="Times New Roman" w:cs="Times New Roman"/>
          <w:sz w:val="14"/>
        </w:rPr>
        <w:t>‟</w:t>
      </w:r>
      <w:r w:rsidRPr="005B2363">
        <w:rPr>
          <w:sz w:val="14"/>
        </w:rPr>
        <w:t xml:space="preserve">action/observable change in behaviour that takes place in the ordinary functioning of normal politics” (Floyd, 2016, p. 684) or established mechanisms in liberal democratic states and is associated with the securitizing movement. </w:t>
      </w:r>
      <w:r w:rsidRPr="005B2363">
        <w:rPr>
          <w:b/>
          <w:iCs/>
          <w:sz w:val="24"/>
          <w:highlight w:val="cyan"/>
          <w:u w:val="single"/>
          <w:bdr w:val="single" w:sz="8" w:space="0" w:color="auto"/>
        </w:rPr>
        <w:t>Contrary</w:t>
      </w:r>
      <w:r w:rsidRPr="005B2363">
        <w:rPr>
          <w:b/>
          <w:sz w:val="24"/>
          <w:highlight w:val="cyan"/>
          <w:u w:val="single"/>
        </w:rPr>
        <w:t xml:space="preserve"> to the</w:t>
      </w:r>
      <w:r w:rsidRPr="005B2363">
        <w:rPr>
          <w:sz w:val="14"/>
          <w:highlight w:val="cyan"/>
        </w:rPr>
        <w:t xml:space="preserve"> </w:t>
      </w:r>
      <w:r w:rsidRPr="005B2363">
        <w:rPr>
          <w:rFonts w:ascii="Times New Roman" w:hAnsi="Times New Roman" w:cs="Times New Roman"/>
          <w:sz w:val="14"/>
          <w:highlight w:val="cyan"/>
        </w:rPr>
        <w:t>‟</w:t>
      </w:r>
      <w:r w:rsidRPr="005B2363">
        <w:rPr>
          <w:b/>
          <w:iCs/>
          <w:sz w:val="24"/>
          <w:highlight w:val="cyan"/>
          <w:u w:val="single"/>
          <w:bdr w:val="single" w:sz="8" w:space="0" w:color="auto"/>
        </w:rPr>
        <w:t>exceptionalism</w:t>
      </w:r>
      <w:r w:rsidRPr="005B2363">
        <w:rPr>
          <w:b/>
          <w:sz w:val="24"/>
          <w:highlight w:val="cyan"/>
          <w:u w:val="single"/>
        </w:rPr>
        <w:t xml:space="preserve"> of securitization</w:t>
      </w:r>
      <w:r w:rsidRPr="005B2363">
        <w:rPr>
          <w:sz w:val="14"/>
          <w:highlight w:val="cyan"/>
        </w:rPr>
        <w:t xml:space="preserve">,” </w:t>
      </w:r>
      <w:r w:rsidRPr="005B2363">
        <w:rPr>
          <w:b/>
          <w:sz w:val="24"/>
          <w:highlight w:val="cyan"/>
          <w:u w:val="single"/>
        </w:rPr>
        <w:t>the</w:t>
      </w:r>
      <w:r w:rsidRPr="005B2363">
        <w:rPr>
          <w:sz w:val="14"/>
          <w:highlight w:val="cyan"/>
        </w:rPr>
        <w:t xml:space="preserve"> </w:t>
      </w:r>
      <w:r w:rsidRPr="005B2363">
        <w:rPr>
          <w:rFonts w:ascii="Times New Roman" w:hAnsi="Times New Roman" w:cs="Times New Roman"/>
          <w:sz w:val="14"/>
          <w:highlight w:val="cyan"/>
        </w:rPr>
        <w:t>‟</w:t>
      </w:r>
      <w:r w:rsidRPr="005B2363">
        <w:rPr>
          <w:b/>
          <w:sz w:val="24"/>
          <w:highlight w:val="cyan"/>
          <w:u w:val="single"/>
        </w:rPr>
        <w:t xml:space="preserve">decision-making is </w:t>
      </w:r>
      <w:r w:rsidRPr="005B2363">
        <w:rPr>
          <w:b/>
          <w:iCs/>
          <w:sz w:val="24"/>
          <w:highlight w:val="cyan"/>
          <w:u w:val="single"/>
          <w:bdr w:val="single" w:sz="8" w:space="0" w:color="auto"/>
        </w:rPr>
        <w:t>open</w:t>
      </w:r>
      <w:r w:rsidRPr="005B2363">
        <w:rPr>
          <w:b/>
          <w:sz w:val="24"/>
          <w:highlight w:val="cyan"/>
          <w:u w:val="single"/>
        </w:rPr>
        <w:t xml:space="preserve"> in the sense that legislatures</w:t>
      </w:r>
      <w:r w:rsidRPr="005B2363">
        <w:rPr>
          <w:b/>
          <w:sz w:val="24"/>
          <w:u w:val="single"/>
        </w:rPr>
        <w:t xml:space="preserve"> and other bodies </w:t>
      </w:r>
      <w:r w:rsidRPr="005B2363">
        <w:rPr>
          <w:b/>
          <w:sz w:val="24"/>
          <w:highlight w:val="cyan"/>
          <w:u w:val="single"/>
        </w:rPr>
        <w:t xml:space="preserve">are able to </w:t>
      </w:r>
      <w:r w:rsidRPr="005B2363">
        <w:rPr>
          <w:b/>
          <w:iCs/>
          <w:sz w:val="24"/>
          <w:highlight w:val="cyan"/>
          <w:u w:val="single"/>
          <w:bdr w:val="single" w:sz="8" w:space="0" w:color="auto"/>
        </w:rPr>
        <w:t>scrutinize</w:t>
      </w:r>
      <w:r w:rsidRPr="005B2363">
        <w:rPr>
          <w:b/>
          <w:sz w:val="24"/>
          <w:highlight w:val="cyan"/>
          <w:u w:val="single"/>
        </w:rPr>
        <w:t xml:space="preserve"> the executive</w:t>
      </w:r>
      <w:r w:rsidRPr="005B2363">
        <w:rPr>
          <w:sz w:val="14"/>
        </w:rPr>
        <w:t xml:space="preserve">” (Roe, 2012, p. 251). In this sense, </w:t>
      </w:r>
      <w:r w:rsidRPr="005B2363">
        <w:rPr>
          <w:b/>
          <w:sz w:val="24"/>
          <w:highlight w:val="cyan"/>
          <w:u w:val="single"/>
        </w:rPr>
        <w:t xml:space="preserve">the process is </w:t>
      </w:r>
      <w:r w:rsidRPr="005B2363">
        <w:rPr>
          <w:b/>
          <w:iCs/>
          <w:sz w:val="24"/>
          <w:highlight w:val="cyan"/>
          <w:u w:val="single"/>
          <w:bdr w:val="single" w:sz="8" w:space="0" w:color="auto"/>
        </w:rPr>
        <w:t>accountable</w:t>
      </w:r>
      <w:r w:rsidRPr="005B2363">
        <w:rPr>
          <w:b/>
          <w:sz w:val="24"/>
          <w:highlight w:val="cyan"/>
          <w:u w:val="single"/>
        </w:rPr>
        <w:t xml:space="preserve"> and </w:t>
      </w:r>
      <w:r w:rsidRPr="005B2363">
        <w:rPr>
          <w:b/>
          <w:iCs/>
          <w:sz w:val="24"/>
          <w:highlight w:val="cyan"/>
          <w:u w:val="single"/>
          <w:bdr w:val="single" w:sz="8" w:space="0" w:color="auto"/>
        </w:rPr>
        <w:t>transparent</w:t>
      </w:r>
      <w:r w:rsidRPr="005B2363">
        <w:rPr>
          <w:sz w:val="14"/>
        </w:rPr>
        <w:t xml:space="preserve">. For instance, a decision to impose a sanction that follows established norms in response to the presumed threat. Inspired by Foucault and Bourdieu, Bourbeau (2014, p. 190) calls them the </w:t>
      </w:r>
      <w:r w:rsidRPr="005B2363">
        <w:rPr>
          <w:rFonts w:ascii="Times New Roman" w:hAnsi="Times New Roman" w:cs="Times New Roman"/>
          <w:sz w:val="14"/>
        </w:rPr>
        <w:t>‟</w:t>
      </w:r>
      <w:r w:rsidRPr="005B2363">
        <w:rPr>
          <w:sz w:val="14"/>
        </w:rPr>
        <w:t>logic of routine</w:t>
      </w:r>
      <w:r w:rsidRPr="005B2363">
        <w:rPr>
          <w:rFonts w:cs="Georgia"/>
          <w:sz w:val="14"/>
        </w:rPr>
        <w:t>”</w:t>
      </w:r>
      <w:r w:rsidRPr="005B2363">
        <w:rPr>
          <w:sz w:val="14"/>
        </w:rPr>
        <w:t xml:space="preserve"> and describes them as a set of routinized and stereotyped practices carried out by bureaucrats and security experts, in which technology plays an important role.</w:t>
      </w:r>
    </w:p>
    <w:p w14:paraId="7E8264A3" w14:textId="77777777" w:rsidR="00247391" w:rsidRPr="005B2363" w:rsidRDefault="00247391" w:rsidP="00247391"/>
    <w:p w14:paraId="6B5BC862" w14:textId="77777777" w:rsidR="00247391" w:rsidRPr="005B2363" w:rsidRDefault="00247391" w:rsidP="00247391"/>
    <w:p w14:paraId="3B234B84" w14:textId="77777777" w:rsidR="00247391" w:rsidRPr="005B2363" w:rsidRDefault="00247391" w:rsidP="00247391">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 xml:space="preserve">1AR — </w:t>
      </w:r>
      <w:r w:rsidRPr="005B2363">
        <w:rPr>
          <w:rFonts w:eastAsiaTheme="majorEastAsia" w:cstheme="majorBidi"/>
          <w:b/>
          <w:sz w:val="32"/>
          <w:szCs w:val="24"/>
          <w:u w:val="single"/>
        </w:rPr>
        <w:t>No Endless War</w:t>
      </w:r>
    </w:p>
    <w:p w14:paraId="5414E0CB" w14:textId="77777777" w:rsidR="00247391" w:rsidRPr="005B2363" w:rsidRDefault="00247391" w:rsidP="00247391">
      <w:pPr>
        <w:keepNext/>
        <w:keepLines/>
        <w:spacing w:before="40" w:after="0"/>
        <w:outlineLvl w:val="3"/>
        <w:rPr>
          <w:rFonts w:eastAsiaTheme="majorEastAsia" w:cstheme="majorBidi"/>
          <w:b/>
          <w:iCs/>
          <w:sz w:val="28"/>
        </w:rPr>
      </w:pPr>
      <w:r w:rsidRPr="005B2363">
        <w:rPr>
          <w:rFonts w:eastAsiaTheme="majorEastAsia" w:cstheme="majorBidi"/>
          <w:b/>
          <w:iCs/>
          <w:sz w:val="28"/>
        </w:rPr>
        <w:t xml:space="preserve">No </w:t>
      </w:r>
      <w:r w:rsidRPr="005B2363">
        <w:rPr>
          <w:rFonts w:eastAsiaTheme="majorEastAsia" w:cstheme="majorBidi"/>
          <w:b/>
          <w:iCs/>
          <w:sz w:val="28"/>
          <w:u w:val="single"/>
        </w:rPr>
        <w:t>endless war or racial violence</w:t>
      </w:r>
      <w:r w:rsidRPr="005B2363">
        <w:rPr>
          <w:rFonts w:eastAsiaTheme="majorEastAsia" w:cstheme="majorBidi"/>
          <w:b/>
          <w:iCs/>
          <w:sz w:val="28"/>
        </w:rPr>
        <w:t xml:space="preserve">---US has and will exercise </w:t>
      </w:r>
      <w:r w:rsidRPr="005B2363">
        <w:rPr>
          <w:rFonts w:eastAsiaTheme="majorEastAsia" w:cstheme="majorBidi"/>
          <w:b/>
          <w:iCs/>
          <w:sz w:val="28"/>
          <w:u w:val="single"/>
        </w:rPr>
        <w:t>massive restraint</w:t>
      </w:r>
      <w:r w:rsidRPr="005B2363">
        <w:rPr>
          <w:rFonts w:eastAsiaTheme="majorEastAsia" w:cstheme="majorBidi"/>
          <w:b/>
          <w:iCs/>
          <w:sz w:val="28"/>
        </w:rPr>
        <w:t>.</w:t>
      </w:r>
    </w:p>
    <w:p w14:paraId="40009D6B" w14:textId="77777777" w:rsidR="00247391" w:rsidRPr="005B2363" w:rsidRDefault="00247391" w:rsidP="00247391">
      <w:r w:rsidRPr="005B2363">
        <w:rPr>
          <w:b/>
          <w:bCs/>
          <w:sz w:val="26"/>
        </w:rPr>
        <w:t xml:space="preserve">Mazarr ’20 </w:t>
      </w:r>
      <w:r w:rsidRPr="005B2363">
        <w:t>[Michael; 2020; Ph.D. from the University of Maryland, M.A. in Security Studies from Georgetown, senior political scientist at the RAND Corporation; Washington Quarterly, “Rethinking Restraint: Why It Fails in Practice,” 43(2), pp. 7–32, https://doi.org/10.1080/0163660X.2020.1771042]</w:t>
      </w:r>
    </w:p>
    <w:p w14:paraId="72A3EB42" w14:textId="77777777" w:rsidR="00247391" w:rsidRPr="005B2363" w:rsidRDefault="00247391" w:rsidP="00247391">
      <w:pPr>
        <w:rPr>
          <w:sz w:val="16"/>
        </w:rPr>
      </w:pPr>
      <w:r w:rsidRPr="005B2363">
        <w:rPr>
          <w:sz w:val="16"/>
        </w:rPr>
        <w:t xml:space="preserve">The </w:t>
      </w:r>
      <w:r w:rsidRPr="005B2363">
        <w:rPr>
          <w:b/>
          <w:sz w:val="24"/>
          <w:u w:val="single"/>
        </w:rPr>
        <w:t xml:space="preserve">restraint </w:t>
      </w:r>
      <w:r w:rsidRPr="005B2363">
        <w:rPr>
          <w:b/>
          <w:sz w:val="24"/>
          <w:highlight w:val="cyan"/>
          <w:u w:val="single"/>
        </w:rPr>
        <w:t>literature downplays the</w:t>
      </w:r>
      <w:r w:rsidRPr="005B2363">
        <w:rPr>
          <w:sz w:val="16"/>
        </w:rPr>
        <w:t xml:space="preserve"> </w:t>
      </w:r>
      <w:r w:rsidRPr="005B2363">
        <w:rPr>
          <w:b/>
          <w:iCs/>
          <w:sz w:val="24"/>
          <w:u w:val="single"/>
          <w:bdr w:val="single" w:sz="8" w:space="0" w:color="auto"/>
        </w:rPr>
        <w:t xml:space="preserve">often-powerful </w:t>
      </w:r>
      <w:r w:rsidRPr="005B2363">
        <w:rPr>
          <w:b/>
          <w:iCs/>
          <w:sz w:val="24"/>
          <w:highlight w:val="cyan"/>
          <w:u w:val="single"/>
          <w:bdr w:val="single" w:sz="8" w:space="0" w:color="auto"/>
        </w:rPr>
        <w:t>reluctance</w:t>
      </w:r>
      <w:r w:rsidRPr="005B2363">
        <w:rPr>
          <w:sz w:val="16"/>
        </w:rPr>
        <w:t xml:space="preserve"> </w:t>
      </w:r>
      <w:r w:rsidRPr="005B2363">
        <w:rPr>
          <w:b/>
          <w:sz w:val="24"/>
          <w:u w:val="single"/>
        </w:rPr>
        <w:t>with which</w:t>
      </w:r>
      <w:r w:rsidRPr="005B2363">
        <w:rPr>
          <w:sz w:val="16"/>
        </w:rPr>
        <w:t xml:space="preserve"> successive </w:t>
      </w:r>
      <w:r w:rsidRPr="005B2363">
        <w:rPr>
          <w:b/>
          <w:sz w:val="24"/>
          <w:u w:val="single"/>
        </w:rPr>
        <w:t xml:space="preserve">US administrations have grappled with </w:t>
      </w:r>
      <w:r w:rsidRPr="005B2363">
        <w:rPr>
          <w:b/>
          <w:iCs/>
          <w:sz w:val="24"/>
          <w:u w:val="single"/>
          <w:bdr w:val="single" w:sz="8" w:space="0" w:color="auto"/>
        </w:rPr>
        <w:t>most decisions</w:t>
      </w:r>
      <w:r w:rsidRPr="005B2363">
        <w:rPr>
          <w:b/>
          <w:sz w:val="24"/>
          <w:u w:val="single"/>
        </w:rPr>
        <w:t xml:space="preserve"> </w:t>
      </w:r>
      <w:r w:rsidRPr="005B2363">
        <w:rPr>
          <w:b/>
          <w:sz w:val="24"/>
          <w:highlight w:val="cyan"/>
          <w:u w:val="single"/>
        </w:rPr>
        <w:t xml:space="preserve">to </w:t>
      </w:r>
      <w:r w:rsidRPr="005B2363">
        <w:rPr>
          <w:b/>
          <w:iCs/>
          <w:sz w:val="24"/>
          <w:highlight w:val="cyan"/>
          <w:u w:val="single"/>
          <w:bdr w:val="single" w:sz="8" w:space="0" w:color="auto"/>
        </w:rPr>
        <w:t>intervene</w:t>
      </w:r>
      <w:r w:rsidRPr="005B2363">
        <w:rPr>
          <w:sz w:val="16"/>
        </w:rPr>
        <w:t xml:space="preserve">. US </w:t>
      </w:r>
      <w:r w:rsidRPr="005B2363">
        <w:rPr>
          <w:b/>
          <w:sz w:val="24"/>
          <w:u w:val="single"/>
        </w:rPr>
        <w:t>action in</w:t>
      </w:r>
      <w:r w:rsidRPr="005B2363">
        <w:rPr>
          <w:sz w:val="16"/>
        </w:rPr>
        <w:t xml:space="preserve"> cases like </w:t>
      </w:r>
      <w:r w:rsidRPr="005B2363">
        <w:rPr>
          <w:b/>
          <w:sz w:val="24"/>
          <w:u w:val="single"/>
        </w:rPr>
        <w:t xml:space="preserve">the </w:t>
      </w:r>
      <w:r w:rsidRPr="005B2363">
        <w:rPr>
          <w:b/>
          <w:sz w:val="24"/>
          <w:highlight w:val="cyan"/>
          <w:u w:val="single"/>
        </w:rPr>
        <w:t>Balkan</w:t>
      </w:r>
      <w:r w:rsidRPr="005B2363">
        <w:rPr>
          <w:sz w:val="16"/>
        </w:rPr>
        <w:t xml:space="preserve"> wars </w:t>
      </w:r>
      <w:r w:rsidRPr="005B2363">
        <w:rPr>
          <w:b/>
          <w:sz w:val="24"/>
          <w:highlight w:val="cyan"/>
          <w:u w:val="single"/>
        </w:rPr>
        <w:t>and</w:t>
      </w:r>
      <w:r w:rsidRPr="005B2363">
        <w:rPr>
          <w:sz w:val="16"/>
        </w:rPr>
        <w:t xml:space="preserve"> even </w:t>
      </w:r>
      <w:r w:rsidRPr="005B2363">
        <w:rPr>
          <w:b/>
          <w:sz w:val="24"/>
          <w:highlight w:val="cyan"/>
          <w:u w:val="single"/>
        </w:rPr>
        <w:t>Libya</w:t>
      </w:r>
      <w:r w:rsidRPr="005B2363">
        <w:rPr>
          <w:b/>
          <w:sz w:val="24"/>
          <w:u w:val="single"/>
        </w:rPr>
        <w:t xml:space="preserve"> only </w:t>
      </w:r>
      <w:r w:rsidRPr="005B2363">
        <w:rPr>
          <w:b/>
          <w:sz w:val="24"/>
          <w:highlight w:val="cyan"/>
          <w:u w:val="single"/>
        </w:rPr>
        <w:t xml:space="preserve">came with </w:t>
      </w:r>
      <w:r w:rsidRPr="005B2363">
        <w:rPr>
          <w:b/>
          <w:iCs/>
          <w:sz w:val="24"/>
          <w:u w:val="single"/>
          <w:bdr w:val="single" w:sz="8" w:space="0" w:color="auto"/>
        </w:rPr>
        <w:t xml:space="preserve">great </w:t>
      </w:r>
      <w:r w:rsidRPr="005B2363">
        <w:rPr>
          <w:b/>
          <w:iCs/>
          <w:sz w:val="24"/>
          <w:highlight w:val="cyan"/>
          <w:u w:val="single"/>
          <w:bdr w:val="single" w:sz="8" w:space="0" w:color="auto"/>
        </w:rPr>
        <w:t>hesitancy</w:t>
      </w:r>
      <w:r w:rsidRPr="005B2363">
        <w:rPr>
          <w:sz w:val="16"/>
        </w:rPr>
        <w:t xml:space="preserve"> and after fierce internal debates.8 </w:t>
      </w:r>
      <w:r w:rsidRPr="005B2363">
        <w:rPr>
          <w:b/>
          <w:sz w:val="24"/>
          <w:highlight w:val="cyan"/>
          <w:u w:val="single"/>
        </w:rPr>
        <w:t>The U</w:t>
      </w:r>
      <w:r w:rsidRPr="005B2363">
        <w:rPr>
          <w:sz w:val="16"/>
        </w:rPr>
        <w:t xml:space="preserve">nited </w:t>
      </w:r>
      <w:r w:rsidRPr="005B2363">
        <w:rPr>
          <w:b/>
          <w:sz w:val="24"/>
          <w:highlight w:val="cyan"/>
          <w:u w:val="single"/>
        </w:rPr>
        <w:t>S</w:t>
      </w:r>
      <w:r w:rsidRPr="005B2363">
        <w:rPr>
          <w:sz w:val="16"/>
        </w:rPr>
        <w:t xml:space="preserve">tates has </w:t>
      </w:r>
      <w:r w:rsidRPr="005B2363">
        <w:rPr>
          <w:b/>
          <w:sz w:val="24"/>
          <w:highlight w:val="cyan"/>
          <w:u w:val="single"/>
        </w:rPr>
        <w:t xml:space="preserve">shunned </w:t>
      </w:r>
      <w:r w:rsidRPr="005B2363">
        <w:rPr>
          <w:b/>
          <w:iCs/>
          <w:sz w:val="24"/>
          <w:highlight w:val="cyan"/>
          <w:u w:val="single"/>
          <w:bdr w:val="single" w:sz="8" w:space="0" w:color="auto"/>
        </w:rPr>
        <w:t>many</w:t>
      </w:r>
      <w:r w:rsidRPr="005B2363">
        <w:rPr>
          <w:b/>
          <w:iCs/>
          <w:sz w:val="24"/>
          <w:u w:val="single"/>
          <w:bdr w:val="single" w:sz="8" w:space="0" w:color="auto"/>
        </w:rPr>
        <w:t xml:space="preserve"> opportunities</w:t>
      </w:r>
      <w:r w:rsidRPr="005B2363">
        <w:rPr>
          <w:sz w:val="16"/>
        </w:rPr>
        <w:t xml:space="preserve"> </w:t>
      </w:r>
      <w:r w:rsidRPr="005B2363">
        <w:rPr>
          <w:b/>
          <w:sz w:val="24"/>
          <w:u w:val="single"/>
        </w:rPr>
        <w:t xml:space="preserve">for large-scale </w:t>
      </w:r>
      <w:r w:rsidRPr="005B2363">
        <w:rPr>
          <w:b/>
          <w:sz w:val="24"/>
          <w:highlight w:val="cyan"/>
          <w:u w:val="single"/>
        </w:rPr>
        <w:t>interventions</w:t>
      </w:r>
      <w:r w:rsidRPr="005B2363">
        <w:rPr>
          <w:b/>
          <w:sz w:val="24"/>
          <w:u w:val="single"/>
        </w:rPr>
        <w:t xml:space="preserve"> in the last generation alone</w:t>
      </w:r>
      <w:r w:rsidRPr="005B2363">
        <w:rPr>
          <w:sz w:val="16"/>
        </w:rPr>
        <w:t xml:space="preserve">—in </w:t>
      </w:r>
      <w:r w:rsidRPr="005B2363">
        <w:rPr>
          <w:b/>
          <w:sz w:val="24"/>
          <w:highlight w:val="cyan"/>
          <w:u w:val="single"/>
        </w:rPr>
        <w:t>Somalia, Rwanda, Syria</w:t>
      </w:r>
      <w:r w:rsidRPr="005B2363">
        <w:rPr>
          <w:b/>
          <w:sz w:val="24"/>
          <w:u w:val="single"/>
        </w:rPr>
        <w:t>, and elsewhere</w:t>
      </w:r>
      <w:r w:rsidRPr="005B2363">
        <w:rPr>
          <w:sz w:val="16"/>
        </w:rPr>
        <w:t xml:space="preserve">.9 US administrations did not act in crises in </w:t>
      </w:r>
      <w:r w:rsidRPr="005B2363">
        <w:rPr>
          <w:b/>
          <w:sz w:val="24"/>
          <w:u w:val="single"/>
        </w:rPr>
        <w:t xml:space="preserve">the Great Lakes region of </w:t>
      </w:r>
      <w:r w:rsidRPr="005B2363">
        <w:rPr>
          <w:b/>
          <w:sz w:val="24"/>
          <w:highlight w:val="cyan"/>
          <w:u w:val="single"/>
        </w:rPr>
        <w:t>Africa</w:t>
      </w:r>
      <w:r w:rsidRPr="005B2363">
        <w:rPr>
          <w:sz w:val="16"/>
        </w:rPr>
        <w:t xml:space="preserve"> and two major examples of Russian aggression in </w:t>
      </w:r>
      <w:r w:rsidRPr="005B2363">
        <w:rPr>
          <w:b/>
          <w:sz w:val="24"/>
          <w:highlight w:val="cyan"/>
          <w:u w:val="single"/>
        </w:rPr>
        <w:t>Georgia</w:t>
      </w:r>
      <w:r w:rsidRPr="005B2363">
        <w:rPr>
          <w:b/>
          <w:sz w:val="24"/>
          <w:u w:val="single"/>
        </w:rPr>
        <w:t xml:space="preserve"> and </w:t>
      </w:r>
      <w:r w:rsidRPr="005B2363">
        <w:rPr>
          <w:b/>
          <w:sz w:val="24"/>
          <w:highlight w:val="cyan"/>
          <w:u w:val="single"/>
        </w:rPr>
        <w:t>Ukraine</w:t>
      </w:r>
      <w:r w:rsidRPr="005B2363">
        <w:rPr>
          <w:b/>
          <w:sz w:val="24"/>
          <w:u w:val="single"/>
        </w:rPr>
        <w:t>.</w:t>
      </w:r>
      <w:r w:rsidRPr="005B2363">
        <w:rPr>
          <w:sz w:val="16"/>
        </w:rPr>
        <w:t xml:space="preserve">10 An infamous case of non-intervention was the </w:t>
      </w:r>
      <w:r w:rsidRPr="005B2363">
        <w:rPr>
          <w:b/>
          <w:sz w:val="24"/>
          <w:highlight w:val="cyan"/>
          <w:u w:val="single"/>
        </w:rPr>
        <w:t>Darfur</w:t>
      </w:r>
      <w:r w:rsidRPr="005B2363">
        <w:rPr>
          <w:sz w:val="16"/>
        </w:rPr>
        <w:t xml:space="preserve"> tragedy in the Sudan, when credible accusations of genocide did not prompt US action.11 The United States would never have invaded either Afghanistan or Iraq had it not been for 9/11; indeed, then-NSC official Richard Clarke and others begged two administrations to strike al-Qaeda camps in Afghanistan for months beforehand, to no avail.12 </w:t>
      </w:r>
      <w:r w:rsidRPr="005B2363">
        <w:rPr>
          <w:b/>
          <w:sz w:val="24"/>
          <w:u w:val="single"/>
        </w:rPr>
        <w:t>In regard to humanitarian intervention</w:t>
      </w:r>
      <w:r w:rsidRPr="005B2363">
        <w:rPr>
          <w:sz w:val="16"/>
        </w:rPr>
        <w:t xml:space="preserve"> broadly speaking, </w:t>
      </w:r>
      <w:r w:rsidRPr="005B2363">
        <w:rPr>
          <w:b/>
          <w:sz w:val="24"/>
          <w:u w:val="single"/>
        </w:rPr>
        <w:t xml:space="preserve">the </w:t>
      </w:r>
      <w:r w:rsidRPr="005B2363">
        <w:rPr>
          <w:b/>
          <w:iCs/>
          <w:sz w:val="24"/>
          <w:highlight w:val="cyan"/>
          <w:u w:val="single"/>
          <w:bdr w:val="single" w:sz="8" w:space="0" w:color="auto"/>
        </w:rPr>
        <w:t>selectivity</w:t>
      </w:r>
      <w:r w:rsidRPr="005B2363">
        <w:rPr>
          <w:b/>
          <w:sz w:val="24"/>
          <w:u w:val="single"/>
        </w:rPr>
        <w:t xml:space="preserve"> of US action, </w:t>
      </w:r>
      <w:r w:rsidRPr="005B2363">
        <w:rPr>
          <w:b/>
          <w:iCs/>
          <w:sz w:val="24"/>
          <w:highlight w:val="cyan"/>
          <w:u w:val="single"/>
          <w:bdr w:val="single" w:sz="8" w:space="0" w:color="auto"/>
        </w:rPr>
        <w:t>rather</w:t>
      </w:r>
      <w:r w:rsidRPr="005B2363">
        <w:rPr>
          <w:b/>
          <w:sz w:val="24"/>
          <w:highlight w:val="cyan"/>
          <w:u w:val="single"/>
        </w:rPr>
        <w:t xml:space="preserve"> than a general </w:t>
      </w:r>
      <w:r w:rsidRPr="005B2363">
        <w:rPr>
          <w:b/>
          <w:iCs/>
          <w:sz w:val="24"/>
          <w:highlight w:val="cyan"/>
          <w:u w:val="single"/>
          <w:bdr w:val="single" w:sz="8" w:space="0" w:color="auto"/>
        </w:rPr>
        <w:t>impulse</w:t>
      </w:r>
      <w:r w:rsidRPr="005B2363">
        <w:rPr>
          <w:b/>
          <w:sz w:val="24"/>
          <w:highlight w:val="cyan"/>
          <w:u w:val="single"/>
        </w:rPr>
        <w:t xml:space="preserve"> to intervene</w:t>
      </w:r>
      <w:r w:rsidRPr="005B2363">
        <w:rPr>
          <w:b/>
          <w:sz w:val="24"/>
          <w:u w:val="single"/>
        </w:rPr>
        <w:t xml:space="preserve">, is the </w:t>
      </w:r>
      <w:r w:rsidRPr="005B2363">
        <w:rPr>
          <w:b/>
          <w:iCs/>
          <w:sz w:val="24"/>
          <w:u w:val="single"/>
          <w:bdr w:val="single" w:sz="8" w:space="0" w:color="auto"/>
        </w:rPr>
        <w:t>dominant lesson.</w:t>
      </w:r>
      <w:r w:rsidRPr="005B2363">
        <w:rPr>
          <w:sz w:val="16"/>
        </w:rPr>
        <w:t xml:space="preserve">13 </w:t>
      </w:r>
    </w:p>
    <w:p w14:paraId="15853791" w14:textId="77777777" w:rsidR="00247391" w:rsidRPr="005B2363" w:rsidRDefault="00247391" w:rsidP="00247391">
      <w:pPr>
        <w:rPr>
          <w:sz w:val="16"/>
        </w:rPr>
      </w:pPr>
      <w:r w:rsidRPr="005B2363">
        <w:rPr>
          <w:b/>
          <w:sz w:val="24"/>
          <w:u w:val="single"/>
        </w:rPr>
        <w:t>Even with regard to Vietnam</w:t>
      </w:r>
      <w:r w:rsidRPr="005B2363">
        <w:rPr>
          <w:sz w:val="16"/>
        </w:rPr>
        <w:t>, two US presidents (</w:t>
      </w:r>
      <w:r w:rsidRPr="005B2363">
        <w:rPr>
          <w:b/>
          <w:sz w:val="24"/>
          <w:u w:val="single"/>
        </w:rPr>
        <w:t>Kennedy and Eisenhower</w:t>
      </w:r>
      <w:r w:rsidRPr="005B2363">
        <w:rPr>
          <w:sz w:val="16"/>
        </w:rPr>
        <w:t xml:space="preserve">) </w:t>
      </w:r>
      <w:r w:rsidRPr="005B2363">
        <w:rPr>
          <w:b/>
          <w:sz w:val="24"/>
          <w:u w:val="single"/>
        </w:rPr>
        <w:t>struggled to avoid an open-ended US commitment</w:t>
      </w:r>
      <w:r w:rsidRPr="005B2363">
        <w:rPr>
          <w:sz w:val="16"/>
        </w:rPr>
        <w:t xml:space="preserve">; when the United States did engage, it was because Lyndon </w:t>
      </w:r>
      <w:r w:rsidRPr="005B2363">
        <w:rPr>
          <w:b/>
          <w:sz w:val="24"/>
          <w:u w:val="single"/>
        </w:rPr>
        <w:t xml:space="preserve">Johnson </w:t>
      </w:r>
      <w:r w:rsidRPr="005B2363">
        <w:rPr>
          <w:sz w:val="16"/>
        </w:rPr>
        <w:t xml:space="preserve">felt a need to stand up to communist aggression and protect his personal reputation, but he </w:t>
      </w:r>
      <w:r w:rsidRPr="005B2363">
        <w:rPr>
          <w:b/>
          <w:sz w:val="24"/>
          <w:u w:val="single"/>
        </w:rPr>
        <w:t>was hardly enthusiastic</w:t>
      </w:r>
      <w:r w:rsidRPr="005B2363">
        <w:rPr>
          <w:sz w:val="16"/>
        </w:rPr>
        <w:t xml:space="preserve"> about the prospect. He was painfully conflicted about the war and deeply regretted having to fight it.14 In other words, </w:t>
      </w:r>
      <w:r w:rsidRPr="005B2363">
        <w:rPr>
          <w:b/>
          <w:sz w:val="24"/>
          <w:u w:val="single"/>
        </w:rPr>
        <w:t xml:space="preserve">when US </w:t>
      </w:r>
      <w:r w:rsidRPr="005B2363">
        <w:rPr>
          <w:b/>
          <w:sz w:val="24"/>
          <w:highlight w:val="cyan"/>
          <w:u w:val="single"/>
        </w:rPr>
        <w:t>interventionism</w:t>
      </w:r>
      <w:r w:rsidRPr="005B2363">
        <w:rPr>
          <w:sz w:val="16"/>
        </w:rPr>
        <w:t xml:space="preserve"> </w:t>
      </w:r>
      <w:r w:rsidRPr="005B2363">
        <w:rPr>
          <w:b/>
          <w:sz w:val="24"/>
          <w:u w:val="single"/>
        </w:rPr>
        <w:t>has occurred</w:t>
      </w:r>
      <w:r w:rsidRPr="005B2363">
        <w:rPr>
          <w:sz w:val="16"/>
        </w:rPr>
        <w:t xml:space="preserve">, </w:t>
      </w:r>
      <w:r w:rsidRPr="005B2363">
        <w:rPr>
          <w:b/>
          <w:sz w:val="24"/>
          <w:u w:val="single"/>
        </w:rPr>
        <w:t xml:space="preserve">it </w:t>
      </w:r>
      <w:r w:rsidRPr="005B2363">
        <w:rPr>
          <w:b/>
          <w:sz w:val="24"/>
          <w:highlight w:val="cyan"/>
          <w:u w:val="single"/>
        </w:rPr>
        <w:t>has</w:t>
      </w:r>
      <w:r w:rsidRPr="005B2363">
        <w:rPr>
          <w:b/>
          <w:sz w:val="24"/>
          <w:u w:val="single"/>
        </w:rPr>
        <w:t xml:space="preserve"> often </w:t>
      </w:r>
      <w:r w:rsidRPr="005B2363">
        <w:rPr>
          <w:b/>
          <w:sz w:val="24"/>
          <w:highlight w:val="cyan"/>
          <w:u w:val="single"/>
        </w:rPr>
        <w:t xml:space="preserve">been </w:t>
      </w:r>
      <w:r w:rsidRPr="005B2363">
        <w:rPr>
          <w:b/>
          <w:iCs/>
          <w:sz w:val="24"/>
          <w:highlight w:val="cyan"/>
          <w:u w:val="single"/>
          <w:bdr w:val="single" w:sz="8" w:space="0" w:color="auto"/>
        </w:rPr>
        <w:t>reactive</w:t>
      </w:r>
      <w:r w:rsidRPr="005B2363">
        <w:rPr>
          <w:b/>
          <w:iCs/>
          <w:sz w:val="24"/>
          <w:u w:val="single"/>
          <w:bdr w:val="single" w:sz="8" w:space="0" w:color="auto"/>
        </w:rPr>
        <w:t xml:space="preserve"> and halfhearted</w:t>
      </w:r>
      <w:r w:rsidRPr="005B2363">
        <w:rPr>
          <w:sz w:val="16"/>
        </w:rPr>
        <w:t xml:space="preserve"> </w:t>
      </w:r>
      <w:r w:rsidRPr="005B2363">
        <w:rPr>
          <w:b/>
          <w:sz w:val="24"/>
          <w:highlight w:val="cyan"/>
          <w:u w:val="single"/>
        </w:rPr>
        <w:t xml:space="preserve">rather than </w:t>
      </w:r>
      <w:r w:rsidRPr="005B2363">
        <w:rPr>
          <w:b/>
          <w:iCs/>
          <w:sz w:val="24"/>
          <w:highlight w:val="cyan"/>
          <w:u w:val="single"/>
          <w:bdr w:val="single" w:sz="8" w:space="0" w:color="auto"/>
        </w:rPr>
        <w:t>aggressive</w:t>
      </w:r>
      <w:r w:rsidRPr="005B2363">
        <w:rPr>
          <w:b/>
          <w:iCs/>
          <w:sz w:val="24"/>
          <w:u w:val="single"/>
          <w:bdr w:val="single" w:sz="8" w:space="0" w:color="auto"/>
        </w:rPr>
        <w:t>ly ambitious</w:t>
      </w:r>
      <w:r w:rsidRPr="005B2363">
        <w:rPr>
          <w:b/>
          <w:sz w:val="24"/>
          <w:u w:val="single"/>
        </w:rPr>
        <w:t xml:space="preserve">. </w:t>
      </w:r>
      <w:r w:rsidRPr="005B2363">
        <w:rPr>
          <w:sz w:val="16"/>
        </w:rPr>
        <w:t xml:space="preserve">In fact, </w:t>
      </w:r>
      <w:r w:rsidRPr="005B2363">
        <w:rPr>
          <w:b/>
          <w:sz w:val="24"/>
          <w:u w:val="single"/>
        </w:rPr>
        <w:t xml:space="preserve">the </w:t>
      </w:r>
      <w:r w:rsidRPr="005B2363">
        <w:rPr>
          <w:b/>
          <w:iCs/>
          <w:sz w:val="24"/>
          <w:u w:val="single"/>
          <w:bdr w:val="single" w:sz="8" w:space="0" w:color="auto"/>
        </w:rPr>
        <w:t>alleged epicenter</w:t>
      </w:r>
      <w:r w:rsidRPr="005B2363">
        <w:rPr>
          <w:b/>
          <w:sz w:val="24"/>
          <w:u w:val="single"/>
        </w:rPr>
        <w:t xml:space="preserve"> of US global military power</w:t>
      </w:r>
      <w:r w:rsidRPr="005B2363">
        <w:rPr>
          <w:sz w:val="16"/>
        </w:rPr>
        <w:t>—</w:t>
      </w:r>
      <w:r w:rsidRPr="005B2363">
        <w:rPr>
          <w:b/>
          <w:sz w:val="24"/>
          <w:highlight w:val="cyan"/>
          <w:u w:val="single"/>
        </w:rPr>
        <w:t>the D</w:t>
      </w:r>
      <w:r w:rsidRPr="005B2363">
        <w:rPr>
          <w:sz w:val="16"/>
        </w:rPr>
        <w:t xml:space="preserve">epartment </w:t>
      </w:r>
      <w:r w:rsidRPr="005B2363">
        <w:rPr>
          <w:b/>
          <w:sz w:val="24"/>
          <w:highlight w:val="cyan"/>
          <w:u w:val="single"/>
        </w:rPr>
        <w:t>o</w:t>
      </w:r>
      <w:r w:rsidRPr="005B2363">
        <w:rPr>
          <w:sz w:val="16"/>
        </w:rPr>
        <w:t xml:space="preserve">f </w:t>
      </w:r>
      <w:r w:rsidRPr="005B2363">
        <w:rPr>
          <w:b/>
          <w:sz w:val="24"/>
          <w:highlight w:val="cyan"/>
          <w:u w:val="single"/>
        </w:rPr>
        <w:t>D</w:t>
      </w:r>
      <w:r w:rsidRPr="005B2363">
        <w:rPr>
          <w:sz w:val="16"/>
        </w:rPr>
        <w:t xml:space="preserve">efense and the military services—have </w:t>
      </w:r>
      <w:r w:rsidRPr="005B2363">
        <w:rPr>
          <w:b/>
          <w:iCs/>
          <w:sz w:val="24"/>
          <w:u w:val="single"/>
          <w:bdr w:val="single" w:sz="8" w:space="0" w:color="auto"/>
        </w:rPr>
        <w:t xml:space="preserve">forcefully </w:t>
      </w:r>
      <w:r w:rsidRPr="005B2363">
        <w:rPr>
          <w:b/>
          <w:iCs/>
          <w:sz w:val="24"/>
          <w:highlight w:val="cyan"/>
          <w:u w:val="single"/>
          <w:bdr w:val="single" w:sz="8" w:space="0" w:color="auto"/>
        </w:rPr>
        <w:t>opposed</w:t>
      </w:r>
      <w:r w:rsidRPr="005B2363">
        <w:rPr>
          <w:sz w:val="16"/>
        </w:rPr>
        <w:t xml:space="preserve"> many </w:t>
      </w:r>
      <w:r w:rsidRPr="005B2363">
        <w:rPr>
          <w:b/>
          <w:sz w:val="24"/>
          <w:highlight w:val="cyan"/>
          <w:u w:val="single"/>
        </w:rPr>
        <w:t>interventions</w:t>
      </w:r>
      <w:r w:rsidRPr="005B2363">
        <w:rPr>
          <w:b/>
          <w:sz w:val="24"/>
          <w:u w:val="single"/>
        </w:rPr>
        <w:t xml:space="preserve"> in </w:t>
      </w:r>
      <w:r w:rsidRPr="005B2363">
        <w:rPr>
          <w:sz w:val="16"/>
        </w:rPr>
        <w:t xml:space="preserve">places like </w:t>
      </w:r>
      <w:r w:rsidRPr="005B2363">
        <w:rPr>
          <w:b/>
          <w:sz w:val="24"/>
          <w:u w:val="single"/>
        </w:rPr>
        <w:t>the Balkans, Somalia, and Libya</w:t>
      </w:r>
      <w:r w:rsidRPr="005B2363">
        <w:rPr>
          <w:sz w:val="16"/>
        </w:rPr>
        <w:t xml:space="preserve">, believing they should husband their power for major wars. The two leading modern conceptual articulations of criteria for going to war—the Weinberger and Powell Doctrines—came from senior defense officials, and both represented efforts to constrain, not liberate, the use of force.15 Former Secretary of Defense Robert </w:t>
      </w:r>
      <w:r w:rsidRPr="005B2363">
        <w:rPr>
          <w:b/>
          <w:sz w:val="24"/>
          <w:u w:val="single"/>
        </w:rPr>
        <w:t>Gates told</w:t>
      </w:r>
      <w:r w:rsidRPr="005B2363">
        <w:rPr>
          <w:sz w:val="16"/>
        </w:rPr>
        <w:t xml:space="preserve"> a graduating class at </w:t>
      </w:r>
      <w:r w:rsidRPr="005B2363">
        <w:rPr>
          <w:b/>
          <w:sz w:val="24"/>
          <w:u w:val="single"/>
        </w:rPr>
        <w:t>West Point</w:t>
      </w:r>
      <w:r w:rsidRPr="005B2363">
        <w:rPr>
          <w:sz w:val="16"/>
        </w:rPr>
        <w:t xml:space="preserve"> that </w:t>
      </w:r>
      <w:r w:rsidRPr="005B2363">
        <w:rPr>
          <w:b/>
          <w:sz w:val="24"/>
          <w:u w:val="single"/>
        </w:rPr>
        <w:t>“any</w:t>
      </w:r>
      <w:r w:rsidRPr="005B2363">
        <w:rPr>
          <w:sz w:val="16"/>
        </w:rPr>
        <w:t xml:space="preserve"> future </w:t>
      </w:r>
      <w:r w:rsidRPr="005B2363">
        <w:rPr>
          <w:b/>
          <w:sz w:val="24"/>
          <w:u w:val="single"/>
        </w:rPr>
        <w:t>defense secretary who advises</w:t>
      </w:r>
      <w:r w:rsidRPr="005B2363">
        <w:rPr>
          <w:sz w:val="16"/>
        </w:rPr>
        <w:t xml:space="preserve"> the president to again send </w:t>
      </w:r>
      <w:r w:rsidRPr="005B2363">
        <w:rPr>
          <w:b/>
          <w:sz w:val="24"/>
          <w:u w:val="single"/>
        </w:rPr>
        <w:t xml:space="preserve">a big American land army into Asia or </w:t>
      </w:r>
      <w:r w:rsidRPr="005B2363">
        <w:rPr>
          <w:sz w:val="16"/>
        </w:rPr>
        <w:t xml:space="preserve">into </w:t>
      </w:r>
      <w:r w:rsidRPr="005B2363">
        <w:rPr>
          <w:b/>
          <w:sz w:val="24"/>
          <w:u w:val="single"/>
        </w:rPr>
        <w:t>the Middle East</w:t>
      </w:r>
      <w:r w:rsidRPr="005B2363">
        <w:rPr>
          <w:sz w:val="16"/>
        </w:rPr>
        <w:t xml:space="preserve"> </w:t>
      </w:r>
      <w:r w:rsidRPr="005B2363">
        <w:rPr>
          <w:b/>
          <w:sz w:val="24"/>
          <w:u w:val="single"/>
        </w:rPr>
        <w:t>or Africa should ‘have his head examined,’</w:t>
      </w:r>
      <w:r w:rsidRPr="005B2363">
        <w:rPr>
          <w:sz w:val="16"/>
        </w:rPr>
        <w:t xml:space="preserve"> as General MacArthur so delicately put it,” 16 </w:t>
      </w:r>
      <w:r w:rsidRPr="005B2363">
        <w:rPr>
          <w:b/>
          <w:sz w:val="24"/>
          <w:u w:val="single"/>
        </w:rPr>
        <w:t xml:space="preserve">reflecting a </w:t>
      </w:r>
      <w:r w:rsidRPr="005B2363">
        <w:rPr>
          <w:b/>
          <w:iCs/>
          <w:sz w:val="24"/>
          <w:u w:val="single"/>
          <w:bdr w:val="single" w:sz="8" w:space="0" w:color="auto"/>
        </w:rPr>
        <w:t>widely held</w:t>
      </w:r>
      <w:r w:rsidRPr="005B2363">
        <w:rPr>
          <w:b/>
          <w:sz w:val="24"/>
          <w:u w:val="single"/>
        </w:rPr>
        <w:t xml:space="preserve"> view at Defense</w:t>
      </w:r>
      <w:r w:rsidRPr="005B2363">
        <w:rPr>
          <w:sz w:val="16"/>
        </w:rPr>
        <w:t>—</w:t>
      </w:r>
      <w:r w:rsidRPr="005B2363">
        <w:rPr>
          <w:b/>
          <w:sz w:val="24"/>
          <w:u w:val="single"/>
        </w:rPr>
        <w:t xml:space="preserve">one </w:t>
      </w:r>
      <w:r w:rsidRPr="005B2363">
        <w:rPr>
          <w:b/>
          <w:iCs/>
          <w:sz w:val="24"/>
          <w:u w:val="single"/>
          <w:bdr w:val="single" w:sz="8" w:space="0" w:color="auto"/>
        </w:rPr>
        <w:t>far afield from the ideas of unrestrained primacy.</w:t>
      </w:r>
      <w:r w:rsidRPr="005B2363">
        <w:rPr>
          <w:sz w:val="16"/>
        </w:rPr>
        <w:t xml:space="preserve"> </w:t>
      </w:r>
      <w:r w:rsidRPr="005B2363">
        <w:rPr>
          <w:b/>
          <w:sz w:val="24"/>
          <w:u w:val="single"/>
        </w:rPr>
        <w:t xml:space="preserve">A similar </w:t>
      </w:r>
      <w:r w:rsidRPr="005B2363">
        <w:rPr>
          <w:b/>
          <w:iCs/>
          <w:sz w:val="24"/>
          <w:highlight w:val="cyan"/>
          <w:u w:val="single"/>
          <w:bdr w:val="single" w:sz="8" w:space="0" w:color="auto"/>
        </w:rPr>
        <w:t>impulse for limits</w:t>
      </w:r>
      <w:r w:rsidRPr="005B2363">
        <w:rPr>
          <w:b/>
          <w:sz w:val="24"/>
          <w:u w:val="single"/>
        </w:rPr>
        <w:t xml:space="preserve"> has emerged </w:t>
      </w:r>
      <w:r w:rsidRPr="005B2363">
        <w:rPr>
          <w:b/>
          <w:sz w:val="24"/>
          <w:highlight w:val="cyan"/>
          <w:u w:val="single"/>
        </w:rPr>
        <w:t>in major diplomatic initiatives</w:t>
      </w:r>
      <w:r w:rsidRPr="005B2363">
        <w:rPr>
          <w:b/>
          <w:sz w:val="24"/>
          <w:u w:val="single"/>
        </w:rPr>
        <w:t>.</w:t>
      </w:r>
      <w:r w:rsidRPr="005B2363">
        <w:rPr>
          <w:sz w:val="16"/>
        </w:rPr>
        <w:t xml:space="preserve"> In a recent essay outlining a restraint agenda, Stephen Wertheim suggests that the United States should “seek to normalize relations with North Korea” in part with a nuclear deal, and that it should “end its grudge match” with Iran.17 </w:t>
      </w:r>
    </w:p>
    <w:p w14:paraId="32B1816E" w14:textId="77777777" w:rsidR="00247391" w:rsidRPr="005B2363" w:rsidRDefault="00247391" w:rsidP="00247391">
      <w:r w:rsidRPr="005B2363">
        <w:rPr>
          <w:sz w:val="16"/>
        </w:rPr>
        <w:t xml:space="preserve">In fact, the United States at one time embraced both these ideas in the form of the Agreed Framework with North Korea and the Joint Comprehensive Plan of Action (JCPOA) with Iran. The later US desertion of these accords was prompted by hawkish factions in two Republican administrations, not an indiscriminate national hegemonic inclination.18 </w:t>
      </w:r>
      <w:r w:rsidRPr="005B2363">
        <w:rPr>
          <w:b/>
          <w:sz w:val="24"/>
          <w:u w:val="single"/>
        </w:rPr>
        <w:t xml:space="preserve">Nor can US involvement in foreign wars and interventions usually be traced to a </w:t>
      </w:r>
      <w:r w:rsidRPr="005B2363">
        <w:rPr>
          <w:b/>
          <w:iCs/>
          <w:sz w:val="24"/>
          <w:u w:val="single"/>
          <w:bdr w:val="single" w:sz="8" w:space="0" w:color="auto"/>
        </w:rPr>
        <w:t>hegemonic desire to spread liberal values</w:t>
      </w:r>
      <w:r w:rsidRPr="005B2363">
        <w:rPr>
          <w:sz w:val="16"/>
        </w:rPr>
        <w:t xml:space="preserve">. </w:t>
      </w:r>
      <w:r w:rsidRPr="005B2363">
        <w:rPr>
          <w:b/>
          <w:sz w:val="24"/>
          <w:u w:val="single"/>
        </w:rPr>
        <w:t>A missionary attitude</w:t>
      </w:r>
      <w:r w:rsidRPr="005B2363">
        <w:rPr>
          <w:sz w:val="16"/>
        </w:rPr>
        <w:t xml:space="preserve"> in foreign policy and liberal value promotion agenda may help lay the groundwork or justify the public case for unnecessary commitments and </w:t>
      </w:r>
      <w:r w:rsidRPr="005B2363">
        <w:rPr>
          <w:b/>
          <w:sz w:val="24"/>
          <w:u w:val="single"/>
        </w:rPr>
        <w:t xml:space="preserve">may be responsible for a few of them. But the </w:t>
      </w:r>
      <w:r w:rsidRPr="005B2363">
        <w:rPr>
          <w:b/>
          <w:iCs/>
          <w:sz w:val="24"/>
          <w:highlight w:val="cyan"/>
          <w:u w:val="single"/>
          <w:bdr w:val="single" w:sz="8" w:space="0" w:color="auto"/>
        </w:rPr>
        <w:t>largest interventions</w:t>
      </w:r>
      <w:r w:rsidRPr="005B2363">
        <w:rPr>
          <w:sz w:val="16"/>
        </w:rPr>
        <w:t>—Korea, Vietnam, the Gulf War, the Balkan wars, Afghanistan, and Iraq—</w:t>
      </w:r>
      <w:r w:rsidRPr="005B2363">
        <w:rPr>
          <w:b/>
          <w:sz w:val="24"/>
          <w:u w:val="single"/>
        </w:rPr>
        <w:t>were all</w:t>
      </w:r>
      <w:r w:rsidRPr="005B2363">
        <w:rPr>
          <w:sz w:val="16"/>
        </w:rPr>
        <w:t xml:space="preserve"> primarily </w:t>
      </w:r>
      <w:r w:rsidRPr="005B2363">
        <w:rPr>
          <w:b/>
          <w:sz w:val="24"/>
          <w:u w:val="single"/>
        </w:rPr>
        <w:t xml:space="preserve">motivated </w:t>
      </w:r>
      <w:r w:rsidRPr="005B2363">
        <w:rPr>
          <w:b/>
          <w:iCs/>
          <w:sz w:val="24"/>
          <w:u w:val="single"/>
          <w:bdr w:val="single" w:sz="8" w:space="0" w:color="auto"/>
        </w:rPr>
        <w:t>by security</w:t>
      </w:r>
      <w:r w:rsidRPr="005B2363">
        <w:rPr>
          <w:b/>
          <w:sz w:val="24"/>
          <w:u w:val="single"/>
        </w:rPr>
        <w:t xml:space="preserve"> considerations</w:t>
      </w:r>
      <w:r w:rsidRPr="005B2363">
        <w:rPr>
          <w:sz w:val="16"/>
        </w:rPr>
        <w:t xml:space="preserve">.19 Some of these actions may have been excessive to begin with or become so over time, and the security concerns that drove them may have been based on bad information or inflated fears. But </w:t>
      </w:r>
      <w:r w:rsidRPr="005B2363">
        <w:rPr>
          <w:b/>
          <w:sz w:val="24"/>
          <w:u w:val="single"/>
        </w:rPr>
        <w:t xml:space="preserve">they </w:t>
      </w:r>
      <w:r w:rsidRPr="005B2363">
        <w:rPr>
          <w:b/>
          <w:sz w:val="24"/>
          <w:highlight w:val="cyan"/>
          <w:u w:val="single"/>
        </w:rPr>
        <w:t xml:space="preserve">were </w:t>
      </w:r>
      <w:r w:rsidRPr="005B2363">
        <w:rPr>
          <w:b/>
          <w:iCs/>
          <w:sz w:val="24"/>
          <w:highlight w:val="cyan"/>
          <w:u w:val="single"/>
          <w:bdr w:val="single" w:sz="8" w:space="0" w:color="auto"/>
        </w:rPr>
        <w:t>not</w:t>
      </w:r>
      <w:r w:rsidRPr="005B2363">
        <w:rPr>
          <w:b/>
          <w:sz w:val="24"/>
          <w:highlight w:val="cyan"/>
          <w:u w:val="single"/>
        </w:rPr>
        <w:t xml:space="preserve"> fueled by</w:t>
      </w:r>
      <w:r w:rsidRPr="005B2363">
        <w:rPr>
          <w:b/>
          <w:sz w:val="24"/>
          <w:u w:val="single"/>
        </w:rPr>
        <w:t xml:space="preserve"> the boundless </w:t>
      </w:r>
      <w:r w:rsidRPr="005B2363">
        <w:rPr>
          <w:b/>
          <w:sz w:val="24"/>
          <w:highlight w:val="cyan"/>
          <w:u w:val="single"/>
        </w:rPr>
        <w:t xml:space="preserve">commitment to </w:t>
      </w:r>
      <w:r w:rsidRPr="005B2363">
        <w:rPr>
          <w:b/>
          <w:iCs/>
          <w:sz w:val="24"/>
          <w:highlight w:val="cyan"/>
          <w:u w:val="single"/>
          <w:bdr w:val="single" w:sz="8" w:space="0" w:color="auto"/>
        </w:rPr>
        <w:t>primacy</w:t>
      </w:r>
      <w:r w:rsidRPr="005B2363">
        <w:rPr>
          <w:b/>
          <w:iCs/>
          <w:sz w:val="24"/>
          <w:u w:val="single"/>
          <w:bdr w:val="single" w:sz="8" w:space="0" w:color="auto"/>
        </w:rPr>
        <w:t xml:space="preserve"> and liberal value promotion</w:t>
      </w:r>
      <w:r w:rsidRPr="005B2363">
        <w:rPr>
          <w:b/>
          <w:sz w:val="24"/>
          <w:u w:val="single"/>
        </w:rPr>
        <w:t xml:space="preserve"> described by many advocates of restraint</w:t>
      </w:r>
      <w:r w:rsidRPr="005B2363">
        <w:rPr>
          <w:sz w:val="16"/>
        </w:rPr>
        <w:t>.</w:t>
      </w:r>
    </w:p>
    <w:p w14:paraId="5EBF24F0" w14:textId="77777777" w:rsidR="00247391" w:rsidRPr="005B2363" w:rsidRDefault="00247391" w:rsidP="00247391">
      <w:pPr>
        <w:rPr>
          <w:sz w:val="16"/>
        </w:rPr>
      </w:pPr>
    </w:p>
    <w:p w14:paraId="65F8EC11" w14:textId="77777777" w:rsidR="00247391" w:rsidRPr="005B2363" w:rsidRDefault="00247391" w:rsidP="00247391">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 xml:space="preserve">1AR — </w:t>
      </w:r>
      <w:r w:rsidRPr="005B2363">
        <w:rPr>
          <w:rFonts w:eastAsiaTheme="majorEastAsia" w:cstheme="majorBidi"/>
          <w:b/>
          <w:sz w:val="32"/>
          <w:szCs w:val="24"/>
          <w:u w:val="single"/>
        </w:rPr>
        <w:t>No Value to Life Impact</w:t>
      </w:r>
    </w:p>
    <w:p w14:paraId="19854310" w14:textId="77777777" w:rsidR="00247391" w:rsidRPr="005B2363" w:rsidRDefault="00247391" w:rsidP="00247391">
      <w:pPr>
        <w:keepNext/>
        <w:keepLines/>
        <w:spacing w:before="40" w:after="0"/>
        <w:outlineLvl w:val="3"/>
        <w:rPr>
          <w:rFonts w:eastAsiaTheme="majorEastAsia" w:cstheme="minorHAnsi"/>
          <w:b/>
          <w:iCs/>
          <w:sz w:val="28"/>
          <w:szCs w:val="20"/>
        </w:rPr>
      </w:pPr>
      <w:r w:rsidRPr="005B2363">
        <w:rPr>
          <w:rFonts w:eastAsiaTheme="majorEastAsia" w:cstheme="minorHAnsi"/>
          <w:b/>
          <w:iCs/>
          <w:sz w:val="28"/>
          <w:szCs w:val="20"/>
        </w:rPr>
        <w:t>Value to life is inevitable and subjective – their assertions are the only scenario for negative value</w:t>
      </w:r>
    </w:p>
    <w:p w14:paraId="286A6C18" w14:textId="77777777" w:rsidR="00247391" w:rsidRPr="005B2363" w:rsidRDefault="00247391" w:rsidP="00247391">
      <w:pPr>
        <w:spacing w:before="60" w:after="60"/>
        <w:rPr>
          <w:rFonts w:cstheme="minorHAnsi"/>
        </w:rPr>
      </w:pPr>
      <w:r w:rsidRPr="005B2363">
        <w:rPr>
          <w:rFonts w:cstheme="minorHAnsi"/>
          <w:b/>
          <w:bCs/>
          <w:sz w:val="26"/>
        </w:rPr>
        <w:t>Schwartz, et al 2</w:t>
      </w:r>
      <w:r w:rsidRPr="005B2363">
        <w:rPr>
          <w:rFonts w:cstheme="minorHAnsi"/>
        </w:rPr>
        <w:t xml:space="preserve">  Lisa, Lecturer in Philosophy of Medicine, Department of General Practice, University of Glasgow, Glasgow, UK; Paul Preece, Theme Coordinator of Medical Ethics, Dundee Medical School, Ninewells, Dundee, UK; and Rob Hendry, Medical Advisor, Medical &amp; Dental Defense Union of Scotland, Mackintosh House, Glasgow, UK, Medical Ethics: A Case-Based Approach, p. 112, November 2002 </w:t>
      </w:r>
    </w:p>
    <w:p w14:paraId="15C19FCD" w14:textId="77777777" w:rsidR="00247391" w:rsidRPr="005B2363" w:rsidRDefault="00247391" w:rsidP="00247391">
      <w:pPr>
        <w:rPr>
          <w:rStyle w:val="StyleUnderline"/>
        </w:rPr>
      </w:pPr>
      <w:r w:rsidRPr="005B2363">
        <w:rPr>
          <w:rFonts w:cstheme="minorHAnsi"/>
          <w:sz w:val="14"/>
        </w:rPr>
        <w:t xml:space="preserve">The second assertion made by supporters of the quality of life as a criterion for decisionmaking is closely related to the first, but with an added dimension. This assertion suggests that </w:t>
      </w:r>
      <w:r w:rsidRPr="005B2363">
        <w:rPr>
          <w:rStyle w:val="StyleUnderline"/>
        </w:rPr>
        <w:t xml:space="preserve">the </w:t>
      </w:r>
      <w:r w:rsidRPr="005B2363">
        <w:rPr>
          <w:rStyle w:val="StyleUnderline"/>
          <w:highlight w:val="cyan"/>
        </w:rPr>
        <w:t>determination of</w:t>
      </w:r>
      <w:r w:rsidRPr="005B2363">
        <w:rPr>
          <w:rStyle w:val="StyleUnderline"/>
        </w:rPr>
        <w:t xml:space="preserve"> the </w:t>
      </w:r>
      <w:r w:rsidRPr="005B2363">
        <w:rPr>
          <w:rStyle w:val="StyleUnderline"/>
          <w:highlight w:val="cyan"/>
        </w:rPr>
        <w:t>value of</w:t>
      </w:r>
      <w:r w:rsidRPr="005B2363">
        <w:rPr>
          <w:rStyle w:val="StyleUnderline"/>
        </w:rPr>
        <w:t xml:space="preserve"> the quality of a given </w:t>
      </w:r>
      <w:r w:rsidRPr="005B2363">
        <w:rPr>
          <w:rStyle w:val="StyleUnderline"/>
          <w:highlight w:val="cyan"/>
        </w:rPr>
        <w:t>life is a subjective determination to be made by the person experiencing that life</w:t>
      </w:r>
      <w:r w:rsidRPr="005B2363">
        <w:rPr>
          <w:rFonts w:cstheme="minorHAnsi"/>
          <w:sz w:val="14"/>
          <w:szCs w:val="18"/>
        </w:rPr>
        <w:t>.</w:t>
      </w:r>
      <w:r w:rsidRPr="005B2363">
        <w:rPr>
          <w:rFonts w:cstheme="minorHAnsi"/>
          <w:sz w:val="14"/>
        </w:rPr>
        <w:t xml:space="preserve"> The important addition here is that the decision is a personal one that, ideally, ought not to be made externally by another person but internally by the individual involved. Katherine Lewis made this decision for herself based on a comparison between two stages of her life. So did James Brady. </w:t>
      </w:r>
      <w:r w:rsidRPr="005B2363">
        <w:rPr>
          <w:rStyle w:val="StyleUnderline"/>
        </w:rPr>
        <w:t xml:space="preserve">Without this element, </w:t>
      </w:r>
      <w:r w:rsidRPr="005B2363">
        <w:rPr>
          <w:rStyle w:val="StyleUnderline"/>
          <w:highlight w:val="cyan"/>
        </w:rPr>
        <w:t>decisions based on quality</w:t>
      </w:r>
      <w:r w:rsidRPr="005B2363">
        <w:rPr>
          <w:rStyle w:val="StyleUnderline"/>
        </w:rPr>
        <w:t xml:space="preserve"> of life criteria </w:t>
      </w:r>
      <w:r w:rsidRPr="005B2363">
        <w:rPr>
          <w:rStyle w:val="StyleUnderline"/>
          <w:highlight w:val="cyan"/>
        </w:rPr>
        <w:t>lack</w:t>
      </w:r>
      <w:r w:rsidRPr="005B2363">
        <w:rPr>
          <w:rStyle w:val="StyleUnderline"/>
        </w:rPr>
        <w:t xml:space="preserve"> salient </w:t>
      </w:r>
      <w:r w:rsidRPr="005B2363">
        <w:rPr>
          <w:rStyle w:val="StyleUnderline"/>
          <w:highlight w:val="cyan"/>
        </w:rPr>
        <w:t>information</w:t>
      </w:r>
      <w:r w:rsidRPr="005B2363">
        <w:rPr>
          <w:rFonts w:cstheme="minorHAnsi"/>
          <w:sz w:val="14"/>
        </w:rPr>
        <w:t xml:space="preserve"> and the patients concerned cannot give informed consent. </w:t>
      </w:r>
      <w:r w:rsidRPr="005B2363">
        <w:rPr>
          <w:rStyle w:val="StyleUnderline"/>
        </w:rPr>
        <w:t xml:space="preserve">Patients must be given the opportunity to decide for themselves whether they think their lives are worth living or not. </w:t>
      </w:r>
      <w:r w:rsidRPr="005B2363">
        <w:rPr>
          <w:rStyle w:val="StyleUnderline"/>
          <w:highlight w:val="cyan"/>
        </w:rPr>
        <w:t>To ignore</w:t>
      </w:r>
      <w:r w:rsidRPr="005B2363">
        <w:rPr>
          <w:rStyle w:val="StyleUnderline"/>
        </w:rPr>
        <w:t xml:space="preserve"> or overlook patients’ </w:t>
      </w:r>
      <w:r w:rsidRPr="005B2363">
        <w:rPr>
          <w:rStyle w:val="StyleUnderline"/>
          <w:highlight w:val="cyan"/>
        </w:rPr>
        <w:t>judgement</w:t>
      </w:r>
      <w:r w:rsidRPr="005B2363">
        <w:rPr>
          <w:rStyle w:val="StyleUnderline"/>
        </w:rPr>
        <w:t xml:space="preserve"> in this matter </w:t>
      </w:r>
      <w:r w:rsidRPr="005B2363">
        <w:rPr>
          <w:rStyle w:val="StyleUnderline"/>
          <w:highlight w:val="cyan"/>
        </w:rPr>
        <w:t>is to violate</w:t>
      </w:r>
      <w:r w:rsidRPr="005B2363">
        <w:rPr>
          <w:rFonts w:cstheme="minorHAnsi"/>
          <w:sz w:val="14"/>
        </w:rPr>
        <w:t xml:space="preserve"> their autonomy and </w:t>
      </w:r>
      <w:r w:rsidRPr="005B2363">
        <w:rPr>
          <w:rStyle w:val="StyleUnderline"/>
        </w:rPr>
        <w:t>their freedom to decide for themselves on the basis of relevant information about their future</w:t>
      </w:r>
      <w:r w:rsidRPr="005B2363">
        <w:rPr>
          <w:rFonts w:cstheme="minorHAnsi"/>
          <w:sz w:val="14"/>
        </w:rPr>
        <w:t xml:space="preserve">, and comparative consideration of their past. </w:t>
      </w:r>
      <w:r w:rsidRPr="005B2363">
        <w:rPr>
          <w:rStyle w:val="StyleUnderline"/>
        </w:rPr>
        <w:t xml:space="preserve">As </w:t>
      </w:r>
      <w:r w:rsidRPr="005B2363">
        <w:rPr>
          <w:rStyle w:val="StyleUnderline"/>
          <w:highlight w:val="cyan"/>
        </w:rPr>
        <w:t>the deontological</w:t>
      </w:r>
      <w:r w:rsidRPr="005B2363">
        <w:rPr>
          <w:rStyle w:val="StyleUnderline"/>
        </w:rPr>
        <w:t xml:space="preserve"> position puts it</w:t>
      </w:r>
      <w:r w:rsidRPr="005B2363">
        <w:rPr>
          <w:rFonts w:cstheme="minorHAnsi"/>
          <w:sz w:val="14"/>
        </w:rPr>
        <w:t xml:space="preserve"> so well, </w:t>
      </w:r>
      <w:r w:rsidRPr="005B2363">
        <w:rPr>
          <w:rStyle w:val="StyleUnderline"/>
        </w:rPr>
        <w:t xml:space="preserve">to do so is to violate the </w:t>
      </w:r>
      <w:r w:rsidRPr="005B2363">
        <w:rPr>
          <w:rStyle w:val="StyleUnderline"/>
          <w:highlight w:val="cyan"/>
        </w:rPr>
        <w:t>imperative</w:t>
      </w:r>
      <w:r w:rsidRPr="005B2363">
        <w:rPr>
          <w:rStyle w:val="StyleUnderline"/>
        </w:rPr>
        <w:t xml:space="preserve"> that </w:t>
      </w:r>
      <w:r w:rsidRPr="005B2363">
        <w:rPr>
          <w:rStyle w:val="StyleUnderline"/>
          <w:highlight w:val="cyan"/>
        </w:rPr>
        <w:t>we must treat persons as</w:t>
      </w:r>
      <w:r w:rsidRPr="005B2363">
        <w:rPr>
          <w:rStyle w:val="StyleUnderline"/>
        </w:rPr>
        <w:t xml:space="preserve"> rational and as </w:t>
      </w:r>
      <w:r w:rsidRPr="005B2363">
        <w:rPr>
          <w:rStyle w:val="StyleUnderline"/>
          <w:highlight w:val="cyan"/>
        </w:rPr>
        <w:t>ends in themselves.</w:t>
      </w:r>
    </w:p>
    <w:p w14:paraId="401C2F19" w14:textId="77777777" w:rsidR="00247391" w:rsidRPr="005B2363" w:rsidRDefault="00247391" w:rsidP="00247391"/>
    <w:p w14:paraId="5B1290A3" w14:textId="77777777" w:rsidR="00704BF8" w:rsidRPr="00704BF8" w:rsidRDefault="00704BF8" w:rsidP="00704BF8"/>
    <w:p w14:paraId="7243A49D" w14:textId="77777777" w:rsidR="00704BF8" w:rsidRPr="00704BF8" w:rsidRDefault="00704BF8" w:rsidP="00704BF8"/>
    <w:p w14:paraId="31CA99DF" w14:textId="20ADF4C7" w:rsidR="00E31B1F" w:rsidRPr="00E42444" w:rsidRDefault="00E31B1F" w:rsidP="00704BF8">
      <w:pPr>
        <w:pStyle w:val="Heading1"/>
        <w:rPr>
          <w:sz w:val="16"/>
        </w:rPr>
      </w:pPr>
    </w:p>
    <w:sectPr w:rsidR="00E31B1F" w:rsidRPr="00E424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0A1C3" w14:textId="77777777" w:rsidR="00FB0C51" w:rsidRDefault="00FB0C51" w:rsidP="00066D2C">
      <w:r>
        <w:separator/>
      </w:r>
    </w:p>
  </w:endnote>
  <w:endnote w:type="continuationSeparator" w:id="0">
    <w:p w14:paraId="43490576" w14:textId="77777777" w:rsidR="00FB0C51" w:rsidRDefault="00FB0C5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Play">
    <w:altName w:val="Calibri"/>
    <w:panose1 w:val="020B0604020202020204"/>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087" w:usb1="288F40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C7AC0" w14:textId="77777777" w:rsidR="00FB0C51" w:rsidRDefault="00FB0C51" w:rsidP="00066D2C">
      <w:r>
        <w:separator/>
      </w:r>
    </w:p>
  </w:footnote>
  <w:footnote w:type="continuationSeparator" w:id="0">
    <w:p w14:paraId="7F96C462" w14:textId="77777777" w:rsidR="00FB0C51" w:rsidRDefault="00FB0C5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3B2F4A"/>
    <w:multiLevelType w:val="hybridMultilevel"/>
    <w:tmpl w:val="B9DC9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2A5CDC"/>
    <w:multiLevelType w:val="hybridMultilevel"/>
    <w:tmpl w:val="5E52C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766D92"/>
    <w:multiLevelType w:val="hybridMultilevel"/>
    <w:tmpl w:val="2374A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C45FC3"/>
    <w:multiLevelType w:val="hybridMultilevel"/>
    <w:tmpl w:val="2C5C4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8714EB3"/>
    <w:multiLevelType w:val="hybridMultilevel"/>
    <w:tmpl w:val="A1EA3DF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3334C15"/>
    <w:multiLevelType w:val="hybridMultilevel"/>
    <w:tmpl w:val="69D69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4"/>
  </w:num>
  <w:num w:numId="14" w16cid:durableId="720713117">
    <w:abstractNumId w:val="12"/>
  </w:num>
  <w:num w:numId="15" w16cid:durableId="691149351">
    <w:abstractNumId w:val="11"/>
  </w:num>
  <w:num w:numId="16" w16cid:durableId="736243575">
    <w:abstractNumId w:val="13"/>
  </w:num>
  <w:num w:numId="17" w16cid:durableId="658122114">
    <w:abstractNumId w:val="16"/>
  </w:num>
  <w:num w:numId="18" w16cid:durableId="1953434260">
    <w:abstractNumId w:val="19"/>
  </w:num>
  <w:num w:numId="19" w16cid:durableId="811480607">
    <w:abstractNumId w:val="10"/>
  </w:num>
  <w:num w:numId="20" w16cid:durableId="110881685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6654926368"/>
    <w:docVar w:name="VerbatimVersion" w:val="6.0.0"/>
    <w:docVar w:name="WordVersion" w:val="16.0"/>
  </w:docVars>
  <w:rsids>
    <w:rsidRoot w:val="003E5707"/>
    <w:rsid w:val="00001C7E"/>
    <w:rsid w:val="00003E11"/>
    <w:rsid w:val="0000487C"/>
    <w:rsid w:val="00011FEF"/>
    <w:rsid w:val="00013C8B"/>
    <w:rsid w:val="00023AEF"/>
    <w:rsid w:val="000250CA"/>
    <w:rsid w:val="00032119"/>
    <w:rsid w:val="0004161C"/>
    <w:rsid w:val="00041C4F"/>
    <w:rsid w:val="000427BD"/>
    <w:rsid w:val="00043C82"/>
    <w:rsid w:val="00050713"/>
    <w:rsid w:val="00053D0F"/>
    <w:rsid w:val="00056966"/>
    <w:rsid w:val="00057464"/>
    <w:rsid w:val="000615B0"/>
    <w:rsid w:val="00063921"/>
    <w:rsid w:val="000657E9"/>
    <w:rsid w:val="00066D2C"/>
    <w:rsid w:val="0007328F"/>
    <w:rsid w:val="00074F1E"/>
    <w:rsid w:val="0007573B"/>
    <w:rsid w:val="0007578B"/>
    <w:rsid w:val="0007692C"/>
    <w:rsid w:val="00076EA7"/>
    <w:rsid w:val="00080E37"/>
    <w:rsid w:val="00080F27"/>
    <w:rsid w:val="000912B1"/>
    <w:rsid w:val="00092DFB"/>
    <w:rsid w:val="00093AB9"/>
    <w:rsid w:val="00094DF4"/>
    <w:rsid w:val="000961CD"/>
    <w:rsid w:val="000A0198"/>
    <w:rsid w:val="000A0585"/>
    <w:rsid w:val="000A218A"/>
    <w:rsid w:val="000A239C"/>
    <w:rsid w:val="000A4AE6"/>
    <w:rsid w:val="000A5EE1"/>
    <w:rsid w:val="000B3425"/>
    <w:rsid w:val="000B5FBB"/>
    <w:rsid w:val="000B6974"/>
    <w:rsid w:val="000B6B3E"/>
    <w:rsid w:val="000C1320"/>
    <w:rsid w:val="000C137E"/>
    <w:rsid w:val="000C5A0C"/>
    <w:rsid w:val="000C6AEE"/>
    <w:rsid w:val="000D0D08"/>
    <w:rsid w:val="000D0F21"/>
    <w:rsid w:val="000D739E"/>
    <w:rsid w:val="000D7A2C"/>
    <w:rsid w:val="000E0913"/>
    <w:rsid w:val="000E13F7"/>
    <w:rsid w:val="000E2525"/>
    <w:rsid w:val="000F5C68"/>
    <w:rsid w:val="000F6390"/>
    <w:rsid w:val="000F6530"/>
    <w:rsid w:val="000F775F"/>
    <w:rsid w:val="000F7BB3"/>
    <w:rsid w:val="001014FC"/>
    <w:rsid w:val="0010417F"/>
    <w:rsid w:val="00105540"/>
    <w:rsid w:val="00105C8A"/>
    <w:rsid w:val="00105F2E"/>
    <w:rsid w:val="001119CE"/>
    <w:rsid w:val="00111B5D"/>
    <w:rsid w:val="00111FE0"/>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3FA"/>
    <w:rsid w:val="00140A6B"/>
    <w:rsid w:val="00143345"/>
    <w:rsid w:val="00144A53"/>
    <w:rsid w:val="00144AD4"/>
    <w:rsid w:val="00145AFC"/>
    <w:rsid w:val="00146731"/>
    <w:rsid w:val="00146F2E"/>
    <w:rsid w:val="00150A2E"/>
    <w:rsid w:val="00152BF7"/>
    <w:rsid w:val="00156D81"/>
    <w:rsid w:val="0016144F"/>
    <w:rsid w:val="00161DBD"/>
    <w:rsid w:val="00162F4C"/>
    <w:rsid w:val="00163574"/>
    <w:rsid w:val="001645D4"/>
    <w:rsid w:val="0016567B"/>
    <w:rsid w:val="0016568A"/>
    <w:rsid w:val="00170A72"/>
    <w:rsid w:val="00171A2A"/>
    <w:rsid w:val="001723BA"/>
    <w:rsid w:val="00175A0C"/>
    <w:rsid w:val="00180A4E"/>
    <w:rsid w:val="00181F58"/>
    <w:rsid w:val="00186B65"/>
    <w:rsid w:val="00190CDA"/>
    <w:rsid w:val="00196816"/>
    <w:rsid w:val="00197275"/>
    <w:rsid w:val="0019779A"/>
    <w:rsid w:val="001977CD"/>
    <w:rsid w:val="0019782C"/>
    <w:rsid w:val="001A07A2"/>
    <w:rsid w:val="001A1422"/>
    <w:rsid w:val="001A3079"/>
    <w:rsid w:val="001A4D9A"/>
    <w:rsid w:val="001A648C"/>
    <w:rsid w:val="001A6960"/>
    <w:rsid w:val="001A6C41"/>
    <w:rsid w:val="001B0F52"/>
    <w:rsid w:val="001B1595"/>
    <w:rsid w:val="001B1762"/>
    <w:rsid w:val="001B18CF"/>
    <w:rsid w:val="001B2C27"/>
    <w:rsid w:val="001B3762"/>
    <w:rsid w:val="001C0A69"/>
    <w:rsid w:val="001C48D7"/>
    <w:rsid w:val="001D1994"/>
    <w:rsid w:val="001D6D5C"/>
    <w:rsid w:val="001D7A6D"/>
    <w:rsid w:val="001E4A64"/>
    <w:rsid w:val="001E61F5"/>
    <w:rsid w:val="001F0C01"/>
    <w:rsid w:val="001F1F4D"/>
    <w:rsid w:val="002005AF"/>
    <w:rsid w:val="00200C1A"/>
    <w:rsid w:val="00202A9B"/>
    <w:rsid w:val="0020436E"/>
    <w:rsid w:val="00204D57"/>
    <w:rsid w:val="002052E3"/>
    <w:rsid w:val="00210DC2"/>
    <w:rsid w:val="002110D6"/>
    <w:rsid w:val="002152F9"/>
    <w:rsid w:val="0021530A"/>
    <w:rsid w:val="00215E12"/>
    <w:rsid w:val="002212A9"/>
    <w:rsid w:val="002234FB"/>
    <w:rsid w:val="00225437"/>
    <w:rsid w:val="002263A1"/>
    <w:rsid w:val="00232746"/>
    <w:rsid w:val="00236707"/>
    <w:rsid w:val="00241116"/>
    <w:rsid w:val="0024328E"/>
    <w:rsid w:val="00247391"/>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585D"/>
    <w:rsid w:val="002A3018"/>
    <w:rsid w:val="002A4DA5"/>
    <w:rsid w:val="002A57B1"/>
    <w:rsid w:val="002B2116"/>
    <w:rsid w:val="002B3050"/>
    <w:rsid w:val="002B5F0C"/>
    <w:rsid w:val="002C0731"/>
    <w:rsid w:val="002C0B33"/>
    <w:rsid w:val="002C30D9"/>
    <w:rsid w:val="002C6C7D"/>
    <w:rsid w:val="002C769C"/>
    <w:rsid w:val="002D04C0"/>
    <w:rsid w:val="002D2594"/>
    <w:rsid w:val="002D3647"/>
    <w:rsid w:val="002D418C"/>
    <w:rsid w:val="002D57A2"/>
    <w:rsid w:val="002E20DF"/>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3707"/>
    <w:rsid w:val="0031761F"/>
    <w:rsid w:val="003215B3"/>
    <w:rsid w:val="0032174B"/>
    <w:rsid w:val="00323E50"/>
    <w:rsid w:val="003264E7"/>
    <w:rsid w:val="00331C9C"/>
    <w:rsid w:val="003322CC"/>
    <w:rsid w:val="00333A69"/>
    <w:rsid w:val="003352D6"/>
    <w:rsid w:val="00345BF2"/>
    <w:rsid w:val="00347131"/>
    <w:rsid w:val="003479B5"/>
    <w:rsid w:val="003500B6"/>
    <w:rsid w:val="00352622"/>
    <w:rsid w:val="00355B45"/>
    <w:rsid w:val="003562CB"/>
    <w:rsid w:val="00361FA0"/>
    <w:rsid w:val="00365D37"/>
    <w:rsid w:val="003662DB"/>
    <w:rsid w:val="00367D96"/>
    <w:rsid w:val="003706D8"/>
    <w:rsid w:val="00370B64"/>
    <w:rsid w:val="00373B7F"/>
    <w:rsid w:val="003749C4"/>
    <w:rsid w:val="003753F6"/>
    <w:rsid w:val="003755E7"/>
    <w:rsid w:val="003779C8"/>
    <w:rsid w:val="00382DF7"/>
    <w:rsid w:val="00385B66"/>
    <w:rsid w:val="0039157C"/>
    <w:rsid w:val="00392D93"/>
    <w:rsid w:val="00393EF2"/>
    <w:rsid w:val="00394F71"/>
    <w:rsid w:val="00396D52"/>
    <w:rsid w:val="003A46B4"/>
    <w:rsid w:val="003A5CE8"/>
    <w:rsid w:val="003A698D"/>
    <w:rsid w:val="003B17B3"/>
    <w:rsid w:val="003B4705"/>
    <w:rsid w:val="003B4861"/>
    <w:rsid w:val="003B4F86"/>
    <w:rsid w:val="003B734D"/>
    <w:rsid w:val="003C177C"/>
    <w:rsid w:val="003C251E"/>
    <w:rsid w:val="003C3CCA"/>
    <w:rsid w:val="003C5752"/>
    <w:rsid w:val="003C6CA9"/>
    <w:rsid w:val="003D19AF"/>
    <w:rsid w:val="003D3B44"/>
    <w:rsid w:val="003D4150"/>
    <w:rsid w:val="003D5367"/>
    <w:rsid w:val="003D5F7C"/>
    <w:rsid w:val="003E5707"/>
    <w:rsid w:val="003F3920"/>
    <w:rsid w:val="003F4D5F"/>
    <w:rsid w:val="00405AD7"/>
    <w:rsid w:val="004127EF"/>
    <w:rsid w:val="00414EB4"/>
    <w:rsid w:val="004208C6"/>
    <w:rsid w:val="004210DB"/>
    <w:rsid w:val="00423EA1"/>
    <w:rsid w:val="00425531"/>
    <w:rsid w:val="00425A83"/>
    <w:rsid w:val="00426CC6"/>
    <w:rsid w:val="00431905"/>
    <w:rsid w:val="004326E6"/>
    <w:rsid w:val="00432F5F"/>
    <w:rsid w:val="0043419E"/>
    <w:rsid w:val="0043450D"/>
    <w:rsid w:val="004348C6"/>
    <w:rsid w:val="00434BCC"/>
    <w:rsid w:val="004350BF"/>
    <w:rsid w:val="00435588"/>
    <w:rsid w:val="00436FA6"/>
    <w:rsid w:val="004433A0"/>
    <w:rsid w:val="004436F8"/>
    <w:rsid w:val="004448D3"/>
    <w:rsid w:val="00447BAE"/>
    <w:rsid w:val="00450DA4"/>
    <w:rsid w:val="00451399"/>
    <w:rsid w:val="0045419B"/>
    <w:rsid w:val="00457F13"/>
    <w:rsid w:val="004604DA"/>
    <w:rsid w:val="00462267"/>
    <w:rsid w:val="00462B60"/>
    <w:rsid w:val="0046303E"/>
    <w:rsid w:val="00467D86"/>
    <w:rsid w:val="00474720"/>
    <w:rsid w:val="00475F45"/>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4E2D"/>
    <w:rsid w:val="004C5E96"/>
    <w:rsid w:val="004C7B42"/>
    <w:rsid w:val="004D05AA"/>
    <w:rsid w:val="004D0D64"/>
    <w:rsid w:val="004D14C3"/>
    <w:rsid w:val="004D2C8F"/>
    <w:rsid w:val="004D2F1A"/>
    <w:rsid w:val="004D43AE"/>
    <w:rsid w:val="004D4E18"/>
    <w:rsid w:val="004D5EAC"/>
    <w:rsid w:val="004D6EEE"/>
    <w:rsid w:val="004D73E6"/>
    <w:rsid w:val="004D7907"/>
    <w:rsid w:val="004E6CD8"/>
    <w:rsid w:val="004E6F12"/>
    <w:rsid w:val="004E746C"/>
    <w:rsid w:val="004E7533"/>
    <w:rsid w:val="004F16CA"/>
    <w:rsid w:val="004F397C"/>
    <w:rsid w:val="004F4139"/>
    <w:rsid w:val="004F682B"/>
    <w:rsid w:val="004F7BB5"/>
    <w:rsid w:val="00500F93"/>
    <w:rsid w:val="005015BF"/>
    <w:rsid w:val="00503593"/>
    <w:rsid w:val="005036B1"/>
    <w:rsid w:val="00511177"/>
    <w:rsid w:val="005125C9"/>
    <w:rsid w:val="00515BDD"/>
    <w:rsid w:val="00521B9F"/>
    <w:rsid w:val="00524560"/>
    <w:rsid w:val="005268F8"/>
    <w:rsid w:val="00534E2F"/>
    <w:rsid w:val="0053626E"/>
    <w:rsid w:val="00544936"/>
    <w:rsid w:val="005449A8"/>
    <w:rsid w:val="0055242A"/>
    <w:rsid w:val="005525AE"/>
    <w:rsid w:val="00552F57"/>
    <w:rsid w:val="005546C5"/>
    <w:rsid w:val="005558FC"/>
    <w:rsid w:val="00557B59"/>
    <w:rsid w:val="00565142"/>
    <w:rsid w:val="00567D6A"/>
    <w:rsid w:val="00567D90"/>
    <w:rsid w:val="00575723"/>
    <w:rsid w:val="00583644"/>
    <w:rsid w:val="005843C0"/>
    <w:rsid w:val="00585F11"/>
    <w:rsid w:val="005906F9"/>
    <w:rsid w:val="005932B4"/>
    <w:rsid w:val="005A3550"/>
    <w:rsid w:val="005A4DE4"/>
    <w:rsid w:val="005A6204"/>
    <w:rsid w:val="005A6D5A"/>
    <w:rsid w:val="005A7D15"/>
    <w:rsid w:val="005B26A6"/>
    <w:rsid w:val="005B41CE"/>
    <w:rsid w:val="005B566C"/>
    <w:rsid w:val="005B5DC5"/>
    <w:rsid w:val="005B6286"/>
    <w:rsid w:val="005C1630"/>
    <w:rsid w:val="005C2AEB"/>
    <w:rsid w:val="005C5B70"/>
    <w:rsid w:val="005D027B"/>
    <w:rsid w:val="005D3400"/>
    <w:rsid w:val="005D3778"/>
    <w:rsid w:val="005D388F"/>
    <w:rsid w:val="005D45F4"/>
    <w:rsid w:val="005D6C5A"/>
    <w:rsid w:val="005D700C"/>
    <w:rsid w:val="005E0F22"/>
    <w:rsid w:val="005E1BC3"/>
    <w:rsid w:val="005E43F7"/>
    <w:rsid w:val="005E5941"/>
    <w:rsid w:val="005E78A2"/>
    <w:rsid w:val="005F5E14"/>
    <w:rsid w:val="00613510"/>
    <w:rsid w:val="00616DE0"/>
    <w:rsid w:val="00621FFB"/>
    <w:rsid w:val="00622773"/>
    <w:rsid w:val="00622C58"/>
    <w:rsid w:val="0062614B"/>
    <w:rsid w:val="006266E2"/>
    <w:rsid w:val="0063037B"/>
    <w:rsid w:val="00632C54"/>
    <w:rsid w:val="00635616"/>
    <w:rsid w:val="00635F0B"/>
    <w:rsid w:val="00636FC4"/>
    <w:rsid w:val="006414A8"/>
    <w:rsid w:val="00641E99"/>
    <w:rsid w:val="006450BD"/>
    <w:rsid w:val="006463F8"/>
    <w:rsid w:val="00650C88"/>
    <w:rsid w:val="0065258E"/>
    <w:rsid w:val="006538FD"/>
    <w:rsid w:val="00655035"/>
    <w:rsid w:val="00656814"/>
    <w:rsid w:val="00657A00"/>
    <w:rsid w:val="006632D0"/>
    <w:rsid w:val="006633F4"/>
    <w:rsid w:val="00665F33"/>
    <w:rsid w:val="0066638E"/>
    <w:rsid w:val="00666CC0"/>
    <w:rsid w:val="00673C22"/>
    <w:rsid w:val="0067482D"/>
    <w:rsid w:val="0067732F"/>
    <w:rsid w:val="00681007"/>
    <w:rsid w:val="0068122B"/>
    <w:rsid w:val="00681DD9"/>
    <w:rsid w:val="00682252"/>
    <w:rsid w:val="00682F5C"/>
    <w:rsid w:val="00685FD8"/>
    <w:rsid w:val="00687555"/>
    <w:rsid w:val="00690E39"/>
    <w:rsid w:val="00691FF9"/>
    <w:rsid w:val="0069285F"/>
    <w:rsid w:val="0069752C"/>
    <w:rsid w:val="006A0DE5"/>
    <w:rsid w:val="006A0F5C"/>
    <w:rsid w:val="006A320D"/>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682"/>
    <w:rsid w:val="006D1E78"/>
    <w:rsid w:val="006D767A"/>
    <w:rsid w:val="006E2722"/>
    <w:rsid w:val="006E2A45"/>
    <w:rsid w:val="006E37D4"/>
    <w:rsid w:val="006E77A6"/>
    <w:rsid w:val="006F0F77"/>
    <w:rsid w:val="006F3768"/>
    <w:rsid w:val="006F4530"/>
    <w:rsid w:val="006F71DE"/>
    <w:rsid w:val="00704573"/>
    <w:rsid w:val="00704BF8"/>
    <w:rsid w:val="007072CC"/>
    <w:rsid w:val="0071254A"/>
    <w:rsid w:val="007131D2"/>
    <w:rsid w:val="00713917"/>
    <w:rsid w:val="00717AF8"/>
    <w:rsid w:val="00720F86"/>
    <w:rsid w:val="00722E77"/>
    <w:rsid w:val="007245F1"/>
    <w:rsid w:val="007247B8"/>
    <w:rsid w:val="0072731C"/>
    <w:rsid w:val="0073056C"/>
    <w:rsid w:val="00730989"/>
    <w:rsid w:val="007342AF"/>
    <w:rsid w:val="00734775"/>
    <w:rsid w:val="00735B1F"/>
    <w:rsid w:val="00737502"/>
    <w:rsid w:val="00740B3A"/>
    <w:rsid w:val="00740C8B"/>
    <w:rsid w:val="00743263"/>
    <w:rsid w:val="00743DDE"/>
    <w:rsid w:val="007454B6"/>
    <w:rsid w:val="0074789B"/>
    <w:rsid w:val="00750211"/>
    <w:rsid w:val="007534D6"/>
    <w:rsid w:val="00754ABD"/>
    <w:rsid w:val="00754D3B"/>
    <w:rsid w:val="00760D6A"/>
    <w:rsid w:val="0076343C"/>
    <w:rsid w:val="00764C12"/>
    <w:rsid w:val="00772BF0"/>
    <w:rsid w:val="007748B6"/>
    <w:rsid w:val="007750DF"/>
    <w:rsid w:val="007763C3"/>
    <w:rsid w:val="00777C19"/>
    <w:rsid w:val="00782487"/>
    <w:rsid w:val="0078284F"/>
    <w:rsid w:val="00784C8D"/>
    <w:rsid w:val="00785E47"/>
    <w:rsid w:val="007873F5"/>
    <w:rsid w:val="0078760F"/>
    <w:rsid w:val="0079136A"/>
    <w:rsid w:val="00792AD8"/>
    <w:rsid w:val="00792D84"/>
    <w:rsid w:val="00795030"/>
    <w:rsid w:val="00795A26"/>
    <w:rsid w:val="007A00CB"/>
    <w:rsid w:val="007A312F"/>
    <w:rsid w:val="007A7EAB"/>
    <w:rsid w:val="007B5238"/>
    <w:rsid w:val="007B64E7"/>
    <w:rsid w:val="007C0AED"/>
    <w:rsid w:val="007C0BEE"/>
    <w:rsid w:val="007C42F3"/>
    <w:rsid w:val="007C4FA7"/>
    <w:rsid w:val="007C5531"/>
    <w:rsid w:val="007C5B2E"/>
    <w:rsid w:val="007C5D93"/>
    <w:rsid w:val="007C63A0"/>
    <w:rsid w:val="007C6D52"/>
    <w:rsid w:val="007C6F91"/>
    <w:rsid w:val="007C72C0"/>
    <w:rsid w:val="007D034D"/>
    <w:rsid w:val="007D12ED"/>
    <w:rsid w:val="007D2F9C"/>
    <w:rsid w:val="007E1757"/>
    <w:rsid w:val="007E18CC"/>
    <w:rsid w:val="007E1E34"/>
    <w:rsid w:val="007E24DA"/>
    <w:rsid w:val="007F1998"/>
    <w:rsid w:val="007F1E2F"/>
    <w:rsid w:val="007F2034"/>
    <w:rsid w:val="007F4683"/>
    <w:rsid w:val="007F55A4"/>
    <w:rsid w:val="007F7C5E"/>
    <w:rsid w:val="00800BF1"/>
    <w:rsid w:val="0080587F"/>
    <w:rsid w:val="00806B14"/>
    <w:rsid w:val="008114D4"/>
    <w:rsid w:val="0081172E"/>
    <w:rsid w:val="0081234D"/>
    <w:rsid w:val="00812D2D"/>
    <w:rsid w:val="00817A64"/>
    <w:rsid w:val="008202F7"/>
    <w:rsid w:val="008247A4"/>
    <w:rsid w:val="00825D47"/>
    <w:rsid w:val="008272A6"/>
    <w:rsid w:val="0083258C"/>
    <w:rsid w:val="00833D6C"/>
    <w:rsid w:val="00833F01"/>
    <w:rsid w:val="00836186"/>
    <w:rsid w:val="00841328"/>
    <w:rsid w:val="00841CCC"/>
    <w:rsid w:val="00841D41"/>
    <w:rsid w:val="00844377"/>
    <w:rsid w:val="008443EF"/>
    <w:rsid w:val="00846F90"/>
    <w:rsid w:val="00852FB9"/>
    <w:rsid w:val="008536B7"/>
    <w:rsid w:val="00857667"/>
    <w:rsid w:val="00860F34"/>
    <w:rsid w:val="00862AC4"/>
    <w:rsid w:val="0086319B"/>
    <w:rsid w:val="008674A6"/>
    <w:rsid w:val="0087210F"/>
    <w:rsid w:val="0087564D"/>
    <w:rsid w:val="00876000"/>
    <w:rsid w:val="00881B47"/>
    <w:rsid w:val="0089108B"/>
    <w:rsid w:val="00892EE6"/>
    <w:rsid w:val="008931B4"/>
    <w:rsid w:val="008973A2"/>
    <w:rsid w:val="008A0E76"/>
    <w:rsid w:val="008A4178"/>
    <w:rsid w:val="008A42FE"/>
    <w:rsid w:val="008A4F23"/>
    <w:rsid w:val="008A713B"/>
    <w:rsid w:val="008B4FBE"/>
    <w:rsid w:val="008B6039"/>
    <w:rsid w:val="008C2555"/>
    <w:rsid w:val="008C29FB"/>
    <w:rsid w:val="008C5B87"/>
    <w:rsid w:val="008D0448"/>
    <w:rsid w:val="008D0677"/>
    <w:rsid w:val="008D08A2"/>
    <w:rsid w:val="008D0C9E"/>
    <w:rsid w:val="008D2F03"/>
    <w:rsid w:val="008D6762"/>
    <w:rsid w:val="008E30D8"/>
    <w:rsid w:val="008E38C5"/>
    <w:rsid w:val="008E447C"/>
    <w:rsid w:val="008E596E"/>
    <w:rsid w:val="008E6741"/>
    <w:rsid w:val="008F04C5"/>
    <w:rsid w:val="008F10E2"/>
    <w:rsid w:val="008F125D"/>
    <w:rsid w:val="00901E9C"/>
    <w:rsid w:val="00906F79"/>
    <w:rsid w:val="00907369"/>
    <w:rsid w:val="009073EF"/>
    <w:rsid w:val="00910B12"/>
    <w:rsid w:val="00912404"/>
    <w:rsid w:val="00920B9A"/>
    <w:rsid w:val="0092379F"/>
    <w:rsid w:val="009249C5"/>
    <w:rsid w:val="00925558"/>
    <w:rsid w:val="00925B25"/>
    <w:rsid w:val="009263C9"/>
    <w:rsid w:val="00930B2A"/>
    <w:rsid w:val="00930DBF"/>
    <w:rsid w:val="00931FE2"/>
    <w:rsid w:val="00935402"/>
    <w:rsid w:val="00936F03"/>
    <w:rsid w:val="0094018B"/>
    <w:rsid w:val="009418E3"/>
    <w:rsid w:val="009435BB"/>
    <w:rsid w:val="00943B02"/>
    <w:rsid w:val="00946311"/>
    <w:rsid w:val="00953429"/>
    <w:rsid w:val="009539A4"/>
    <w:rsid w:val="00955B1A"/>
    <w:rsid w:val="009569E3"/>
    <w:rsid w:val="00957035"/>
    <w:rsid w:val="00960035"/>
    <w:rsid w:val="0096040F"/>
    <w:rsid w:val="0096145A"/>
    <w:rsid w:val="009632EF"/>
    <w:rsid w:val="0096370C"/>
    <w:rsid w:val="00971FD6"/>
    <w:rsid w:val="00973D8A"/>
    <w:rsid w:val="00976F77"/>
    <w:rsid w:val="009804B4"/>
    <w:rsid w:val="00980709"/>
    <w:rsid w:val="0098278C"/>
    <w:rsid w:val="00991819"/>
    <w:rsid w:val="00992BBB"/>
    <w:rsid w:val="00996B34"/>
    <w:rsid w:val="009A0FC8"/>
    <w:rsid w:val="009A2372"/>
    <w:rsid w:val="009A42F1"/>
    <w:rsid w:val="009A5571"/>
    <w:rsid w:val="009A7878"/>
    <w:rsid w:val="009B09BF"/>
    <w:rsid w:val="009B0CDC"/>
    <w:rsid w:val="009B1729"/>
    <w:rsid w:val="009B2064"/>
    <w:rsid w:val="009B57D6"/>
    <w:rsid w:val="009B72B1"/>
    <w:rsid w:val="009C01EF"/>
    <w:rsid w:val="009C050D"/>
    <w:rsid w:val="009C06D3"/>
    <w:rsid w:val="009C1312"/>
    <w:rsid w:val="009C6DFD"/>
    <w:rsid w:val="009C7060"/>
    <w:rsid w:val="009D399A"/>
    <w:rsid w:val="009D3D05"/>
    <w:rsid w:val="009D4A50"/>
    <w:rsid w:val="009D5FD0"/>
    <w:rsid w:val="009D6547"/>
    <w:rsid w:val="009D66BC"/>
    <w:rsid w:val="009E2FEE"/>
    <w:rsid w:val="009E53AF"/>
    <w:rsid w:val="009E6D4B"/>
    <w:rsid w:val="009E6DF5"/>
    <w:rsid w:val="009F02C5"/>
    <w:rsid w:val="009F076C"/>
    <w:rsid w:val="009F303E"/>
    <w:rsid w:val="009F34CC"/>
    <w:rsid w:val="009F3C4D"/>
    <w:rsid w:val="009F479E"/>
    <w:rsid w:val="009F66D9"/>
    <w:rsid w:val="00A035A3"/>
    <w:rsid w:val="00A1128F"/>
    <w:rsid w:val="00A142BB"/>
    <w:rsid w:val="00A14CD3"/>
    <w:rsid w:val="00A15801"/>
    <w:rsid w:val="00A16440"/>
    <w:rsid w:val="00A169AC"/>
    <w:rsid w:val="00A221FF"/>
    <w:rsid w:val="00A2231D"/>
    <w:rsid w:val="00A2334F"/>
    <w:rsid w:val="00A250AA"/>
    <w:rsid w:val="00A25205"/>
    <w:rsid w:val="00A277E6"/>
    <w:rsid w:val="00A30A8F"/>
    <w:rsid w:val="00A3174A"/>
    <w:rsid w:val="00A35A28"/>
    <w:rsid w:val="00A368EF"/>
    <w:rsid w:val="00A41505"/>
    <w:rsid w:val="00A41C32"/>
    <w:rsid w:val="00A4414C"/>
    <w:rsid w:val="00A47915"/>
    <w:rsid w:val="00A47EF1"/>
    <w:rsid w:val="00A51D29"/>
    <w:rsid w:val="00A54D46"/>
    <w:rsid w:val="00A56998"/>
    <w:rsid w:val="00A56D51"/>
    <w:rsid w:val="00A60D18"/>
    <w:rsid w:val="00A61207"/>
    <w:rsid w:val="00A6152A"/>
    <w:rsid w:val="00A61700"/>
    <w:rsid w:val="00A6285C"/>
    <w:rsid w:val="00A64516"/>
    <w:rsid w:val="00A663F3"/>
    <w:rsid w:val="00A669F1"/>
    <w:rsid w:val="00A67489"/>
    <w:rsid w:val="00A7268C"/>
    <w:rsid w:val="00A74365"/>
    <w:rsid w:val="00A745BF"/>
    <w:rsid w:val="00A74A79"/>
    <w:rsid w:val="00A74E46"/>
    <w:rsid w:val="00A76F9B"/>
    <w:rsid w:val="00A81524"/>
    <w:rsid w:val="00A81D60"/>
    <w:rsid w:val="00A90163"/>
    <w:rsid w:val="00A93F11"/>
    <w:rsid w:val="00A96E08"/>
    <w:rsid w:val="00AA02A1"/>
    <w:rsid w:val="00AA1AC0"/>
    <w:rsid w:val="00AA3B66"/>
    <w:rsid w:val="00AA5803"/>
    <w:rsid w:val="00AA584F"/>
    <w:rsid w:val="00AB2843"/>
    <w:rsid w:val="00AB3118"/>
    <w:rsid w:val="00AB6F32"/>
    <w:rsid w:val="00AC46C7"/>
    <w:rsid w:val="00AC5B71"/>
    <w:rsid w:val="00AC5F18"/>
    <w:rsid w:val="00AC6ED5"/>
    <w:rsid w:val="00AE00AE"/>
    <w:rsid w:val="00AE3782"/>
    <w:rsid w:val="00AE56E1"/>
    <w:rsid w:val="00AE6C9A"/>
    <w:rsid w:val="00AF0774"/>
    <w:rsid w:val="00AF2207"/>
    <w:rsid w:val="00AF2612"/>
    <w:rsid w:val="00AF2A61"/>
    <w:rsid w:val="00AF30D9"/>
    <w:rsid w:val="00AF4DC9"/>
    <w:rsid w:val="00AF5D84"/>
    <w:rsid w:val="00AF63BF"/>
    <w:rsid w:val="00AF6B3B"/>
    <w:rsid w:val="00AF6F13"/>
    <w:rsid w:val="00AF79DD"/>
    <w:rsid w:val="00AF7ABF"/>
    <w:rsid w:val="00AF7F2C"/>
    <w:rsid w:val="00AF7F46"/>
    <w:rsid w:val="00B0178C"/>
    <w:rsid w:val="00B019F0"/>
    <w:rsid w:val="00B01A73"/>
    <w:rsid w:val="00B02885"/>
    <w:rsid w:val="00B04EC7"/>
    <w:rsid w:val="00B06440"/>
    <w:rsid w:val="00B1231F"/>
    <w:rsid w:val="00B17927"/>
    <w:rsid w:val="00B2113E"/>
    <w:rsid w:val="00B2123B"/>
    <w:rsid w:val="00B2410E"/>
    <w:rsid w:val="00B2727D"/>
    <w:rsid w:val="00B301A2"/>
    <w:rsid w:val="00B3036E"/>
    <w:rsid w:val="00B31350"/>
    <w:rsid w:val="00B315A8"/>
    <w:rsid w:val="00B32C3E"/>
    <w:rsid w:val="00B41D37"/>
    <w:rsid w:val="00B45128"/>
    <w:rsid w:val="00B53DB3"/>
    <w:rsid w:val="00B66383"/>
    <w:rsid w:val="00B66AF2"/>
    <w:rsid w:val="00B72848"/>
    <w:rsid w:val="00B72F95"/>
    <w:rsid w:val="00B74544"/>
    <w:rsid w:val="00B77754"/>
    <w:rsid w:val="00B81054"/>
    <w:rsid w:val="00B820DB"/>
    <w:rsid w:val="00B837F0"/>
    <w:rsid w:val="00B83896"/>
    <w:rsid w:val="00B860A9"/>
    <w:rsid w:val="00B97264"/>
    <w:rsid w:val="00BA0143"/>
    <w:rsid w:val="00BA227A"/>
    <w:rsid w:val="00BA4C69"/>
    <w:rsid w:val="00BA61AF"/>
    <w:rsid w:val="00BB130A"/>
    <w:rsid w:val="00BB1630"/>
    <w:rsid w:val="00BB6860"/>
    <w:rsid w:val="00BC04C6"/>
    <w:rsid w:val="00BC0913"/>
    <w:rsid w:val="00BC3256"/>
    <w:rsid w:val="00BC3592"/>
    <w:rsid w:val="00BC36DF"/>
    <w:rsid w:val="00BC4B41"/>
    <w:rsid w:val="00BC5A66"/>
    <w:rsid w:val="00BC66ED"/>
    <w:rsid w:val="00BD11D3"/>
    <w:rsid w:val="00BD2B47"/>
    <w:rsid w:val="00BD2CAA"/>
    <w:rsid w:val="00BD3B65"/>
    <w:rsid w:val="00BD5EE7"/>
    <w:rsid w:val="00BE1C5C"/>
    <w:rsid w:val="00BE3E67"/>
    <w:rsid w:val="00BE50E6"/>
    <w:rsid w:val="00BE57B6"/>
    <w:rsid w:val="00BE61B2"/>
    <w:rsid w:val="00BE7CC3"/>
    <w:rsid w:val="00BF2B0D"/>
    <w:rsid w:val="00BF4E3B"/>
    <w:rsid w:val="00BF5454"/>
    <w:rsid w:val="00BF7EC9"/>
    <w:rsid w:val="00C00D8A"/>
    <w:rsid w:val="00C01C49"/>
    <w:rsid w:val="00C0340D"/>
    <w:rsid w:val="00C03D6F"/>
    <w:rsid w:val="00C066E6"/>
    <w:rsid w:val="00C10C3B"/>
    <w:rsid w:val="00C110C0"/>
    <w:rsid w:val="00C12370"/>
    <w:rsid w:val="00C12463"/>
    <w:rsid w:val="00C15000"/>
    <w:rsid w:val="00C15897"/>
    <w:rsid w:val="00C1616B"/>
    <w:rsid w:val="00C16A2E"/>
    <w:rsid w:val="00C16B21"/>
    <w:rsid w:val="00C16DFC"/>
    <w:rsid w:val="00C2079E"/>
    <w:rsid w:val="00C221CD"/>
    <w:rsid w:val="00C232D2"/>
    <w:rsid w:val="00C27729"/>
    <w:rsid w:val="00C312FA"/>
    <w:rsid w:val="00C332C4"/>
    <w:rsid w:val="00C334F5"/>
    <w:rsid w:val="00C35A03"/>
    <w:rsid w:val="00C36A05"/>
    <w:rsid w:val="00C400E9"/>
    <w:rsid w:val="00C40BA5"/>
    <w:rsid w:val="00C432D9"/>
    <w:rsid w:val="00C44166"/>
    <w:rsid w:val="00C44C32"/>
    <w:rsid w:val="00C45B5B"/>
    <w:rsid w:val="00C46F26"/>
    <w:rsid w:val="00C51687"/>
    <w:rsid w:val="00C52706"/>
    <w:rsid w:val="00C5289C"/>
    <w:rsid w:val="00C53B56"/>
    <w:rsid w:val="00C56008"/>
    <w:rsid w:val="00C56CBC"/>
    <w:rsid w:val="00C617B0"/>
    <w:rsid w:val="00C62D2B"/>
    <w:rsid w:val="00C6344F"/>
    <w:rsid w:val="00C659E2"/>
    <w:rsid w:val="00C669AD"/>
    <w:rsid w:val="00C72510"/>
    <w:rsid w:val="00C731CA"/>
    <w:rsid w:val="00C77A6B"/>
    <w:rsid w:val="00C80B43"/>
    <w:rsid w:val="00C816E6"/>
    <w:rsid w:val="00C82587"/>
    <w:rsid w:val="00C84097"/>
    <w:rsid w:val="00C8635B"/>
    <w:rsid w:val="00C87FA4"/>
    <w:rsid w:val="00C9181A"/>
    <w:rsid w:val="00C9487D"/>
    <w:rsid w:val="00C94FC5"/>
    <w:rsid w:val="00C955CB"/>
    <w:rsid w:val="00C95664"/>
    <w:rsid w:val="00C9656E"/>
    <w:rsid w:val="00C96E53"/>
    <w:rsid w:val="00CA1597"/>
    <w:rsid w:val="00CA25CC"/>
    <w:rsid w:val="00CA2BA2"/>
    <w:rsid w:val="00CA3ACE"/>
    <w:rsid w:val="00CA5FFF"/>
    <w:rsid w:val="00CA7F86"/>
    <w:rsid w:val="00CB32EF"/>
    <w:rsid w:val="00CB339E"/>
    <w:rsid w:val="00CC1BDF"/>
    <w:rsid w:val="00CC218F"/>
    <w:rsid w:val="00CC21EC"/>
    <w:rsid w:val="00CC482B"/>
    <w:rsid w:val="00CD105E"/>
    <w:rsid w:val="00CD4AE6"/>
    <w:rsid w:val="00CD5211"/>
    <w:rsid w:val="00CD57F9"/>
    <w:rsid w:val="00CD5CD1"/>
    <w:rsid w:val="00CD739D"/>
    <w:rsid w:val="00CE0019"/>
    <w:rsid w:val="00CE0BB8"/>
    <w:rsid w:val="00CE54E0"/>
    <w:rsid w:val="00CE5835"/>
    <w:rsid w:val="00CE6BB4"/>
    <w:rsid w:val="00CE6FA1"/>
    <w:rsid w:val="00CE70DB"/>
    <w:rsid w:val="00CF1938"/>
    <w:rsid w:val="00CF24CD"/>
    <w:rsid w:val="00CF6015"/>
    <w:rsid w:val="00D01F0A"/>
    <w:rsid w:val="00D04203"/>
    <w:rsid w:val="00D11DB8"/>
    <w:rsid w:val="00D13012"/>
    <w:rsid w:val="00D136A5"/>
    <w:rsid w:val="00D14159"/>
    <w:rsid w:val="00D14990"/>
    <w:rsid w:val="00D21B50"/>
    <w:rsid w:val="00D229DB"/>
    <w:rsid w:val="00D24268"/>
    <w:rsid w:val="00D2527E"/>
    <w:rsid w:val="00D25BE6"/>
    <w:rsid w:val="00D277A1"/>
    <w:rsid w:val="00D321DB"/>
    <w:rsid w:val="00D32460"/>
    <w:rsid w:val="00D32EBF"/>
    <w:rsid w:val="00D343B3"/>
    <w:rsid w:val="00D3490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E23"/>
    <w:rsid w:val="00D91348"/>
    <w:rsid w:val="00D93E48"/>
    <w:rsid w:val="00D940B2"/>
    <w:rsid w:val="00D9566D"/>
    <w:rsid w:val="00D97ADC"/>
    <w:rsid w:val="00D97DD5"/>
    <w:rsid w:val="00DA0EF7"/>
    <w:rsid w:val="00DA39EE"/>
    <w:rsid w:val="00DA4873"/>
    <w:rsid w:val="00DA4B3F"/>
    <w:rsid w:val="00DA4EB6"/>
    <w:rsid w:val="00DA5F0C"/>
    <w:rsid w:val="00DA6F0F"/>
    <w:rsid w:val="00DB1D1A"/>
    <w:rsid w:val="00DB20EB"/>
    <w:rsid w:val="00DB33F6"/>
    <w:rsid w:val="00DB38CC"/>
    <w:rsid w:val="00DC08B6"/>
    <w:rsid w:val="00DC277F"/>
    <w:rsid w:val="00DC55A6"/>
    <w:rsid w:val="00DD0950"/>
    <w:rsid w:val="00DD0BFE"/>
    <w:rsid w:val="00DD29B1"/>
    <w:rsid w:val="00DD3860"/>
    <w:rsid w:val="00DD4AF9"/>
    <w:rsid w:val="00DD5DF4"/>
    <w:rsid w:val="00DD5EE9"/>
    <w:rsid w:val="00DD7497"/>
    <w:rsid w:val="00DD782F"/>
    <w:rsid w:val="00DE0414"/>
    <w:rsid w:val="00DE0982"/>
    <w:rsid w:val="00DE1D11"/>
    <w:rsid w:val="00DE28ED"/>
    <w:rsid w:val="00DE419E"/>
    <w:rsid w:val="00DE44C3"/>
    <w:rsid w:val="00DE4D5E"/>
    <w:rsid w:val="00DF139C"/>
    <w:rsid w:val="00DF7CFD"/>
    <w:rsid w:val="00DF7D53"/>
    <w:rsid w:val="00E07D2E"/>
    <w:rsid w:val="00E10D4F"/>
    <w:rsid w:val="00E12EA7"/>
    <w:rsid w:val="00E12F22"/>
    <w:rsid w:val="00E13A4A"/>
    <w:rsid w:val="00E15450"/>
    <w:rsid w:val="00E165FC"/>
    <w:rsid w:val="00E168D7"/>
    <w:rsid w:val="00E23A47"/>
    <w:rsid w:val="00E23E0E"/>
    <w:rsid w:val="00E2482B"/>
    <w:rsid w:val="00E2592B"/>
    <w:rsid w:val="00E25D98"/>
    <w:rsid w:val="00E264F8"/>
    <w:rsid w:val="00E30C52"/>
    <w:rsid w:val="00E31B1F"/>
    <w:rsid w:val="00E33666"/>
    <w:rsid w:val="00E3771A"/>
    <w:rsid w:val="00E40B45"/>
    <w:rsid w:val="00E41637"/>
    <w:rsid w:val="00E42444"/>
    <w:rsid w:val="00E50C30"/>
    <w:rsid w:val="00E512E1"/>
    <w:rsid w:val="00E51410"/>
    <w:rsid w:val="00E515E7"/>
    <w:rsid w:val="00E52477"/>
    <w:rsid w:val="00E5580D"/>
    <w:rsid w:val="00E56402"/>
    <w:rsid w:val="00E56CB5"/>
    <w:rsid w:val="00E61828"/>
    <w:rsid w:val="00E63DB3"/>
    <w:rsid w:val="00E65E56"/>
    <w:rsid w:val="00E664D0"/>
    <w:rsid w:val="00E66F94"/>
    <w:rsid w:val="00E670E5"/>
    <w:rsid w:val="00E6767D"/>
    <w:rsid w:val="00E717C1"/>
    <w:rsid w:val="00E71E63"/>
    <w:rsid w:val="00E73442"/>
    <w:rsid w:val="00E74AE0"/>
    <w:rsid w:val="00E76D4C"/>
    <w:rsid w:val="00E779B2"/>
    <w:rsid w:val="00E81786"/>
    <w:rsid w:val="00E85DE5"/>
    <w:rsid w:val="00E90EC0"/>
    <w:rsid w:val="00E944C1"/>
    <w:rsid w:val="00E97D8B"/>
    <w:rsid w:val="00EA1628"/>
    <w:rsid w:val="00EA5878"/>
    <w:rsid w:val="00EA7F55"/>
    <w:rsid w:val="00EB1CE6"/>
    <w:rsid w:val="00EB1F19"/>
    <w:rsid w:val="00EB7375"/>
    <w:rsid w:val="00EC06EA"/>
    <w:rsid w:val="00EC2660"/>
    <w:rsid w:val="00EC3057"/>
    <w:rsid w:val="00EC47C5"/>
    <w:rsid w:val="00ED087B"/>
    <w:rsid w:val="00ED12FB"/>
    <w:rsid w:val="00ED5100"/>
    <w:rsid w:val="00ED5626"/>
    <w:rsid w:val="00ED5EB9"/>
    <w:rsid w:val="00ED6BFE"/>
    <w:rsid w:val="00ED7FE5"/>
    <w:rsid w:val="00EE0176"/>
    <w:rsid w:val="00EE17BD"/>
    <w:rsid w:val="00EE27D8"/>
    <w:rsid w:val="00EE32BD"/>
    <w:rsid w:val="00EE5542"/>
    <w:rsid w:val="00EE6872"/>
    <w:rsid w:val="00EE6FDA"/>
    <w:rsid w:val="00EF0191"/>
    <w:rsid w:val="00EF09CC"/>
    <w:rsid w:val="00EF0F91"/>
    <w:rsid w:val="00EF1CF3"/>
    <w:rsid w:val="00EF2B65"/>
    <w:rsid w:val="00F00A14"/>
    <w:rsid w:val="00F0685D"/>
    <w:rsid w:val="00F06A5D"/>
    <w:rsid w:val="00F0700E"/>
    <w:rsid w:val="00F14A61"/>
    <w:rsid w:val="00F17B58"/>
    <w:rsid w:val="00F24B23"/>
    <w:rsid w:val="00F25A3F"/>
    <w:rsid w:val="00F27353"/>
    <w:rsid w:val="00F31B7D"/>
    <w:rsid w:val="00F32A17"/>
    <w:rsid w:val="00F32AB6"/>
    <w:rsid w:val="00F349CE"/>
    <w:rsid w:val="00F34BAA"/>
    <w:rsid w:val="00F35345"/>
    <w:rsid w:val="00F355CA"/>
    <w:rsid w:val="00F355FB"/>
    <w:rsid w:val="00F35E33"/>
    <w:rsid w:val="00F36DC9"/>
    <w:rsid w:val="00F40C6B"/>
    <w:rsid w:val="00F41113"/>
    <w:rsid w:val="00F44385"/>
    <w:rsid w:val="00F444A7"/>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141"/>
    <w:rsid w:val="00F849FF"/>
    <w:rsid w:val="00F86F58"/>
    <w:rsid w:val="00F90BF3"/>
    <w:rsid w:val="00F936BB"/>
    <w:rsid w:val="00F93BAD"/>
    <w:rsid w:val="00F941DD"/>
    <w:rsid w:val="00F95311"/>
    <w:rsid w:val="00F95F8F"/>
    <w:rsid w:val="00F9605C"/>
    <w:rsid w:val="00FA0A18"/>
    <w:rsid w:val="00FA1BBD"/>
    <w:rsid w:val="00FA70EC"/>
    <w:rsid w:val="00FB0C51"/>
    <w:rsid w:val="00FC1707"/>
    <w:rsid w:val="00FC1C82"/>
    <w:rsid w:val="00FC1D2F"/>
    <w:rsid w:val="00FC45AC"/>
    <w:rsid w:val="00FC4CFF"/>
    <w:rsid w:val="00FC5DE9"/>
    <w:rsid w:val="00FD0415"/>
    <w:rsid w:val="00FD1404"/>
    <w:rsid w:val="00FD44E2"/>
    <w:rsid w:val="00FD48FA"/>
    <w:rsid w:val="00FD4C8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B8E25F"/>
  <w15:chartTrackingRefBased/>
  <w15:docId w15:val="{EC7FEE12-6988-494E-BCB5-68C62A8B3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47391"/>
    <w:rPr>
      <w:rFonts w:ascii="Calibri" w:hAnsi="Calibri" w:cs="Calibri"/>
    </w:rPr>
  </w:style>
  <w:style w:type="paragraph" w:styleId="Heading1">
    <w:name w:val="heading 1"/>
    <w:aliases w:val="Pocket"/>
    <w:basedOn w:val="Normal"/>
    <w:next w:val="Normal"/>
    <w:link w:val="Heading1Char"/>
    <w:qFormat/>
    <w:rsid w:val="0024739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4739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24739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qFormat/>
    <w:rsid w:val="0024739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4739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31B1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B1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B1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B1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473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7391"/>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Box,B,s"/>
    <w:basedOn w:val="DefaultParagraphFont"/>
    <w:link w:val="textbold"/>
    <w:uiPriority w:val="8"/>
    <w:qFormat/>
    <w:rsid w:val="0024739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47391"/>
    <w:rPr>
      <w:color w:val="auto"/>
      <w:u w:val="none"/>
    </w:rPr>
  </w:style>
  <w:style w:type="character" w:customStyle="1" w:styleId="Heading1Char">
    <w:name w:val="Heading 1 Char"/>
    <w:aliases w:val="Pocket Char"/>
    <w:basedOn w:val="DefaultParagraphFont"/>
    <w:link w:val="Heading1"/>
    <w:rsid w:val="0024739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4739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24739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ta Char"/>
    <w:basedOn w:val="DefaultParagraphFont"/>
    <w:link w:val="Heading4"/>
    <w:uiPriority w:val="3"/>
    <w:rsid w:val="0024739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47391"/>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7"/>
    <w:qFormat/>
    <w:rsid w:val="00247391"/>
    <w:rPr>
      <w:b w:val="0"/>
      <w:sz w:val="22"/>
      <w:u w:val="single"/>
    </w:rPr>
  </w:style>
  <w:style w:type="character" w:styleId="Strong">
    <w:name w:val="Strong"/>
    <w:basedOn w:val="DefaultParagraphFont"/>
    <w:uiPriority w:val="22"/>
    <w:qFormat/>
    <w:rsid w:val="00247391"/>
    <w:rPr>
      <w:b/>
      <w:bCs/>
    </w:rPr>
  </w:style>
  <w:style w:type="character" w:styleId="BookTitle">
    <w:name w:val="Book Title"/>
    <w:basedOn w:val="DefaultParagraphFont"/>
    <w:uiPriority w:val="33"/>
    <w:qFormat/>
    <w:rsid w:val="00247391"/>
    <w:rPr>
      <w:b/>
      <w:bCs/>
      <w:i/>
      <w:iCs/>
      <w:spacing w:val="5"/>
    </w:rPr>
  </w:style>
  <w:style w:type="character" w:customStyle="1" w:styleId="Heading5Char">
    <w:name w:val="Heading 5 Char"/>
    <w:basedOn w:val="DefaultParagraphFont"/>
    <w:link w:val="Heading5"/>
    <w:uiPriority w:val="9"/>
    <w:semiHidden/>
    <w:rsid w:val="0024739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47391"/>
  </w:style>
  <w:style w:type="paragraph" w:styleId="Header">
    <w:name w:val="header"/>
    <w:basedOn w:val="Normal"/>
    <w:link w:val="HeaderChar"/>
    <w:uiPriority w:val="99"/>
    <w:semiHidden/>
    <w:rsid w:val="0024739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47391"/>
    <w:rPr>
      <w:rFonts w:ascii="Calibri" w:hAnsi="Calibri" w:cs="Calibri"/>
    </w:rPr>
  </w:style>
  <w:style w:type="paragraph" w:styleId="Footer">
    <w:name w:val="footer"/>
    <w:basedOn w:val="Normal"/>
    <w:link w:val="FooterChar"/>
    <w:uiPriority w:val="99"/>
    <w:semiHidden/>
    <w:rsid w:val="0024739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47391"/>
    <w:rPr>
      <w:rFonts w:ascii="Calibri" w:hAnsi="Calibri" w:cs="Calibri"/>
    </w:rPr>
  </w:style>
  <w:style w:type="paragraph" w:styleId="BodyText">
    <w:name w:val="Body Text"/>
    <w:basedOn w:val="Normal"/>
    <w:link w:val="BodyTextChar"/>
    <w:uiPriority w:val="99"/>
    <w:semiHidden/>
    <w:unhideWhenUsed/>
    <w:rsid w:val="00247391"/>
    <w:pPr>
      <w:spacing w:after="120"/>
    </w:pPr>
  </w:style>
  <w:style w:type="character" w:customStyle="1" w:styleId="BodyTextChar">
    <w:name w:val="Body Text Char"/>
    <w:basedOn w:val="DefaultParagraphFont"/>
    <w:link w:val="BodyText"/>
    <w:uiPriority w:val="99"/>
    <w:semiHidden/>
    <w:rsid w:val="00247391"/>
    <w:rPr>
      <w:rFonts w:ascii="Calibri" w:hAnsi="Calibri" w:cs="Calibri"/>
    </w:rPr>
  </w:style>
  <w:style w:type="paragraph" w:styleId="NoSpacing">
    <w:name w:val="No Spacing"/>
    <w:link w:val="NoSpacingChar"/>
    <w:uiPriority w:val="99"/>
    <w:unhideWhenUsed/>
    <w:qFormat/>
    <w:rsid w:val="0024739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47391"/>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247391"/>
    <w:rPr>
      <w:color w:val="0563C1" w:themeColor="hyperlink"/>
      <w:u w:val="single"/>
    </w:rPr>
  </w:style>
  <w:style w:type="character" w:styleId="UnresolvedMention">
    <w:name w:val="Unresolved Mention"/>
    <w:basedOn w:val="DefaultParagraphFont"/>
    <w:uiPriority w:val="99"/>
    <w:unhideWhenUsed/>
    <w:rsid w:val="00247391"/>
    <w:rPr>
      <w:color w:val="605E5C"/>
      <w:shd w:val="clear" w:color="auto" w:fill="E1DFDD"/>
    </w:rPr>
  </w:style>
  <w:style w:type="paragraph" w:customStyle="1" w:styleId="textbold">
    <w:name w:val="text bold"/>
    <w:basedOn w:val="Normal"/>
    <w:link w:val="Emphasis"/>
    <w:uiPriority w:val="8"/>
    <w:qFormat/>
    <w:rsid w:val="003E5707"/>
    <w:pPr>
      <w:pBdr>
        <w:top w:val="single" w:sz="4" w:space="0" w:color="auto"/>
        <w:left w:val="single" w:sz="4" w:space="0" w:color="auto"/>
        <w:bottom w:val="single" w:sz="4" w:space="0" w:color="auto"/>
        <w:right w:val="single" w:sz="4" w:space="0" w:color="auto"/>
      </w:pBdr>
      <w:ind w:left="720"/>
      <w:jc w:val="both"/>
    </w:pPr>
    <w:rPr>
      <w:b/>
      <w:iCs/>
      <w:u w:val="single"/>
    </w:rPr>
  </w:style>
  <w:style w:type="paragraph" w:styleId="ListParagraph">
    <w:name w:val="List Paragraph"/>
    <w:aliases w:val="6 font,List Paragraph1,List Paragraph2,Colorful List - Accent 11"/>
    <w:basedOn w:val="Normal"/>
    <w:uiPriority w:val="34"/>
    <w:unhideWhenUsed/>
    <w:qFormat/>
    <w:rsid w:val="00A96E08"/>
    <w:pPr>
      <w:ind w:left="720"/>
      <w:contextualSpacing/>
    </w:pPr>
  </w:style>
  <w:style w:type="paragraph" w:customStyle="1" w:styleId="Emphasis1">
    <w:name w:val="Emphasis1"/>
    <w:basedOn w:val="Normal"/>
    <w:autoRedefine/>
    <w:uiPriority w:val="8"/>
    <w:qFormat/>
    <w:rsid w:val="00E4244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6Char">
    <w:name w:val="Heading 6 Char"/>
    <w:basedOn w:val="DefaultParagraphFont"/>
    <w:link w:val="Heading6"/>
    <w:uiPriority w:val="9"/>
    <w:semiHidden/>
    <w:rsid w:val="00E31B1F"/>
    <w:rPr>
      <w:rFonts w:ascii="Aptos Display" w:eastAsiaTheme="majorEastAsia" w:hAnsi="Aptos Display" w:cstheme="majorBidi"/>
      <w:i/>
      <w:iCs/>
      <w:color w:val="595959" w:themeColor="text1" w:themeTint="A6"/>
      <w:sz w:val="20"/>
    </w:rPr>
  </w:style>
  <w:style w:type="character" w:customStyle="1" w:styleId="Heading7Char">
    <w:name w:val="Heading 7 Char"/>
    <w:basedOn w:val="DefaultParagraphFont"/>
    <w:link w:val="Heading7"/>
    <w:uiPriority w:val="9"/>
    <w:semiHidden/>
    <w:rsid w:val="00E31B1F"/>
    <w:rPr>
      <w:rFonts w:ascii="Aptos Display" w:eastAsiaTheme="majorEastAsia" w:hAnsi="Aptos Display" w:cstheme="majorBidi"/>
      <w:color w:val="595959" w:themeColor="text1" w:themeTint="A6"/>
      <w:sz w:val="20"/>
    </w:rPr>
  </w:style>
  <w:style w:type="character" w:customStyle="1" w:styleId="Heading8Char">
    <w:name w:val="Heading 8 Char"/>
    <w:basedOn w:val="DefaultParagraphFont"/>
    <w:link w:val="Heading8"/>
    <w:uiPriority w:val="9"/>
    <w:semiHidden/>
    <w:rsid w:val="00E31B1F"/>
    <w:rPr>
      <w:rFonts w:ascii="Aptos Display" w:eastAsiaTheme="majorEastAsia" w:hAnsi="Aptos Display" w:cstheme="majorBidi"/>
      <w:i/>
      <w:iCs/>
      <w:color w:val="272727" w:themeColor="text1" w:themeTint="D8"/>
      <w:sz w:val="20"/>
    </w:rPr>
  </w:style>
  <w:style w:type="character" w:customStyle="1" w:styleId="Heading9Char">
    <w:name w:val="Heading 9 Char"/>
    <w:basedOn w:val="DefaultParagraphFont"/>
    <w:link w:val="Heading9"/>
    <w:uiPriority w:val="9"/>
    <w:semiHidden/>
    <w:rsid w:val="00E31B1F"/>
    <w:rPr>
      <w:rFonts w:ascii="Aptos Display" w:eastAsiaTheme="majorEastAsia" w:hAnsi="Aptos Display" w:cstheme="majorBidi"/>
      <w:color w:val="272727" w:themeColor="text1" w:themeTint="D8"/>
      <w:sz w:val="20"/>
    </w:rPr>
  </w:style>
  <w:style w:type="paragraph" w:styleId="Title">
    <w:name w:val="Title"/>
    <w:aliases w:val="Bold Underlined,UNDERLINE,Cites and Cards,title,Block Heading,Read This,Non Read Text"/>
    <w:basedOn w:val="Normal"/>
    <w:next w:val="Normal"/>
    <w:link w:val="TitleChar"/>
    <w:uiPriority w:val="6"/>
    <w:qFormat/>
    <w:rsid w:val="00E31B1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
    <w:basedOn w:val="DefaultParagraphFont"/>
    <w:link w:val="Title"/>
    <w:uiPriority w:val="6"/>
    <w:qFormat/>
    <w:rsid w:val="00E31B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B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B1F"/>
    <w:rPr>
      <w:rFonts w:ascii="Aptos Display" w:eastAsiaTheme="majorEastAsia" w:hAnsi="Aptos Display" w:cstheme="majorBidi"/>
      <w:color w:val="595959" w:themeColor="text1" w:themeTint="A6"/>
      <w:spacing w:val="15"/>
      <w:sz w:val="28"/>
      <w:szCs w:val="28"/>
    </w:rPr>
  </w:style>
  <w:style w:type="paragraph" w:styleId="Quote">
    <w:name w:val="Quote"/>
    <w:basedOn w:val="Normal"/>
    <w:next w:val="Normal"/>
    <w:link w:val="QuoteChar"/>
    <w:uiPriority w:val="29"/>
    <w:qFormat/>
    <w:rsid w:val="00E31B1F"/>
    <w:pPr>
      <w:spacing w:before="160"/>
      <w:jc w:val="center"/>
    </w:pPr>
    <w:rPr>
      <w:i/>
      <w:iCs/>
      <w:color w:val="404040" w:themeColor="text1" w:themeTint="BF"/>
    </w:rPr>
  </w:style>
  <w:style w:type="character" w:customStyle="1" w:styleId="QuoteChar">
    <w:name w:val="Quote Char"/>
    <w:basedOn w:val="DefaultParagraphFont"/>
    <w:link w:val="Quote"/>
    <w:uiPriority w:val="29"/>
    <w:rsid w:val="00E31B1F"/>
    <w:rPr>
      <w:rFonts w:ascii="Aptos Display" w:hAnsi="Aptos Display" w:cs="Calibri"/>
      <w:i/>
      <w:iCs/>
      <w:color w:val="404040" w:themeColor="text1" w:themeTint="BF"/>
      <w:sz w:val="20"/>
    </w:rPr>
  </w:style>
  <w:style w:type="character" w:styleId="IntenseEmphasis">
    <w:name w:val="Intense Emphasis"/>
    <w:basedOn w:val="DefaultParagraphFont"/>
    <w:uiPriority w:val="6"/>
    <w:qFormat/>
    <w:rsid w:val="00E31B1F"/>
    <w:rPr>
      <w:i/>
      <w:iCs/>
      <w:color w:val="2F5496" w:themeColor="accent1" w:themeShade="BF"/>
    </w:rPr>
  </w:style>
  <w:style w:type="paragraph" w:styleId="IntenseQuote">
    <w:name w:val="Intense Quote"/>
    <w:basedOn w:val="Normal"/>
    <w:next w:val="Normal"/>
    <w:link w:val="IntenseQuoteChar"/>
    <w:uiPriority w:val="30"/>
    <w:qFormat/>
    <w:rsid w:val="00E31B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1B1F"/>
    <w:rPr>
      <w:rFonts w:ascii="Aptos Display" w:hAnsi="Aptos Display" w:cs="Calibri"/>
      <w:i/>
      <w:iCs/>
      <w:color w:val="2F5496" w:themeColor="accent1" w:themeShade="BF"/>
      <w:sz w:val="20"/>
    </w:rPr>
  </w:style>
  <w:style w:type="character" w:styleId="IntenseReference">
    <w:name w:val="Intense Reference"/>
    <w:basedOn w:val="DefaultParagraphFont"/>
    <w:uiPriority w:val="32"/>
    <w:qFormat/>
    <w:rsid w:val="00E31B1F"/>
    <w:rPr>
      <w:b/>
      <w:bCs/>
      <w:smallCaps/>
      <w:color w:val="2F5496" w:themeColor="accent1" w:themeShade="BF"/>
      <w:spacing w:val="5"/>
    </w:rPr>
  </w:style>
  <w:style w:type="character" w:customStyle="1" w:styleId="underline">
    <w:name w:val="underline"/>
    <w:qFormat/>
    <w:locked/>
    <w:rsid w:val="00E31B1F"/>
    <w:rPr>
      <w:b/>
      <w:u w:val="single"/>
    </w:rPr>
  </w:style>
  <w:style w:type="paragraph" w:styleId="DocumentMap">
    <w:name w:val="Document Map"/>
    <w:basedOn w:val="Normal"/>
    <w:link w:val="DocumentMapChar"/>
    <w:uiPriority w:val="99"/>
    <w:semiHidden/>
    <w:unhideWhenUsed/>
    <w:rsid w:val="00E31B1F"/>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31B1F"/>
    <w:rPr>
      <w:rFonts w:ascii="Lucida Grande" w:hAnsi="Lucida Grande" w:cs="Lucida Grande"/>
      <w:sz w:val="24"/>
    </w:rPr>
  </w:style>
  <w:style w:type="paragraph" w:customStyle="1" w:styleId="Emphasize">
    <w:name w:val="Emphasize"/>
    <w:basedOn w:val="Normal"/>
    <w:uiPriority w:val="7"/>
    <w:qFormat/>
    <w:rsid w:val="00E31B1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AuthorYear">
    <w:name w:val="AuthorYear"/>
    <w:uiPriority w:val="1"/>
    <w:qFormat/>
    <w:rsid w:val="00E31B1F"/>
    <w:rPr>
      <w:rFonts w:ascii="Georgia" w:hAnsi="Georgia"/>
      <w:b/>
      <w:sz w:val="24"/>
    </w:rPr>
  </w:style>
  <w:style w:type="character" w:customStyle="1" w:styleId="TitleChar1">
    <w:name w:val="Title Char1"/>
    <w:basedOn w:val="DefaultParagraphFont"/>
    <w:uiPriority w:val="10"/>
    <w:rsid w:val="00E31B1F"/>
    <w:rPr>
      <w:rFonts w:asciiTheme="majorHAnsi" w:eastAsiaTheme="majorEastAsia" w:hAnsiTheme="majorHAnsi" w:cstheme="majorBidi"/>
      <w:spacing w:val="-10"/>
      <w:kern w:val="28"/>
      <w:sz w:val="56"/>
      <w:szCs w:val="56"/>
    </w:rPr>
  </w:style>
  <w:style w:type="paragraph" w:customStyle="1" w:styleId="Analytics">
    <w:name w:val="Analytics"/>
    <w:basedOn w:val="Heading4"/>
    <w:link w:val="AnalyticsChar"/>
    <w:autoRedefine/>
    <w:uiPriority w:val="5"/>
    <w:qFormat/>
    <w:rsid w:val="00E31B1F"/>
    <w:pPr>
      <w:spacing w:after="40"/>
    </w:pPr>
    <w:rPr>
      <w:color w:val="000000" w:themeColor="text1"/>
    </w:rPr>
  </w:style>
  <w:style w:type="character" w:customStyle="1" w:styleId="AnalyticsChar">
    <w:name w:val="Analytics Char"/>
    <w:basedOn w:val="DefaultParagraphFont"/>
    <w:link w:val="Analytics"/>
    <w:uiPriority w:val="5"/>
    <w:rsid w:val="00E31B1F"/>
    <w:rPr>
      <w:rFonts w:ascii="Aptos Display" w:eastAsiaTheme="majorEastAsia" w:hAnsi="Aptos Display" w:cstheme="majorBidi"/>
      <w:b/>
      <w:iCs/>
      <w:color w:val="000000" w:themeColor="text1"/>
      <w:sz w:val="28"/>
    </w:rPr>
  </w:style>
  <w:style w:type="paragraph" w:customStyle="1" w:styleId="Analytic">
    <w:name w:val="Analytic"/>
    <w:basedOn w:val="Heading4"/>
    <w:link w:val="AnalyticChar"/>
    <w:uiPriority w:val="5"/>
    <w:qFormat/>
    <w:rsid w:val="00E31B1F"/>
    <w:rPr>
      <w:color w:val="1F3864" w:themeColor="accent1" w:themeShade="80"/>
    </w:rPr>
  </w:style>
  <w:style w:type="character" w:customStyle="1" w:styleId="AnalyticChar">
    <w:name w:val="Analytic Char"/>
    <w:basedOn w:val="DefaultParagraphFont"/>
    <w:link w:val="Analytic"/>
    <w:uiPriority w:val="5"/>
    <w:rsid w:val="00E31B1F"/>
    <w:rPr>
      <w:rFonts w:ascii="Aptos Display" w:eastAsiaTheme="majorEastAsia" w:hAnsi="Aptos Display" w:cstheme="majorBidi"/>
      <w:b/>
      <w:iCs/>
      <w:color w:val="1F3864" w:themeColor="accent1" w:themeShade="80"/>
      <w:sz w:val="28"/>
    </w:rPr>
  </w:style>
  <w:style w:type="paragraph" w:customStyle="1" w:styleId="Heading411">
    <w:name w:val="Heading 411"/>
    <w:basedOn w:val="Heading1"/>
    <w:next w:val="NoSpacing"/>
    <w:link w:val="Hyperlink"/>
    <w:autoRedefine/>
    <w:uiPriority w:val="99"/>
    <w:qFormat/>
    <w:rsid w:val="00E31B1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tag">
    <w:name w:val="Undertag"/>
    <w:link w:val="UndertagChar"/>
    <w:autoRedefine/>
    <w:uiPriority w:val="5"/>
    <w:qFormat/>
    <w:rsid w:val="00E31B1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31B1F"/>
    <w:rPr>
      <w:rFonts w:ascii="Times New Roman" w:eastAsiaTheme="majorEastAsia" w:hAnsi="Times New Roman" w:cstheme="majorBidi"/>
      <w:i/>
      <w:iCs/>
      <w:color w:val="385623" w:themeColor="accent6" w:themeShade="80"/>
      <w:sz w:val="24"/>
    </w:rPr>
  </w:style>
  <w:style w:type="paragraph" w:customStyle="1" w:styleId="UnderlinePara">
    <w:name w:val="Underline Para"/>
    <w:basedOn w:val="Normal"/>
    <w:uiPriority w:val="7"/>
    <w:qFormat/>
    <w:rsid w:val="00E31B1F"/>
    <w:pPr>
      <w:widowControl w:val="0"/>
      <w:suppressAutoHyphens/>
      <w:spacing w:after="200"/>
      <w:contextualSpacing/>
    </w:pPr>
    <w:rPr>
      <w:rFonts w:asciiTheme="minorHAnsi" w:hAnsiTheme="minorHAnsi" w:cstheme="minorBidi"/>
      <w:u w:val="single"/>
    </w:rPr>
  </w:style>
  <w:style w:type="paragraph" w:styleId="Revision">
    <w:name w:val="Revision"/>
    <w:hidden/>
    <w:uiPriority w:val="99"/>
    <w:semiHidden/>
    <w:rsid w:val="00E74AE0"/>
    <w:pPr>
      <w:spacing w:after="0" w:line="240" w:lineRule="auto"/>
    </w:pPr>
    <w:rPr>
      <w:rFonts w:ascii="Calibri" w:hAnsi="Calibri" w:cs="Calibri"/>
    </w:rPr>
  </w:style>
  <w:style w:type="paragraph" w:customStyle="1" w:styleId="CiteSpacing">
    <w:name w:val="Cite Spacing"/>
    <w:basedOn w:val="Normal"/>
    <w:uiPriority w:val="4"/>
    <w:qFormat/>
    <w:rsid w:val="00247391"/>
    <w:pPr>
      <w:spacing w:before="60" w:after="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rusi.org/explore-our-research/publications/commentary/face-fragmented-arctic-who-will-blink-first" TargetMode="External"/><Relationship Id="rId21" Type="http://schemas.openxmlformats.org/officeDocument/2006/relationships/hyperlink" Target="https://www.bloomberg.com/news/features/2023-10-19/climate-science-in-arctic-broken-as-us-europe-isolate-russia?embedded-checkout=true" TargetMode="External"/><Relationship Id="rId34" Type="http://schemas.openxmlformats.org/officeDocument/2006/relationships/hyperlink" Target="https://journals.publishing.umich.edu/glbot/article/id/5016/" TargetMode="External"/><Relationship Id="rId42" Type="http://schemas.openxmlformats.org/officeDocument/2006/relationships/hyperlink" Target="https://arcticyearbook.com/arctic-yearbook/2022/2022-briefing-notes/443-can-cooperation-be-restored" TargetMode="External"/><Relationship Id="rId47" Type="http://schemas.openxmlformats.org/officeDocument/2006/relationships/hyperlink" Target="https://www.politico.eu/article/west-ukraine-war-military-victory-stalemate-kyiv-russia/" TargetMode="External"/><Relationship Id="rId50" Type="http://schemas.openxmlformats.org/officeDocument/2006/relationships/hyperlink" Target="https://www.reuters.com/world/west-russia-manage-limited-cooperation-arctic-despite-chill-ties-2024-05-14/" TargetMode="External"/><Relationship Id="rId55" Type="http://schemas.openxmlformats.org/officeDocument/2006/relationships/hyperlink" Target="https://www.nbcnews.com/world/russia/trump-set-implore-putin-end-bloodbath-ukraine-high-stakes-phone-call-rcna207612" TargetMode="External"/><Relationship Id="rId63" Type="http://schemas.openxmlformats.org/officeDocument/2006/relationships/hyperlink" Target="https://www.law.georgetown.edu/wp-content/uploads/2018/12/A-Guide-to-Reading-Interpreting-and-Applying-Statutes-1.pdf"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rusi.org/explore-our-research/publications/commentary/face-fragmented-arctic-who-will-blink-first" TargetMode="External"/><Relationship Id="rId29" Type="http://schemas.openxmlformats.org/officeDocument/2006/relationships/hyperlink" Target="https://www.sciencedirect.com/science/article/pii/S0308597X24000587" TargetMode="External"/><Relationship Id="rId11" Type="http://schemas.openxmlformats.org/officeDocument/2006/relationships/hyperlink" Target="https://www.bloomberg.com/news/features/2023-10-19/climate-science-in-arctic-broken-as-us-europe-isolate-russia?embedded-checkout=true" TargetMode="External"/><Relationship Id="rId24" Type="http://schemas.openxmlformats.org/officeDocument/2006/relationships/hyperlink" Target="https://journals.publishing.umich.edu/glbot/article/id/5016/" TargetMode="External"/><Relationship Id="rId32" Type="http://schemas.openxmlformats.org/officeDocument/2006/relationships/hyperlink" Target="https://www.highnorthnews.com/en/lack-russian-data-reduces-understanding-climate-change-arctic" TargetMode="External"/><Relationship Id="rId37" Type="http://schemas.openxmlformats.org/officeDocument/2006/relationships/hyperlink" Target="https://www.highnorthnews.com/en/us-policies-arctic-are-changing-extent-remains-be-seen" TargetMode="External"/><Relationship Id="rId40" Type="http://schemas.openxmlformats.org/officeDocument/2006/relationships/hyperlink" Target="https://arcticyearbook.com/images/yearbook/2023/Commentaries/3C_Dziatkowiec_AY2023.pdf" TargetMode="External"/><Relationship Id="rId45" Type="http://schemas.openxmlformats.org/officeDocument/2006/relationships/hyperlink" Target="https://www.thenation.com/article/world/russia-putin-trump-climate-diplomacy-war/" TargetMode="External"/><Relationship Id="rId53" Type="http://schemas.openxmlformats.org/officeDocument/2006/relationships/hyperlink" Target="https://nationalsecurityjournal.org/russia-has-won-the-ukraine-war-and-defeated-nato/" TargetMode="External"/><Relationship Id="rId58" Type="http://schemas.openxmlformats.org/officeDocument/2006/relationships/hyperlink" Target="https://eng.globalaffairs.ru/articles/arctic-strelnikova-chistikov-chistikova/" TargetMode="External"/><Relationship Id="rId66"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yperlink" Target="https://www.sciencedirect.com/science/article/pii/S1873965225000441" TargetMode="External"/><Relationship Id="rId19" Type="http://schemas.openxmlformats.org/officeDocument/2006/relationships/hyperlink" Target="https://arcticyearbook.com/arctic-yearbook/2022/2022-briefing-notes/443-can-cooperation-be-restored" TargetMode="External"/><Relationship Id="rId14" Type="http://schemas.openxmlformats.org/officeDocument/2006/relationships/hyperlink" Target="https://journals.publishing.umich.edu/glbot/article/id/5016/" TargetMode="External"/><Relationship Id="rId22" Type="http://schemas.openxmlformats.org/officeDocument/2006/relationships/hyperlink" Target="https://www.highnorthnews.com/en/lack-russian-data-reduces-understanding-climate-change-arctic" TargetMode="External"/><Relationship Id="rId27" Type="http://schemas.openxmlformats.org/officeDocument/2006/relationships/hyperlink" Target="https://www.americansecurityproject.org/is-the-arctic-destined-to-be-the-most-likely-flashpoint-for-a-nuclear-war/" TargetMode="External"/><Relationship Id="rId30" Type="http://schemas.openxmlformats.org/officeDocument/2006/relationships/hyperlink" Target="https://arcticyearbook.com/arctic-yearbook/2022/2022-briefing-notes/443-can-cooperation-be-restored" TargetMode="External"/><Relationship Id="rId35" Type="http://schemas.openxmlformats.org/officeDocument/2006/relationships/hyperlink" Target="https://www.repository.cam.ac.uk/bitstreams/e86e7e5e-def6-4d0c-a403-c9e40c43ab67/download" TargetMode="External"/><Relationship Id="rId43" Type="http://schemas.openxmlformats.org/officeDocument/2006/relationships/hyperlink" Target="https://theglobalobservatory.org/2021/11/how-permafrost-thaw-puts-the-russian-arctic-at-risk/" TargetMode="External"/><Relationship Id="rId48" Type="http://schemas.openxmlformats.org/officeDocument/2006/relationships/hyperlink" Target="https://www.theglobeandmail.com/world/article-zelensky-loses-a-seat-at-his-own-table-as-trump-and-putin-decide/" TargetMode="External"/><Relationship Id="rId56" Type="http://schemas.openxmlformats.org/officeDocument/2006/relationships/hyperlink" Target="https://policylabs.frontiersin.org/content/science-diplomacy-in-the-age-of-war" TargetMode="External"/><Relationship Id="rId64" Type="http://schemas.openxmlformats.org/officeDocument/2006/relationships/hyperlink" Target="https://www.wilsoncenter.org/article/trump-20s-arctic-opportunity-thawing-frozen-dialogue" TargetMode="External"/><Relationship Id="rId8" Type="http://schemas.openxmlformats.org/officeDocument/2006/relationships/webSettings" Target="webSettings.xml"/><Relationship Id="rId51" Type="http://schemas.openxmlformats.org/officeDocument/2006/relationships/hyperlink" Target="https://www.foreignaffairs.com/russian-federation/upside-putins-delusions" TargetMode="External"/><Relationship Id="rId3" Type="http://schemas.openxmlformats.org/officeDocument/2006/relationships/customXml" Target="../customXml/item3.xml"/><Relationship Id="rId12" Type="http://schemas.openxmlformats.org/officeDocument/2006/relationships/hyperlink" Target="https://www.highnorthnews.com/en/lack-russian-data-reduces-understanding-climate-change-arctic" TargetMode="External"/><Relationship Id="rId17" Type="http://schemas.openxmlformats.org/officeDocument/2006/relationships/hyperlink" Target="https://www.americansecurityproject.org/is-the-arctic-destined-to-be-the-most-likely-flashpoint-for-a-nuclear-war/" TargetMode="External"/><Relationship Id="rId25" Type="http://schemas.openxmlformats.org/officeDocument/2006/relationships/hyperlink" Target="https://www.highnorthnews.com/en/us-policies-arctic-are-changing-extent-remains-be-seen" TargetMode="External"/><Relationship Id="rId33" Type="http://schemas.openxmlformats.org/officeDocument/2006/relationships/hyperlink" Target="https://www.sciencedirect.com/science/article/pii/S1873965225000441" TargetMode="External"/><Relationship Id="rId38" Type="http://schemas.openxmlformats.org/officeDocument/2006/relationships/hyperlink" Target="https://www.rusi.org/explore-our-research/publications/commentary/face-fragmented-arctic-who-will-blink-first" TargetMode="External"/><Relationship Id="rId46" Type="http://schemas.openxmlformats.org/officeDocument/2006/relationships/hyperlink" Target="https://www.sciencedirect.com/science/article/pii/S0308597X24000587" TargetMode="External"/><Relationship Id="rId59" Type="http://schemas.openxmlformats.org/officeDocument/2006/relationships/hyperlink" Target="https://ecfr.eu/publication/the-bear-beneath-the-ice-russias-ambitions-in-the-arctic/" TargetMode="External"/><Relationship Id="rId67" Type="http://schemas.openxmlformats.org/officeDocument/2006/relationships/theme" Target="theme/theme1.xml"/><Relationship Id="rId20" Type="http://schemas.openxmlformats.org/officeDocument/2006/relationships/hyperlink" Target="https://www.sciencedirect.com/science/article/pii/S0308597X24000587" TargetMode="External"/><Relationship Id="rId41" Type="http://schemas.openxmlformats.org/officeDocument/2006/relationships/hyperlink" Target="https://www.sciencedirect.com/science/article/pii/S0308597X24000587" TargetMode="External"/><Relationship Id="rId54" Type="http://schemas.openxmlformats.org/officeDocument/2006/relationships/hyperlink" Target="https://nationalsecurityjournal.org/russia-has-won-the-ukraine-war-and-defeated-nato/" TargetMode="External"/><Relationship Id="rId62" Type="http://schemas.openxmlformats.org/officeDocument/2006/relationships/hyperlink" Target="https://www.congress.gov/crs-product/R46484"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highnorthnews.com/en/us-policies-arctic-are-changing-extent-remains-be-seen" TargetMode="External"/><Relationship Id="rId23" Type="http://schemas.openxmlformats.org/officeDocument/2006/relationships/hyperlink" Target="https://www.sciencedirect.com/science/article/pii/S1873965225000441" TargetMode="External"/><Relationship Id="rId28" Type="http://schemas.openxmlformats.org/officeDocument/2006/relationships/hyperlink" Target="https://arcticyearbook.com/images/yearbook/2023/Commentaries/3C_Dziatkowiec_AY2023.pdf" TargetMode="External"/><Relationship Id="rId36" Type="http://schemas.openxmlformats.org/officeDocument/2006/relationships/hyperlink" Target="https://www.ncbi.nlm.nih.gov/pmc/articles/PMC10357110/" TargetMode="External"/><Relationship Id="rId49" Type="http://schemas.openxmlformats.org/officeDocument/2006/relationships/hyperlink" Target="https://pmc.ncbi.nlm.nih.gov/articles/PMC10882199/" TargetMode="External"/><Relationship Id="rId57" Type="http://schemas.openxmlformats.org/officeDocument/2006/relationships/hyperlink" Target="https://www.highnorthnews.com/en/evolving-concept-arctic-exceptionalism-isolation-geopolitical-leverage" TargetMode="External"/><Relationship Id="rId10" Type="http://schemas.openxmlformats.org/officeDocument/2006/relationships/endnotes" Target="endnotes.xml"/><Relationship Id="rId31" Type="http://schemas.openxmlformats.org/officeDocument/2006/relationships/hyperlink" Target="https://www.bloomberg.com/news/features/2023-10-19/climate-science-in-arctic-broken-as-us-europe-isolate-russia?embedded-checkout=true" TargetMode="External"/><Relationship Id="rId44" Type="http://schemas.openxmlformats.org/officeDocument/2006/relationships/hyperlink" Target="https://www.thenation.com/article/world/russia-global-warming-science-diplomacy/" TargetMode="External"/><Relationship Id="rId52" Type="http://schemas.openxmlformats.org/officeDocument/2006/relationships/hyperlink" Target="https://ecfr.eu/publication/the-bear-beneath-the-ice-russias-ambitions-in-the-arctic/" TargetMode="External"/><Relationship Id="rId60" Type="http://schemas.openxmlformats.org/officeDocument/2006/relationships/hyperlink" Target="https://www.researchgate.net/publication/390366859_Will_the_Arctic_Cooperation_System_Accommodate_Global_Geopolitical_Changes" TargetMode="External"/><Relationship Id="rId65" Type="http://schemas.openxmlformats.org/officeDocument/2006/relationships/hyperlink" Target="https://www.diis.dk/en/research/arctic-climate-science-is-caught-in-the-middle-of-geopolitical-tension"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www.sciencedirect.com/science/article/pii/S1873965225000441" TargetMode="External"/><Relationship Id="rId18" Type="http://schemas.openxmlformats.org/officeDocument/2006/relationships/hyperlink" Target="https://arcticyearbook.com/images/yearbook/2023/Commentaries/3C_Dziatkowiec_AY2023.pdf" TargetMode="External"/><Relationship Id="rId39" Type="http://schemas.openxmlformats.org/officeDocument/2006/relationships/hyperlink" Target="https://www.americansecurityproject.org/is-the-arctic-destined-to-be-the-most-likely-flashpoint-for-a-nuclear-wa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icholasskelt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E3CC40874DBBD04BB532B6B52BBCD9A8" ma:contentTypeVersion="25" ma:contentTypeDescription="Create a new document." ma:contentTypeScope="" ma:versionID="02f5a2106414a2c59347d03861389108">
  <xsd:schema xmlns:xsd="http://www.w3.org/2001/XMLSchema" xmlns:xs="http://www.w3.org/2001/XMLSchema" xmlns:p="http://schemas.microsoft.com/office/2006/metadata/properties" xmlns:ns3="9adaac66-88f2-4481-8293-41d7ffd36fd7" xmlns:ns4="5086f4db-92f7-44a6-97b0-e3a46124c598" targetNamespace="http://schemas.microsoft.com/office/2006/metadata/properties" ma:root="true" ma:fieldsID="5b8a74f14acf354f400ab760eec11791" ns3:_="" ns4:_="">
    <xsd:import namespace="9adaac66-88f2-4481-8293-41d7ffd36fd7"/>
    <xsd:import namespace="5086f4db-92f7-44a6-97b0-e3a46124c598"/>
    <xsd:element name="properties">
      <xsd:complexType>
        <xsd:sequence>
          <xsd:element name="documentManagement">
            <xsd:complexType>
              <xsd:all>
                <xsd:element ref="ns3:NotebookType" minOccurs="0"/>
                <xsd:element ref="ns3:FolderType" minOccurs="0"/>
                <xsd:element ref="ns3:Owner" minOccurs="0"/>
                <xsd:element ref="ns3:DefaultSectionNames" minOccurs="0"/>
                <xsd:element ref="ns3:AppVersion" minOccurs="0"/>
                <xsd:element ref="ns3:Teachers" minOccurs="0"/>
                <xsd:element ref="ns3:Students" minOccurs="0"/>
                <xsd:element ref="ns3:Student_Groups" minOccurs="0"/>
                <xsd:element ref="ns4:SharedWithUsers" minOccurs="0"/>
                <xsd:element ref="ns4:SharedWithDetails" minOccurs="0"/>
                <xsd:element ref="ns4:SharingHintHash" minOccurs="0"/>
                <xsd:element ref="ns3:MediaServiceMetadata" minOccurs="0"/>
                <xsd:element ref="ns3:MediaServiceFastMetadata" minOccurs="0"/>
                <xsd:element ref="ns3:MediaServiceAutoKeyPoints" minOccurs="0"/>
                <xsd:element ref="ns3:MediaServiceKeyPoints" minOccurs="0"/>
                <xsd:element ref="ns3:_activity"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daac66-88f2-4481-8293-41d7ffd36fd7" elementFormDefault="qualified">
    <xsd:import namespace="http://schemas.microsoft.com/office/2006/documentManagement/types"/>
    <xsd:import namespace="http://schemas.microsoft.com/office/infopath/2007/PartnerControls"/>
    <xsd:element name="NotebookType" ma:index="8" nillable="true" ma:displayName="Notebook Type" ma:indexed="true" ma:internalName="NotebookType">
      <xsd:simpleType>
        <xsd:restriction base="dms:Text"/>
      </xsd:simpleType>
    </xsd:element>
    <xsd:element name="FolderType" ma:index="9" nillable="true" ma:displayName="Folder Type" ma:internalName="FolderType">
      <xsd:simpleType>
        <xsd:restriction base="dms:Text"/>
      </xsd:simpleType>
    </xsd:element>
    <xsd:element name="Owner" ma:index="10"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1" nillable="true" ma:displayName="Default Section Names" ma:internalName="DefaultSectionNames">
      <xsd:simpleType>
        <xsd:restriction base="dms:Note">
          <xsd:maxLength value="255"/>
        </xsd:restriction>
      </xsd:simpleType>
    </xsd:element>
    <xsd:element name="AppVersion" ma:index="12" nillable="true" ma:displayName="App Version" ma:internalName="AppVersion">
      <xsd:simpleType>
        <xsd:restriction base="dms:Text"/>
      </xsd:simpleType>
    </xsd:element>
    <xsd:element name="Teachers" ma:index="13"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4"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5"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19" nillable="true" ma:displayName="MediaServiceMetadata" ma:hidden="true" ma:internalName="MediaServiceMetadata" ma:readOnly="true">
      <xsd:simpleType>
        <xsd:restriction base="dms:Note"/>
      </xsd:simpleType>
    </xsd:element>
    <xsd:element name="MediaServiceFastMetadata" ma:index="20" nillable="true" ma:displayName="MediaServiceFastMetadata" ma:hidden="true" ma:internalName="MediaServiceFastMetadata" ma:readOnly="true">
      <xsd:simpleType>
        <xsd:restriction base="dms:Note"/>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_activity" ma:index="23" nillable="true" ma:displayName="_activity" ma:hidden="true" ma:internalName="_activity">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AutoTags" ma:index="25" nillable="true" ma:displayName="Tags" ma:internalName="MediaServiceAutoTags" ma:readOnly="true">
      <xsd:simpleType>
        <xsd:restriction base="dms:Text"/>
      </xsd:simpleType>
    </xsd:element>
    <xsd:element name="MediaServiceOCR" ma:index="26" nillable="true" ma:displayName="Extracted Text" ma:internalName="MediaServiceOCR" ma:readOnly="true">
      <xsd:simpleType>
        <xsd:restriction base="dms:Note">
          <xsd:maxLength value="255"/>
        </xsd:restriction>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EventHashCode" ma:index="28" nillable="true" ma:displayName="MediaServiceEventHashCode" ma:hidden="true" ma:internalName="MediaServiceEventHashCode" ma:readOnly="true">
      <xsd:simpleType>
        <xsd:restriction base="dms:Text"/>
      </xsd:simpleType>
    </xsd:element>
    <xsd:element name="MediaServiceDateTaken" ma:index="29" nillable="true" ma:displayName="MediaServiceDateTaken" ma:description="" ma:hidden="true" ma:indexed="true" ma:internalName="MediaServiceDateTaken" ma:readOnly="true">
      <xsd:simpleType>
        <xsd:restriction base="dms:Text"/>
      </xsd:simpleType>
    </xsd:element>
    <xsd:element name="MediaLengthInSeconds" ma:index="30" nillable="true" ma:displayName="MediaLengthInSeconds" ma:hidden="true" ma:internalName="MediaLengthInSeconds" ma:readOnly="true">
      <xsd:simpleType>
        <xsd:restriction base="dms:Unknown"/>
      </xsd:simpleType>
    </xsd:element>
    <xsd:element name="MediaServiceSystemTags" ma:index="31" nillable="true" ma:displayName="MediaServiceSystemTags" ma:hidden="true" ma:internalName="MediaServiceSystemTags" ma:readOnly="true">
      <xsd:simpleType>
        <xsd:restriction base="dms:Note"/>
      </xsd:simpleType>
    </xsd:element>
    <xsd:element name="MediaServiceSearchProperties" ma:index="3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086f4db-92f7-44a6-97b0-e3a46124c598" elementFormDefault="qualified">
    <xsd:import namespace="http://schemas.microsoft.com/office/2006/documentManagement/types"/>
    <xsd:import namespace="http://schemas.microsoft.com/office/infopath/2007/PartnerControls"/>
    <xsd:element name="SharedWithUsers" ma:index="16"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description="" ma:internalName="SharedWithDetails" ma:readOnly="true">
      <xsd:simpleType>
        <xsd:restriction base="dms:Note">
          <xsd:maxLength value="255"/>
        </xsd:restriction>
      </xsd:simpleType>
    </xsd:element>
    <xsd:element name="SharingHintHash" ma:index="18" nillable="true" ma:displayName="Sharing Hint Hash" ma:descriptio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NotebookType xmlns="9adaac66-88f2-4481-8293-41d7ffd36fd7" xsi:nil="true"/>
    <_activity xmlns="9adaac66-88f2-4481-8293-41d7ffd36fd7" xsi:nil="true"/>
    <Owner xmlns="9adaac66-88f2-4481-8293-41d7ffd36fd7">
      <UserInfo>
        <DisplayName/>
        <AccountId xsi:nil="true"/>
        <AccountType/>
      </UserInfo>
    </Owner>
    <Students xmlns="9adaac66-88f2-4481-8293-41d7ffd36fd7">
      <UserInfo>
        <DisplayName/>
        <AccountId xsi:nil="true"/>
        <AccountType/>
      </UserInfo>
    </Students>
    <Student_Groups xmlns="9adaac66-88f2-4481-8293-41d7ffd36fd7">
      <UserInfo>
        <DisplayName/>
        <AccountId xsi:nil="true"/>
        <AccountType/>
      </UserInfo>
    </Student_Groups>
    <DefaultSectionNames xmlns="9adaac66-88f2-4481-8293-41d7ffd36fd7" xsi:nil="true"/>
    <AppVersion xmlns="9adaac66-88f2-4481-8293-41d7ffd36fd7" xsi:nil="true"/>
    <FolderType xmlns="9adaac66-88f2-4481-8293-41d7ffd36fd7" xsi:nil="true"/>
    <Teachers xmlns="9adaac66-88f2-4481-8293-41d7ffd36fd7">
      <UserInfo>
        <DisplayName/>
        <AccountId xsi:nil="true"/>
        <AccountType/>
      </UserInfo>
    </Teachers>
  </documentManagement>
</p:properties>
</file>

<file path=customXml/itemProps1.xml><?xml version="1.0" encoding="utf-8"?>
<ds:datastoreItem xmlns:ds="http://schemas.openxmlformats.org/officeDocument/2006/customXml" ds:itemID="{E932A9DE-459D-4B79-8B85-D21D19ED80DD}">
  <ds:schemaRefs>
    <ds:schemaRef ds:uri="http://schemas.microsoft.com/sharepoint/v3/contenttype/forms"/>
  </ds:schemaRefs>
</ds:datastoreItem>
</file>

<file path=customXml/itemProps2.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3.xml><?xml version="1.0" encoding="utf-8"?>
<ds:datastoreItem xmlns:ds="http://schemas.openxmlformats.org/officeDocument/2006/customXml" ds:itemID="{0068FCEC-756B-46E9-84B1-C8DC310192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daac66-88f2-4481-8293-41d7ffd36fd7"/>
    <ds:schemaRef ds:uri="5086f4db-92f7-44a6-97b0-e3a46124c5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C0635C3-467C-4F24-BF81-64C543E70DB7}">
  <ds:schemaRefs>
    <ds:schemaRef ds:uri="http://schemas.microsoft.com/office/2006/metadata/properties"/>
    <ds:schemaRef ds:uri="http://schemas.microsoft.com/office/infopath/2007/PartnerControls"/>
    <ds:schemaRef ds:uri="9adaac66-88f2-4481-8293-41d7ffd36fd7"/>
  </ds:schemaRefs>
</ds:datastoreItem>
</file>

<file path=docProps/app.xml><?xml version="1.0" encoding="utf-8"?>
<Properties xmlns="http://schemas.openxmlformats.org/officeDocument/2006/extended-properties" xmlns:vt="http://schemas.openxmlformats.org/officeDocument/2006/docPropsVTypes">
  <Template>Debate.dotm</Template>
  <TotalTime>313</TotalTime>
  <Pages>178</Pages>
  <Words>83093</Words>
  <Characters>473631</Characters>
  <Application>Microsoft Office Word</Application>
  <DocSecurity>0</DocSecurity>
  <Lines>3946</Lines>
  <Paragraphs>1111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555613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Heidt, David</dc:creator>
  <cp:keywords>6.0.0</cp:keywords>
  <dc:description/>
  <cp:lastModifiedBy>Nicholas Skelton</cp:lastModifiedBy>
  <cp:revision>25</cp:revision>
  <dcterms:created xsi:type="dcterms:W3CDTF">2025-07-16T02:01:00Z</dcterms:created>
  <dcterms:modified xsi:type="dcterms:W3CDTF">2025-11-13T18:36:00Z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0x010100E3CC40874DBBD04BB532B6B52BBCD9A8</vt:lpwstr>
  </property>
</Properties>
</file>