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480" w:lineRule="auto"/>
        <w:jc w:val="center"/>
        <w:rPr>
          <w:rFonts w:ascii="Calibri" w:cs="Calibri" w:eastAsia="Calibri" w:hAnsi="Calibri"/>
          <w:b w:val="1"/>
          <w:sz w:val="44"/>
          <w:szCs w:val="44"/>
          <w:u w:val="single"/>
        </w:rPr>
      </w:pPr>
      <w:bookmarkStart w:colFirst="0" w:colLast="0" w:name="_ph5advw2msvn" w:id="0"/>
      <w:bookmarkEnd w:id="0"/>
      <w:r w:rsidDel="00000000" w:rsidR="00000000" w:rsidRPr="00000000">
        <w:rPr>
          <w:rFonts w:ascii="Calibri" w:cs="Calibri" w:eastAsia="Calibri" w:hAnsi="Calibri"/>
          <w:b w:val="1"/>
          <w:sz w:val="44"/>
          <w:szCs w:val="44"/>
          <w:u w:val="single"/>
          <w:rtl w:val="0"/>
        </w:rPr>
        <w:t xml:space="preserve">1AC</w:t>
      </w:r>
    </w:p>
    <w:p w:rsidR="00000000" w:rsidDel="00000000" w:rsidP="00000000" w:rsidRDefault="00000000" w:rsidRPr="00000000" w14:paraId="00000002">
      <w:pPr>
        <w:pStyle w:val="Heading3"/>
        <w:keepNext w:val="0"/>
        <w:keepLines w:val="0"/>
        <w:spacing w:after="0" w:before="200" w:lineRule="auto"/>
        <w:jc w:val="center"/>
        <w:rPr>
          <w:rFonts w:ascii="Calibri" w:cs="Calibri" w:eastAsia="Calibri" w:hAnsi="Calibri"/>
          <w:b w:val="1"/>
          <w:color w:val="000000"/>
          <w:sz w:val="32"/>
          <w:szCs w:val="32"/>
          <w:u w:val="single"/>
        </w:rPr>
      </w:pPr>
      <w:bookmarkStart w:colFirst="0" w:colLast="0" w:name="_yacdnwoc9dus" w:id="1"/>
      <w:bookmarkEnd w:id="1"/>
      <w:r w:rsidDel="00000000" w:rsidR="00000000" w:rsidRPr="00000000">
        <w:rPr>
          <w:rFonts w:ascii="Calibri" w:cs="Calibri" w:eastAsia="Calibri" w:hAnsi="Calibri"/>
          <w:b w:val="1"/>
          <w:color w:val="000000"/>
          <w:sz w:val="32"/>
          <w:szCs w:val="32"/>
          <w:u w:val="single"/>
          <w:rtl w:val="0"/>
        </w:rPr>
        <w:t xml:space="preserve">1AC – competitiveness</w:t>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4">
      <w:pPr>
        <w:pStyle w:val="Heading4"/>
        <w:keepNext w:val="0"/>
        <w:keepLines w:val="0"/>
        <w:spacing w:after="0" w:before="200" w:lineRule="auto"/>
        <w:rPr>
          <w:rFonts w:ascii="Calibri" w:cs="Calibri" w:eastAsia="Calibri" w:hAnsi="Calibri"/>
          <w:b w:val="1"/>
          <w:color w:val="000000"/>
          <w:sz w:val="26"/>
          <w:szCs w:val="26"/>
        </w:rPr>
      </w:pPr>
      <w:bookmarkStart w:colFirst="0" w:colLast="0" w:name="_gxaqwaq1oypd" w:id="2"/>
      <w:bookmarkEnd w:id="2"/>
      <w:r w:rsidDel="00000000" w:rsidR="00000000" w:rsidRPr="00000000">
        <w:rPr>
          <w:rFonts w:ascii="Calibri" w:cs="Calibri" w:eastAsia="Calibri" w:hAnsi="Calibri"/>
          <w:b w:val="1"/>
          <w:color w:val="000000"/>
          <w:sz w:val="26"/>
          <w:szCs w:val="26"/>
          <w:rtl w:val="0"/>
        </w:rPr>
        <w:t xml:space="preserve">Contention 1 is competitiveness</w:t>
      </w:r>
    </w:p>
    <w:p w:rsidR="00000000" w:rsidDel="00000000" w:rsidP="00000000" w:rsidRDefault="00000000" w:rsidRPr="00000000" w14:paraId="00000005">
      <w:pPr>
        <w:pStyle w:val="Heading4"/>
        <w:keepNext w:val="0"/>
        <w:keepLines w:val="0"/>
        <w:spacing w:after="0" w:before="200" w:lineRule="auto"/>
        <w:rPr>
          <w:rFonts w:ascii="Calibri" w:cs="Calibri" w:eastAsia="Calibri" w:hAnsi="Calibri"/>
          <w:b w:val="1"/>
          <w:color w:val="000000"/>
          <w:sz w:val="26"/>
          <w:szCs w:val="26"/>
        </w:rPr>
      </w:pPr>
      <w:bookmarkStart w:colFirst="0" w:colLast="0" w:name="_4l3q7cfknsxi" w:id="3"/>
      <w:bookmarkEnd w:id="3"/>
      <w:r w:rsidDel="00000000" w:rsidR="00000000" w:rsidRPr="00000000">
        <w:rPr>
          <w:rFonts w:ascii="Calibri" w:cs="Calibri" w:eastAsia="Calibri" w:hAnsi="Calibri"/>
          <w:b w:val="1"/>
          <w:color w:val="000000"/>
          <w:sz w:val="26"/>
          <w:szCs w:val="26"/>
          <w:rtl w:val="0"/>
        </w:rPr>
        <w:t xml:space="preserve">The US and China are </w:t>
      </w:r>
      <w:r w:rsidDel="00000000" w:rsidR="00000000" w:rsidRPr="00000000">
        <w:rPr>
          <w:rFonts w:ascii="Calibri" w:cs="Calibri" w:eastAsia="Calibri" w:hAnsi="Calibri"/>
          <w:b w:val="1"/>
          <w:color w:val="000000"/>
          <w:sz w:val="26"/>
          <w:szCs w:val="26"/>
          <w:u w:val="single"/>
          <w:rtl w:val="0"/>
        </w:rPr>
        <w:t xml:space="preserve">competing</w:t>
      </w:r>
      <w:r w:rsidDel="00000000" w:rsidR="00000000" w:rsidRPr="00000000">
        <w:rPr>
          <w:rFonts w:ascii="Calibri" w:cs="Calibri" w:eastAsia="Calibri" w:hAnsi="Calibri"/>
          <w:b w:val="1"/>
          <w:color w:val="000000"/>
          <w:sz w:val="26"/>
          <w:szCs w:val="26"/>
          <w:rtl w:val="0"/>
        </w:rPr>
        <w:t xml:space="preserve"> for global technological leadership. However, the Supreme Court in its </w:t>
      </w:r>
      <w:r w:rsidDel="00000000" w:rsidR="00000000" w:rsidRPr="00000000">
        <w:rPr>
          <w:rFonts w:ascii="Calibri" w:cs="Calibri" w:eastAsia="Calibri" w:hAnsi="Calibri"/>
          <w:b w:val="1"/>
          <w:i w:val="1"/>
          <w:color w:val="000000"/>
          <w:sz w:val="26"/>
          <w:szCs w:val="26"/>
          <w:rtl w:val="0"/>
        </w:rPr>
        <w:t xml:space="preserve">Alice-Mayo</w:t>
      </w:r>
      <w:r w:rsidDel="00000000" w:rsidR="00000000" w:rsidRPr="00000000">
        <w:rPr>
          <w:rFonts w:ascii="Calibri" w:cs="Calibri" w:eastAsia="Calibri" w:hAnsi="Calibri"/>
          <w:b w:val="1"/>
          <w:color w:val="000000"/>
          <w:sz w:val="26"/>
          <w:szCs w:val="26"/>
          <w:rtl w:val="0"/>
        </w:rPr>
        <w:t xml:space="preserve"> decisions created </w:t>
      </w:r>
      <w:r w:rsidDel="00000000" w:rsidR="00000000" w:rsidRPr="00000000">
        <w:rPr>
          <w:rFonts w:ascii="Calibri" w:cs="Calibri" w:eastAsia="Calibri" w:hAnsi="Calibri"/>
          <w:b w:val="1"/>
          <w:color w:val="000000"/>
          <w:sz w:val="26"/>
          <w:szCs w:val="26"/>
          <w:u w:val="single"/>
          <w:rtl w:val="0"/>
        </w:rPr>
        <w:t xml:space="preserve">significant uncertainty</w:t>
      </w:r>
      <w:r w:rsidDel="00000000" w:rsidR="00000000" w:rsidRPr="00000000">
        <w:rPr>
          <w:rFonts w:ascii="Calibri" w:cs="Calibri" w:eastAsia="Calibri" w:hAnsi="Calibri"/>
          <w:b w:val="1"/>
          <w:color w:val="000000"/>
          <w:sz w:val="26"/>
          <w:szCs w:val="26"/>
          <w:rtl w:val="0"/>
        </w:rPr>
        <w:t xml:space="preserve"> over the whether high-tech innovation would be eligible for patents. This will destroy US tech leadership</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James </w:t>
      </w:r>
      <w:r w:rsidDel="00000000" w:rsidR="00000000" w:rsidRPr="00000000">
        <w:rPr>
          <w:rFonts w:ascii="Calibri" w:cs="Calibri" w:eastAsia="Calibri" w:hAnsi="Calibri"/>
          <w:b w:val="1"/>
          <w:sz w:val="28"/>
          <w:szCs w:val="28"/>
          <w:rtl w:val="0"/>
        </w:rPr>
        <w:t xml:space="preserve">Edwards,</w:t>
      </w:r>
      <w:r w:rsidDel="00000000" w:rsidR="00000000" w:rsidRPr="00000000">
        <w:rPr>
          <w:rFonts w:ascii="Calibri" w:cs="Calibri" w:eastAsia="Calibri" w:hAnsi="Calibri"/>
          <w:rtl w:val="0"/>
        </w:rPr>
        <w:t xml:space="preserve"> 20</w:t>
      </w:r>
      <w:r w:rsidDel="00000000" w:rsidR="00000000" w:rsidRPr="00000000">
        <w:rPr>
          <w:rFonts w:ascii="Calibri" w:cs="Calibri" w:eastAsia="Calibri" w:hAnsi="Calibri"/>
          <w:b w:val="1"/>
          <w:sz w:val="28"/>
          <w:szCs w:val="28"/>
          <w:rtl w:val="0"/>
        </w:rPr>
        <w:t xml:space="preserve">24</w:t>
      </w:r>
      <w:r w:rsidDel="00000000" w:rsidR="00000000" w:rsidRPr="00000000">
        <w:rPr>
          <w:rFonts w:ascii="Calibri" w:cs="Calibri" w:eastAsia="Calibri" w:hAnsi="Calibri"/>
          <w:rtl w:val="0"/>
        </w:rPr>
        <w:t xml:space="preserve"> - PhD, is executive director of Conservatives for Property Rights (@4PropertyRights) and patent policy advisor to Eagle Forum Education &amp; Legal Defense Fund. “America has a chance to regain the innovation lead” The Carolina Journal, 3/4,</w:t>
      </w:r>
      <w:hyperlink r:id="rId6">
        <w:r w:rsidDel="00000000" w:rsidR="00000000" w:rsidRPr="00000000">
          <w:rPr>
            <w:rFonts w:ascii="Calibri" w:cs="Calibri" w:eastAsia="Calibri" w:hAnsi="Calibri"/>
            <w:rtl w:val="0"/>
          </w:rPr>
          <w:t xml:space="preserve"> </w:t>
        </w:r>
      </w:hyperlink>
      <w:hyperlink r:id="rId7">
        <w:r w:rsidDel="00000000" w:rsidR="00000000" w:rsidRPr="00000000">
          <w:rPr>
            <w:rFonts w:ascii="Calibri" w:cs="Calibri" w:eastAsia="Calibri" w:hAnsi="Calibri"/>
            <w:color w:val="0563c1"/>
            <w:u w:val="single"/>
            <w:rtl w:val="0"/>
          </w:rPr>
          <w:t xml:space="preserve">https://www.carolinajournal.com/opinion/america-has-a-chance-to-regain-the-innovation-lead/</w:t>
        </w:r>
      </w:hyperlink>
      <w:r w:rsidDel="00000000" w:rsidR="00000000" w:rsidRPr="00000000">
        <w:rPr>
          <w:rFonts w:ascii="Calibri" w:cs="Calibri" w:eastAsia="Calibri" w:hAnsi="Calibri"/>
          <w:rtl w:val="0"/>
        </w:rPr>
        <w:t xml:space="preserve"> //DH</w:t>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Like it or not, </w:t>
      </w:r>
      <w:r w:rsidDel="00000000" w:rsidR="00000000" w:rsidRPr="00000000">
        <w:rPr>
          <w:rFonts w:ascii="Calibri" w:cs="Calibri" w:eastAsia="Calibri" w:hAnsi="Calibri"/>
          <w:sz w:val="24"/>
          <w:szCs w:val="24"/>
          <w:highlight w:val="cyan"/>
          <w:u w:val="single"/>
          <w:rtl w:val="0"/>
        </w:rPr>
        <w:t xml:space="preserve">the U</w:t>
      </w:r>
      <w:r w:rsidDel="00000000" w:rsidR="00000000" w:rsidRPr="00000000">
        <w:rPr>
          <w:rFonts w:ascii="Calibri" w:cs="Calibri" w:eastAsia="Calibri" w:hAnsi="Calibri"/>
          <w:rtl w:val="0"/>
        </w:rPr>
        <w:t xml:space="preserve">nited </w:t>
      </w:r>
      <w:r w:rsidDel="00000000" w:rsidR="00000000" w:rsidRPr="00000000">
        <w:rPr>
          <w:rFonts w:ascii="Calibri" w:cs="Calibri" w:eastAsia="Calibri" w:hAnsi="Calibri"/>
          <w:sz w:val="24"/>
          <w:szCs w:val="24"/>
          <w:highlight w:val="cyan"/>
          <w:u w:val="single"/>
          <w:rtl w:val="0"/>
        </w:rPr>
        <w:t xml:space="preserve">S</w:t>
      </w:r>
      <w:r w:rsidDel="00000000" w:rsidR="00000000" w:rsidRPr="00000000">
        <w:rPr>
          <w:rFonts w:ascii="Calibri" w:cs="Calibri" w:eastAsia="Calibri" w:hAnsi="Calibri"/>
          <w:rtl w:val="0"/>
        </w:rPr>
        <w:t xml:space="preserve">tates </w:t>
      </w:r>
      <w:r w:rsidDel="00000000" w:rsidR="00000000" w:rsidRPr="00000000">
        <w:rPr>
          <w:rFonts w:ascii="Calibri" w:cs="Calibri" w:eastAsia="Calibri" w:hAnsi="Calibri"/>
          <w:sz w:val="24"/>
          <w:szCs w:val="24"/>
          <w:highlight w:val="cyan"/>
          <w:u w:val="single"/>
          <w:rtl w:val="0"/>
        </w:rPr>
        <w:t xml:space="preserve">and China are locked in </w:t>
      </w:r>
      <w:r w:rsidDel="00000000" w:rsidR="00000000" w:rsidRPr="00000000">
        <w:rPr>
          <w:rFonts w:ascii="Calibri" w:cs="Calibri" w:eastAsia="Calibri" w:hAnsi="Calibri"/>
          <w:b w:val="1"/>
          <w:sz w:val="24"/>
          <w:szCs w:val="24"/>
          <w:highlight w:val="cyan"/>
          <w:u w:val="single"/>
          <w:rtl w:val="0"/>
        </w:rPr>
        <w:t xml:space="preserve">high-stakes global competition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highlight w:val="cyan"/>
          <w:u w:val="single"/>
          <w:rtl w:val="0"/>
        </w:rPr>
        <w:t xml:space="preserve">over</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rtl w:val="0"/>
        </w:rPr>
        <w:t xml:space="preserve">trade, </w:t>
      </w:r>
      <w:r w:rsidDel="00000000" w:rsidR="00000000" w:rsidRPr="00000000">
        <w:rPr>
          <w:rFonts w:ascii="Calibri" w:cs="Calibri" w:eastAsia="Calibri" w:hAnsi="Calibri"/>
          <w:sz w:val="24"/>
          <w:szCs w:val="24"/>
          <w:highlight w:val="cyan"/>
          <w:u w:val="single"/>
          <w:rtl w:val="0"/>
        </w:rPr>
        <w:t xml:space="preserve">tech</w:t>
      </w:r>
      <w:r w:rsidDel="00000000" w:rsidR="00000000" w:rsidRPr="00000000">
        <w:rPr>
          <w:rFonts w:ascii="Calibri" w:cs="Calibri" w:eastAsia="Calibri" w:hAnsi="Calibri"/>
          <w:rtl w:val="0"/>
        </w:rPr>
        <w:t xml:space="preserve">nology, and national security. Ironically, at this crucial time, </w:t>
      </w:r>
      <w:r w:rsidDel="00000000" w:rsidR="00000000" w:rsidRPr="00000000">
        <w:rPr>
          <w:rFonts w:ascii="Calibri" w:cs="Calibri" w:eastAsia="Calibri" w:hAnsi="Calibri"/>
          <w:sz w:val="24"/>
          <w:szCs w:val="24"/>
          <w:u w:val="single"/>
          <w:rtl w:val="0"/>
        </w:rPr>
        <w:t xml:space="preserve">China appears to have found an</w:t>
      </w:r>
      <w:r w:rsidDel="00000000" w:rsidR="00000000" w:rsidRPr="00000000">
        <w:rPr>
          <w:rFonts w:ascii="Calibri" w:cs="Calibri" w:eastAsia="Calibri" w:hAnsi="Calibri"/>
          <w:rtl w:val="0"/>
        </w:rPr>
        <w:t xml:space="preserve"> unwitting </w:t>
      </w:r>
      <w:r w:rsidDel="00000000" w:rsidR="00000000" w:rsidRPr="00000000">
        <w:rPr>
          <w:rFonts w:ascii="Calibri" w:cs="Calibri" w:eastAsia="Calibri" w:hAnsi="Calibri"/>
          <w:sz w:val="24"/>
          <w:szCs w:val="24"/>
          <w:u w:val="single"/>
          <w:rtl w:val="0"/>
        </w:rPr>
        <w:t xml:space="preserve">ally in the US Supreme Court</w:t>
      </w:r>
      <w:r w:rsidDel="00000000" w:rsidR="00000000" w:rsidRPr="00000000">
        <w:rPr>
          <w:rFonts w:ascii="Calibri" w:cs="Calibri" w:eastAsia="Calibri" w:hAnsi="Calibri"/>
          <w:rtl w:val="0"/>
        </w:rPr>
        <w:t xml:space="preserve">.</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The challenge couldn’t be more serious. But if Congress can move with bipartisan resolve, a legislative solution is at hand. Sen. Thom Tillis of North Carolina has a plan for that.</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First, the context. </w:t>
      </w:r>
      <w:r w:rsidDel="00000000" w:rsidR="00000000" w:rsidRPr="00000000">
        <w:rPr>
          <w:rFonts w:ascii="Calibri" w:cs="Calibri" w:eastAsia="Calibri" w:hAnsi="Calibri"/>
          <w:sz w:val="24"/>
          <w:szCs w:val="24"/>
          <w:highlight w:val="cyan"/>
          <w:u w:val="single"/>
          <w:rtl w:val="0"/>
        </w:rPr>
        <w:t xml:space="preserve">The Patent Act, </w:t>
      </w:r>
      <w:r w:rsidDel="00000000" w:rsidR="00000000" w:rsidRPr="00000000">
        <w:rPr>
          <w:rFonts w:ascii="Calibri" w:cs="Calibri" w:eastAsia="Calibri" w:hAnsi="Calibri"/>
          <w:sz w:val="24"/>
          <w:szCs w:val="24"/>
          <w:u w:val="single"/>
          <w:rtl w:val="0"/>
        </w:rPr>
        <w:t xml:space="preserve">under Section 101</w:t>
      </w:r>
      <w:r w:rsidDel="00000000" w:rsidR="00000000" w:rsidRPr="00000000">
        <w:rPr>
          <w:rFonts w:ascii="Calibri" w:cs="Calibri" w:eastAsia="Calibri" w:hAnsi="Calibri"/>
          <w:sz w:val="24"/>
          <w:szCs w:val="24"/>
          <w:highlight w:val="cyan"/>
          <w:u w:val="single"/>
          <w:rtl w:val="0"/>
        </w:rPr>
        <w:t xml:space="preserve">, spells out the categories of inventions eligible for patenting;</w:t>
      </w:r>
      <w:r w:rsidDel="00000000" w:rsidR="00000000" w:rsidRPr="00000000">
        <w:rPr>
          <w:rFonts w:ascii="Calibri" w:cs="Calibri" w:eastAsia="Calibri" w:hAnsi="Calibri"/>
          <w:sz w:val="24"/>
          <w:szCs w:val="24"/>
          <w:u w:val="single"/>
          <w:rtl w:val="0"/>
        </w:rPr>
        <w:t xml:space="preserve"> however, a series of Supreme </w:t>
      </w:r>
      <w:r w:rsidDel="00000000" w:rsidR="00000000" w:rsidRPr="00000000">
        <w:rPr>
          <w:rFonts w:ascii="Calibri" w:cs="Calibri" w:eastAsia="Calibri" w:hAnsi="Calibri"/>
          <w:sz w:val="24"/>
          <w:szCs w:val="24"/>
          <w:highlight w:val="cyan"/>
          <w:u w:val="single"/>
          <w:rtl w:val="0"/>
        </w:rPr>
        <w:t xml:space="preserve">Court decisions </w:t>
      </w:r>
      <w:r w:rsidDel="00000000" w:rsidR="00000000" w:rsidRPr="00000000">
        <w:rPr>
          <w:rFonts w:ascii="Calibri" w:cs="Calibri" w:eastAsia="Calibri" w:hAnsi="Calibri"/>
          <w:sz w:val="24"/>
          <w:szCs w:val="24"/>
          <w:u w:val="single"/>
          <w:rtl w:val="0"/>
        </w:rPr>
        <w:t xml:space="preserve">between 2010 and 2014 changed the test for what could be patented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u w:val="single"/>
          <w:rtl w:val="0"/>
        </w:rPr>
        <w:t xml:space="preserve">It </w:t>
      </w:r>
      <w:r w:rsidDel="00000000" w:rsidR="00000000" w:rsidRPr="00000000">
        <w:rPr>
          <w:rFonts w:ascii="Calibri" w:cs="Calibri" w:eastAsia="Calibri" w:hAnsi="Calibri"/>
          <w:sz w:val="24"/>
          <w:szCs w:val="24"/>
          <w:highlight w:val="cyan"/>
          <w:u w:val="single"/>
          <w:rtl w:val="0"/>
        </w:rPr>
        <w:t xml:space="preserve">expanded </w:t>
      </w:r>
      <w:r w:rsidDel="00000000" w:rsidR="00000000" w:rsidRPr="00000000">
        <w:rPr>
          <w:rFonts w:ascii="Calibri" w:cs="Calibri" w:eastAsia="Calibri" w:hAnsi="Calibri"/>
          <w:sz w:val="24"/>
          <w:szCs w:val="24"/>
          <w:u w:val="single"/>
          <w:rtl w:val="0"/>
        </w:rPr>
        <w:t xml:space="preserve">the list of </w:t>
      </w:r>
      <w:r w:rsidDel="00000000" w:rsidR="00000000" w:rsidRPr="00000000">
        <w:rPr>
          <w:rFonts w:ascii="Calibri" w:cs="Calibri" w:eastAsia="Calibri" w:hAnsi="Calibri"/>
          <w:sz w:val="24"/>
          <w:szCs w:val="24"/>
          <w:highlight w:val="cyan"/>
          <w:u w:val="single"/>
          <w:rtl w:val="0"/>
        </w:rPr>
        <w:t xml:space="preserve">what would be ineligible</w:t>
      </w:r>
      <w:r w:rsidDel="00000000" w:rsidR="00000000" w:rsidRPr="00000000">
        <w:rPr>
          <w:rFonts w:ascii="Calibri" w:cs="Calibri" w:eastAsia="Calibri" w:hAnsi="Calibri"/>
          <w:sz w:val="24"/>
          <w:szCs w:val="24"/>
          <w:u w:val="single"/>
          <w:rtl w:val="0"/>
        </w:rPr>
        <w:t xml:space="preserve">, chiefly among </w:t>
      </w:r>
      <w:r w:rsidDel="00000000" w:rsidR="00000000" w:rsidRPr="00000000">
        <w:rPr>
          <w:rFonts w:ascii="Calibri" w:cs="Calibri" w:eastAsia="Calibri" w:hAnsi="Calibri"/>
          <w:sz w:val="24"/>
          <w:szCs w:val="24"/>
          <w:highlight w:val="cyan"/>
          <w:u w:val="single"/>
          <w:rtl w:val="0"/>
        </w:rPr>
        <w:t xml:space="preserve">abstract ideas, </w:t>
      </w:r>
      <w:r w:rsidDel="00000000" w:rsidR="00000000" w:rsidRPr="00000000">
        <w:rPr>
          <w:rFonts w:ascii="Calibri" w:cs="Calibri" w:eastAsia="Calibri" w:hAnsi="Calibri"/>
          <w:sz w:val="24"/>
          <w:szCs w:val="24"/>
          <w:u w:val="single"/>
          <w:rtl w:val="0"/>
        </w:rPr>
        <w:t xml:space="preserve">mathematical </w:t>
      </w:r>
      <w:r w:rsidDel="00000000" w:rsidR="00000000" w:rsidRPr="00000000">
        <w:rPr>
          <w:rFonts w:ascii="Calibri" w:cs="Calibri" w:eastAsia="Calibri" w:hAnsi="Calibri"/>
          <w:sz w:val="24"/>
          <w:szCs w:val="24"/>
          <w:highlight w:val="cyan"/>
          <w:u w:val="single"/>
          <w:rtl w:val="0"/>
        </w:rPr>
        <w:t xml:space="preserve">formulas, and products of nature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u w:val="single"/>
          <w:rtl w:val="0"/>
        </w:rPr>
        <w:t xml:space="preserve">The tests involve </w:t>
      </w:r>
      <w:r w:rsidDel="00000000" w:rsidR="00000000" w:rsidRPr="00000000">
        <w:rPr>
          <w:rFonts w:ascii="Calibri" w:cs="Calibri" w:eastAsia="Calibri" w:hAnsi="Calibri"/>
          <w:b w:val="1"/>
          <w:sz w:val="24"/>
          <w:szCs w:val="24"/>
          <w:u w:val="single"/>
          <w:rtl w:val="0"/>
        </w:rPr>
        <w:t xml:space="preserve">highly subjective</w:t>
      </w:r>
      <w:r w:rsidDel="00000000" w:rsidR="00000000" w:rsidRPr="00000000">
        <w:rPr>
          <w:rFonts w:ascii="Calibri" w:cs="Calibri" w:eastAsia="Calibri" w:hAnsi="Calibri"/>
          <w:sz w:val="24"/>
          <w:szCs w:val="24"/>
          <w:u w:val="single"/>
          <w:rtl w:val="0"/>
        </w:rPr>
        <w:t xml:space="preserve"> decisions</w:t>
      </w:r>
      <w:r w:rsidDel="00000000" w:rsidR="00000000" w:rsidRPr="00000000">
        <w:rPr>
          <w:rFonts w:ascii="Calibri" w:cs="Calibri" w:eastAsia="Calibri" w:hAnsi="Calibri"/>
          <w:rtl w:val="0"/>
        </w:rPr>
        <w:t xml:space="preserve"> for which the Supreme Court has provided no further guidance.</w:t>
      </w:r>
    </w:p>
    <w:p w:rsidR="00000000" w:rsidDel="00000000" w:rsidP="00000000" w:rsidRDefault="00000000" w:rsidRPr="00000000" w14:paraId="0000000B">
      <w:pPr>
        <w:rPr>
          <w:rFonts w:ascii="Calibri" w:cs="Calibri" w:eastAsia="Calibri" w:hAnsi="Calibri"/>
          <w:highlight w:val="cyan"/>
        </w:rPr>
      </w:pPr>
      <w:r w:rsidDel="00000000" w:rsidR="00000000" w:rsidRPr="00000000">
        <w:rPr>
          <w:rFonts w:ascii="Calibri" w:cs="Calibri" w:eastAsia="Calibri" w:hAnsi="Calibri"/>
          <w:rtl w:val="0"/>
        </w:rPr>
        <w:t xml:space="preserve">Together, </w:t>
      </w:r>
      <w:r w:rsidDel="00000000" w:rsidR="00000000" w:rsidRPr="00000000">
        <w:rPr>
          <w:rFonts w:ascii="Calibri" w:cs="Calibri" w:eastAsia="Calibri" w:hAnsi="Calibri"/>
          <w:sz w:val="24"/>
          <w:szCs w:val="24"/>
          <w:u w:val="single"/>
          <w:rtl w:val="0"/>
        </w:rPr>
        <w:t xml:space="preserve">the</w:t>
      </w:r>
      <w:r w:rsidDel="00000000" w:rsidR="00000000" w:rsidRPr="00000000">
        <w:rPr>
          <w:rFonts w:ascii="Calibri" w:cs="Calibri" w:eastAsia="Calibri" w:hAnsi="Calibri"/>
          <w:rtl w:val="0"/>
        </w:rPr>
        <w:t xml:space="preserve"> Supreme </w:t>
      </w:r>
      <w:r w:rsidDel="00000000" w:rsidR="00000000" w:rsidRPr="00000000">
        <w:rPr>
          <w:rFonts w:ascii="Calibri" w:cs="Calibri" w:eastAsia="Calibri" w:hAnsi="Calibri"/>
          <w:sz w:val="24"/>
          <w:szCs w:val="24"/>
          <w:u w:val="single"/>
          <w:rtl w:val="0"/>
        </w:rPr>
        <w:t xml:space="preserve">Court rulings have led to inconsistent case decisions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highlight w:val="cyan"/>
          <w:u w:val="single"/>
          <w:rtl w:val="0"/>
        </w:rPr>
        <w:t xml:space="preserve">The resulting </w:t>
      </w:r>
      <w:r w:rsidDel="00000000" w:rsidR="00000000" w:rsidRPr="00000000">
        <w:rPr>
          <w:rFonts w:ascii="Calibri" w:cs="Calibri" w:eastAsia="Calibri" w:hAnsi="Calibri"/>
          <w:b w:val="1"/>
          <w:sz w:val="24"/>
          <w:szCs w:val="24"/>
          <w:highlight w:val="cyan"/>
          <w:u w:val="single"/>
          <w:rtl w:val="0"/>
        </w:rPr>
        <w:t xml:space="preserve">uncertainty</w:t>
      </w:r>
      <w:r w:rsidDel="00000000" w:rsidR="00000000" w:rsidRPr="00000000">
        <w:rPr>
          <w:rFonts w:ascii="Calibri" w:cs="Calibri" w:eastAsia="Calibri" w:hAnsi="Calibri"/>
          <w:sz w:val="24"/>
          <w:szCs w:val="24"/>
          <w:highlight w:val="cyan"/>
          <w:u w:val="single"/>
          <w:rtl w:val="0"/>
        </w:rPr>
        <w:t xml:space="preserve"> has acted like </w:t>
      </w:r>
      <w:r w:rsidDel="00000000" w:rsidR="00000000" w:rsidRPr="00000000">
        <w:rPr>
          <w:rFonts w:ascii="Calibri" w:cs="Calibri" w:eastAsia="Calibri" w:hAnsi="Calibri"/>
          <w:b w:val="1"/>
          <w:sz w:val="24"/>
          <w:szCs w:val="24"/>
          <w:highlight w:val="cyan"/>
          <w:u w:val="single"/>
          <w:rtl w:val="0"/>
        </w:rPr>
        <w:t xml:space="preserve">kryptonite</w:t>
      </w:r>
      <w:r w:rsidDel="00000000" w:rsidR="00000000" w:rsidRPr="00000000">
        <w:rPr>
          <w:rFonts w:ascii="Calibri" w:cs="Calibri" w:eastAsia="Calibri" w:hAnsi="Calibri"/>
          <w:sz w:val="24"/>
          <w:szCs w:val="24"/>
          <w:highlight w:val="cyan"/>
          <w:u w:val="single"/>
          <w:rtl w:val="0"/>
        </w:rPr>
        <w:t xml:space="preserve"> in innovation </w:t>
      </w:r>
      <w:r w:rsidDel="00000000" w:rsidR="00000000" w:rsidRPr="00000000">
        <w:rPr>
          <w:rFonts w:ascii="Calibri" w:cs="Calibri" w:eastAsia="Calibri" w:hAnsi="Calibri"/>
          <w:sz w:val="24"/>
          <w:szCs w:val="24"/>
          <w:u w:val="single"/>
          <w:rtl w:val="0"/>
        </w:rPr>
        <w:t xml:space="preserve">and investment communities.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highlight w:val="cyan"/>
          <w:u w:val="single"/>
          <w:rtl w:val="0"/>
        </w:rPr>
        <w:t xml:space="preserve">Patent rights across</w:t>
      </w:r>
      <w:r w:rsidDel="00000000" w:rsidR="00000000" w:rsidRPr="00000000">
        <w:rPr>
          <w:rFonts w:ascii="Calibri" w:cs="Calibri" w:eastAsia="Calibri" w:hAnsi="Calibri"/>
          <w:rtl w:val="0"/>
        </w:rPr>
        <w:t xml:space="preserve"> nearly </w:t>
      </w:r>
      <w:r w:rsidDel="00000000" w:rsidR="00000000" w:rsidRPr="00000000">
        <w:rPr>
          <w:rFonts w:ascii="Calibri" w:cs="Calibri" w:eastAsia="Calibri" w:hAnsi="Calibri"/>
          <w:b w:val="1"/>
          <w:sz w:val="24"/>
          <w:szCs w:val="24"/>
          <w:highlight w:val="cyan"/>
          <w:u w:val="single"/>
          <w:rtl w:val="0"/>
        </w:rPr>
        <w:t xml:space="preserve">all</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sz w:val="24"/>
          <w:szCs w:val="24"/>
          <w:highlight w:val="cyan"/>
          <w:u w:val="single"/>
          <w:rtl w:val="0"/>
        </w:rPr>
        <w:t xml:space="preserve">tech</w:t>
      </w:r>
      <w:r w:rsidDel="00000000" w:rsidR="00000000" w:rsidRPr="00000000">
        <w:rPr>
          <w:rFonts w:ascii="Calibri" w:cs="Calibri" w:eastAsia="Calibri" w:hAnsi="Calibri"/>
          <w:sz w:val="24"/>
          <w:szCs w:val="24"/>
          <w:u w:val="single"/>
          <w:rtl w:val="0"/>
        </w:rPr>
        <w:t xml:space="preserve">nologies </w:t>
      </w:r>
      <w:r w:rsidDel="00000000" w:rsidR="00000000" w:rsidRPr="00000000">
        <w:rPr>
          <w:rFonts w:ascii="Calibri" w:cs="Calibri" w:eastAsia="Calibri" w:hAnsi="Calibri"/>
          <w:sz w:val="24"/>
          <w:szCs w:val="24"/>
          <w:highlight w:val="cyan"/>
          <w:u w:val="single"/>
          <w:rtl w:val="0"/>
        </w:rPr>
        <w:t xml:space="preserve">have become much less reliable</w:t>
      </w:r>
      <w:r w:rsidDel="00000000" w:rsidR="00000000" w:rsidRPr="00000000">
        <w:rPr>
          <w:rFonts w:ascii="Calibri" w:cs="Calibri" w:eastAsia="Calibri" w:hAnsi="Calibri"/>
          <w:rtl w:val="0"/>
        </w:rPr>
        <w:t xml:space="preserve">. Worse, </w:t>
      </w:r>
      <w:r w:rsidDel="00000000" w:rsidR="00000000" w:rsidRPr="00000000">
        <w:rPr>
          <w:rFonts w:ascii="Calibri" w:cs="Calibri" w:eastAsia="Calibri" w:hAnsi="Calibri"/>
          <w:sz w:val="24"/>
          <w:szCs w:val="24"/>
          <w:highlight w:val="cyan"/>
          <w:u w:val="single"/>
          <w:rtl w:val="0"/>
        </w:rPr>
        <w:t xml:space="preserve">inventors’ ability to obtain patents in sectors of crucial importance</w:t>
      </w:r>
      <w:r w:rsidDel="00000000" w:rsidR="00000000" w:rsidRPr="00000000">
        <w:rPr>
          <w:rFonts w:ascii="Calibri" w:cs="Calibri" w:eastAsia="Calibri" w:hAnsi="Calibri"/>
          <w:rtl w:val="0"/>
        </w:rPr>
        <w:t xml:space="preserve"> to the United States — including computer software, AI, and life sciences — </w:t>
      </w:r>
      <w:r w:rsidDel="00000000" w:rsidR="00000000" w:rsidRPr="00000000">
        <w:rPr>
          <w:rFonts w:ascii="Calibri" w:cs="Calibri" w:eastAsia="Calibri" w:hAnsi="Calibri"/>
          <w:sz w:val="24"/>
          <w:szCs w:val="24"/>
          <w:highlight w:val="cyan"/>
          <w:u w:val="single"/>
          <w:rtl w:val="0"/>
        </w:rPr>
        <w:t xml:space="preserve">has been</w:t>
      </w:r>
      <w:r w:rsidDel="00000000" w:rsidR="00000000" w:rsidRPr="00000000">
        <w:rPr>
          <w:rFonts w:ascii="Calibri" w:cs="Calibri" w:eastAsia="Calibri" w:hAnsi="Calibri"/>
          <w:rtl w:val="0"/>
        </w:rPr>
        <w:t xml:space="preserve"> virtually </w:t>
      </w:r>
      <w:r w:rsidDel="00000000" w:rsidR="00000000" w:rsidRPr="00000000">
        <w:rPr>
          <w:rFonts w:ascii="Calibri" w:cs="Calibri" w:eastAsia="Calibri" w:hAnsi="Calibri"/>
          <w:b w:val="1"/>
          <w:sz w:val="24"/>
          <w:szCs w:val="24"/>
          <w:highlight w:val="cyan"/>
          <w:u w:val="single"/>
          <w:rtl w:val="0"/>
        </w:rPr>
        <w:t xml:space="preserve">wiped out</w:t>
      </w:r>
      <w:r w:rsidDel="00000000" w:rsidR="00000000" w:rsidRPr="00000000">
        <w:rPr>
          <w:rFonts w:ascii="Calibri" w:cs="Calibri" w:eastAsia="Calibri" w:hAnsi="Calibri"/>
          <w:highlight w:val="cyan"/>
          <w:rtl w:val="0"/>
        </w:rPr>
        <w:t xml:space="preserve">.</w:t>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Not only are </w:t>
      </w:r>
      <w:r w:rsidDel="00000000" w:rsidR="00000000" w:rsidRPr="00000000">
        <w:rPr>
          <w:rFonts w:ascii="Calibri" w:cs="Calibri" w:eastAsia="Calibri" w:hAnsi="Calibri"/>
          <w:sz w:val="24"/>
          <w:szCs w:val="24"/>
          <w:highlight w:val="cyan"/>
          <w:u w:val="single"/>
          <w:rtl w:val="0"/>
        </w:rPr>
        <w:t xml:space="preserve">foreign governments</w:t>
      </w:r>
      <w:r w:rsidDel="00000000" w:rsidR="00000000" w:rsidRPr="00000000">
        <w:rPr>
          <w:rFonts w:ascii="Calibri" w:cs="Calibri" w:eastAsia="Calibri" w:hAnsi="Calibri"/>
          <w:rtl w:val="0"/>
        </w:rPr>
        <w:t xml:space="preserve"> well aware of America’s self-inflicted restrictions on patent eligibility, but they have </w:t>
      </w:r>
      <w:r w:rsidDel="00000000" w:rsidR="00000000" w:rsidRPr="00000000">
        <w:rPr>
          <w:rFonts w:ascii="Calibri" w:cs="Calibri" w:eastAsia="Calibri" w:hAnsi="Calibri"/>
          <w:sz w:val="24"/>
          <w:szCs w:val="24"/>
          <w:highlight w:val="cyan"/>
          <w:u w:val="single"/>
          <w:rtl w:val="0"/>
        </w:rPr>
        <w:t xml:space="preserve">seized upon the </w:t>
      </w:r>
      <w:r w:rsidDel="00000000" w:rsidR="00000000" w:rsidRPr="00000000">
        <w:rPr>
          <w:rFonts w:ascii="Calibri" w:cs="Calibri" w:eastAsia="Calibri" w:hAnsi="Calibri"/>
          <w:sz w:val="24"/>
          <w:szCs w:val="24"/>
          <w:u w:val="single"/>
          <w:rtl w:val="0"/>
        </w:rPr>
        <w:t xml:space="preserve">judicially created </w:t>
      </w:r>
      <w:r w:rsidDel="00000000" w:rsidR="00000000" w:rsidRPr="00000000">
        <w:rPr>
          <w:rFonts w:ascii="Calibri" w:cs="Calibri" w:eastAsia="Calibri" w:hAnsi="Calibri"/>
          <w:sz w:val="24"/>
          <w:szCs w:val="24"/>
          <w:highlight w:val="cyan"/>
          <w:u w:val="single"/>
          <w:rtl w:val="0"/>
        </w:rPr>
        <w:t xml:space="preserve">opportunity to their own </w:t>
      </w:r>
      <w:r w:rsidDel="00000000" w:rsidR="00000000" w:rsidRPr="00000000">
        <w:rPr>
          <w:rFonts w:ascii="Calibri" w:cs="Calibri" w:eastAsia="Calibri" w:hAnsi="Calibri"/>
          <w:sz w:val="24"/>
          <w:szCs w:val="24"/>
          <w:u w:val="single"/>
          <w:rtl w:val="0"/>
        </w:rPr>
        <w:t xml:space="preserve">competitive </w:t>
      </w:r>
      <w:r w:rsidDel="00000000" w:rsidR="00000000" w:rsidRPr="00000000">
        <w:rPr>
          <w:rFonts w:ascii="Calibri" w:cs="Calibri" w:eastAsia="Calibri" w:hAnsi="Calibri"/>
          <w:sz w:val="24"/>
          <w:szCs w:val="24"/>
          <w:highlight w:val="cyan"/>
          <w:u w:val="single"/>
          <w:rtl w:val="0"/>
        </w:rPr>
        <w:t xml:space="preserve">advantage</w:t>
      </w:r>
      <w:r w:rsidDel="00000000" w:rsidR="00000000" w:rsidRPr="00000000">
        <w:rPr>
          <w:rFonts w:ascii="Calibri" w:cs="Calibri" w:eastAsia="Calibri" w:hAnsi="Calibri"/>
          <w:rtl w:val="0"/>
        </w:rPr>
        <w:t xml:space="preserve">. Many of the inventions the United States deemed ineligible are being patented in China and Europe.</w:t>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sz w:val="24"/>
          <w:szCs w:val="24"/>
          <w:u w:val="single"/>
          <w:rtl w:val="0"/>
        </w:rPr>
        <w:t xml:space="preserve">Between 2014 and 2019, more than </w:t>
      </w:r>
      <w:r w:rsidDel="00000000" w:rsidR="00000000" w:rsidRPr="00000000">
        <w:rPr>
          <w:rFonts w:ascii="Calibri" w:cs="Calibri" w:eastAsia="Calibri" w:hAnsi="Calibri"/>
          <w:sz w:val="24"/>
          <w:szCs w:val="24"/>
          <w:highlight w:val="cyan"/>
          <w:u w:val="single"/>
          <w:rtl w:val="0"/>
        </w:rPr>
        <w:t xml:space="preserve">17,000</w:t>
      </w:r>
      <w:r w:rsidDel="00000000" w:rsidR="00000000" w:rsidRPr="00000000">
        <w:rPr>
          <w:rFonts w:ascii="Calibri" w:cs="Calibri" w:eastAsia="Calibri" w:hAnsi="Calibri"/>
          <w:sz w:val="24"/>
          <w:szCs w:val="24"/>
          <w:u w:val="single"/>
          <w:rtl w:val="0"/>
        </w:rPr>
        <w:t xml:space="preserve"> US patent </w:t>
      </w:r>
      <w:r w:rsidDel="00000000" w:rsidR="00000000" w:rsidRPr="00000000">
        <w:rPr>
          <w:rFonts w:ascii="Calibri" w:cs="Calibri" w:eastAsia="Calibri" w:hAnsi="Calibri"/>
          <w:sz w:val="24"/>
          <w:szCs w:val="24"/>
          <w:highlight w:val="cyan"/>
          <w:u w:val="single"/>
          <w:rtl w:val="0"/>
        </w:rPr>
        <w:t xml:space="preserve">applications were rejected </w:t>
      </w:r>
      <w:r w:rsidDel="00000000" w:rsidR="00000000" w:rsidRPr="00000000">
        <w:rPr>
          <w:rFonts w:ascii="Calibri" w:cs="Calibri" w:eastAsia="Calibri" w:hAnsi="Calibri"/>
          <w:sz w:val="24"/>
          <w:szCs w:val="24"/>
          <w:u w:val="single"/>
          <w:rtl w:val="0"/>
        </w:rPr>
        <w:t xml:space="preserve">based on ineligibility</w:t>
      </w:r>
      <w:r w:rsidDel="00000000" w:rsidR="00000000" w:rsidRPr="00000000">
        <w:rPr>
          <w:rFonts w:ascii="Calibri" w:cs="Calibri" w:eastAsia="Calibri" w:hAnsi="Calibri"/>
          <w:highlight w:val="cyan"/>
          <w:rtl w:val="0"/>
        </w:rPr>
        <w:t xml:space="preserve">,</w:t>
      </w:r>
      <w:r w:rsidDel="00000000" w:rsidR="00000000" w:rsidRPr="00000000">
        <w:rPr>
          <w:rFonts w:ascii="Calibri" w:cs="Calibri" w:eastAsia="Calibri" w:hAnsi="Calibri"/>
          <w:rtl w:val="0"/>
        </w:rPr>
        <w:t xml:space="preserve"> according to an analysis by George Mason University Law Professor Adam Mossoff. He found that 1,694 of those applications were subsequently granted patents in China or the EU.</w:t>
      </w:r>
    </w:p>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sz w:val="24"/>
          <w:szCs w:val="24"/>
          <w:highlight w:val="cyan"/>
          <w:u w:val="single"/>
          <w:rtl w:val="0"/>
        </w:rPr>
        <w:t xml:space="preserve">China</w:t>
      </w:r>
      <w:r w:rsidDel="00000000" w:rsidR="00000000" w:rsidRPr="00000000">
        <w:rPr>
          <w:rFonts w:ascii="Calibri" w:cs="Calibri" w:eastAsia="Calibri" w:hAnsi="Calibri"/>
          <w:sz w:val="24"/>
          <w:szCs w:val="24"/>
          <w:u w:val="single"/>
          <w:rtl w:val="0"/>
        </w:rPr>
        <w:t xml:space="preserve"> currently </w:t>
      </w:r>
      <w:r w:rsidDel="00000000" w:rsidR="00000000" w:rsidRPr="00000000">
        <w:rPr>
          <w:rFonts w:ascii="Calibri" w:cs="Calibri" w:eastAsia="Calibri" w:hAnsi="Calibri"/>
          <w:sz w:val="24"/>
          <w:szCs w:val="24"/>
          <w:highlight w:val="cyan"/>
          <w:u w:val="single"/>
          <w:rtl w:val="0"/>
        </w:rPr>
        <w:t xml:space="preserve">leads in </w:t>
      </w:r>
      <w:r w:rsidDel="00000000" w:rsidR="00000000" w:rsidRPr="00000000">
        <w:rPr>
          <w:rFonts w:ascii="Calibri" w:cs="Calibri" w:eastAsia="Calibri" w:hAnsi="Calibri"/>
          <w:b w:val="1"/>
          <w:sz w:val="24"/>
          <w:szCs w:val="24"/>
          <w:highlight w:val="cyan"/>
          <w:u w:val="single"/>
          <w:rtl w:val="0"/>
        </w:rPr>
        <w:t xml:space="preserve">37 of 44</w:t>
      </w:r>
      <w:r w:rsidDel="00000000" w:rsidR="00000000" w:rsidRPr="00000000">
        <w:rPr>
          <w:rFonts w:ascii="Calibri" w:cs="Calibri" w:eastAsia="Calibri" w:hAnsi="Calibri"/>
          <w:sz w:val="24"/>
          <w:szCs w:val="24"/>
          <w:u w:val="single"/>
          <w:rtl w:val="0"/>
        </w:rPr>
        <w:t xml:space="preserve"> critical and </w:t>
      </w:r>
      <w:r w:rsidDel="00000000" w:rsidR="00000000" w:rsidRPr="00000000">
        <w:rPr>
          <w:rFonts w:ascii="Calibri" w:cs="Calibri" w:eastAsia="Calibri" w:hAnsi="Calibri"/>
          <w:sz w:val="24"/>
          <w:szCs w:val="24"/>
          <w:highlight w:val="cyan"/>
          <w:u w:val="single"/>
          <w:rtl w:val="0"/>
        </w:rPr>
        <w:t xml:space="preserve">emerging technologies</w:t>
      </w:r>
      <w:r w:rsidDel="00000000" w:rsidR="00000000" w:rsidRPr="00000000">
        <w:rPr>
          <w:rFonts w:ascii="Calibri" w:cs="Calibri" w:eastAsia="Calibri" w:hAnsi="Calibri"/>
          <w:rtl w:val="0"/>
        </w:rPr>
        <w:t xml:space="preserve">, according to a study funded by the US State Department. There is no shortage of know-how or inventors in the United States, yet it’s stunning to think that </w:t>
      </w:r>
      <w:r w:rsidDel="00000000" w:rsidR="00000000" w:rsidRPr="00000000">
        <w:rPr>
          <w:rFonts w:ascii="Calibri" w:cs="Calibri" w:eastAsia="Calibri" w:hAnsi="Calibri"/>
          <w:sz w:val="24"/>
          <w:szCs w:val="24"/>
          <w:highlight w:val="cyan"/>
          <w:u w:val="single"/>
          <w:rtl w:val="0"/>
        </w:rPr>
        <w:t xml:space="preserve">the U</w:t>
      </w:r>
      <w:r w:rsidDel="00000000" w:rsidR="00000000" w:rsidRPr="00000000">
        <w:rPr>
          <w:rFonts w:ascii="Calibri" w:cs="Calibri" w:eastAsia="Calibri" w:hAnsi="Calibri"/>
          <w:rtl w:val="0"/>
        </w:rPr>
        <w:t xml:space="preserve">nited </w:t>
      </w:r>
      <w:r w:rsidDel="00000000" w:rsidR="00000000" w:rsidRPr="00000000">
        <w:rPr>
          <w:rFonts w:ascii="Calibri" w:cs="Calibri" w:eastAsia="Calibri" w:hAnsi="Calibri"/>
          <w:sz w:val="24"/>
          <w:szCs w:val="24"/>
          <w:highlight w:val="cyan"/>
          <w:u w:val="single"/>
          <w:rtl w:val="0"/>
        </w:rPr>
        <w:t xml:space="preserve">S</w:t>
      </w:r>
      <w:r w:rsidDel="00000000" w:rsidR="00000000" w:rsidRPr="00000000">
        <w:rPr>
          <w:rFonts w:ascii="Calibri" w:cs="Calibri" w:eastAsia="Calibri" w:hAnsi="Calibri"/>
          <w:rtl w:val="0"/>
        </w:rPr>
        <w:t xml:space="preserve">tates </w:t>
      </w:r>
      <w:r w:rsidDel="00000000" w:rsidR="00000000" w:rsidRPr="00000000">
        <w:rPr>
          <w:rFonts w:ascii="Calibri" w:cs="Calibri" w:eastAsia="Calibri" w:hAnsi="Calibri"/>
          <w:sz w:val="24"/>
          <w:szCs w:val="24"/>
          <w:highlight w:val="cyan"/>
          <w:u w:val="single"/>
          <w:rtl w:val="0"/>
        </w:rPr>
        <w:t xml:space="preserve">is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sz w:val="24"/>
          <w:szCs w:val="24"/>
          <w:highlight w:val="cyan"/>
          <w:u w:val="single"/>
          <w:rtl w:val="0"/>
        </w:rPr>
        <w:t xml:space="preserve">ceding the </w:t>
      </w:r>
      <w:r w:rsidDel="00000000" w:rsidR="00000000" w:rsidRPr="00000000">
        <w:rPr>
          <w:rFonts w:ascii="Calibri" w:cs="Calibri" w:eastAsia="Calibri" w:hAnsi="Calibri"/>
          <w:b w:val="1"/>
          <w:sz w:val="24"/>
          <w:szCs w:val="24"/>
          <w:u w:val="single"/>
          <w:rtl w:val="0"/>
        </w:rPr>
        <w:t xml:space="preserve">global </w:t>
      </w:r>
      <w:r w:rsidDel="00000000" w:rsidR="00000000" w:rsidRPr="00000000">
        <w:rPr>
          <w:rFonts w:ascii="Calibri" w:cs="Calibri" w:eastAsia="Calibri" w:hAnsi="Calibri"/>
          <w:b w:val="1"/>
          <w:sz w:val="24"/>
          <w:szCs w:val="24"/>
          <w:highlight w:val="cyan"/>
          <w:u w:val="single"/>
          <w:rtl w:val="0"/>
        </w:rPr>
        <w:t xml:space="preserve">tech</w:t>
      </w:r>
      <w:r w:rsidDel="00000000" w:rsidR="00000000" w:rsidRPr="00000000">
        <w:rPr>
          <w:rFonts w:ascii="Calibri" w:cs="Calibri" w:eastAsia="Calibri" w:hAnsi="Calibri"/>
          <w:b w:val="1"/>
          <w:sz w:val="24"/>
          <w:szCs w:val="24"/>
          <w:u w:val="single"/>
          <w:rtl w:val="0"/>
        </w:rPr>
        <w:t xml:space="preserve">nology </w:t>
      </w:r>
      <w:r w:rsidDel="00000000" w:rsidR="00000000" w:rsidRPr="00000000">
        <w:rPr>
          <w:rFonts w:ascii="Calibri" w:cs="Calibri" w:eastAsia="Calibri" w:hAnsi="Calibri"/>
          <w:b w:val="1"/>
          <w:sz w:val="24"/>
          <w:szCs w:val="24"/>
          <w:highlight w:val="cyan"/>
          <w:u w:val="single"/>
          <w:rtl w:val="0"/>
        </w:rPr>
        <w:t xml:space="preserve">race</w:t>
      </w:r>
      <w:r w:rsidDel="00000000" w:rsidR="00000000" w:rsidRPr="00000000">
        <w:rPr>
          <w:rFonts w:ascii="Calibri" w:cs="Calibri" w:eastAsia="Calibri" w:hAnsi="Calibri"/>
          <w:sz w:val="24"/>
          <w:szCs w:val="24"/>
          <w:u w:val="single"/>
          <w:rtl w:val="0"/>
        </w:rPr>
        <w:t xml:space="preserve"> because of dubious court decisions</w:t>
      </w:r>
      <w:r w:rsidDel="00000000" w:rsidR="00000000" w:rsidRPr="00000000">
        <w:rPr>
          <w:rFonts w:ascii="Calibri" w:cs="Calibri" w:eastAsia="Calibri" w:hAnsi="Calibri"/>
          <w:rtl w:val="0"/>
        </w:rPr>
        <w:t xml:space="preserve">.</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It doesn’t have to be that way. Current and retired judges on the US Court of Appeals for the Federal Circuit have expressed deep concerns over the patent eligibility chaos, as have the Solicitor General and Patent &amp; Trademark Office directors. And in our deeply divided Congress, there’s a broad, bipartisan call for reforms to reestablish America’s global primacy in innovation and technology.</w:t>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Tillis understands that </w:t>
      </w:r>
      <w:r w:rsidDel="00000000" w:rsidR="00000000" w:rsidRPr="00000000">
        <w:rPr>
          <w:rFonts w:ascii="Calibri" w:cs="Calibri" w:eastAsia="Calibri" w:hAnsi="Calibri"/>
          <w:sz w:val="24"/>
          <w:szCs w:val="24"/>
          <w:highlight w:val="cyan"/>
          <w:u w:val="single"/>
          <w:rtl w:val="0"/>
        </w:rPr>
        <w:t xml:space="preserve">if the U</w:t>
      </w:r>
      <w:r w:rsidDel="00000000" w:rsidR="00000000" w:rsidRPr="00000000">
        <w:rPr>
          <w:rFonts w:ascii="Calibri" w:cs="Calibri" w:eastAsia="Calibri" w:hAnsi="Calibri"/>
          <w:rtl w:val="0"/>
        </w:rPr>
        <w:t xml:space="preserve">nited </w:t>
      </w:r>
      <w:r w:rsidDel="00000000" w:rsidR="00000000" w:rsidRPr="00000000">
        <w:rPr>
          <w:rFonts w:ascii="Calibri" w:cs="Calibri" w:eastAsia="Calibri" w:hAnsi="Calibri"/>
          <w:sz w:val="24"/>
          <w:szCs w:val="24"/>
          <w:highlight w:val="cyan"/>
          <w:u w:val="single"/>
          <w:rtl w:val="0"/>
        </w:rPr>
        <w:t xml:space="preserve">S</w:t>
      </w:r>
      <w:r w:rsidDel="00000000" w:rsidR="00000000" w:rsidRPr="00000000">
        <w:rPr>
          <w:rFonts w:ascii="Calibri" w:cs="Calibri" w:eastAsia="Calibri" w:hAnsi="Calibri"/>
          <w:rtl w:val="0"/>
        </w:rPr>
        <w:t xml:space="preserve">tates </w:t>
      </w:r>
      <w:r w:rsidDel="00000000" w:rsidR="00000000" w:rsidRPr="00000000">
        <w:rPr>
          <w:rFonts w:ascii="Calibri" w:cs="Calibri" w:eastAsia="Calibri" w:hAnsi="Calibri"/>
          <w:sz w:val="24"/>
          <w:szCs w:val="24"/>
          <w:highlight w:val="cyan"/>
          <w:u w:val="single"/>
          <w:rtl w:val="0"/>
        </w:rPr>
        <w:t xml:space="preserve">is to beat China in emerging tech</w:t>
      </w:r>
      <w:r w:rsidDel="00000000" w:rsidR="00000000" w:rsidRPr="00000000">
        <w:rPr>
          <w:rFonts w:ascii="Calibri" w:cs="Calibri" w:eastAsia="Calibri" w:hAnsi="Calibri"/>
          <w:rtl w:val="0"/>
        </w:rPr>
        <w:t xml:space="preserve">nologies — such as artificial intelligence, advanced computing, biotechnology, medical diagnostics, and 5G — </w:t>
      </w:r>
      <w:r w:rsidDel="00000000" w:rsidR="00000000" w:rsidRPr="00000000">
        <w:rPr>
          <w:rFonts w:ascii="Calibri" w:cs="Calibri" w:eastAsia="Calibri" w:hAnsi="Calibri"/>
          <w:sz w:val="24"/>
          <w:szCs w:val="24"/>
          <w:highlight w:val="cyan"/>
          <w:u w:val="single"/>
          <w:rtl w:val="0"/>
        </w:rPr>
        <w:t xml:space="preserve">we must make sure we aren’t depriving our top inventors of the</w:t>
      </w:r>
      <w:r w:rsidDel="00000000" w:rsidR="00000000" w:rsidRPr="00000000">
        <w:rPr>
          <w:rFonts w:ascii="Calibri" w:cs="Calibri" w:eastAsia="Calibri" w:hAnsi="Calibri"/>
          <w:rtl w:val="0"/>
        </w:rPr>
        <w:t xml:space="preserve"> free-market incentives and </w:t>
      </w:r>
      <w:r w:rsidDel="00000000" w:rsidR="00000000" w:rsidRPr="00000000">
        <w:rPr>
          <w:rFonts w:ascii="Calibri" w:cs="Calibri" w:eastAsia="Calibri" w:hAnsi="Calibri"/>
          <w:sz w:val="24"/>
          <w:szCs w:val="24"/>
          <w:highlight w:val="cyan"/>
          <w:u w:val="single"/>
          <w:rtl w:val="0"/>
        </w:rPr>
        <w:t xml:space="preserve">rewards </w:t>
      </w:r>
      <w:r w:rsidDel="00000000" w:rsidR="00000000" w:rsidRPr="00000000">
        <w:rPr>
          <w:rFonts w:ascii="Calibri" w:cs="Calibri" w:eastAsia="Calibri" w:hAnsi="Calibri"/>
          <w:sz w:val="24"/>
          <w:szCs w:val="24"/>
          <w:u w:val="single"/>
          <w:rtl w:val="0"/>
        </w:rPr>
        <w:t xml:space="preserve">that drive our competitive advantage</w:t>
      </w:r>
      <w:r w:rsidDel="00000000" w:rsidR="00000000" w:rsidRPr="00000000">
        <w:rPr>
          <w:rFonts w:ascii="Calibri" w:cs="Calibri" w:eastAsia="Calibri" w:hAnsi="Calibri"/>
          <w:rtl w:val="0"/>
        </w:rPr>
        <w:t xml:space="preserve">.</w:t>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That’s why he introduced S.2140, </w:t>
      </w:r>
      <w:r w:rsidDel="00000000" w:rsidR="00000000" w:rsidRPr="00000000">
        <w:rPr>
          <w:rFonts w:ascii="Calibri" w:cs="Calibri" w:eastAsia="Calibri" w:hAnsi="Calibri"/>
          <w:sz w:val="24"/>
          <w:szCs w:val="24"/>
          <w:u w:val="single"/>
          <w:rtl w:val="0"/>
        </w:rPr>
        <w:t xml:space="preserve">the Patent Eligibility Restoration Act</w:t>
      </w:r>
      <w:r w:rsidDel="00000000" w:rsidR="00000000" w:rsidRPr="00000000">
        <w:rPr>
          <w:rFonts w:ascii="Calibri" w:cs="Calibri" w:eastAsia="Calibri" w:hAnsi="Calibri"/>
          <w:rtl w:val="0"/>
        </w:rPr>
        <w:t xml:space="preserve">, with Senate Judiciary IP Subcommittee Chairman Chris Coons of Delaware. Tillis’s bipartisan bill </w:t>
      </w:r>
      <w:r w:rsidDel="00000000" w:rsidR="00000000" w:rsidRPr="00000000">
        <w:rPr>
          <w:rFonts w:ascii="Calibri" w:cs="Calibri" w:eastAsia="Calibri" w:hAnsi="Calibri"/>
          <w:sz w:val="24"/>
          <w:szCs w:val="24"/>
          <w:u w:val="single"/>
          <w:rtl w:val="0"/>
        </w:rPr>
        <w:t xml:space="preserve">would resolve confusion by retaining Section 101’s existing statutory categories for patent-eligible subject matter</w:t>
      </w:r>
      <w:r w:rsidDel="00000000" w:rsidR="00000000" w:rsidRPr="00000000">
        <w:rPr>
          <w:rFonts w:ascii="Calibri" w:cs="Calibri" w:eastAsia="Calibri" w:hAnsi="Calibri"/>
          <w:rtl w:val="0"/>
        </w:rPr>
        <w:t xml:space="preserve"> (i.e., process, machine, manufacture, and composition of matter) </w:t>
      </w:r>
      <w:r w:rsidDel="00000000" w:rsidR="00000000" w:rsidRPr="00000000">
        <w:rPr>
          <w:rFonts w:ascii="Calibri" w:cs="Calibri" w:eastAsia="Calibri" w:hAnsi="Calibri"/>
          <w:sz w:val="24"/>
          <w:szCs w:val="24"/>
          <w:u w:val="single"/>
          <w:rtl w:val="0"/>
        </w:rPr>
        <w:t xml:space="preserve">and by replacing the ambiguous judicially created exceptions with more clearly defined exceptions</w:t>
      </w:r>
      <w:r w:rsidDel="00000000" w:rsidR="00000000" w:rsidRPr="00000000">
        <w:rPr>
          <w:rFonts w:ascii="Calibri" w:cs="Calibri" w:eastAsia="Calibri" w:hAnsi="Calibri"/>
          <w:rtl w:val="0"/>
        </w:rPr>
        <w:t xml:space="preserve">.</w:t>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Tillis’ PERA legislation provides specific exceptions to eligible subject matter and ensures that they will be the only exceptions. These exceptions include pure mathematical formulas, certain economic or social processes, processes that can be performed solely in the human mind, processes that occur in nature independent of human activity, unmodified genes, and unmodified natural material.</w:t>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Tillis’s bill also clarifies the narrow conditions under which otherwise unpatentable processes, genes, and materials may be patentable. For example, under PERA, a process that cannot be practically performed without the use of a machine or computer may be patentable. The bill also clarifies that human genes and natural materials that are “isolated, purified, enriched, or otherwise altered by human activity” or “employed in a useful invention or discovery” are patent-eligible.</w:t>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sz w:val="24"/>
          <w:szCs w:val="24"/>
          <w:u w:val="single"/>
          <w:rtl w:val="0"/>
        </w:rPr>
        <w:t xml:space="preserve">PERA would simplify eligibility determinations by requiring patent claims be read as a whole and prohibiting the consideration of other patentability factors</w:t>
      </w:r>
      <w:r w:rsidDel="00000000" w:rsidR="00000000" w:rsidRPr="00000000">
        <w:rPr>
          <w:rFonts w:ascii="Calibri" w:cs="Calibri" w:eastAsia="Calibri" w:hAnsi="Calibri"/>
          <w:rtl w:val="0"/>
        </w:rPr>
        <w:t xml:space="preserve"> (e.g., novelty and nonobviousness), </w:t>
      </w:r>
      <w:r w:rsidDel="00000000" w:rsidR="00000000" w:rsidRPr="00000000">
        <w:rPr>
          <w:rFonts w:ascii="Calibri" w:cs="Calibri" w:eastAsia="Calibri" w:hAnsi="Calibri"/>
          <w:sz w:val="24"/>
          <w:szCs w:val="24"/>
          <w:u w:val="single"/>
          <w:rtl w:val="0"/>
        </w:rPr>
        <w:t xml:space="preserve">ensuring Section 101 focuses </w:t>
      </w:r>
      <w:r w:rsidDel="00000000" w:rsidR="00000000" w:rsidRPr="00000000">
        <w:rPr>
          <w:rFonts w:ascii="Calibri" w:cs="Calibri" w:eastAsia="Calibri" w:hAnsi="Calibri"/>
          <w:b w:val="1"/>
          <w:sz w:val="24"/>
          <w:szCs w:val="24"/>
          <w:u w:val="single"/>
          <w:rtl w:val="0"/>
        </w:rPr>
        <w:t xml:space="preserve">solely</w:t>
      </w:r>
      <w:r w:rsidDel="00000000" w:rsidR="00000000" w:rsidRPr="00000000">
        <w:rPr>
          <w:rFonts w:ascii="Calibri" w:cs="Calibri" w:eastAsia="Calibri" w:hAnsi="Calibri"/>
          <w:sz w:val="24"/>
          <w:szCs w:val="24"/>
          <w:u w:val="single"/>
          <w:rtl w:val="0"/>
        </w:rPr>
        <w:t xml:space="preserve"> on subject-matter eligibility</w:t>
      </w:r>
      <w:r w:rsidDel="00000000" w:rsidR="00000000" w:rsidRPr="00000000">
        <w:rPr>
          <w:rFonts w:ascii="Calibri" w:cs="Calibri" w:eastAsia="Calibri" w:hAnsi="Calibri"/>
          <w:rtl w:val="0"/>
        </w:rPr>
        <w:t xml:space="preserve">. Under current law, patent examiners and courts determining whether a claimed invention is eligible for a patent under Section 101 must consider vague factors, including whether portions of a claim include elements that are “conventional” or “routine.”</w:t>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sz w:val="24"/>
          <w:szCs w:val="24"/>
          <w:u w:val="single"/>
          <w:rtl w:val="0"/>
        </w:rPr>
        <w:t xml:space="preserve">Confusing, constricted and unclear patent eligibility court rulings have stymied the nation’s innovative progress</w:t>
      </w:r>
      <w:r w:rsidDel="00000000" w:rsidR="00000000" w:rsidRPr="00000000">
        <w:rPr>
          <w:rFonts w:ascii="Calibri" w:cs="Calibri" w:eastAsia="Calibri" w:hAnsi="Calibri"/>
          <w:rtl w:val="0"/>
        </w:rPr>
        <w:t xml:space="preserve">. Tillis’s </w:t>
      </w:r>
      <w:r w:rsidDel="00000000" w:rsidR="00000000" w:rsidRPr="00000000">
        <w:rPr>
          <w:rFonts w:ascii="Calibri" w:cs="Calibri" w:eastAsia="Calibri" w:hAnsi="Calibri"/>
          <w:sz w:val="24"/>
          <w:szCs w:val="24"/>
          <w:u w:val="single"/>
          <w:rtl w:val="0"/>
        </w:rPr>
        <w:t xml:space="preserve">PERA bill lays down clear, consistent rules about what subject matter is eligible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highlight w:val="cyan"/>
          <w:u w:val="single"/>
          <w:rtl w:val="0"/>
        </w:rPr>
        <w:t xml:space="preserve">Adding more certainty</w:t>
      </w:r>
      <w:r w:rsidDel="00000000" w:rsidR="00000000" w:rsidRPr="00000000">
        <w:rPr>
          <w:rFonts w:ascii="Calibri" w:cs="Calibri" w:eastAsia="Calibri" w:hAnsi="Calibri"/>
          <w:sz w:val="24"/>
          <w:szCs w:val="24"/>
          <w:u w:val="single"/>
          <w:rtl w:val="0"/>
        </w:rPr>
        <w:t xml:space="preserve"> to the process </w:t>
      </w:r>
      <w:r w:rsidDel="00000000" w:rsidR="00000000" w:rsidRPr="00000000">
        <w:rPr>
          <w:rFonts w:ascii="Calibri" w:cs="Calibri" w:eastAsia="Calibri" w:hAnsi="Calibri"/>
          <w:sz w:val="24"/>
          <w:szCs w:val="24"/>
          <w:highlight w:val="cyan"/>
          <w:u w:val="single"/>
          <w:rtl w:val="0"/>
        </w:rPr>
        <w:t xml:space="preserve">ensures greater confidence in IP investments</w:t>
      </w:r>
      <w:r w:rsidDel="00000000" w:rsidR="00000000" w:rsidRPr="00000000">
        <w:rPr>
          <w:rFonts w:ascii="Calibri" w:cs="Calibri" w:eastAsia="Calibri" w:hAnsi="Calibri"/>
          <w:rtl w:val="0"/>
        </w:rPr>
        <w:t xml:space="preserve">, which will grow America’s economic pie and raise the standard of living in our country. At a time of emerging challenges to US national security, Congress should make passage of PERA an urgent priority.</w:t>
      </w:r>
    </w:p>
    <w:p w:rsidR="00000000" w:rsidDel="00000000" w:rsidP="00000000" w:rsidRDefault="00000000" w:rsidRPr="00000000" w14:paraId="00000016">
      <w:pPr>
        <w:pStyle w:val="Heading4"/>
        <w:keepNext w:val="0"/>
        <w:keepLines w:val="0"/>
        <w:spacing w:after="0" w:before="200" w:lineRule="auto"/>
        <w:rPr>
          <w:rFonts w:ascii="Calibri" w:cs="Calibri" w:eastAsia="Calibri" w:hAnsi="Calibri"/>
          <w:b w:val="1"/>
          <w:color w:val="000000"/>
          <w:sz w:val="26"/>
          <w:szCs w:val="26"/>
          <w:u w:val="single"/>
        </w:rPr>
      </w:pPr>
      <w:bookmarkStart w:colFirst="0" w:colLast="0" w:name="_2ksxxkht9m2o" w:id="4"/>
      <w:bookmarkEnd w:id="4"/>
      <w:r w:rsidDel="00000000" w:rsidR="00000000" w:rsidRPr="00000000">
        <w:rPr>
          <w:rFonts w:ascii="Calibri" w:cs="Calibri" w:eastAsia="Calibri" w:hAnsi="Calibri"/>
          <w:b w:val="1"/>
          <w:color w:val="000000"/>
          <w:sz w:val="26"/>
          <w:szCs w:val="26"/>
          <w:rtl w:val="0"/>
        </w:rPr>
        <w:t xml:space="preserve">Patent subject matter eligibility is determined by section 101 of the Patent Act. </w:t>
      </w:r>
      <w:r w:rsidDel="00000000" w:rsidR="00000000" w:rsidRPr="00000000">
        <w:rPr>
          <w:rFonts w:ascii="Calibri" w:cs="Calibri" w:eastAsia="Calibri" w:hAnsi="Calibri"/>
          <w:b w:val="1"/>
          <w:i w:val="1"/>
          <w:color w:val="000000"/>
          <w:sz w:val="26"/>
          <w:szCs w:val="26"/>
          <w:rtl w:val="0"/>
        </w:rPr>
        <w:t xml:space="preserve">Alice-Mayo</w:t>
      </w:r>
      <w:r w:rsidDel="00000000" w:rsidR="00000000" w:rsidRPr="00000000">
        <w:rPr>
          <w:rFonts w:ascii="Calibri" w:cs="Calibri" w:eastAsia="Calibri" w:hAnsi="Calibri"/>
          <w:b w:val="1"/>
          <w:color w:val="000000"/>
          <w:sz w:val="26"/>
          <w:szCs w:val="26"/>
          <w:rtl w:val="0"/>
        </w:rPr>
        <w:t xml:space="preserve">  created </w:t>
      </w:r>
      <w:r w:rsidDel="00000000" w:rsidR="00000000" w:rsidRPr="00000000">
        <w:rPr>
          <w:rFonts w:ascii="Calibri" w:cs="Calibri" w:eastAsia="Calibri" w:hAnsi="Calibri"/>
          <w:b w:val="1"/>
          <w:color w:val="000000"/>
          <w:sz w:val="26"/>
          <w:szCs w:val="26"/>
          <w:u w:val="single"/>
          <w:rtl w:val="0"/>
        </w:rPr>
        <w:t xml:space="preserve">judicial exceptions</w:t>
      </w:r>
      <w:r w:rsidDel="00000000" w:rsidR="00000000" w:rsidRPr="00000000">
        <w:rPr>
          <w:rFonts w:ascii="Calibri" w:cs="Calibri" w:eastAsia="Calibri" w:hAnsi="Calibri"/>
          <w:b w:val="1"/>
          <w:color w:val="000000"/>
          <w:sz w:val="26"/>
          <w:szCs w:val="26"/>
          <w:rtl w:val="0"/>
        </w:rPr>
        <w:t xml:space="preserve"> to subject matter eligibility. These </w:t>
      </w:r>
      <w:r w:rsidDel="00000000" w:rsidR="00000000" w:rsidRPr="00000000">
        <w:rPr>
          <w:rFonts w:ascii="Calibri" w:cs="Calibri" w:eastAsia="Calibri" w:hAnsi="Calibri"/>
          <w:b w:val="1"/>
          <w:color w:val="000000"/>
          <w:sz w:val="26"/>
          <w:szCs w:val="26"/>
          <w:u w:val="single"/>
          <w:rtl w:val="0"/>
        </w:rPr>
        <w:t xml:space="preserve">investment-killing</w:t>
      </w:r>
      <w:r w:rsidDel="00000000" w:rsidR="00000000" w:rsidRPr="00000000">
        <w:rPr>
          <w:rFonts w:ascii="Calibri" w:cs="Calibri" w:eastAsia="Calibri" w:hAnsi="Calibri"/>
          <w:b w:val="1"/>
          <w:color w:val="000000"/>
          <w:sz w:val="26"/>
          <w:szCs w:val="26"/>
          <w:rtl w:val="0"/>
        </w:rPr>
        <w:t xml:space="preserve"> </w:t>
      </w:r>
      <w:r w:rsidDel="00000000" w:rsidR="00000000" w:rsidRPr="00000000">
        <w:rPr>
          <w:rFonts w:ascii="Calibri" w:cs="Calibri" w:eastAsia="Calibri" w:hAnsi="Calibri"/>
          <w:b w:val="1"/>
          <w:color w:val="000000"/>
          <w:sz w:val="26"/>
          <w:szCs w:val="26"/>
          <w:u w:val="single"/>
          <w:rtl w:val="0"/>
        </w:rPr>
        <w:t xml:space="preserve">uncertainty</w:t>
      </w:r>
      <w:r w:rsidDel="00000000" w:rsidR="00000000" w:rsidRPr="00000000">
        <w:rPr>
          <w:rFonts w:ascii="Calibri" w:cs="Calibri" w:eastAsia="Calibri" w:hAnsi="Calibri"/>
          <w:b w:val="1"/>
          <w:color w:val="000000"/>
          <w:sz w:val="26"/>
          <w:szCs w:val="26"/>
          <w:rtl w:val="0"/>
        </w:rPr>
        <w:t xml:space="preserve"> about patent eligibility and drives investment </w:t>
      </w:r>
      <w:r w:rsidDel="00000000" w:rsidR="00000000" w:rsidRPr="00000000">
        <w:rPr>
          <w:rFonts w:ascii="Calibri" w:cs="Calibri" w:eastAsia="Calibri" w:hAnsi="Calibri"/>
          <w:b w:val="1"/>
          <w:color w:val="000000"/>
          <w:sz w:val="26"/>
          <w:szCs w:val="26"/>
          <w:u w:val="single"/>
          <w:rtl w:val="0"/>
        </w:rPr>
        <w:t xml:space="preserve">overseas</w:t>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Adam </w:t>
      </w:r>
      <w:r w:rsidDel="00000000" w:rsidR="00000000" w:rsidRPr="00000000">
        <w:rPr>
          <w:rFonts w:ascii="Calibri" w:cs="Calibri" w:eastAsia="Calibri" w:hAnsi="Calibri"/>
          <w:b w:val="1"/>
          <w:sz w:val="28"/>
          <w:szCs w:val="28"/>
          <w:rtl w:val="0"/>
        </w:rPr>
        <w:t xml:space="preserve">Mossoff, 24</w:t>
      </w:r>
      <w:r w:rsidDel="00000000" w:rsidR="00000000" w:rsidRPr="00000000">
        <w:rPr>
          <w:rFonts w:ascii="Calibri" w:cs="Calibri" w:eastAsia="Calibri" w:hAnsi="Calibri"/>
          <w:rtl w:val="0"/>
        </w:rPr>
        <w:t xml:space="preserve"> - Professor of Law, Antonin Scalia Law School George Mason University. Answers from Adam Mossoff to Questions for the Record from Senator Thom Tillis, Senate Committee on the Judiciary, Subcommittee on Intellectual Property, United States Senate “The Patent Eligibility Restoration Act – Restoring Clarity, Certainty, and Predictability to the U.S. Patent System” 1/24,</w:t>
      </w:r>
      <w:hyperlink r:id="rId8">
        <w:r w:rsidDel="00000000" w:rsidR="00000000" w:rsidRPr="00000000">
          <w:rPr>
            <w:rFonts w:ascii="Calibri" w:cs="Calibri" w:eastAsia="Calibri" w:hAnsi="Calibri"/>
            <w:rtl w:val="0"/>
          </w:rPr>
          <w:t xml:space="preserve"> </w:t>
        </w:r>
      </w:hyperlink>
      <w:hyperlink r:id="rId9">
        <w:r w:rsidDel="00000000" w:rsidR="00000000" w:rsidRPr="00000000">
          <w:rPr>
            <w:rFonts w:ascii="Calibri" w:cs="Calibri" w:eastAsia="Calibri" w:hAnsi="Calibri"/>
            <w:color w:val="0563c1"/>
            <w:u w:val="single"/>
            <w:rtl w:val="0"/>
          </w:rPr>
          <w:t xml:space="preserve">https://www.judiciary.senate.gov/imo/media/doc/2024-01-23_-_qfr_responses_-_mossoff.pdf</w:t>
        </w:r>
      </w:hyperlink>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italics in original</w:t>
      </w:r>
      <w:r w:rsidDel="00000000" w:rsidR="00000000" w:rsidRPr="00000000">
        <w:rPr>
          <w:rFonts w:ascii="Calibri" w:cs="Calibri" w:eastAsia="Calibri" w:hAnsi="Calibri"/>
          <w:rtl w:val="0"/>
        </w:rPr>
        <w:t xml:space="preserve"> //DH</w:t>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6. An article was published late last year analyzing a decade’s worth of patent eligibility decisions by the Federal Circuit, and they concluded that “under one of the most well-established metrics for measuring the predictability in the law, [Section] 101 proved to be </w:t>
      </w:r>
      <w:r w:rsidDel="00000000" w:rsidR="00000000" w:rsidRPr="00000000">
        <w:rPr>
          <w:rFonts w:ascii="Calibri" w:cs="Calibri" w:eastAsia="Calibri" w:hAnsi="Calibri"/>
          <w:i w:val="1"/>
          <w:rtl w:val="0"/>
        </w:rPr>
        <w:t xml:space="preserve">more predictable</w:t>
      </w:r>
      <w:r w:rsidDel="00000000" w:rsidR="00000000" w:rsidRPr="00000000">
        <w:rPr>
          <w:rFonts w:ascii="Calibri" w:cs="Calibri" w:eastAsia="Calibri" w:hAnsi="Calibri"/>
          <w:rtl w:val="0"/>
        </w:rPr>
        <w:t xml:space="preserve"> than other areas of patent law over the past decade.” This is the opposite of what is claimed by many industry experts and even some current and former federal judges. How do you explain this disconnect?</w:t>
      </w:r>
    </w:p>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As is common with many academic articles, the conclusion by Professors Nikola Datzov and Jason Rantanen only appears superficially to contradict the many complaints about the Mayo-Alice inquiry by Federal Circuit judges, lawyers, inventors, and representatives from companies that rely on patents in their business models. On closer inspection, the Datzov and Rantanen analysis </w:t>
      </w:r>
      <w:r w:rsidDel="00000000" w:rsidR="00000000" w:rsidRPr="00000000">
        <w:rPr>
          <w:rFonts w:ascii="Calibri" w:cs="Calibri" w:eastAsia="Calibri" w:hAnsi="Calibri"/>
          <w:i w:val="1"/>
          <w:rtl w:val="0"/>
        </w:rPr>
        <w:t xml:space="preserve">confirms</w:t>
      </w:r>
      <w:r w:rsidDel="00000000" w:rsidR="00000000" w:rsidRPr="00000000">
        <w:rPr>
          <w:rFonts w:ascii="Calibri" w:cs="Calibri" w:eastAsia="Calibri" w:hAnsi="Calibri"/>
          <w:rtl w:val="0"/>
        </w:rPr>
        <w:t xml:space="preserve"> the legitimate calls for reform by these numerous judges, lawyers, industry stakeholders, and commentators. For example, </w:t>
      </w:r>
      <w:r w:rsidDel="00000000" w:rsidR="00000000" w:rsidRPr="00000000">
        <w:rPr>
          <w:rFonts w:ascii="Calibri" w:cs="Calibri" w:eastAsia="Calibri" w:hAnsi="Calibri"/>
          <w:sz w:val="24"/>
          <w:szCs w:val="24"/>
          <w:u w:val="single"/>
          <w:rtl w:val="0"/>
        </w:rPr>
        <w:t xml:space="preserve">Datzov and Rantanen state that “the rate at which the Federal Circuit reaches an ultimate outcome that the patent claims are not directed to eligible subject matter has fairly consistently remained around 90% since 2014</w:t>
      </w:r>
      <w:r w:rsidDel="00000000" w:rsidR="00000000" w:rsidRPr="00000000">
        <w:rPr>
          <w:rFonts w:ascii="Calibri" w:cs="Calibri" w:eastAsia="Calibri" w:hAnsi="Calibri"/>
          <w:rtl w:val="0"/>
        </w:rPr>
        <w:t xml:space="preserve">.”23 I and many other witnesses who testified at the hearing on January 23, 2024, as well as a majority of the witnesses who testified at the three days of hearings in 2019, reported the same number—because </w:t>
      </w:r>
      <w:r w:rsidDel="00000000" w:rsidR="00000000" w:rsidRPr="00000000">
        <w:rPr>
          <w:rFonts w:ascii="Calibri" w:cs="Calibri" w:eastAsia="Calibri" w:hAnsi="Calibri"/>
          <w:sz w:val="24"/>
          <w:szCs w:val="24"/>
          <w:u w:val="single"/>
          <w:rtl w:val="0"/>
        </w:rPr>
        <w:t xml:space="preserve">this excessive rate of patent invalidation under the Mayo-Alice inquiry is a problem</w:t>
      </w:r>
      <w:r w:rsidDel="00000000" w:rsidR="00000000" w:rsidRPr="00000000">
        <w:rPr>
          <w:rFonts w:ascii="Calibri" w:cs="Calibri" w:eastAsia="Calibri" w:hAnsi="Calibri"/>
          <w:rtl w:val="0"/>
        </w:rPr>
        <w:t xml:space="preserve">. Economists and empirical researchers have long recognized in civil litigation that </w:t>
      </w:r>
      <w:r w:rsidDel="00000000" w:rsidR="00000000" w:rsidRPr="00000000">
        <w:rPr>
          <w:rFonts w:ascii="Calibri" w:cs="Calibri" w:eastAsia="Calibri" w:hAnsi="Calibri"/>
          <w:sz w:val="24"/>
          <w:szCs w:val="24"/>
          <w:u w:val="single"/>
          <w:rtl w:val="0"/>
        </w:rPr>
        <w:t xml:space="preserve">if appeals courts are reaching the same decision in 90% of the cases, this represents an unbalanced doctrine or legal decision-making institution that is not properly functioning</w:t>
      </w:r>
      <w:r w:rsidDel="00000000" w:rsidR="00000000" w:rsidRPr="00000000">
        <w:rPr>
          <w:rFonts w:ascii="Calibri" w:cs="Calibri" w:eastAsia="Calibri" w:hAnsi="Calibri"/>
          <w:rtl w:val="0"/>
        </w:rPr>
        <w:t xml:space="preserve"> according to normal operating conditions in a legal system.24 In sum, something is out of whack institutionally, legally, or both; in this case, it is the Mayo-Alice inquiry.</w:t>
      </w:r>
    </w:p>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Beyond the blithe acceptance of a 90% invalidation rate for patent claims as representative of normal operating conditions in courts, there are several problems with the article by Professors Datzov and Rantanen. First, Professors </w:t>
      </w:r>
      <w:r w:rsidDel="00000000" w:rsidR="00000000" w:rsidRPr="00000000">
        <w:rPr>
          <w:rFonts w:ascii="Calibri" w:cs="Calibri" w:eastAsia="Calibri" w:hAnsi="Calibri"/>
          <w:sz w:val="24"/>
          <w:szCs w:val="24"/>
          <w:highlight w:val="cyan"/>
          <w:u w:val="single"/>
          <w:rtl w:val="0"/>
        </w:rPr>
        <w:t xml:space="preserve">Datzov and Rantanen conflate </w:t>
      </w:r>
      <w:r w:rsidDel="00000000" w:rsidR="00000000" w:rsidRPr="00000000">
        <w:rPr>
          <w:rFonts w:ascii="Calibri" w:cs="Calibri" w:eastAsia="Calibri" w:hAnsi="Calibri"/>
          <w:i w:val="1"/>
          <w:sz w:val="24"/>
          <w:szCs w:val="24"/>
          <w:highlight w:val="cyan"/>
          <w:u w:val="single"/>
          <w:rtl w:val="0"/>
        </w:rPr>
        <w:t xml:space="preserve">legal</w:t>
      </w:r>
      <w:r w:rsidDel="00000000" w:rsidR="00000000" w:rsidRPr="00000000">
        <w:rPr>
          <w:rFonts w:ascii="Calibri" w:cs="Calibri" w:eastAsia="Calibri" w:hAnsi="Calibri"/>
          <w:sz w:val="24"/>
          <w:szCs w:val="24"/>
          <w:highlight w:val="cyan"/>
          <w:u w:val="single"/>
          <w:rtl w:val="0"/>
        </w:rPr>
        <w:t xml:space="preserve"> unpredictability and </w:t>
      </w:r>
      <w:r w:rsidDel="00000000" w:rsidR="00000000" w:rsidRPr="00000000">
        <w:rPr>
          <w:rFonts w:ascii="Calibri" w:cs="Calibri" w:eastAsia="Calibri" w:hAnsi="Calibri"/>
          <w:i w:val="1"/>
          <w:sz w:val="24"/>
          <w:szCs w:val="24"/>
          <w:highlight w:val="cyan"/>
          <w:u w:val="single"/>
          <w:rtl w:val="0"/>
        </w:rPr>
        <w:t xml:space="preserve">commercial </w:t>
      </w:r>
      <w:r w:rsidDel="00000000" w:rsidR="00000000" w:rsidRPr="00000000">
        <w:rPr>
          <w:rFonts w:ascii="Calibri" w:cs="Calibri" w:eastAsia="Calibri" w:hAnsi="Calibri"/>
          <w:sz w:val="24"/>
          <w:szCs w:val="24"/>
          <w:highlight w:val="cyan"/>
          <w:u w:val="single"/>
          <w:rtl w:val="0"/>
        </w:rPr>
        <w:t xml:space="preserve">unpredictability</w:t>
      </w:r>
      <w:r w:rsidDel="00000000" w:rsidR="00000000" w:rsidRPr="00000000">
        <w:rPr>
          <w:rFonts w:ascii="Calibri" w:cs="Calibri" w:eastAsia="Calibri" w:hAnsi="Calibri"/>
          <w:rtl w:val="0"/>
        </w:rPr>
        <w:t xml:space="preserve">. As I have explained in numerous amicus briefs in patent eligibility cases over the past decade, the Mayo-Alice inquiry is indeterminate insofar as courts are using it to invalidate patents on inventions that have long been upheld by courts as patent eligible before the Mayo-Alice inquiry was created by the Supreme Court. I have also acknowledged in these amicus brief that </w:t>
      </w:r>
      <w:r w:rsidDel="00000000" w:rsidR="00000000" w:rsidRPr="00000000">
        <w:rPr>
          <w:rFonts w:ascii="Calibri" w:cs="Calibri" w:eastAsia="Calibri" w:hAnsi="Calibri"/>
          <w:sz w:val="24"/>
          <w:szCs w:val="24"/>
          <w:u w:val="single"/>
          <w:rtl w:val="0"/>
        </w:rPr>
        <w:t xml:space="preserve">the </w:t>
      </w:r>
      <w:r w:rsidDel="00000000" w:rsidR="00000000" w:rsidRPr="00000000">
        <w:rPr>
          <w:rFonts w:ascii="Calibri" w:cs="Calibri" w:eastAsia="Calibri" w:hAnsi="Calibri"/>
          <w:sz w:val="24"/>
          <w:szCs w:val="24"/>
          <w:highlight w:val="cyan"/>
          <w:u w:val="single"/>
          <w:rtl w:val="0"/>
        </w:rPr>
        <w:t xml:space="preserve">Mayo-Alice </w:t>
      </w:r>
      <w:r w:rsidDel="00000000" w:rsidR="00000000" w:rsidRPr="00000000">
        <w:rPr>
          <w:rFonts w:ascii="Calibri" w:cs="Calibri" w:eastAsia="Calibri" w:hAnsi="Calibri"/>
          <w:sz w:val="24"/>
          <w:szCs w:val="24"/>
          <w:u w:val="single"/>
          <w:rtl w:val="0"/>
        </w:rPr>
        <w:t xml:space="preserve">inquiry</w:t>
      </w:r>
      <w:r w:rsidDel="00000000" w:rsidR="00000000" w:rsidRPr="00000000">
        <w:rPr>
          <w:rFonts w:ascii="Calibri" w:cs="Calibri" w:eastAsia="Calibri" w:hAnsi="Calibri"/>
          <w:sz w:val="24"/>
          <w:szCs w:val="24"/>
          <w:highlight w:val="cyan"/>
          <w:u w:val="single"/>
          <w:rtl w:val="0"/>
        </w:rPr>
        <w:t xml:space="preserve"> is predictable </w:t>
      </w:r>
      <w:r w:rsidDel="00000000" w:rsidR="00000000" w:rsidRPr="00000000">
        <w:rPr>
          <w:rFonts w:ascii="Calibri" w:cs="Calibri" w:eastAsia="Calibri" w:hAnsi="Calibri"/>
          <w:sz w:val="24"/>
          <w:szCs w:val="24"/>
          <w:u w:val="single"/>
          <w:rtl w:val="0"/>
        </w:rPr>
        <w:t xml:space="preserve">in a more narrow sense: </w:t>
      </w:r>
      <w:r w:rsidDel="00000000" w:rsidR="00000000" w:rsidRPr="00000000">
        <w:rPr>
          <w:rFonts w:ascii="Calibri" w:cs="Calibri" w:eastAsia="Calibri" w:hAnsi="Calibri"/>
          <w:sz w:val="24"/>
          <w:szCs w:val="24"/>
          <w:highlight w:val="cyan"/>
          <w:u w:val="single"/>
          <w:rtl w:val="0"/>
        </w:rPr>
        <w:t xml:space="preserve">courts </w:t>
      </w:r>
      <w:r w:rsidDel="00000000" w:rsidR="00000000" w:rsidRPr="00000000">
        <w:rPr>
          <w:rFonts w:ascii="Calibri" w:cs="Calibri" w:eastAsia="Calibri" w:hAnsi="Calibri"/>
          <w:b w:val="1"/>
          <w:sz w:val="24"/>
          <w:szCs w:val="24"/>
          <w:u w:val="single"/>
          <w:rtl w:val="0"/>
        </w:rPr>
        <w:t xml:space="preserve">almost always </w:t>
      </w:r>
      <w:r w:rsidDel="00000000" w:rsidR="00000000" w:rsidRPr="00000000">
        <w:rPr>
          <w:rFonts w:ascii="Calibri" w:cs="Calibri" w:eastAsia="Calibri" w:hAnsi="Calibri"/>
          <w:b w:val="1"/>
          <w:sz w:val="24"/>
          <w:szCs w:val="24"/>
          <w:highlight w:val="cyan"/>
          <w:u w:val="single"/>
          <w:rtl w:val="0"/>
        </w:rPr>
        <w:t xml:space="preserve">invalidate</w:t>
      </w:r>
      <w:r w:rsidDel="00000000" w:rsidR="00000000" w:rsidRPr="00000000">
        <w:rPr>
          <w:rFonts w:ascii="Calibri" w:cs="Calibri" w:eastAsia="Calibri" w:hAnsi="Calibri"/>
          <w:sz w:val="24"/>
          <w:szCs w:val="24"/>
          <w:highlight w:val="cyan"/>
          <w:u w:val="single"/>
          <w:rtl w:val="0"/>
        </w:rPr>
        <w:t xml:space="preserve"> patents </w:t>
      </w:r>
      <w:r w:rsidDel="00000000" w:rsidR="00000000" w:rsidRPr="00000000">
        <w:rPr>
          <w:rFonts w:ascii="Calibri" w:cs="Calibri" w:eastAsia="Calibri" w:hAnsi="Calibri"/>
          <w:sz w:val="24"/>
          <w:szCs w:val="24"/>
          <w:u w:val="single"/>
          <w:rtl w:val="0"/>
        </w:rPr>
        <w:t xml:space="preserve">as ineligible </w:t>
      </w:r>
      <w:r w:rsidDel="00000000" w:rsidR="00000000" w:rsidRPr="00000000">
        <w:rPr>
          <w:rFonts w:ascii="Calibri" w:cs="Calibri" w:eastAsia="Calibri" w:hAnsi="Calibri"/>
          <w:sz w:val="24"/>
          <w:szCs w:val="24"/>
          <w:highlight w:val="cyan"/>
          <w:u w:val="single"/>
          <w:rtl w:val="0"/>
        </w:rPr>
        <w:t xml:space="preserve">when they apply this</w:t>
      </w:r>
      <w:r w:rsidDel="00000000" w:rsidR="00000000" w:rsidRPr="00000000">
        <w:rPr>
          <w:rFonts w:ascii="Calibri" w:cs="Calibri" w:eastAsia="Calibri" w:hAnsi="Calibri"/>
          <w:rtl w:val="0"/>
        </w:rPr>
        <w:t xml:space="preserve"> legal </w:t>
      </w:r>
      <w:r w:rsidDel="00000000" w:rsidR="00000000" w:rsidRPr="00000000">
        <w:rPr>
          <w:rFonts w:ascii="Calibri" w:cs="Calibri" w:eastAsia="Calibri" w:hAnsi="Calibri"/>
          <w:sz w:val="24"/>
          <w:szCs w:val="24"/>
          <w:highlight w:val="cyan"/>
          <w:u w:val="single"/>
          <w:rtl w:val="0"/>
        </w:rPr>
        <w:t xml:space="preserve">framework</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highlight w:val="cyan"/>
          <w:u w:val="single"/>
          <w:rtl w:val="0"/>
        </w:rPr>
        <w:t xml:space="preserve">This creates unpredictability for innovators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in</w:t>
      </w:r>
      <w:r w:rsidDel="00000000" w:rsidR="00000000" w:rsidRPr="00000000">
        <w:rPr>
          <w:rFonts w:ascii="Calibri" w:cs="Calibri" w:eastAsia="Calibri" w:hAnsi="Calibri"/>
          <w:sz w:val="24"/>
          <w:szCs w:val="24"/>
          <w:u w:val="single"/>
          <w:rtl w:val="0"/>
        </w:rPr>
        <w:t xml:space="preserve"> the </w:t>
      </w:r>
      <w:r w:rsidDel="00000000" w:rsidR="00000000" w:rsidRPr="00000000">
        <w:rPr>
          <w:rFonts w:ascii="Calibri" w:cs="Calibri" w:eastAsia="Calibri" w:hAnsi="Calibri"/>
          <w:sz w:val="24"/>
          <w:szCs w:val="24"/>
          <w:highlight w:val="cyan"/>
          <w:u w:val="single"/>
          <w:rtl w:val="0"/>
        </w:rPr>
        <w:t xml:space="preserve">bio</w:t>
      </w:r>
      <w:r w:rsidDel="00000000" w:rsidR="00000000" w:rsidRPr="00000000">
        <w:rPr>
          <w:rFonts w:ascii="Calibri" w:cs="Calibri" w:eastAsia="Calibri" w:hAnsi="Calibri"/>
          <w:sz w:val="24"/>
          <w:szCs w:val="24"/>
          <w:u w:val="single"/>
          <w:rtl w:val="0"/>
        </w:rPr>
        <w:t xml:space="preserve">pharma </w:t>
      </w:r>
      <w:r w:rsidDel="00000000" w:rsidR="00000000" w:rsidRPr="00000000">
        <w:rPr>
          <w:rFonts w:ascii="Calibri" w:cs="Calibri" w:eastAsia="Calibri" w:hAnsi="Calibri"/>
          <w:sz w:val="24"/>
          <w:szCs w:val="24"/>
          <w:highlight w:val="cyan"/>
          <w:u w:val="single"/>
          <w:rtl w:val="0"/>
        </w:rPr>
        <w:t xml:space="preserve">and</w:t>
      </w:r>
      <w:r w:rsidDel="00000000" w:rsidR="00000000" w:rsidRPr="00000000">
        <w:rPr>
          <w:rFonts w:ascii="Calibri" w:cs="Calibri" w:eastAsia="Calibri" w:hAnsi="Calibri"/>
          <w:sz w:val="24"/>
          <w:szCs w:val="24"/>
          <w:u w:val="single"/>
          <w:rtl w:val="0"/>
        </w:rPr>
        <w:t xml:space="preserve"> high-</w:t>
      </w:r>
      <w:r w:rsidDel="00000000" w:rsidR="00000000" w:rsidRPr="00000000">
        <w:rPr>
          <w:rFonts w:ascii="Calibri" w:cs="Calibri" w:eastAsia="Calibri" w:hAnsi="Calibri"/>
          <w:sz w:val="24"/>
          <w:szCs w:val="24"/>
          <w:highlight w:val="cyan"/>
          <w:u w:val="single"/>
          <w:rtl w:val="0"/>
        </w:rPr>
        <w:t xml:space="preserve">tech</w:t>
      </w:r>
      <w:r w:rsidDel="00000000" w:rsidR="00000000" w:rsidRPr="00000000">
        <w:rPr>
          <w:rFonts w:ascii="Calibri" w:cs="Calibri" w:eastAsia="Calibri" w:hAnsi="Calibri"/>
          <w:sz w:val="24"/>
          <w:szCs w:val="24"/>
          <w:u w:val="single"/>
          <w:rtl w:val="0"/>
        </w:rPr>
        <w:t xml:space="preserve"> sectors </w:t>
      </w:r>
      <w:r w:rsidDel="00000000" w:rsidR="00000000" w:rsidRPr="00000000">
        <w:rPr>
          <w:rFonts w:ascii="Calibri" w:cs="Calibri" w:eastAsia="Calibri" w:hAnsi="Calibri"/>
          <w:sz w:val="24"/>
          <w:szCs w:val="24"/>
          <w:highlight w:val="cyan"/>
          <w:u w:val="single"/>
          <w:rtl w:val="0"/>
        </w:rPr>
        <w:t xml:space="preserve">who </w:t>
      </w:r>
      <w:r w:rsidDel="00000000" w:rsidR="00000000" w:rsidRPr="00000000">
        <w:rPr>
          <w:rFonts w:ascii="Calibri" w:cs="Calibri" w:eastAsia="Calibri" w:hAnsi="Calibri"/>
          <w:sz w:val="24"/>
          <w:szCs w:val="24"/>
          <w:u w:val="single"/>
          <w:rtl w:val="0"/>
        </w:rPr>
        <w:t xml:space="preserve">rely on the patent system to </w:t>
      </w:r>
      <w:r w:rsidDel="00000000" w:rsidR="00000000" w:rsidRPr="00000000">
        <w:rPr>
          <w:rFonts w:ascii="Calibri" w:cs="Calibri" w:eastAsia="Calibri" w:hAnsi="Calibri"/>
          <w:sz w:val="24"/>
          <w:szCs w:val="24"/>
          <w:highlight w:val="cyan"/>
          <w:u w:val="single"/>
          <w:rtl w:val="0"/>
        </w:rPr>
        <w:t xml:space="preserve">make </w:t>
      </w:r>
      <w:r w:rsidDel="00000000" w:rsidR="00000000" w:rsidRPr="00000000">
        <w:rPr>
          <w:rFonts w:ascii="Calibri" w:cs="Calibri" w:eastAsia="Calibri" w:hAnsi="Calibri"/>
          <w:sz w:val="24"/>
          <w:szCs w:val="24"/>
          <w:u w:val="single"/>
          <w:rtl w:val="0"/>
        </w:rPr>
        <w:t xml:space="preserve">long-term </w:t>
      </w:r>
      <w:r w:rsidDel="00000000" w:rsidR="00000000" w:rsidRPr="00000000">
        <w:rPr>
          <w:rFonts w:ascii="Calibri" w:cs="Calibri" w:eastAsia="Calibri" w:hAnsi="Calibri"/>
          <w:sz w:val="24"/>
          <w:szCs w:val="24"/>
          <w:highlight w:val="cyan"/>
          <w:u w:val="single"/>
          <w:rtl w:val="0"/>
        </w:rPr>
        <w:t xml:space="preserve">investments costing billions</w:t>
      </w:r>
      <w:r w:rsidDel="00000000" w:rsidR="00000000" w:rsidRPr="00000000">
        <w:rPr>
          <w:rFonts w:ascii="Calibri" w:cs="Calibri" w:eastAsia="Calibri" w:hAnsi="Calibri"/>
          <w:sz w:val="24"/>
          <w:szCs w:val="24"/>
          <w:u w:val="single"/>
          <w:rtl w:val="0"/>
        </w:rPr>
        <w:t xml:space="preserve"> of dollars</w:t>
      </w:r>
      <w:r w:rsidDel="00000000" w:rsidR="00000000" w:rsidRPr="00000000">
        <w:rPr>
          <w:rFonts w:ascii="Calibri" w:cs="Calibri" w:eastAsia="Calibri" w:hAnsi="Calibri"/>
          <w:rtl w:val="0"/>
        </w:rPr>
        <w:t xml:space="preserve">.25 Innovators cannot reasonably predict that they will receive reliable and effective property rights to secure a return on their investments in creating and commercializing new innovations; in fact, </w:t>
      </w:r>
      <w:r w:rsidDel="00000000" w:rsidR="00000000" w:rsidRPr="00000000">
        <w:rPr>
          <w:rFonts w:ascii="Calibri" w:cs="Calibri" w:eastAsia="Calibri" w:hAnsi="Calibri"/>
          <w:sz w:val="24"/>
          <w:szCs w:val="24"/>
          <w:u w:val="single"/>
          <w:rtl w:val="0"/>
        </w:rPr>
        <w:t xml:space="preserve">their only safe prediction is that there is a 90% chance their patent will be invalidated</w:t>
      </w:r>
      <w:r w:rsidDel="00000000" w:rsidR="00000000" w:rsidRPr="00000000">
        <w:rPr>
          <w:rFonts w:ascii="Calibri" w:cs="Calibri" w:eastAsia="Calibri" w:hAnsi="Calibri"/>
          <w:rtl w:val="0"/>
        </w:rPr>
        <w:t xml:space="preserve"> by a court. Thus, </w:t>
      </w:r>
      <w:r w:rsidDel="00000000" w:rsidR="00000000" w:rsidRPr="00000000">
        <w:rPr>
          <w:rFonts w:ascii="Calibri" w:cs="Calibri" w:eastAsia="Calibri" w:hAnsi="Calibri"/>
          <w:sz w:val="24"/>
          <w:szCs w:val="24"/>
          <w:u w:val="single"/>
          <w:rtl w:val="0"/>
        </w:rPr>
        <w:t xml:space="preserve">a reasonable businessperson concludes not to make the investment in the new technology or drug, or to</w:t>
      </w:r>
      <w:r w:rsidDel="00000000" w:rsidR="00000000" w:rsidRPr="00000000">
        <w:rPr>
          <w:rFonts w:ascii="Calibri" w:cs="Calibri" w:eastAsia="Calibri" w:hAnsi="Calibri"/>
          <w:sz w:val="24"/>
          <w:szCs w:val="24"/>
          <w:highlight w:val="cyan"/>
          <w:u w:val="single"/>
          <w:rtl w:val="0"/>
        </w:rPr>
        <w:t xml:space="preserve"> </w:t>
      </w:r>
      <w:r w:rsidDel="00000000" w:rsidR="00000000" w:rsidRPr="00000000">
        <w:rPr>
          <w:rFonts w:ascii="Calibri" w:cs="Calibri" w:eastAsia="Calibri" w:hAnsi="Calibri"/>
          <w:b w:val="1"/>
          <w:sz w:val="24"/>
          <w:szCs w:val="24"/>
          <w:highlight w:val="cyan"/>
          <w:u w:val="single"/>
          <w:rtl w:val="0"/>
        </w:rPr>
        <w:t xml:space="preserve">shift the investment overseas</w:t>
      </w:r>
      <w:r w:rsidDel="00000000" w:rsidR="00000000" w:rsidRPr="00000000">
        <w:rPr>
          <w:rFonts w:ascii="Calibri" w:cs="Calibri" w:eastAsia="Calibri" w:hAnsi="Calibri"/>
          <w:sz w:val="24"/>
          <w:szCs w:val="24"/>
          <w:highlight w:val="cyan"/>
          <w:u w:val="single"/>
          <w:rtl w:val="0"/>
        </w:rPr>
        <w:t xml:space="preserve"> to a country </w:t>
      </w:r>
      <w:r w:rsidDel="00000000" w:rsidR="00000000" w:rsidRPr="00000000">
        <w:rPr>
          <w:rFonts w:ascii="Calibri" w:cs="Calibri" w:eastAsia="Calibri" w:hAnsi="Calibri"/>
          <w:sz w:val="24"/>
          <w:szCs w:val="24"/>
          <w:u w:val="single"/>
          <w:rtl w:val="0"/>
        </w:rPr>
        <w:t xml:space="preserve">in which they can be </w:t>
      </w:r>
      <w:r w:rsidDel="00000000" w:rsidR="00000000" w:rsidRPr="00000000">
        <w:rPr>
          <w:rFonts w:ascii="Calibri" w:cs="Calibri" w:eastAsia="Calibri" w:hAnsi="Calibri"/>
          <w:b w:val="1"/>
          <w:sz w:val="24"/>
          <w:szCs w:val="24"/>
          <w:u w:val="single"/>
          <w:rtl w:val="0"/>
        </w:rPr>
        <w:t xml:space="preserve">certain </w:t>
      </w:r>
      <w:r w:rsidDel="00000000" w:rsidR="00000000" w:rsidRPr="00000000">
        <w:rPr>
          <w:rFonts w:ascii="Calibri" w:cs="Calibri" w:eastAsia="Calibri" w:hAnsi="Calibri"/>
          <w:sz w:val="24"/>
          <w:szCs w:val="24"/>
          <w:u w:val="single"/>
          <w:rtl w:val="0"/>
        </w:rPr>
        <w:t xml:space="preserve">they will receive legal protection</w:t>
      </w:r>
      <w:r w:rsidDel="00000000" w:rsidR="00000000" w:rsidRPr="00000000">
        <w:rPr>
          <w:rFonts w:ascii="Calibri" w:cs="Calibri" w:eastAsia="Calibri" w:hAnsi="Calibri"/>
          <w:rtl w:val="0"/>
        </w:rPr>
        <w:t xml:space="preserve"> for their fruits of their inventive labors.</w:t>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sz w:val="24"/>
          <w:szCs w:val="24"/>
          <w:highlight w:val="cyan"/>
          <w:u w:val="single"/>
          <w:rtl w:val="0"/>
        </w:rPr>
        <w:t xml:space="preserve">This is</w:t>
      </w:r>
      <w:r w:rsidDel="00000000" w:rsidR="00000000" w:rsidRPr="00000000">
        <w:rPr>
          <w:rFonts w:ascii="Calibri" w:cs="Calibri" w:eastAsia="Calibri" w:hAnsi="Calibri"/>
          <w:rtl w:val="0"/>
        </w:rPr>
        <w:t xml:space="preserve"> what one scholar has identified as “</w:t>
      </w:r>
      <w:r w:rsidDel="00000000" w:rsidR="00000000" w:rsidRPr="00000000">
        <w:rPr>
          <w:rFonts w:ascii="Calibri" w:cs="Calibri" w:eastAsia="Calibri" w:hAnsi="Calibri"/>
          <w:b w:val="1"/>
          <w:sz w:val="24"/>
          <w:szCs w:val="24"/>
          <w:highlight w:val="cyan"/>
          <w:u w:val="single"/>
          <w:rtl w:val="0"/>
        </w:rPr>
        <w:t xml:space="preserve">investment-killing uncertainty</w:t>
      </w:r>
      <w:r w:rsidDel="00000000" w:rsidR="00000000" w:rsidRPr="00000000">
        <w:rPr>
          <w:rFonts w:ascii="Calibri" w:cs="Calibri" w:eastAsia="Calibri" w:hAnsi="Calibri"/>
          <w:rtl w:val="0"/>
        </w:rPr>
        <w:t xml:space="preserve">,” which he rightly recognizes as the primary form of uncertainty in a legal system that “creates a problem that must be addressed by policy makers and suggests appropriate action” in enacting reform.26 </w:t>
      </w:r>
      <w:r w:rsidDel="00000000" w:rsidR="00000000" w:rsidRPr="00000000">
        <w:rPr>
          <w:rFonts w:ascii="Calibri" w:cs="Calibri" w:eastAsia="Calibri" w:hAnsi="Calibri"/>
          <w:sz w:val="24"/>
          <w:szCs w:val="24"/>
          <w:u w:val="single"/>
          <w:rtl w:val="0"/>
        </w:rPr>
        <w:t xml:space="preserve">Investment-killing uncertainty</w:t>
      </w:r>
      <w:r w:rsidDel="00000000" w:rsidR="00000000" w:rsidRPr="00000000">
        <w:rPr>
          <w:rFonts w:ascii="Calibri" w:cs="Calibri" w:eastAsia="Calibri" w:hAnsi="Calibri"/>
          <w:rtl w:val="0"/>
        </w:rPr>
        <w:t xml:space="preserve">, which can be the result of a legal doctrine being applied consistently</w:t>
      </w:r>
      <w:r w:rsidDel="00000000" w:rsidR="00000000" w:rsidRPr="00000000">
        <w:rPr>
          <w:rFonts w:ascii="Calibri" w:cs="Calibri" w:eastAsia="Calibri" w:hAnsi="Calibri"/>
          <w:sz w:val="24"/>
          <w:szCs w:val="24"/>
          <w:u w:val="single"/>
          <w:rtl w:val="0"/>
        </w:rPr>
        <w:t xml:space="preserve">, is the unpredictability and indeterminacy</w:t>
      </w:r>
      <w:r w:rsidDel="00000000" w:rsidR="00000000" w:rsidRPr="00000000">
        <w:rPr>
          <w:rFonts w:ascii="Calibri" w:cs="Calibri" w:eastAsia="Calibri" w:hAnsi="Calibri"/>
          <w:rtl w:val="0"/>
        </w:rPr>
        <w:t xml:space="preserve"> that lawyers and economists speak about when they speak of the function of property rights </w:t>
      </w:r>
      <w:r w:rsidDel="00000000" w:rsidR="00000000" w:rsidRPr="00000000">
        <w:rPr>
          <w:rFonts w:ascii="Calibri" w:cs="Calibri" w:eastAsia="Calibri" w:hAnsi="Calibri"/>
          <w:sz w:val="24"/>
          <w:szCs w:val="24"/>
          <w:u w:val="single"/>
          <w:rtl w:val="0"/>
        </w:rPr>
        <w:t xml:space="preserve">in incentivizing investments and commercialization activities</w:t>
      </w:r>
      <w:r w:rsidDel="00000000" w:rsidR="00000000" w:rsidRPr="00000000">
        <w:rPr>
          <w:rFonts w:ascii="Calibri" w:cs="Calibri" w:eastAsia="Calibri" w:hAnsi="Calibri"/>
          <w:rtl w:val="0"/>
        </w:rPr>
        <w:t xml:space="preserve"> (as I explained above in my answer to Question 3(a)). Datzov and Rantanen agree with judges and others calling for reform when they find a 90% invalidation rate in the Federal Circuit’s application of the Mayo-Alice inquiry, and this agreement confirms there is an unbalanced, anti-patent bias inherent in the Mayo-Alice inquiry that must be reformed, just as nonobviousness doctrine required reform in the 1952 Patent Act given the high rates of invalidation of patents under the Supreme Court’s “flash of creative genius” test.</w:t>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Datzov and Rantanen’s questionable decision to blithely accept massively lopsided decisions lacking dissents as evidence of investment-spurring predictability is further confirmed by their review of the Patent Trial and Appeal Board (PTAB) decisions. Datzov and Rantanen’s review of the Federal Circuit’s affirmance rate of the PTAB’s § 101 decisions is especially relevant given the PREVAIL Act, and the STRONGER Patents Act before this, introduced by members of this committee. The PREVAIL Act imposes important procedural and substantive reforms on an agency tribunal that many lawyers, judges, and stakeholders in the innovation economy have repeatedly identified as institutionally and legally unbalanced, and which the Federal Circuit has not reined in. Yet, Datzov and Rantanen find nothing wrong with a 100% affirmance by the Federal Circuit of PTAB decisions invaliding patents under § 101 in nine years over a span of ten years (2012-2022)—there was only one year the rate dropped to 93.3% (2020). Datzov and Rantanen conclude that “PTAB judges have been doing a good job of correctly and predictably determining when the patent claims are ineligible.”27 Given the extensive, necessary reforms of the PTAB in the PREVAIL Act, this is a surprising claim that further highlights the problematic nature of the study by these two academics.</w:t>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There is much else that can be said about this study beyond its fundamental and improper equivocation between difference senses of predictability in the patent eligibility debates. For reform advocates supporting PERA</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there is massive </w:t>
      </w:r>
      <w:r w:rsidDel="00000000" w:rsidR="00000000" w:rsidRPr="00000000">
        <w:rPr>
          <w:rFonts w:ascii="Calibri" w:cs="Calibri" w:eastAsia="Calibri" w:hAnsi="Calibri"/>
          <w:sz w:val="24"/>
          <w:szCs w:val="24"/>
          <w:u w:val="single"/>
          <w:rtl w:val="0"/>
        </w:rPr>
        <w:t xml:space="preserve">commercial and </w:t>
      </w:r>
      <w:r w:rsidDel="00000000" w:rsidR="00000000" w:rsidRPr="00000000">
        <w:rPr>
          <w:rFonts w:ascii="Calibri" w:cs="Calibri" w:eastAsia="Calibri" w:hAnsi="Calibri"/>
          <w:sz w:val="24"/>
          <w:szCs w:val="24"/>
          <w:highlight w:val="cyan"/>
          <w:u w:val="single"/>
          <w:rtl w:val="0"/>
        </w:rPr>
        <w:t xml:space="preserve">investment unpredictability created by </w:t>
      </w:r>
      <w:r w:rsidDel="00000000" w:rsidR="00000000" w:rsidRPr="00000000">
        <w:rPr>
          <w:rFonts w:ascii="Calibri" w:cs="Calibri" w:eastAsia="Calibri" w:hAnsi="Calibri"/>
          <w:sz w:val="24"/>
          <w:szCs w:val="24"/>
          <w:u w:val="single"/>
          <w:rtl w:val="0"/>
        </w:rPr>
        <w:t xml:space="preserve">a decade of </w:t>
      </w:r>
      <w:r w:rsidDel="00000000" w:rsidR="00000000" w:rsidRPr="00000000">
        <w:rPr>
          <w:rFonts w:ascii="Calibri" w:cs="Calibri" w:eastAsia="Calibri" w:hAnsi="Calibri"/>
          <w:sz w:val="24"/>
          <w:szCs w:val="24"/>
          <w:highlight w:val="cyan"/>
          <w:u w:val="single"/>
          <w:rtl w:val="0"/>
        </w:rPr>
        <w:t xml:space="preserve">decisions</w:t>
      </w:r>
      <w:r w:rsidDel="00000000" w:rsidR="00000000" w:rsidRPr="00000000">
        <w:rPr>
          <w:rFonts w:ascii="Calibri" w:cs="Calibri" w:eastAsia="Calibri" w:hAnsi="Calibri"/>
          <w:sz w:val="24"/>
          <w:szCs w:val="24"/>
          <w:u w:val="single"/>
          <w:rtl w:val="0"/>
        </w:rPr>
        <w:t xml:space="preserve"> applying the Mayo-Alice inquiry </w:t>
      </w:r>
      <w:r w:rsidDel="00000000" w:rsidR="00000000" w:rsidRPr="00000000">
        <w:rPr>
          <w:rFonts w:ascii="Calibri" w:cs="Calibri" w:eastAsia="Calibri" w:hAnsi="Calibri"/>
          <w:sz w:val="24"/>
          <w:szCs w:val="24"/>
          <w:highlight w:val="cyan"/>
          <w:u w:val="single"/>
          <w:rtl w:val="0"/>
        </w:rPr>
        <w:t xml:space="preserve">to invalidate</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patents at rates of 90%</w:t>
      </w:r>
      <w:r w:rsidDel="00000000" w:rsidR="00000000" w:rsidRPr="00000000">
        <w:rPr>
          <w:rFonts w:ascii="Calibri" w:cs="Calibri" w:eastAsia="Calibri" w:hAnsi="Calibri"/>
          <w:sz w:val="24"/>
          <w:szCs w:val="24"/>
          <w:u w:val="single"/>
          <w:rtl w:val="0"/>
        </w:rPr>
        <w:t xml:space="preserve"> or more</w:t>
      </w:r>
      <w:r w:rsidDel="00000000" w:rsidR="00000000" w:rsidRPr="00000000">
        <w:rPr>
          <w:rFonts w:ascii="Calibri" w:cs="Calibri" w:eastAsia="Calibri" w:hAnsi="Calibri"/>
          <w:rtl w:val="0"/>
        </w:rPr>
        <w:t xml:space="preserve">. (Whether these inventions or discoveries would satisfy the patentability requirements for novelty, nonobviousness, and disclosure is a separate question, and one that the USPTO and a court would assess if they moved past the threshold legal inquiry of whether an invention is patent eligible.) For Datzov and Ratanen, a doctrine producing 90% patent invalidation rates—and 100% affirmance rates of § 101 invalidation decisions by the PTAB—are acceptable because they reflect </w:t>
      </w:r>
      <w:r w:rsidDel="00000000" w:rsidR="00000000" w:rsidRPr="00000000">
        <w:rPr>
          <w:rFonts w:ascii="Calibri" w:cs="Calibri" w:eastAsia="Calibri" w:hAnsi="Calibri"/>
          <w:i w:val="1"/>
          <w:rtl w:val="0"/>
        </w:rPr>
        <w:t xml:space="preserve">legal</w:t>
      </w:r>
      <w:r w:rsidDel="00000000" w:rsidR="00000000" w:rsidRPr="00000000">
        <w:rPr>
          <w:rFonts w:ascii="Calibri" w:cs="Calibri" w:eastAsia="Calibri" w:hAnsi="Calibri"/>
          <w:rtl w:val="0"/>
        </w:rPr>
        <w:t xml:space="preserve"> predictability. But </w:t>
      </w:r>
      <w:r w:rsidDel="00000000" w:rsidR="00000000" w:rsidRPr="00000000">
        <w:rPr>
          <w:rFonts w:ascii="Calibri" w:cs="Calibri" w:eastAsia="Calibri" w:hAnsi="Calibri"/>
          <w:u w:val="single"/>
          <w:rtl w:val="0"/>
        </w:rPr>
        <w:t xml:space="preserve">this is not predictable protection of property rights that secures investments and promotes the creation of new commercial business models in the innovation economy that drive economic growth</w:t>
      </w:r>
      <w:r w:rsidDel="00000000" w:rsidR="00000000" w:rsidRPr="00000000">
        <w:rPr>
          <w:rFonts w:ascii="Calibri" w:cs="Calibri" w:eastAsia="Calibri" w:hAnsi="Calibri"/>
          <w:rtl w:val="0"/>
        </w:rPr>
        <w:t xml:space="preserve">.</w:t>
      </w:r>
    </w:p>
    <w:p w:rsidR="00000000" w:rsidDel="00000000" w:rsidP="00000000" w:rsidRDefault="00000000" w:rsidRPr="00000000" w14:paraId="0000001F">
      <w:pPr>
        <w:pStyle w:val="Heading4"/>
        <w:keepNext w:val="0"/>
        <w:keepLines w:val="0"/>
        <w:spacing w:after="0" w:before="200" w:lineRule="auto"/>
        <w:rPr>
          <w:rFonts w:ascii="Calibri" w:cs="Calibri" w:eastAsia="Calibri" w:hAnsi="Calibri"/>
          <w:b w:val="1"/>
          <w:color w:val="000000"/>
          <w:sz w:val="26"/>
          <w:szCs w:val="26"/>
        </w:rPr>
      </w:pPr>
      <w:bookmarkStart w:colFirst="0" w:colLast="0" w:name="_jgvzbp8muaw" w:id="5"/>
      <w:bookmarkEnd w:id="5"/>
      <w:r w:rsidDel="00000000" w:rsidR="00000000" w:rsidRPr="00000000">
        <w:rPr>
          <w:rFonts w:ascii="Calibri" w:cs="Calibri" w:eastAsia="Calibri" w:hAnsi="Calibri"/>
          <w:b w:val="1"/>
          <w:color w:val="000000"/>
          <w:sz w:val="26"/>
          <w:szCs w:val="26"/>
          <w:rtl w:val="0"/>
        </w:rPr>
        <w:t xml:space="preserve">Tech innovation drives national power and </w:t>
      </w:r>
      <w:r w:rsidDel="00000000" w:rsidR="00000000" w:rsidRPr="00000000">
        <w:rPr>
          <w:rFonts w:ascii="Calibri" w:cs="Calibri" w:eastAsia="Calibri" w:hAnsi="Calibri"/>
          <w:b w:val="1"/>
          <w:color w:val="000000"/>
          <w:sz w:val="26"/>
          <w:szCs w:val="26"/>
          <w:u w:val="single"/>
          <w:rtl w:val="0"/>
        </w:rPr>
        <w:t xml:space="preserve">patents</w:t>
      </w:r>
      <w:r w:rsidDel="00000000" w:rsidR="00000000" w:rsidRPr="00000000">
        <w:rPr>
          <w:rFonts w:ascii="Calibri" w:cs="Calibri" w:eastAsia="Calibri" w:hAnsi="Calibri"/>
          <w:b w:val="1"/>
          <w:color w:val="000000"/>
          <w:sz w:val="26"/>
          <w:szCs w:val="26"/>
          <w:rtl w:val="0"/>
        </w:rPr>
        <w:t xml:space="preserve"> lock in tech leadership.  Chinese leadership </w:t>
      </w:r>
      <w:r w:rsidDel="00000000" w:rsidR="00000000" w:rsidRPr="00000000">
        <w:rPr>
          <w:rFonts w:ascii="Calibri" w:cs="Calibri" w:eastAsia="Calibri" w:hAnsi="Calibri"/>
          <w:b w:val="1"/>
          <w:color w:val="000000"/>
          <w:sz w:val="26"/>
          <w:szCs w:val="26"/>
          <w:u w:val="single"/>
          <w:rtl w:val="0"/>
        </w:rPr>
        <w:t xml:space="preserve">ends</w:t>
      </w:r>
      <w:r w:rsidDel="00000000" w:rsidR="00000000" w:rsidRPr="00000000">
        <w:rPr>
          <w:rFonts w:ascii="Calibri" w:cs="Calibri" w:eastAsia="Calibri" w:hAnsi="Calibri"/>
          <w:b w:val="1"/>
          <w:color w:val="000000"/>
          <w:sz w:val="26"/>
          <w:szCs w:val="26"/>
          <w:rtl w:val="0"/>
        </w:rPr>
        <w:t xml:space="preserve"> the liberal international order</w:t>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Brad </w:t>
      </w:r>
      <w:r w:rsidDel="00000000" w:rsidR="00000000" w:rsidRPr="00000000">
        <w:rPr>
          <w:rFonts w:ascii="Calibri" w:cs="Calibri" w:eastAsia="Calibri" w:hAnsi="Calibri"/>
          <w:b w:val="1"/>
          <w:sz w:val="28"/>
          <w:szCs w:val="28"/>
          <w:rtl w:val="0"/>
        </w:rPr>
        <w:t xml:space="preserve">Glosserman, 23</w:t>
      </w:r>
      <w:r w:rsidDel="00000000" w:rsidR="00000000" w:rsidRPr="00000000">
        <w:rPr>
          <w:rFonts w:ascii="Calibri" w:cs="Calibri" w:eastAsia="Calibri" w:hAnsi="Calibri"/>
          <w:rtl w:val="0"/>
        </w:rPr>
        <w:t xml:space="preserve"> – deputy director of and visiting professor at the Tama University Center for Rule Making Strategies in Japan, and a senior advisor at Pacific Forum International, a Honolulu-based think tank “De-Risking Is Not Enough: Tech Denial Toward China Is Needed” The Washington Quarterly, Volume 46, 2023 - Issue 4, published 12/19, online: Taylor and Francis database, accessed via University of Michigan //DH</w:t>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Glosserman 23 from the first advantage on comp flows neg</w:t>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Strategy documents invariably recognize the importance of science and technology to the US way of life, prosperity and security. Those pronouncements tend to be generic, however—when they get specific, advanced technology policies emphasize the role that science and technology play in honing military capabilities, and the accompanying need to develop and maintain a National Security Innovation Base.</w:t>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That significantly understates the importance of these technologies. </w:t>
      </w:r>
      <w:r w:rsidDel="00000000" w:rsidR="00000000" w:rsidRPr="00000000">
        <w:rPr>
          <w:rFonts w:ascii="Calibri" w:cs="Calibri" w:eastAsia="Calibri" w:hAnsi="Calibri"/>
          <w:sz w:val="24"/>
          <w:szCs w:val="24"/>
          <w:u w:val="single"/>
          <w:rtl w:val="0"/>
        </w:rPr>
        <w:t xml:space="preserve">Technology</w:t>
      </w:r>
      <w:r w:rsidDel="00000000" w:rsidR="00000000" w:rsidRPr="00000000">
        <w:rPr>
          <w:rFonts w:ascii="Calibri" w:cs="Calibri" w:eastAsia="Calibri" w:hAnsi="Calibri"/>
          <w:rtl w:val="0"/>
        </w:rPr>
        <w:t xml:space="preserve"> has not only been an agent of change within countries, but it </w:t>
      </w:r>
      <w:r w:rsidDel="00000000" w:rsidR="00000000" w:rsidRPr="00000000">
        <w:rPr>
          <w:rFonts w:ascii="Calibri" w:cs="Calibri" w:eastAsia="Calibri" w:hAnsi="Calibri"/>
          <w:sz w:val="24"/>
          <w:szCs w:val="24"/>
          <w:u w:val="single"/>
          <w:rtl w:val="0"/>
        </w:rPr>
        <w:t xml:space="preserve">has</w:t>
      </w:r>
      <w:r w:rsidDel="00000000" w:rsidR="00000000" w:rsidRPr="00000000">
        <w:rPr>
          <w:rFonts w:ascii="Calibri" w:cs="Calibri" w:eastAsia="Calibri" w:hAnsi="Calibri"/>
          <w:rtl w:val="0"/>
        </w:rPr>
        <w:t xml:space="preserve"> also </w:t>
      </w:r>
      <w:r w:rsidDel="00000000" w:rsidR="00000000" w:rsidRPr="00000000">
        <w:rPr>
          <w:rFonts w:ascii="Calibri" w:cs="Calibri" w:eastAsia="Calibri" w:hAnsi="Calibri"/>
          <w:sz w:val="24"/>
          <w:szCs w:val="24"/>
          <w:u w:val="single"/>
          <w:rtl w:val="0"/>
        </w:rPr>
        <w:t xml:space="preserve">redistributed power among nations and transformed international relations</w:t>
      </w:r>
      <w:r w:rsidDel="00000000" w:rsidR="00000000" w:rsidRPr="00000000">
        <w:rPr>
          <w:rFonts w:ascii="Calibri" w:cs="Calibri" w:eastAsia="Calibri" w:hAnsi="Calibri"/>
          <w:rtl w:val="0"/>
        </w:rPr>
        <w:t xml:space="preserve"> themselves. It is one of the main factors shaping relations among states, and in many ways science and technology have created the modern international system. </w:t>
      </w:r>
      <w:r w:rsidDel="00000000" w:rsidR="00000000" w:rsidRPr="00000000">
        <w:rPr>
          <w:rFonts w:ascii="Calibri" w:cs="Calibri" w:eastAsia="Calibri" w:hAnsi="Calibri"/>
          <w:sz w:val="24"/>
          <w:szCs w:val="24"/>
          <w:u w:val="single"/>
          <w:rtl w:val="0"/>
        </w:rPr>
        <w:t xml:space="preserve">Technological capacity—</w:t>
      </w:r>
      <w:r w:rsidDel="00000000" w:rsidR="00000000" w:rsidRPr="00000000">
        <w:rPr>
          <w:rFonts w:ascii="Calibri" w:cs="Calibri" w:eastAsia="Calibri" w:hAnsi="Calibri"/>
          <w:sz w:val="24"/>
          <w:szCs w:val="24"/>
          <w:highlight w:val="cyan"/>
          <w:u w:val="single"/>
          <w:rtl w:val="0"/>
        </w:rPr>
        <w:t xml:space="preserve">the ability to innovate</w:t>
      </w:r>
      <w:r w:rsidDel="00000000" w:rsidR="00000000" w:rsidRPr="00000000">
        <w:rPr>
          <w:rFonts w:ascii="Calibri" w:cs="Calibri" w:eastAsia="Calibri" w:hAnsi="Calibri"/>
          <w:sz w:val="24"/>
          <w:szCs w:val="24"/>
          <w:u w:val="single"/>
          <w:rtl w:val="0"/>
        </w:rPr>
        <w:t xml:space="preserve"> and then to apply those innovations—</w:t>
      </w:r>
      <w:r w:rsidDel="00000000" w:rsidR="00000000" w:rsidRPr="00000000">
        <w:rPr>
          <w:rFonts w:ascii="Calibri" w:cs="Calibri" w:eastAsia="Calibri" w:hAnsi="Calibri"/>
          <w:sz w:val="24"/>
          <w:szCs w:val="24"/>
          <w:highlight w:val="cyan"/>
          <w:u w:val="single"/>
          <w:rtl w:val="0"/>
        </w:rPr>
        <w:t xml:space="preserve">is </w:t>
      </w:r>
      <w:r w:rsidDel="00000000" w:rsidR="00000000" w:rsidRPr="00000000">
        <w:rPr>
          <w:rFonts w:ascii="Calibri" w:cs="Calibri" w:eastAsia="Calibri" w:hAnsi="Calibri"/>
          <w:sz w:val="24"/>
          <w:szCs w:val="24"/>
          <w:u w:val="single"/>
          <w:rtl w:val="0"/>
        </w:rPr>
        <w:t xml:space="preserve">a </w:t>
      </w:r>
      <w:r w:rsidDel="00000000" w:rsidR="00000000" w:rsidRPr="00000000">
        <w:rPr>
          <w:rFonts w:ascii="Calibri" w:cs="Calibri" w:eastAsia="Calibri" w:hAnsi="Calibri"/>
          <w:b w:val="1"/>
          <w:sz w:val="24"/>
          <w:szCs w:val="24"/>
          <w:u w:val="single"/>
          <w:rtl w:val="0"/>
        </w:rPr>
        <w:t xml:space="preserve">determinant of </w:t>
      </w:r>
      <w:r w:rsidDel="00000000" w:rsidR="00000000" w:rsidRPr="00000000">
        <w:rPr>
          <w:rFonts w:ascii="Calibri" w:cs="Calibri" w:eastAsia="Calibri" w:hAnsi="Calibri"/>
          <w:b w:val="1"/>
          <w:sz w:val="24"/>
          <w:szCs w:val="24"/>
          <w:highlight w:val="cyan"/>
          <w:u w:val="single"/>
          <w:rtl w:val="0"/>
        </w:rPr>
        <w:t xml:space="preserve">global power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u w:val="single"/>
          <w:rtl w:val="0"/>
        </w:rPr>
        <w:t xml:space="preserve">The wealth it creates yields status and influence, accelerating the race between countries to be first movers and early adapters</w:t>
      </w:r>
      <w:r w:rsidDel="00000000" w:rsidR="00000000" w:rsidRPr="00000000">
        <w:rPr>
          <w:rFonts w:ascii="Calibri" w:cs="Calibri" w:eastAsia="Calibri" w:hAnsi="Calibri"/>
          <w:rtl w:val="0"/>
        </w:rPr>
        <w:t xml:space="preserve">. According to the OECD, “technology leadership has long underpinned the economic prosperity and security” of member countries.4 If those innovations alone prove insufficient to advance the interests of technologically advanced nations, then those countries will rely on the economic and military power which technology gives them. Plainly, </w:t>
      </w:r>
      <w:r w:rsidDel="00000000" w:rsidR="00000000" w:rsidRPr="00000000">
        <w:rPr>
          <w:rFonts w:ascii="Calibri" w:cs="Calibri" w:eastAsia="Calibri" w:hAnsi="Calibri"/>
          <w:sz w:val="24"/>
          <w:szCs w:val="24"/>
          <w:u w:val="single"/>
          <w:rtl w:val="0"/>
        </w:rPr>
        <w:t xml:space="preserve">technological superiority equates with geopolitical pre-eminence</w:t>
      </w:r>
      <w:r w:rsidDel="00000000" w:rsidR="00000000" w:rsidRPr="00000000">
        <w:rPr>
          <w:rFonts w:ascii="Calibri" w:cs="Calibri" w:eastAsia="Calibri" w:hAnsi="Calibri"/>
          <w:rtl w:val="0"/>
        </w:rPr>
        <w:t xml:space="preserve">.</w:t>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sz w:val="24"/>
          <w:szCs w:val="24"/>
          <w:u w:val="single"/>
          <w:rtl w:val="0"/>
        </w:rPr>
        <w:t xml:space="preserve">The world is on the brink of yet another industrial revolution</w:t>
      </w:r>
      <w:r w:rsidDel="00000000" w:rsidR="00000000" w:rsidRPr="00000000">
        <w:rPr>
          <w:rFonts w:ascii="Calibri" w:cs="Calibri" w:eastAsia="Calibri" w:hAnsi="Calibri"/>
          <w:rtl w:val="0"/>
        </w:rPr>
        <w:t xml:space="preserve">, one that will be </w:t>
      </w:r>
      <w:r w:rsidDel="00000000" w:rsidR="00000000" w:rsidRPr="00000000">
        <w:rPr>
          <w:rFonts w:ascii="Calibri" w:cs="Calibri" w:eastAsia="Calibri" w:hAnsi="Calibri"/>
          <w:sz w:val="24"/>
          <w:szCs w:val="24"/>
          <w:highlight w:val="cyan"/>
          <w:u w:val="single"/>
          <w:rtl w:val="0"/>
        </w:rPr>
        <w:t xml:space="preserve">shaped by</w:t>
      </w:r>
      <w:r w:rsidDel="00000000" w:rsidR="00000000" w:rsidRPr="00000000">
        <w:rPr>
          <w:rFonts w:ascii="Calibri" w:cs="Calibri" w:eastAsia="Calibri" w:hAnsi="Calibri"/>
          <w:rtl w:val="0"/>
        </w:rPr>
        <w:t xml:space="preserve"> new and </w:t>
      </w:r>
      <w:r w:rsidDel="00000000" w:rsidR="00000000" w:rsidRPr="00000000">
        <w:rPr>
          <w:rFonts w:ascii="Calibri" w:cs="Calibri" w:eastAsia="Calibri" w:hAnsi="Calibri"/>
          <w:sz w:val="24"/>
          <w:szCs w:val="24"/>
          <w:highlight w:val="cyan"/>
          <w:u w:val="single"/>
          <w:rtl w:val="0"/>
        </w:rPr>
        <w:t xml:space="preserve">emerging tech</w:t>
      </w:r>
      <w:r w:rsidDel="00000000" w:rsidR="00000000" w:rsidRPr="00000000">
        <w:rPr>
          <w:rFonts w:ascii="Calibri" w:cs="Calibri" w:eastAsia="Calibri" w:hAnsi="Calibri"/>
          <w:sz w:val="24"/>
          <w:szCs w:val="24"/>
          <w:u w:val="single"/>
          <w:rtl w:val="0"/>
        </w:rPr>
        <w:t xml:space="preserve">nologies such as</w:t>
      </w:r>
      <w:r w:rsidDel="00000000" w:rsidR="00000000" w:rsidRPr="00000000">
        <w:rPr>
          <w:rFonts w:ascii="Calibri" w:cs="Calibri" w:eastAsia="Calibri" w:hAnsi="Calibri"/>
          <w:sz w:val="24"/>
          <w:szCs w:val="24"/>
          <w:highlight w:val="cyan"/>
          <w:u w:val="single"/>
          <w:rtl w:val="0"/>
        </w:rPr>
        <w:t xml:space="preserve"> a</w:t>
      </w:r>
      <w:r w:rsidDel="00000000" w:rsidR="00000000" w:rsidRPr="00000000">
        <w:rPr>
          <w:rFonts w:ascii="Calibri" w:cs="Calibri" w:eastAsia="Calibri" w:hAnsi="Calibri"/>
          <w:sz w:val="24"/>
          <w:szCs w:val="24"/>
          <w:u w:val="single"/>
          <w:rtl w:val="0"/>
        </w:rPr>
        <w:t xml:space="preserve">rtificial </w:t>
      </w:r>
      <w:r w:rsidDel="00000000" w:rsidR="00000000" w:rsidRPr="00000000">
        <w:rPr>
          <w:rFonts w:ascii="Calibri" w:cs="Calibri" w:eastAsia="Calibri" w:hAnsi="Calibri"/>
          <w:sz w:val="24"/>
          <w:szCs w:val="24"/>
          <w:highlight w:val="cyan"/>
          <w:u w:val="single"/>
          <w:rtl w:val="0"/>
        </w:rPr>
        <w:t xml:space="preserve">i</w:t>
      </w:r>
      <w:r w:rsidDel="00000000" w:rsidR="00000000" w:rsidRPr="00000000">
        <w:rPr>
          <w:rFonts w:ascii="Calibri" w:cs="Calibri" w:eastAsia="Calibri" w:hAnsi="Calibri"/>
          <w:sz w:val="24"/>
          <w:szCs w:val="24"/>
          <w:u w:val="single"/>
          <w:rtl w:val="0"/>
        </w:rPr>
        <w:t xml:space="preserve">ntelligence, </w:t>
      </w:r>
      <w:r w:rsidDel="00000000" w:rsidR="00000000" w:rsidRPr="00000000">
        <w:rPr>
          <w:rFonts w:ascii="Calibri" w:cs="Calibri" w:eastAsia="Calibri" w:hAnsi="Calibri"/>
          <w:sz w:val="24"/>
          <w:szCs w:val="24"/>
          <w:highlight w:val="cyan"/>
          <w:u w:val="single"/>
          <w:rtl w:val="0"/>
        </w:rPr>
        <w:t xml:space="preserve">biotech</w:t>
      </w:r>
      <w:r w:rsidDel="00000000" w:rsidR="00000000" w:rsidRPr="00000000">
        <w:rPr>
          <w:rFonts w:ascii="Calibri" w:cs="Calibri" w:eastAsia="Calibri" w:hAnsi="Calibri"/>
          <w:sz w:val="24"/>
          <w:szCs w:val="24"/>
          <w:u w:val="single"/>
          <w:rtl w:val="0"/>
        </w:rPr>
        <w:t xml:space="preserve">nology, </w:t>
      </w:r>
      <w:r w:rsidDel="00000000" w:rsidR="00000000" w:rsidRPr="00000000">
        <w:rPr>
          <w:rFonts w:ascii="Calibri" w:cs="Calibri" w:eastAsia="Calibri" w:hAnsi="Calibri"/>
          <w:sz w:val="24"/>
          <w:szCs w:val="24"/>
          <w:highlight w:val="cyan"/>
          <w:u w:val="single"/>
          <w:rtl w:val="0"/>
        </w:rPr>
        <w:t xml:space="preserve">quantum</w:t>
      </w:r>
      <w:r w:rsidDel="00000000" w:rsidR="00000000" w:rsidRPr="00000000">
        <w:rPr>
          <w:rFonts w:ascii="Calibri" w:cs="Calibri" w:eastAsia="Calibri" w:hAnsi="Calibri"/>
          <w:sz w:val="24"/>
          <w:szCs w:val="24"/>
          <w:u w:val="single"/>
          <w:rtl w:val="0"/>
        </w:rPr>
        <w:t xml:space="preserve"> computing,</w:t>
      </w:r>
      <w:r w:rsidDel="00000000" w:rsidR="00000000" w:rsidRPr="00000000">
        <w:rPr>
          <w:rFonts w:ascii="Calibri" w:cs="Calibri" w:eastAsia="Calibri" w:hAnsi="Calibri"/>
          <w:rtl w:val="0"/>
        </w:rPr>
        <w:t xml:space="preserve"> and other technologies which, analysts from the McKinsey Global Institute summarize, will “affect billions of consumers, hundreds of millions of workers, and trillions of dollars of economic activity across industries.” 5 </w:t>
      </w:r>
      <w:r w:rsidDel="00000000" w:rsidR="00000000" w:rsidRPr="00000000">
        <w:rPr>
          <w:rFonts w:ascii="Calibri" w:cs="Calibri" w:eastAsia="Calibri" w:hAnsi="Calibri"/>
          <w:sz w:val="24"/>
          <w:szCs w:val="24"/>
          <w:u w:val="single"/>
          <w:rtl w:val="0"/>
        </w:rPr>
        <w:t xml:space="preserve">That transition</w:t>
      </w:r>
      <w:r w:rsidDel="00000000" w:rsidR="00000000" w:rsidRPr="00000000">
        <w:rPr>
          <w:rFonts w:ascii="Calibri" w:cs="Calibri" w:eastAsia="Calibri" w:hAnsi="Calibri"/>
          <w:rtl w:val="0"/>
        </w:rPr>
        <w:t xml:space="preserve">—a revolution in many ways—</w:t>
      </w:r>
      <w:r w:rsidDel="00000000" w:rsidR="00000000" w:rsidRPr="00000000">
        <w:rPr>
          <w:rFonts w:ascii="Calibri" w:cs="Calibri" w:eastAsia="Calibri" w:hAnsi="Calibri"/>
          <w:sz w:val="24"/>
          <w:szCs w:val="24"/>
          <w:u w:val="single"/>
          <w:rtl w:val="0"/>
        </w:rPr>
        <w:t xml:space="preserve">will be the fulcrum upon which global power and the world order will balance</w:t>
      </w:r>
      <w:r w:rsidDel="00000000" w:rsidR="00000000" w:rsidRPr="00000000">
        <w:rPr>
          <w:rFonts w:ascii="Calibri" w:cs="Calibri" w:eastAsia="Calibri" w:hAnsi="Calibri"/>
          <w:rtl w:val="0"/>
        </w:rPr>
        <w:t xml:space="preserve">. As the National Intelligence Council summarized in its last Global Trends Report, “some technological areas appear to offer the potential for transformative change . . . advances in these areas will combine with other technologies, such as energy storage, to shape societies, economies and perhaps even the nature of power.” 6</w:t>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Most simply, </w:t>
      </w:r>
      <w:r w:rsidDel="00000000" w:rsidR="00000000" w:rsidRPr="00000000">
        <w:rPr>
          <w:rFonts w:ascii="Calibri" w:cs="Calibri" w:eastAsia="Calibri" w:hAnsi="Calibri"/>
          <w:sz w:val="24"/>
          <w:szCs w:val="24"/>
          <w:u w:val="single"/>
          <w:rtl w:val="0"/>
        </w:rPr>
        <w:t xml:space="preserve">there are economic advantages that flow from leading the way. </w:t>
      </w:r>
      <w:r w:rsidDel="00000000" w:rsidR="00000000" w:rsidRPr="00000000">
        <w:rPr>
          <w:rFonts w:ascii="Calibri" w:cs="Calibri" w:eastAsia="Calibri" w:hAnsi="Calibri"/>
          <w:sz w:val="24"/>
          <w:szCs w:val="24"/>
          <w:highlight w:val="cyan"/>
          <w:u w:val="single"/>
          <w:rtl w:val="0"/>
        </w:rPr>
        <w:t xml:space="preserve">Leadership in</w:t>
      </w:r>
      <w:r w:rsidDel="00000000" w:rsidR="00000000" w:rsidRPr="00000000">
        <w:rPr>
          <w:rFonts w:ascii="Calibri" w:cs="Calibri" w:eastAsia="Calibri" w:hAnsi="Calibri"/>
          <w:sz w:val="24"/>
          <w:szCs w:val="24"/>
          <w:u w:val="single"/>
          <w:rtl w:val="0"/>
        </w:rPr>
        <w:t xml:space="preserve"> those new and </w:t>
      </w:r>
      <w:r w:rsidDel="00000000" w:rsidR="00000000" w:rsidRPr="00000000">
        <w:rPr>
          <w:rFonts w:ascii="Calibri" w:cs="Calibri" w:eastAsia="Calibri" w:hAnsi="Calibri"/>
          <w:sz w:val="24"/>
          <w:szCs w:val="24"/>
          <w:highlight w:val="cyan"/>
          <w:u w:val="single"/>
          <w:rtl w:val="0"/>
        </w:rPr>
        <w:t xml:space="preserve">emerging tech</w:t>
      </w:r>
      <w:r w:rsidDel="00000000" w:rsidR="00000000" w:rsidRPr="00000000">
        <w:rPr>
          <w:rFonts w:ascii="Calibri" w:cs="Calibri" w:eastAsia="Calibri" w:hAnsi="Calibri"/>
          <w:sz w:val="24"/>
          <w:szCs w:val="24"/>
          <w:u w:val="single"/>
          <w:rtl w:val="0"/>
        </w:rPr>
        <w:t xml:space="preserve">nology sectors will yield revenues which facilitate a virtuous cycle of investment, </w:t>
      </w:r>
      <w:r w:rsidDel="00000000" w:rsidR="00000000" w:rsidRPr="00000000">
        <w:rPr>
          <w:rFonts w:ascii="Calibri" w:cs="Calibri" w:eastAsia="Calibri" w:hAnsi="Calibri"/>
          <w:b w:val="1"/>
          <w:sz w:val="24"/>
          <w:szCs w:val="24"/>
          <w:u w:val="single"/>
          <w:rtl w:val="0"/>
        </w:rPr>
        <w:t xml:space="preserve">r</w:t>
      </w:r>
      <w:r w:rsidDel="00000000" w:rsidR="00000000" w:rsidRPr="00000000">
        <w:rPr>
          <w:rFonts w:ascii="Calibri" w:cs="Calibri" w:eastAsia="Calibri" w:hAnsi="Calibri"/>
          <w:sz w:val="24"/>
          <w:szCs w:val="24"/>
          <w:u w:val="single"/>
          <w:rtl w:val="0"/>
        </w:rPr>
        <w:t xml:space="preserve">esearch and </w:t>
      </w:r>
      <w:r w:rsidDel="00000000" w:rsidR="00000000" w:rsidRPr="00000000">
        <w:rPr>
          <w:rFonts w:ascii="Calibri" w:cs="Calibri" w:eastAsia="Calibri" w:hAnsi="Calibri"/>
          <w:b w:val="1"/>
          <w:sz w:val="24"/>
          <w:szCs w:val="24"/>
          <w:u w:val="single"/>
          <w:rtl w:val="0"/>
        </w:rPr>
        <w:t xml:space="preserve">d</w:t>
      </w:r>
      <w:r w:rsidDel="00000000" w:rsidR="00000000" w:rsidRPr="00000000">
        <w:rPr>
          <w:rFonts w:ascii="Calibri" w:cs="Calibri" w:eastAsia="Calibri" w:hAnsi="Calibri"/>
          <w:sz w:val="24"/>
          <w:szCs w:val="24"/>
          <w:u w:val="single"/>
          <w:rtl w:val="0"/>
        </w:rPr>
        <w:t xml:space="preserve">evelopment, </w:t>
      </w:r>
      <w:r w:rsidDel="00000000" w:rsidR="00000000" w:rsidRPr="00000000">
        <w:rPr>
          <w:rFonts w:ascii="Calibri" w:cs="Calibri" w:eastAsia="Calibri" w:hAnsi="Calibri"/>
          <w:sz w:val="24"/>
          <w:szCs w:val="24"/>
          <w:highlight w:val="cyan"/>
          <w:u w:val="single"/>
          <w:rtl w:val="0"/>
        </w:rPr>
        <w:t xml:space="preserve">securing dominance</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in</w:t>
      </w:r>
      <w:r w:rsidDel="00000000" w:rsidR="00000000" w:rsidRPr="00000000">
        <w:rPr>
          <w:rFonts w:ascii="Calibri" w:cs="Calibri" w:eastAsia="Calibri" w:hAnsi="Calibri"/>
          <w:sz w:val="24"/>
          <w:szCs w:val="24"/>
          <w:u w:val="single"/>
          <w:rtl w:val="0"/>
        </w:rPr>
        <w:t xml:space="preserve"> this and future generations of </w:t>
      </w:r>
      <w:r w:rsidDel="00000000" w:rsidR="00000000" w:rsidRPr="00000000">
        <w:rPr>
          <w:rFonts w:ascii="Calibri" w:cs="Calibri" w:eastAsia="Calibri" w:hAnsi="Calibri"/>
          <w:sz w:val="24"/>
          <w:szCs w:val="24"/>
          <w:highlight w:val="cyan"/>
          <w:u w:val="single"/>
          <w:rtl w:val="0"/>
        </w:rPr>
        <w:t xml:space="preserve">tech</w:t>
      </w:r>
      <w:r w:rsidDel="00000000" w:rsidR="00000000" w:rsidRPr="00000000">
        <w:rPr>
          <w:rFonts w:ascii="Calibri" w:cs="Calibri" w:eastAsia="Calibri" w:hAnsi="Calibri"/>
          <w:sz w:val="24"/>
          <w:szCs w:val="24"/>
          <w:u w:val="single"/>
          <w:rtl w:val="0"/>
        </w:rPr>
        <w:t xml:space="preserve">nology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u w:val="single"/>
          <w:rtl w:val="0"/>
        </w:rPr>
        <w:t xml:space="preserve">Leading promotes the creation of international standards which lock in that principal position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z w:val="24"/>
          <w:szCs w:val="24"/>
          <w:highlight w:val="cyan"/>
          <w:u w:val="single"/>
          <w:rtl w:val="0"/>
        </w:rPr>
        <w:t xml:space="preserve">patent holders</w:t>
      </w:r>
      <w:r w:rsidDel="00000000" w:rsidR="00000000" w:rsidRPr="00000000">
        <w:rPr>
          <w:rFonts w:ascii="Calibri" w:cs="Calibri" w:eastAsia="Calibri" w:hAnsi="Calibri"/>
          <w:sz w:val="24"/>
          <w:szCs w:val="24"/>
          <w:u w:val="single"/>
          <w:rtl w:val="0"/>
        </w:rPr>
        <w:t xml:space="preserve"> can </w:t>
      </w:r>
      <w:r w:rsidDel="00000000" w:rsidR="00000000" w:rsidRPr="00000000">
        <w:rPr>
          <w:rFonts w:ascii="Calibri" w:cs="Calibri" w:eastAsia="Calibri" w:hAnsi="Calibri"/>
          <w:sz w:val="24"/>
          <w:szCs w:val="24"/>
          <w:highlight w:val="cyan"/>
          <w:u w:val="single"/>
          <w:rtl w:val="0"/>
        </w:rPr>
        <w:t xml:space="preserve">generate </w:t>
      </w:r>
      <w:r w:rsidDel="00000000" w:rsidR="00000000" w:rsidRPr="00000000">
        <w:rPr>
          <w:rFonts w:ascii="Calibri" w:cs="Calibri" w:eastAsia="Calibri" w:hAnsi="Calibri"/>
          <w:sz w:val="24"/>
          <w:szCs w:val="24"/>
          <w:u w:val="single"/>
          <w:rtl w:val="0"/>
        </w:rPr>
        <w:t xml:space="preserve">substantial</w:t>
      </w:r>
      <w:r w:rsidDel="00000000" w:rsidR="00000000" w:rsidRPr="00000000">
        <w:rPr>
          <w:rFonts w:ascii="Calibri" w:cs="Calibri" w:eastAsia="Calibri" w:hAnsi="Calibri"/>
          <w:sz w:val="24"/>
          <w:szCs w:val="24"/>
          <w:highlight w:val="cyan"/>
          <w:u w:val="single"/>
          <w:rtl w:val="0"/>
        </w:rPr>
        <w:t xml:space="preserve"> revenues from licensing</w:t>
      </w:r>
      <w:r w:rsidDel="00000000" w:rsidR="00000000" w:rsidRPr="00000000">
        <w:rPr>
          <w:rFonts w:ascii="Calibri" w:cs="Calibri" w:eastAsia="Calibri" w:hAnsi="Calibri"/>
          <w:rtl w:val="0"/>
        </w:rPr>
        <w:t xml:space="preserve">—Qualcomm generated about €5.2 billion from licensing in 2017, more than 20 percent of its profit—</w:t>
      </w:r>
      <w:r w:rsidDel="00000000" w:rsidR="00000000" w:rsidRPr="00000000">
        <w:rPr>
          <w:rFonts w:ascii="Calibri" w:cs="Calibri" w:eastAsia="Calibri" w:hAnsi="Calibri"/>
          <w:sz w:val="24"/>
          <w:szCs w:val="24"/>
          <w:u w:val="single"/>
          <w:rtl w:val="0"/>
        </w:rPr>
        <w:t xml:space="preserve">and those </w:t>
      </w:r>
      <w:r w:rsidDel="00000000" w:rsidR="00000000" w:rsidRPr="00000000">
        <w:rPr>
          <w:rFonts w:ascii="Calibri" w:cs="Calibri" w:eastAsia="Calibri" w:hAnsi="Calibri"/>
          <w:b w:val="1"/>
          <w:sz w:val="24"/>
          <w:szCs w:val="24"/>
          <w:highlight w:val="cyan"/>
          <w:u w:val="single"/>
          <w:rtl w:val="0"/>
        </w:rPr>
        <w:t xml:space="preserve">royalty payments</w:t>
      </w:r>
      <w:r w:rsidDel="00000000" w:rsidR="00000000" w:rsidRPr="00000000">
        <w:rPr>
          <w:rFonts w:ascii="Calibri" w:cs="Calibri" w:eastAsia="Calibri" w:hAnsi="Calibri"/>
          <w:sz w:val="24"/>
          <w:szCs w:val="24"/>
          <w:highlight w:val="cyan"/>
          <w:u w:val="single"/>
          <w:rtl w:val="0"/>
        </w:rPr>
        <w:t xml:space="preserve"> </w:t>
      </w:r>
      <w:r w:rsidDel="00000000" w:rsidR="00000000" w:rsidRPr="00000000">
        <w:rPr>
          <w:rFonts w:ascii="Calibri" w:cs="Calibri" w:eastAsia="Calibri" w:hAnsi="Calibri"/>
          <w:sz w:val="24"/>
          <w:szCs w:val="24"/>
          <w:u w:val="single"/>
          <w:rtl w:val="0"/>
        </w:rPr>
        <w:t xml:space="preserve">constitute a de facto </w:t>
      </w:r>
      <w:r w:rsidDel="00000000" w:rsidR="00000000" w:rsidRPr="00000000">
        <w:rPr>
          <w:rFonts w:ascii="Calibri" w:cs="Calibri" w:eastAsia="Calibri" w:hAnsi="Calibri"/>
          <w:b w:val="1"/>
          <w:sz w:val="24"/>
          <w:szCs w:val="24"/>
          <w:u w:val="single"/>
          <w:rtl w:val="0"/>
        </w:rPr>
        <w:t xml:space="preserve">tax on second-place competitors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providing an </w:t>
      </w:r>
      <w:r w:rsidDel="00000000" w:rsidR="00000000" w:rsidRPr="00000000">
        <w:rPr>
          <w:rFonts w:ascii="Calibri" w:cs="Calibri" w:eastAsia="Calibri" w:hAnsi="Calibri"/>
          <w:sz w:val="24"/>
          <w:szCs w:val="24"/>
          <w:u w:val="single"/>
          <w:rtl w:val="0"/>
        </w:rPr>
        <w:t xml:space="preserve">immediate </w:t>
      </w:r>
      <w:r w:rsidDel="00000000" w:rsidR="00000000" w:rsidRPr="00000000">
        <w:rPr>
          <w:rFonts w:ascii="Calibri" w:cs="Calibri" w:eastAsia="Calibri" w:hAnsi="Calibri"/>
          <w:sz w:val="24"/>
          <w:szCs w:val="24"/>
          <w:highlight w:val="cyan"/>
          <w:u w:val="single"/>
          <w:rtl w:val="0"/>
        </w:rPr>
        <w:t xml:space="preserve">advantage</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in </w:t>
      </w:r>
      <w:r w:rsidDel="00000000" w:rsidR="00000000" w:rsidRPr="00000000">
        <w:rPr>
          <w:rFonts w:ascii="Calibri" w:cs="Calibri" w:eastAsia="Calibri" w:hAnsi="Calibri"/>
          <w:sz w:val="24"/>
          <w:szCs w:val="24"/>
          <w:u w:val="single"/>
          <w:rtl w:val="0"/>
        </w:rPr>
        <w:t xml:space="preserve">subsequent</w:t>
      </w:r>
      <w:r w:rsidDel="00000000" w:rsidR="00000000" w:rsidRPr="00000000">
        <w:rPr>
          <w:rFonts w:ascii="Calibri" w:cs="Calibri" w:eastAsia="Calibri" w:hAnsi="Calibri"/>
          <w:sz w:val="24"/>
          <w:szCs w:val="24"/>
          <w:highlight w:val="cyan"/>
          <w:u w:val="single"/>
          <w:rtl w:val="0"/>
        </w:rPr>
        <w:t xml:space="preserve"> research into next-gen</w:t>
      </w:r>
      <w:r w:rsidDel="00000000" w:rsidR="00000000" w:rsidRPr="00000000">
        <w:rPr>
          <w:rFonts w:ascii="Calibri" w:cs="Calibri" w:eastAsia="Calibri" w:hAnsi="Calibri"/>
          <w:sz w:val="24"/>
          <w:szCs w:val="24"/>
          <w:u w:val="single"/>
          <w:rtl w:val="0"/>
        </w:rPr>
        <w:t xml:space="preserve">eration </w:t>
      </w:r>
      <w:r w:rsidDel="00000000" w:rsidR="00000000" w:rsidRPr="00000000">
        <w:rPr>
          <w:rFonts w:ascii="Calibri" w:cs="Calibri" w:eastAsia="Calibri" w:hAnsi="Calibri"/>
          <w:sz w:val="24"/>
          <w:szCs w:val="24"/>
          <w:highlight w:val="cyan"/>
          <w:u w:val="single"/>
          <w:rtl w:val="0"/>
        </w:rPr>
        <w:t xml:space="preserve">tech</w:t>
      </w:r>
      <w:r w:rsidDel="00000000" w:rsidR="00000000" w:rsidRPr="00000000">
        <w:rPr>
          <w:rFonts w:ascii="Calibri" w:cs="Calibri" w:eastAsia="Calibri" w:hAnsi="Calibri"/>
          <w:sz w:val="24"/>
          <w:szCs w:val="24"/>
          <w:u w:val="single"/>
          <w:rtl w:val="0"/>
        </w:rPr>
        <w:t xml:space="preserve">nology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u w:val="single"/>
          <w:rtl w:val="0"/>
        </w:rPr>
        <w:t xml:space="preserve">Standards also create dependencies, as they encourage the use of related technology throughout a network even as new generations of equipment develop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u w:val="single"/>
          <w:rtl w:val="0"/>
        </w:rPr>
        <w:t xml:space="preserve">An integral part of China’s Belt and Road Initiative</w:t>
      </w:r>
      <w:r w:rsidDel="00000000" w:rsidR="00000000" w:rsidRPr="00000000">
        <w:rPr>
          <w:rFonts w:ascii="Calibri" w:cs="Calibri" w:eastAsia="Calibri" w:hAnsi="Calibri"/>
          <w:rtl w:val="0"/>
        </w:rPr>
        <w:t xml:space="preserve"> (BRI) </w:t>
      </w:r>
      <w:r w:rsidDel="00000000" w:rsidR="00000000" w:rsidRPr="00000000">
        <w:rPr>
          <w:rFonts w:ascii="Calibri" w:cs="Calibri" w:eastAsia="Calibri" w:hAnsi="Calibri"/>
          <w:sz w:val="24"/>
          <w:szCs w:val="24"/>
          <w:u w:val="single"/>
          <w:rtl w:val="0"/>
        </w:rPr>
        <w:t xml:space="preserve">is the proliferation of and reliance upon Chinese standards to encourage integration with and dependence on Chinese tech providers</w:t>
      </w:r>
      <w:r w:rsidDel="00000000" w:rsidR="00000000" w:rsidRPr="00000000">
        <w:rPr>
          <w:rFonts w:ascii="Calibri" w:cs="Calibri" w:eastAsia="Calibri" w:hAnsi="Calibri"/>
          <w:rtl w:val="0"/>
        </w:rPr>
        <w:t xml:space="preserve"> such as Huawei, the telecommunications giant. </w:t>
      </w:r>
      <w:r w:rsidDel="00000000" w:rsidR="00000000" w:rsidRPr="00000000">
        <w:rPr>
          <w:rFonts w:ascii="Calibri" w:cs="Calibri" w:eastAsia="Calibri" w:hAnsi="Calibri"/>
          <w:sz w:val="24"/>
          <w:szCs w:val="24"/>
          <w:highlight w:val="cyan"/>
          <w:u w:val="single"/>
          <w:rtl w:val="0"/>
        </w:rPr>
        <w:t xml:space="preserve">Tech supremacy </w:t>
      </w:r>
      <w:r w:rsidDel="00000000" w:rsidR="00000000" w:rsidRPr="00000000">
        <w:rPr>
          <w:rFonts w:ascii="Calibri" w:cs="Calibri" w:eastAsia="Calibri" w:hAnsi="Calibri"/>
          <w:sz w:val="24"/>
          <w:szCs w:val="24"/>
          <w:u w:val="single"/>
          <w:rtl w:val="0"/>
        </w:rPr>
        <w:t xml:space="preserve">confers legitimacy on that country’s innovation model, </w:t>
      </w:r>
      <w:r w:rsidDel="00000000" w:rsidR="00000000" w:rsidRPr="00000000">
        <w:rPr>
          <w:rFonts w:ascii="Calibri" w:cs="Calibri" w:eastAsia="Calibri" w:hAnsi="Calibri"/>
          <w:sz w:val="24"/>
          <w:szCs w:val="24"/>
          <w:highlight w:val="cyan"/>
          <w:u w:val="single"/>
          <w:rtl w:val="0"/>
        </w:rPr>
        <w:t xml:space="preserve">reinforcing its soft power</w:t>
      </w:r>
      <w:r w:rsidDel="00000000" w:rsidR="00000000" w:rsidRPr="00000000">
        <w:rPr>
          <w:rFonts w:ascii="Calibri" w:cs="Calibri" w:eastAsia="Calibri" w:hAnsi="Calibri"/>
          <w:rtl w:val="0"/>
        </w:rPr>
        <w:t xml:space="preserve">.</w:t>
      </w:r>
    </w:p>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The green technology industry provides insight into how this future could look. There is consensus that China is already pacing development of these vital technologies, holding “a commanding lead” in manufacturing most low-carbon technologies. China is responsible for the production of about 90 percent of the world’s rare earth elements critical to this transition. It is also responsible for at least 80 percent of all stages in making solar panels, and 60 percent of production of wind turbines and electric-vehicle (EV) batteries—and increasing capacity in both areas. In some niche components, its share is even higher. Economists applaud China’s efforts to lower costs and speed the green transition, but the massive subsidies afforded China’s solar panel producers have led European competitors to warn that they are being pushed to the brink of bankruptcy by these unfair practices.7</w:t>
      </w:r>
    </w:p>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This “cornering of the clean tech supply chain” has been compared to Saudi Arabia’s power over the oil market and the geopolitical influence it created in the 20th century. 8 </w:t>
      </w:r>
      <w:r w:rsidDel="00000000" w:rsidR="00000000" w:rsidRPr="00000000">
        <w:rPr>
          <w:rFonts w:ascii="Calibri" w:cs="Calibri" w:eastAsia="Calibri" w:hAnsi="Calibri"/>
          <w:sz w:val="24"/>
          <w:szCs w:val="24"/>
          <w:u w:val="single"/>
          <w:rtl w:val="0"/>
        </w:rPr>
        <w:t xml:space="preserve">If China’s dominance continues and even extends into other new technologies, Beijing would accelerate its own growth and position in the global economy today, while also taking the lion’s share of revenues generated in multi-trillion-dollar industries and laying the foundations for future generations of China-created green tech. This would then endow China with enormous soft power as the leader of the energy transition</w:t>
      </w:r>
      <w:r w:rsidDel="00000000" w:rsidR="00000000" w:rsidRPr="00000000">
        <w:rPr>
          <w:rFonts w:ascii="Calibri" w:cs="Calibri" w:eastAsia="Calibri" w:hAnsi="Calibri"/>
          <w:rtl w:val="0"/>
        </w:rPr>
        <w:t xml:space="preserve"> critical to the planet’s survival.</w:t>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What makes some new and emerging technologies different is that they not only generate wealth and prosperity, thereby validating the companies, countries and social systems that create them. That would be powerful enough. But </w:t>
      </w:r>
      <w:r w:rsidDel="00000000" w:rsidR="00000000" w:rsidRPr="00000000">
        <w:rPr>
          <w:rFonts w:ascii="Calibri" w:cs="Calibri" w:eastAsia="Calibri" w:hAnsi="Calibri"/>
          <w:sz w:val="24"/>
          <w:szCs w:val="24"/>
          <w:u w:val="single"/>
          <w:rtl w:val="0"/>
        </w:rPr>
        <w:t xml:space="preserve">some, such as </w:t>
      </w:r>
      <w:r w:rsidDel="00000000" w:rsidR="00000000" w:rsidRPr="00000000">
        <w:rPr>
          <w:rFonts w:ascii="Calibri" w:cs="Calibri" w:eastAsia="Calibri" w:hAnsi="Calibri"/>
          <w:sz w:val="24"/>
          <w:szCs w:val="24"/>
          <w:highlight w:val="cyan"/>
          <w:u w:val="single"/>
          <w:rtl w:val="0"/>
        </w:rPr>
        <w:t xml:space="preserve">AI and quantum</w:t>
      </w:r>
      <w:r w:rsidDel="00000000" w:rsidR="00000000" w:rsidRPr="00000000">
        <w:rPr>
          <w:rFonts w:ascii="Calibri" w:cs="Calibri" w:eastAsia="Calibri" w:hAnsi="Calibri"/>
          <w:sz w:val="24"/>
          <w:szCs w:val="24"/>
          <w:u w:val="single"/>
          <w:rtl w:val="0"/>
        </w:rPr>
        <w:t xml:space="preserve"> computing, also provide insight into and potential control over the processes by which future decisions</w:t>
      </w:r>
      <w:r w:rsidDel="00000000" w:rsidR="00000000" w:rsidRPr="00000000">
        <w:rPr>
          <w:rFonts w:ascii="Calibri" w:cs="Calibri" w:eastAsia="Calibri" w:hAnsi="Calibri"/>
          <w:rtl w:val="0"/>
        </w:rPr>
        <w:t xml:space="preserve">—no matter how distant—</w:t>
      </w:r>
      <w:r w:rsidDel="00000000" w:rsidR="00000000" w:rsidRPr="00000000">
        <w:rPr>
          <w:rFonts w:ascii="Calibri" w:cs="Calibri" w:eastAsia="Calibri" w:hAnsi="Calibri"/>
          <w:sz w:val="24"/>
          <w:szCs w:val="24"/>
          <w:u w:val="single"/>
          <w:rtl w:val="0"/>
        </w:rPr>
        <w:t xml:space="preserve">are made</w:t>
      </w:r>
      <w:r w:rsidDel="00000000" w:rsidR="00000000" w:rsidRPr="00000000">
        <w:rPr>
          <w:rFonts w:ascii="Calibri" w:cs="Calibri" w:eastAsia="Calibri" w:hAnsi="Calibri"/>
          <w:rtl w:val="0"/>
        </w:rPr>
        <w:t xml:space="preserve">. Their effect is not just temporal, but enduring potentially for generations. </w:t>
      </w:r>
      <w:r w:rsidDel="00000000" w:rsidR="00000000" w:rsidRPr="00000000">
        <w:rPr>
          <w:rFonts w:ascii="Calibri" w:cs="Calibri" w:eastAsia="Calibri" w:hAnsi="Calibri"/>
          <w:sz w:val="24"/>
          <w:szCs w:val="24"/>
          <w:u w:val="single"/>
          <w:rtl w:val="0"/>
        </w:rPr>
        <w:t xml:space="preserve">Because they are capable of tipping the balance of power in a variety of ways, pre-eminence in these new technologies </w:t>
      </w:r>
      <w:r w:rsidDel="00000000" w:rsidR="00000000" w:rsidRPr="00000000">
        <w:rPr>
          <w:rFonts w:ascii="Calibri" w:cs="Calibri" w:eastAsia="Calibri" w:hAnsi="Calibri"/>
          <w:sz w:val="24"/>
          <w:szCs w:val="24"/>
          <w:highlight w:val="cyan"/>
          <w:u w:val="single"/>
          <w:rtl w:val="0"/>
        </w:rPr>
        <w:t xml:space="preserve">will determine who makes the rules </w:t>
      </w:r>
      <w:r w:rsidDel="00000000" w:rsidR="00000000" w:rsidRPr="00000000">
        <w:rPr>
          <w:rFonts w:ascii="Calibri" w:cs="Calibri" w:eastAsia="Calibri" w:hAnsi="Calibri"/>
          <w:sz w:val="24"/>
          <w:szCs w:val="24"/>
          <w:u w:val="single"/>
          <w:rtl w:val="0"/>
        </w:rPr>
        <w:t xml:space="preserve">and how the world works.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highlight w:val="cyan"/>
          <w:u w:val="single"/>
          <w:rtl w:val="0"/>
        </w:rPr>
        <w:t xml:space="preserve">Failure by the U</w:t>
      </w:r>
      <w:r w:rsidDel="00000000" w:rsidR="00000000" w:rsidRPr="00000000">
        <w:rPr>
          <w:rFonts w:ascii="Calibri" w:cs="Calibri" w:eastAsia="Calibri" w:hAnsi="Calibri"/>
          <w:rtl w:val="0"/>
        </w:rPr>
        <w:t xml:space="preserve">nited </w:t>
      </w:r>
      <w:r w:rsidDel="00000000" w:rsidR="00000000" w:rsidRPr="00000000">
        <w:rPr>
          <w:rFonts w:ascii="Calibri" w:cs="Calibri" w:eastAsia="Calibri" w:hAnsi="Calibri"/>
          <w:sz w:val="24"/>
          <w:szCs w:val="24"/>
          <w:highlight w:val="cyan"/>
          <w:u w:val="single"/>
          <w:rtl w:val="0"/>
        </w:rPr>
        <w:t xml:space="preserve">S</w:t>
      </w:r>
      <w:r w:rsidDel="00000000" w:rsidR="00000000" w:rsidRPr="00000000">
        <w:rPr>
          <w:rFonts w:ascii="Calibri" w:cs="Calibri" w:eastAsia="Calibri" w:hAnsi="Calibri"/>
          <w:rtl w:val="0"/>
        </w:rPr>
        <w:t xml:space="preserve">tates and its allies </w:t>
      </w:r>
      <w:r w:rsidDel="00000000" w:rsidR="00000000" w:rsidRPr="00000000">
        <w:rPr>
          <w:rFonts w:ascii="Calibri" w:cs="Calibri" w:eastAsia="Calibri" w:hAnsi="Calibri"/>
          <w:sz w:val="24"/>
          <w:szCs w:val="24"/>
          <w:highlight w:val="cyan"/>
          <w:u w:val="single"/>
          <w:rtl w:val="0"/>
        </w:rPr>
        <w:t xml:space="preserve">to lead</w:t>
      </w:r>
      <w:r w:rsidDel="00000000" w:rsidR="00000000" w:rsidRPr="00000000">
        <w:rPr>
          <w:rFonts w:ascii="Calibri" w:cs="Calibri" w:eastAsia="Calibri" w:hAnsi="Calibri"/>
          <w:sz w:val="24"/>
          <w:szCs w:val="24"/>
          <w:u w:val="single"/>
          <w:rtl w:val="0"/>
        </w:rPr>
        <w:t xml:space="preserve"> in this competition </w:t>
      </w:r>
      <w:r w:rsidDel="00000000" w:rsidR="00000000" w:rsidRPr="00000000">
        <w:rPr>
          <w:rFonts w:ascii="Calibri" w:cs="Calibri" w:eastAsia="Calibri" w:hAnsi="Calibri"/>
          <w:sz w:val="24"/>
          <w:szCs w:val="24"/>
          <w:highlight w:val="cyan"/>
          <w:u w:val="single"/>
          <w:rtl w:val="0"/>
        </w:rPr>
        <w:t xml:space="preserve">will undercut their ability to</w:t>
      </w:r>
      <w:r w:rsidDel="00000000" w:rsidR="00000000" w:rsidRPr="00000000">
        <w:rPr>
          <w:rFonts w:ascii="Calibri" w:cs="Calibri" w:eastAsia="Calibri" w:hAnsi="Calibri"/>
          <w:sz w:val="24"/>
          <w:szCs w:val="24"/>
          <w:u w:val="single"/>
          <w:rtl w:val="0"/>
        </w:rPr>
        <w:t xml:space="preserve"> construct or </w:t>
      </w:r>
      <w:r w:rsidDel="00000000" w:rsidR="00000000" w:rsidRPr="00000000">
        <w:rPr>
          <w:rFonts w:ascii="Calibri" w:cs="Calibri" w:eastAsia="Calibri" w:hAnsi="Calibri"/>
          <w:sz w:val="24"/>
          <w:szCs w:val="24"/>
          <w:highlight w:val="cyan"/>
          <w:u w:val="single"/>
          <w:rtl w:val="0"/>
        </w:rPr>
        <w:t xml:space="preserve">maintain</w:t>
      </w:r>
      <w:r w:rsidDel="00000000" w:rsidR="00000000" w:rsidRPr="00000000">
        <w:rPr>
          <w:rFonts w:ascii="Calibri" w:cs="Calibri" w:eastAsia="Calibri" w:hAnsi="Calibri"/>
          <w:sz w:val="24"/>
          <w:szCs w:val="24"/>
          <w:u w:val="single"/>
          <w:rtl w:val="0"/>
        </w:rPr>
        <w:t xml:space="preserve"> a </w:t>
      </w:r>
      <w:r w:rsidDel="00000000" w:rsidR="00000000" w:rsidRPr="00000000">
        <w:rPr>
          <w:rFonts w:ascii="Calibri" w:cs="Calibri" w:eastAsia="Calibri" w:hAnsi="Calibri"/>
          <w:sz w:val="24"/>
          <w:szCs w:val="24"/>
          <w:highlight w:val="cyan"/>
          <w:u w:val="single"/>
          <w:rtl w:val="0"/>
        </w:rPr>
        <w:t xml:space="preserve">global order</w:t>
      </w:r>
      <w:r w:rsidDel="00000000" w:rsidR="00000000" w:rsidRPr="00000000">
        <w:rPr>
          <w:rFonts w:ascii="Calibri" w:cs="Calibri" w:eastAsia="Calibri" w:hAnsi="Calibri"/>
          <w:sz w:val="24"/>
          <w:szCs w:val="24"/>
          <w:u w:val="single"/>
          <w:rtl w:val="0"/>
        </w:rPr>
        <w:t xml:space="preserve"> that favors their values and interests</w:t>
      </w:r>
      <w:r w:rsidDel="00000000" w:rsidR="00000000" w:rsidRPr="00000000">
        <w:rPr>
          <w:rFonts w:ascii="Calibri" w:cs="Calibri" w:eastAsia="Calibri" w:hAnsi="Calibri"/>
          <w:rtl w:val="0"/>
        </w:rPr>
        <w:t xml:space="preserve">. That is what makes these technologies different.</w:t>
      </w:r>
    </w:p>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Russian President Vladimir Putin gets it. As early as 2017, he argued that “Artificial intelligence is the future, not only for Russia, but for all humankind. … Whoever becomes the leader in this sphere will become the ruler of the world.” 9</w:t>
      </w:r>
    </w:p>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China’s supreme leader Xi Jinping gets it. </w:t>
      </w:r>
      <w:r w:rsidDel="00000000" w:rsidR="00000000" w:rsidRPr="00000000">
        <w:rPr>
          <w:rFonts w:ascii="Calibri" w:cs="Calibri" w:eastAsia="Calibri" w:hAnsi="Calibri"/>
          <w:sz w:val="24"/>
          <w:szCs w:val="24"/>
          <w:u w:val="single"/>
          <w:rtl w:val="0"/>
        </w:rPr>
        <w:t xml:space="preserve">Xi has said that new technologies—artificial intelligence, big data, quantum information and biotechnology—will trigger “earth-shaking changes” that will give China an “important opportunity to promote leapfrog development,” and overtake competitors</w:t>
      </w:r>
      <w:r w:rsidDel="00000000" w:rsidR="00000000" w:rsidRPr="00000000">
        <w:rPr>
          <w:rFonts w:ascii="Calibri" w:cs="Calibri" w:eastAsia="Calibri" w:hAnsi="Calibri"/>
          <w:rtl w:val="0"/>
        </w:rPr>
        <w:t xml:space="preserve">. 10 According to China technology scholar Tai Ming Cheung, </w:t>
      </w:r>
      <w:r w:rsidDel="00000000" w:rsidR="00000000" w:rsidRPr="00000000">
        <w:rPr>
          <w:rFonts w:ascii="Calibri" w:cs="Calibri" w:eastAsia="Calibri" w:hAnsi="Calibri"/>
          <w:sz w:val="24"/>
          <w:szCs w:val="24"/>
          <w:u w:val="single"/>
          <w:rtl w:val="0"/>
        </w:rPr>
        <w:t xml:space="preserve">Xi’s mindset is “a Hobbesian backdrop of a life or death struggle for the economic and strategic renaissance of China … an intensive zero-sum technological revolution … to effectively compete for the global commanding heights</w:t>
      </w:r>
      <w:r w:rsidDel="00000000" w:rsidR="00000000" w:rsidRPr="00000000">
        <w:rPr>
          <w:rFonts w:ascii="Calibri" w:cs="Calibri" w:eastAsia="Calibri" w:hAnsi="Calibri"/>
          <w:rtl w:val="0"/>
        </w:rPr>
        <w:t xml:space="preserve">.” 11</w:t>
      </w:r>
    </w:p>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China scholar Rush Doshi, now serving as deputy senior director for China and Taiwan at the National Security Council, has warned that “</w:t>
      </w:r>
      <w:r w:rsidDel="00000000" w:rsidR="00000000" w:rsidRPr="00000000">
        <w:rPr>
          <w:rFonts w:ascii="Calibri" w:cs="Calibri" w:eastAsia="Calibri" w:hAnsi="Calibri"/>
          <w:sz w:val="24"/>
          <w:szCs w:val="24"/>
          <w:highlight w:val="cyan"/>
          <w:u w:val="single"/>
          <w:rtl w:val="0"/>
        </w:rPr>
        <w:t xml:space="preserve">Beijing </w:t>
      </w:r>
      <w:r w:rsidDel="00000000" w:rsidR="00000000" w:rsidRPr="00000000">
        <w:rPr>
          <w:rFonts w:ascii="Calibri" w:cs="Calibri" w:eastAsia="Calibri" w:hAnsi="Calibri"/>
          <w:sz w:val="24"/>
          <w:szCs w:val="24"/>
          <w:u w:val="single"/>
          <w:rtl w:val="0"/>
        </w:rPr>
        <w:t xml:space="preserve">believes</w:t>
      </w:r>
      <w:r w:rsidDel="00000000" w:rsidR="00000000" w:rsidRPr="00000000">
        <w:rPr>
          <w:rFonts w:ascii="Calibri" w:cs="Calibri" w:eastAsia="Calibri" w:hAnsi="Calibri"/>
          <w:rtl w:val="0"/>
        </w:rPr>
        <w:t xml:space="preserve"> that the competition over technology is about more than whose companies will dominate particular markets. It is also about which country will be best positioned to lead the world.” While party officials are reticent to speak bluntly, Doshi pointed to “commentaries and think tank pieces [that] seem to suggest that </w:t>
      </w:r>
      <w:r w:rsidDel="00000000" w:rsidR="00000000" w:rsidRPr="00000000">
        <w:rPr>
          <w:rFonts w:ascii="Calibri" w:cs="Calibri" w:eastAsia="Calibri" w:hAnsi="Calibri"/>
          <w:sz w:val="24"/>
          <w:szCs w:val="24"/>
          <w:highlight w:val="cyan"/>
          <w:u w:val="single"/>
          <w:rtl w:val="0"/>
        </w:rPr>
        <w:t xml:space="preserve">surpassing the U</w:t>
      </w:r>
      <w:r w:rsidDel="00000000" w:rsidR="00000000" w:rsidRPr="00000000">
        <w:rPr>
          <w:rFonts w:ascii="Calibri" w:cs="Calibri" w:eastAsia="Calibri" w:hAnsi="Calibri"/>
          <w:rtl w:val="0"/>
        </w:rPr>
        <w:t xml:space="preserve">nited </w:t>
      </w:r>
      <w:r w:rsidDel="00000000" w:rsidR="00000000" w:rsidRPr="00000000">
        <w:rPr>
          <w:rFonts w:ascii="Calibri" w:cs="Calibri" w:eastAsia="Calibri" w:hAnsi="Calibri"/>
          <w:sz w:val="24"/>
          <w:szCs w:val="24"/>
          <w:highlight w:val="cyan"/>
          <w:u w:val="single"/>
          <w:rtl w:val="0"/>
        </w:rPr>
        <w:t xml:space="preserve">S</w:t>
      </w:r>
      <w:r w:rsidDel="00000000" w:rsidR="00000000" w:rsidRPr="00000000">
        <w:rPr>
          <w:rFonts w:ascii="Calibri" w:cs="Calibri" w:eastAsia="Calibri" w:hAnsi="Calibri"/>
          <w:rtl w:val="0"/>
        </w:rPr>
        <w:t xml:space="preserve">tates </w:t>
      </w:r>
      <w:r w:rsidDel="00000000" w:rsidR="00000000" w:rsidRPr="00000000">
        <w:rPr>
          <w:rFonts w:ascii="Calibri" w:cs="Calibri" w:eastAsia="Calibri" w:hAnsi="Calibri"/>
          <w:sz w:val="24"/>
          <w:szCs w:val="24"/>
          <w:highlight w:val="cyan"/>
          <w:u w:val="single"/>
          <w:rtl w:val="0"/>
        </w:rPr>
        <w:t xml:space="preserve">in </w:t>
      </w:r>
      <w:r w:rsidDel="00000000" w:rsidR="00000000" w:rsidRPr="00000000">
        <w:rPr>
          <w:rFonts w:ascii="Calibri" w:cs="Calibri" w:eastAsia="Calibri" w:hAnsi="Calibri"/>
          <w:sz w:val="24"/>
          <w:szCs w:val="24"/>
          <w:u w:val="single"/>
          <w:rtl w:val="0"/>
        </w:rPr>
        <w:t xml:space="preserve">high</w:t>
      </w:r>
      <w:r w:rsidDel="00000000" w:rsidR="00000000" w:rsidRPr="00000000">
        <w:rPr>
          <w:rFonts w:ascii="Calibri" w:cs="Calibri" w:eastAsia="Calibri" w:hAnsi="Calibri"/>
          <w:sz w:val="24"/>
          <w:szCs w:val="24"/>
          <w:highlight w:val="cyan"/>
          <w:u w:val="single"/>
          <w:rtl w:val="0"/>
        </w:rPr>
        <w:t xml:space="preserve"> tech</w:t>
      </w:r>
      <w:r w:rsidDel="00000000" w:rsidR="00000000" w:rsidRPr="00000000">
        <w:rPr>
          <w:rFonts w:ascii="Calibri" w:cs="Calibri" w:eastAsia="Calibri" w:hAnsi="Calibri"/>
          <w:sz w:val="24"/>
          <w:szCs w:val="24"/>
          <w:u w:val="single"/>
          <w:rtl w:val="0"/>
        </w:rPr>
        <w:t xml:space="preserve">nology </w:t>
      </w:r>
      <w:r w:rsidDel="00000000" w:rsidR="00000000" w:rsidRPr="00000000">
        <w:rPr>
          <w:rFonts w:ascii="Calibri" w:cs="Calibri" w:eastAsia="Calibri" w:hAnsi="Calibri"/>
          <w:sz w:val="24"/>
          <w:szCs w:val="24"/>
          <w:highlight w:val="cyan"/>
          <w:u w:val="single"/>
          <w:rtl w:val="0"/>
        </w:rPr>
        <w:t xml:space="preserve">would </w:t>
      </w:r>
      <w:r w:rsidDel="00000000" w:rsidR="00000000" w:rsidRPr="00000000">
        <w:rPr>
          <w:rFonts w:ascii="Calibri" w:cs="Calibri" w:eastAsia="Calibri" w:hAnsi="Calibri"/>
          <w:sz w:val="24"/>
          <w:szCs w:val="24"/>
          <w:u w:val="single"/>
          <w:rtl w:val="0"/>
        </w:rPr>
        <w:t xml:space="preserve">end its era of global</w:t>
      </w:r>
      <w:r w:rsidDel="00000000" w:rsidR="00000000" w:rsidRPr="00000000">
        <w:rPr>
          <w:rFonts w:ascii="Calibri" w:cs="Calibri" w:eastAsia="Calibri" w:hAnsi="Calibri"/>
          <w:sz w:val="24"/>
          <w:szCs w:val="24"/>
          <w:highlight w:val="cyan"/>
          <w:u w:val="single"/>
          <w:rtl w:val="0"/>
        </w:rPr>
        <w:t xml:space="preserve"> </w:t>
      </w:r>
      <w:r w:rsidDel="00000000" w:rsidR="00000000" w:rsidRPr="00000000">
        <w:rPr>
          <w:rFonts w:ascii="Calibri" w:cs="Calibri" w:eastAsia="Calibri" w:hAnsi="Calibri"/>
          <w:sz w:val="24"/>
          <w:szCs w:val="24"/>
          <w:u w:val="single"/>
          <w:rtl w:val="0"/>
        </w:rPr>
        <w:t xml:space="preserve">leadership, and</w:t>
      </w:r>
      <w:r w:rsidDel="00000000" w:rsidR="00000000" w:rsidRPr="00000000">
        <w:rPr>
          <w:rFonts w:ascii="Calibri" w:cs="Calibri" w:eastAsia="Calibri" w:hAnsi="Calibri"/>
          <w:rtl w:val="0"/>
        </w:rPr>
        <w:t xml:space="preserve"> presumably, </w:t>
      </w:r>
      <w:r w:rsidDel="00000000" w:rsidR="00000000" w:rsidRPr="00000000">
        <w:rPr>
          <w:rFonts w:ascii="Calibri" w:cs="Calibri" w:eastAsia="Calibri" w:hAnsi="Calibri"/>
          <w:sz w:val="24"/>
          <w:szCs w:val="24"/>
          <w:highlight w:val="cyan"/>
          <w:u w:val="single"/>
          <w:rtl w:val="0"/>
        </w:rPr>
        <w:t xml:space="preserve">usher in</w:t>
      </w:r>
      <w:r w:rsidDel="00000000" w:rsidR="00000000" w:rsidRPr="00000000">
        <w:rPr>
          <w:rFonts w:ascii="Calibri" w:cs="Calibri" w:eastAsia="Calibri" w:hAnsi="Calibri"/>
          <w:rtl w:val="0"/>
        </w:rPr>
        <w:t xml:space="preserve"> one of </w:t>
      </w:r>
      <w:r w:rsidDel="00000000" w:rsidR="00000000" w:rsidRPr="00000000">
        <w:rPr>
          <w:rFonts w:ascii="Calibri" w:cs="Calibri" w:eastAsia="Calibri" w:hAnsi="Calibri"/>
          <w:sz w:val="24"/>
          <w:szCs w:val="24"/>
          <w:highlight w:val="cyan"/>
          <w:u w:val="single"/>
          <w:rtl w:val="0"/>
        </w:rPr>
        <w:t xml:space="preserve">Chinese leadership</w:t>
      </w:r>
      <w:r w:rsidDel="00000000" w:rsidR="00000000" w:rsidRPr="00000000">
        <w:rPr>
          <w:rFonts w:ascii="Calibri" w:cs="Calibri" w:eastAsia="Calibri" w:hAnsi="Calibri"/>
          <w:rtl w:val="0"/>
        </w:rPr>
        <w:t xml:space="preserve">.” 12</w:t>
      </w:r>
    </w:p>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sz w:val="24"/>
          <w:szCs w:val="24"/>
          <w:u w:val="single"/>
          <w:rtl w:val="0"/>
        </w:rPr>
        <w:t xml:space="preserve">Consider</w:t>
      </w:r>
      <w:r w:rsidDel="00000000" w:rsidR="00000000" w:rsidRPr="00000000">
        <w:rPr>
          <w:rFonts w:ascii="Calibri" w:cs="Calibri" w:eastAsia="Calibri" w:hAnsi="Calibri"/>
          <w:rtl w:val="0"/>
        </w:rPr>
        <w:t xml:space="preserve"> one sobering scenario for 2033: </w:t>
      </w:r>
      <w:r w:rsidDel="00000000" w:rsidR="00000000" w:rsidRPr="00000000">
        <w:rPr>
          <w:rFonts w:ascii="Calibri" w:cs="Calibri" w:eastAsia="Calibri" w:hAnsi="Calibri"/>
          <w:sz w:val="24"/>
          <w:szCs w:val="24"/>
          <w:u w:val="single"/>
          <w:rtl w:val="0"/>
        </w:rPr>
        <w:t xml:space="preserve">a world in which China has surpassed the United States as the leading tech power</w:t>
      </w:r>
      <w:r w:rsidDel="00000000" w:rsidR="00000000" w:rsidRPr="00000000">
        <w:rPr>
          <w:rFonts w:ascii="Calibri" w:cs="Calibri" w:eastAsia="Calibri" w:hAnsi="Calibri"/>
          <w:rtl w:val="0"/>
        </w:rPr>
        <w:t xml:space="preserve"> and is typically first to announce breakthrough scientific discoveries and turn them into technologies. 13 </w:t>
      </w:r>
      <w:r w:rsidDel="00000000" w:rsidR="00000000" w:rsidRPr="00000000">
        <w:rPr>
          <w:rFonts w:ascii="Calibri" w:cs="Calibri" w:eastAsia="Calibri" w:hAnsi="Calibri"/>
          <w:sz w:val="24"/>
          <w:szCs w:val="24"/>
          <w:u w:val="single"/>
          <w:rtl w:val="0"/>
        </w:rPr>
        <w:t xml:space="preserve">Shenzhen has eclipsed Silicon Valley as the world’s leading source of innovation</w:t>
      </w:r>
      <w:r w:rsidDel="00000000" w:rsidR="00000000" w:rsidRPr="00000000">
        <w:rPr>
          <w:rFonts w:ascii="Calibri" w:cs="Calibri" w:eastAsia="Calibri" w:hAnsi="Calibri"/>
          <w:rtl w:val="0"/>
        </w:rPr>
        <w:t xml:space="preserve">. China has closed the defense gap and can field weaponry as good as—if not better than—that of the US. </w:t>
      </w:r>
      <w:r w:rsidDel="00000000" w:rsidR="00000000" w:rsidRPr="00000000">
        <w:rPr>
          <w:rFonts w:ascii="Calibri" w:cs="Calibri" w:eastAsia="Calibri" w:hAnsi="Calibri"/>
          <w:sz w:val="24"/>
          <w:szCs w:val="24"/>
          <w:u w:val="single"/>
          <w:rtl w:val="0"/>
        </w:rPr>
        <w:t xml:space="preserve">Its technology is preferred across much of the developing world and has been eagerly adopted by autocrats and authoritarians who use it to impose China’s political model</w:t>
      </w:r>
      <w:r w:rsidDel="00000000" w:rsidR="00000000" w:rsidRPr="00000000">
        <w:rPr>
          <w:rFonts w:ascii="Calibri" w:cs="Calibri" w:eastAsia="Calibri" w:hAnsi="Calibri"/>
          <w:rtl w:val="0"/>
        </w:rPr>
        <w:t xml:space="preserve">. The spread of “smart cities” that rely on its data, algorithms and technology provide Beijing with the ability to manipulate even mundane decisions on the platforms China provides. Imagine the mischief that can be done with—or the intelligence that could be gleaned from—control over computer systems that process visas, for example.</w:t>
      </w:r>
    </w:p>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Moreover, the insights afforded by access to all those systems accelerates the development of artificial intelligence in China and extends its reach even further. Domination of China’s home market, combined with unfair trading practices abroad, ensures that </w:t>
      </w:r>
      <w:r w:rsidDel="00000000" w:rsidR="00000000" w:rsidRPr="00000000">
        <w:rPr>
          <w:rFonts w:ascii="Calibri" w:cs="Calibri" w:eastAsia="Calibri" w:hAnsi="Calibri"/>
          <w:sz w:val="24"/>
          <w:szCs w:val="24"/>
          <w:u w:val="single"/>
          <w:rtl w:val="0"/>
        </w:rPr>
        <w:t xml:space="preserve">Chinese companies maintain a competitive advantag</w:t>
      </w:r>
      <w:r w:rsidDel="00000000" w:rsidR="00000000" w:rsidRPr="00000000">
        <w:rPr>
          <w:rFonts w:ascii="Calibri" w:cs="Calibri" w:eastAsia="Calibri" w:hAnsi="Calibri"/>
          <w:rtl w:val="0"/>
        </w:rPr>
        <w:t xml:space="preserve">e over other businesses. </w:t>
      </w:r>
      <w:r w:rsidDel="00000000" w:rsidR="00000000" w:rsidRPr="00000000">
        <w:rPr>
          <w:rFonts w:ascii="Calibri" w:cs="Calibri" w:eastAsia="Calibri" w:hAnsi="Calibri"/>
          <w:sz w:val="24"/>
          <w:szCs w:val="24"/>
          <w:u w:val="single"/>
          <w:rtl w:val="0"/>
        </w:rPr>
        <w:t xml:space="preserve">This lead facilitates the spread of Chinese-supported international standards across multiple types of technology, </w:t>
      </w:r>
      <w:r w:rsidDel="00000000" w:rsidR="00000000" w:rsidRPr="00000000">
        <w:rPr>
          <w:rFonts w:ascii="Calibri" w:cs="Calibri" w:eastAsia="Calibri" w:hAnsi="Calibri"/>
          <w:sz w:val="24"/>
          <w:szCs w:val="24"/>
          <w:highlight w:val="cyan"/>
          <w:u w:val="single"/>
          <w:rtl w:val="0"/>
        </w:rPr>
        <w:t xml:space="preserve">favoring the power of the state over individual freedom globally and providing a technological underpinning to an</w:t>
      </w:r>
      <w:r w:rsidDel="00000000" w:rsidR="00000000" w:rsidRPr="00000000">
        <w:rPr>
          <w:rFonts w:ascii="Calibri" w:cs="Calibri" w:eastAsia="Calibri" w:hAnsi="Calibri"/>
          <w:sz w:val="24"/>
          <w:szCs w:val="24"/>
          <w:u w:val="single"/>
          <w:rtl w:val="0"/>
        </w:rPr>
        <w:t xml:space="preserve"> increasingly </w:t>
      </w:r>
      <w:r w:rsidDel="00000000" w:rsidR="00000000" w:rsidRPr="00000000">
        <w:rPr>
          <w:rFonts w:ascii="Calibri" w:cs="Calibri" w:eastAsia="Calibri" w:hAnsi="Calibri"/>
          <w:b w:val="1"/>
          <w:sz w:val="24"/>
          <w:szCs w:val="24"/>
          <w:u w:val="single"/>
          <w:rtl w:val="0"/>
        </w:rPr>
        <w:t xml:space="preserve">illiberal international order</w:t>
      </w:r>
      <w:r w:rsidDel="00000000" w:rsidR="00000000" w:rsidRPr="00000000">
        <w:rPr>
          <w:rFonts w:ascii="Calibri" w:cs="Calibri" w:eastAsia="Calibri" w:hAnsi="Calibri"/>
          <w:rtl w:val="0"/>
        </w:rPr>
        <w:t xml:space="preserve">.</w:t>
      </w:r>
    </w:p>
    <w:p w:rsidR="00000000" w:rsidDel="00000000" w:rsidP="00000000" w:rsidRDefault="00000000" w:rsidRPr="00000000" w14:paraId="00000031">
      <w:pPr>
        <w:pStyle w:val="Heading4"/>
        <w:keepNext w:val="0"/>
        <w:keepLines w:val="0"/>
        <w:spacing w:after="0" w:before="200" w:lineRule="auto"/>
        <w:rPr>
          <w:rFonts w:ascii="Calibri" w:cs="Calibri" w:eastAsia="Calibri" w:hAnsi="Calibri"/>
          <w:b w:val="1"/>
          <w:color w:val="000000"/>
          <w:sz w:val="26"/>
          <w:szCs w:val="26"/>
        </w:rPr>
      </w:pPr>
      <w:bookmarkStart w:colFirst="0" w:colLast="0" w:name="_u0u5lqgkxu85" w:id="6"/>
      <w:bookmarkEnd w:id="6"/>
      <w:r w:rsidDel="00000000" w:rsidR="00000000" w:rsidRPr="00000000">
        <w:rPr>
          <w:rFonts w:ascii="Calibri" w:cs="Calibri" w:eastAsia="Calibri" w:hAnsi="Calibri"/>
          <w:b w:val="1"/>
          <w:color w:val="000000"/>
          <w:sz w:val="26"/>
          <w:szCs w:val="26"/>
          <w:rtl w:val="0"/>
        </w:rPr>
        <w:t xml:space="preserve">Russia and China are revisionist powers. The </w:t>
      </w:r>
      <w:r w:rsidDel="00000000" w:rsidR="00000000" w:rsidRPr="00000000">
        <w:rPr>
          <w:rFonts w:ascii="Calibri" w:cs="Calibri" w:eastAsia="Calibri" w:hAnsi="Calibri"/>
          <w:b w:val="1"/>
          <w:color w:val="000000"/>
          <w:sz w:val="26"/>
          <w:szCs w:val="26"/>
          <w:u w:val="single"/>
          <w:rtl w:val="0"/>
        </w:rPr>
        <w:t xml:space="preserve">perception</w:t>
      </w:r>
      <w:r w:rsidDel="00000000" w:rsidR="00000000" w:rsidRPr="00000000">
        <w:rPr>
          <w:rFonts w:ascii="Calibri" w:cs="Calibri" w:eastAsia="Calibri" w:hAnsi="Calibri"/>
          <w:b w:val="1"/>
          <w:color w:val="000000"/>
          <w:sz w:val="26"/>
          <w:szCs w:val="26"/>
          <w:rtl w:val="0"/>
        </w:rPr>
        <w:t xml:space="preserve"> of displacing US tech leadership cause them to attack, leading to nuclear war</w:t>
      </w:r>
    </w:p>
    <w:p w:rsidR="00000000" w:rsidDel="00000000" w:rsidP="00000000" w:rsidRDefault="00000000" w:rsidRPr="00000000" w14:paraId="00000032">
      <w:pPr>
        <w:rPr>
          <w:rFonts w:ascii="Calibri" w:cs="Calibri" w:eastAsia="Calibri" w:hAnsi="Calibri"/>
          <w:color w:val="0563c1"/>
          <w:u w:val="single"/>
        </w:rPr>
      </w:pPr>
      <w:r w:rsidDel="00000000" w:rsidR="00000000" w:rsidRPr="00000000">
        <w:rPr>
          <w:rFonts w:ascii="Calibri" w:cs="Calibri" w:eastAsia="Calibri" w:hAnsi="Calibri"/>
          <w:rtl w:val="0"/>
        </w:rPr>
        <w:t xml:space="preserve">Matthew </w:t>
      </w:r>
      <w:r w:rsidDel="00000000" w:rsidR="00000000" w:rsidRPr="00000000">
        <w:rPr>
          <w:rFonts w:ascii="Calibri" w:cs="Calibri" w:eastAsia="Calibri" w:hAnsi="Calibri"/>
          <w:b w:val="1"/>
          <w:sz w:val="28"/>
          <w:szCs w:val="28"/>
          <w:rtl w:val="0"/>
        </w:rPr>
        <w:t xml:space="preserve">Kroenig, </w:t>
      </w:r>
      <w:r w:rsidDel="00000000" w:rsidR="00000000" w:rsidRPr="00000000">
        <w:rPr>
          <w:rFonts w:ascii="Calibri" w:cs="Calibri" w:eastAsia="Calibri" w:hAnsi="Calibri"/>
          <w:rtl w:val="0"/>
        </w:rPr>
        <w:t xml:space="preserve">20</w:t>
      </w:r>
      <w:r w:rsidDel="00000000" w:rsidR="00000000" w:rsidRPr="00000000">
        <w:rPr>
          <w:rFonts w:ascii="Calibri" w:cs="Calibri" w:eastAsia="Calibri" w:hAnsi="Calibri"/>
          <w:b w:val="1"/>
          <w:sz w:val="28"/>
          <w:szCs w:val="28"/>
          <w:rtl w:val="0"/>
        </w:rPr>
        <w:t xml:space="preserve">21</w:t>
      </w:r>
      <w:r w:rsidDel="00000000" w:rsidR="00000000" w:rsidRPr="00000000">
        <w:rPr>
          <w:rFonts w:ascii="Calibri" w:cs="Calibri" w:eastAsia="Calibri" w:hAnsi="Calibri"/>
          <w:rtl w:val="0"/>
        </w:rPr>
        <w:t xml:space="preserve"> – professor of government and foreign service at Georgetown University and the director of the Scowcroft Strategy Initiative at the Atlantic Council “Will Emerging Technology  Cause Nuclear War?:  Bringing Geopolitics Back In” Strategic Studies Quarterly, Winter,</w:t>
      </w:r>
      <w:hyperlink r:id="rId10">
        <w:r w:rsidDel="00000000" w:rsidR="00000000" w:rsidRPr="00000000">
          <w:rPr>
            <w:rFonts w:ascii="Calibri" w:cs="Calibri" w:eastAsia="Calibri" w:hAnsi="Calibri"/>
            <w:rtl w:val="0"/>
          </w:rPr>
          <w:t xml:space="preserve"> </w:t>
        </w:r>
      </w:hyperlink>
      <w:hyperlink r:id="rId11">
        <w:r w:rsidDel="00000000" w:rsidR="00000000" w:rsidRPr="00000000">
          <w:rPr>
            <w:rFonts w:ascii="Calibri" w:cs="Calibri" w:eastAsia="Calibri" w:hAnsi="Calibri"/>
            <w:color w:val="0563c1"/>
            <w:u w:val="single"/>
            <w:rtl w:val="0"/>
          </w:rPr>
          <w:t xml:space="preserve">https://www.airuniversity.af.edu/Portals/10/SSQ/documents/Volume-15_Issue-4/D-Kroenig.pdf</w:t>
        </w:r>
      </w:hyperlink>
      <w:r w:rsidDel="00000000" w:rsidR="00000000" w:rsidRPr="00000000">
        <w:rPr>
          <w:rFonts w:ascii="Calibri" w:cs="Calibri" w:eastAsia="Calibri" w:hAnsi="Calibri"/>
          <w:color w:val="0563c1"/>
          <w:u w:val="single"/>
          <w:rtl w:val="0"/>
        </w:rPr>
        <w:t xml:space="preserve"> //DH</w:t>
      </w:r>
    </w:p>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New Tech Arms Race</w:t>
      </w:r>
    </w:p>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Many analysts believe the emerging technology of the 4IR could profoundly affect military capabilities and operational concepts.35 New technology has had revolutionary effects on warfare and international politics throughout history from the Bronze Age to the gunpowder and nuclear revolutions.36</w:t>
      </w:r>
    </w:p>
    <w:p w:rsidR="00000000" w:rsidDel="00000000" w:rsidP="00000000" w:rsidRDefault="00000000" w:rsidRPr="00000000" w14:paraId="00000036">
      <w:pPr>
        <w:rPr>
          <w:rFonts w:ascii="Calibri" w:cs="Calibri" w:eastAsia="Calibri" w:hAnsi="Calibri"/>
          <w:sz w:val="24"/>
          <w:szCs w:val="24"/>
          <w:u w:val="single"/>
        </w:rPr>
      </w:pPr>
      <w:r w:rsidDel="00000000" w:rsidR="00000000" w:rsidRPr="00000000">
        <w:rPr>
          <w:rFonts w:ascii="Calibri" w:cs="Calibri" w:eastAsia="Calibri" w:hAnsi="Calibri"/>
          <w:rtl w:val="0"/>
        </w:rPr>
        <w:t xml:space="preserve">New technologies with direct military application are in development, including AI, quantum information technology, hypersonic missiles, directed energy, additive manufacturing, and biotechnology. How exactly these technologies will affect the future of warfare is still uncertain. The National Defense Strategy Commission report charges that the United States lacks clear operational concepts for combat with Russia and China.37 Still, there is reason to believe these new technologies could have meaningful military applications but perhaps not to the advantage of the United States and its Allies and partners. At present, </w:t>
      </w:r>
      <w:r w:rsidDel="00000000" w:rsidR="00000000" w:rsidRPr="00000000">
        <w:rPr>
          <w:rFonts w:ascii="Calibri" w:cs="Calibri" w:eastAsia="Calibri" w:hAnsi="Calibri"/>
          <w:sz w:val="24"/>
          <w:szCs w:val="24"/>
          <w:highlight w:val="cyan"/>
          <w:u w:val="single"/>
          <w:rtl w:val="0"/>
        </w:rPr>
        <w:t xml:space="preserve">Russia and</w:t>
      </w:r>
      <w:r w:rsidDel="00000000" w:rsidR="00000000" w:rsidRPr="00000000">
        <w:rPr>
          <w:rFonts w:ascii="Calibri" w:cs="Calibri" w:eastAsia="Calibri" w:hAnsi="Calibri"/>
          <w:sz w:val="24"/>
          <w:szCs w:val="24"/>
          <w:u w:val="single"/>
          <w:rtl w:val="0"/>
        </w:rPr>
        <w:t xml:space="preserve"> especially </w:t>
      </w:r>
      <w:r w:rsidDel="00000000" w:rsidR="00000000" w:rsidRPr="00000000">
        <w:rPr>
          <w:rFonts w:ascii="Calibri" w:cs="Calibri" w:eastAsia="Calibri" w:hAnsi="Calibri"/>
          <w:sz w:val="24"/>
          <w:szCs w:val="24"/>
          <w:highlight w:val="cyan"/>
          <w:u w:val="single"/>
          <w:rtl w:val="0"/>
        </w:rPr>
        <w:t xml:space="preserve">China </w:t>
      </w:r>
      <w:r w:rsidDel="00000000" w:rsidR="00000000" w:rsidRPr="00000000">
        <w:rPr>
          <w:rFonts w:ascii="Calibri" w:cs="Calibri" w:eastAsia="Calibri" w:hAnsi="Calibri"/>
          <w:sz w:val="24"/>
          <w:szCs w:val="24"/>
          <w:u w:val="single"/>
          <w:rtl w:val="0"/>
        </w:rPr>
        <w:t xml:space="preserve">might</w:t>
      </w:r>
      <w:r w:rsidDel="00000000" w:rsidR="00000000" w:rsidRPr="00000000">
        <w:rPr>
          <w:rFonts w:ascii="Calibri" w:cs="Calibri" w:eastAsia="Calibri" w:hAnsi="Calibri"/>
          <w:sz w:val="24"/>
          <w:szCs w:val="24"/>
          <w:highlight w:val="cyan"/>
          <w:u w:val="single"/>
          <w:rtl w:val="0"/>
        </w:rPr>
        <w:t xml:space="preserve"> transcend the U</w:t>
      </w:r>
      <w:r w:rsidDel="00000000" w:rsidR="00000000" w:rsidRPr="00000000">
        <w:rPr>
          <w:rFonts w:ascii="Calibri" w:cs="Calibri" w:eastAsia="Calibri" w:hAnsi="Calibri"/>
          <w:rtl w:val="0"/>
        </w:rPr>
        <w:t xml:space="preserve">nited </w:t>
      </w:r>
      <w:r w:rsidDel="00000000" w:rsidR="00000000" w:rsidRPr="00000000">
        <w:rPr>
          <w:rFonts w:ascii="Calibri" w:cs="Calibri" w:eastAsia="Calibri" w:hAnsi="Calibri"/>
          <w:sz w:val="24"/>
          <w:szCs w:val="24"/>
          <w:highlight w:val="cyan"/>
          <w:u w:val="single"/>
          <w:rtl w:val="0"/>
        </w:rPr>
        <w:t xml:space="preserve">S</w:t>
      </w:r>
      <w:r w:rsidDel="00000000" w:rsidR="00000000" w:rsidRPr="00000000">
        <w:rPr>
          <w:rFonts w:ascii="Calibri" w:cs="Calibri" w:eastAsia="Calibri" w:hAnsi="Calibri"/>
          <w:rtl w:val="0"/>
        </w:rPr>
        <w:t xml:space="preserve">tates and its Allies and partners </w:t>
      </w:r>
      <w:r w:rsidDel="00000000" w:rsidR="00000000" w:rsidRPr="00000000">
        <w:rPr>
          <w:rFonts w:ascii="Calibri" w:cs="Calibri" w:eastAsia="Calibri" w:hAnsi="Calibri"/>
          <w:sz w:val="24"/>
          <w:szCs w:val="24"/>
          <w:highlight w:val="cyan"/>
          <w:u w:val="single"/>
          <w:rtl w:val="0"/>
        </w:rPr>
        <w:t xml:space="preserve">in</w:t>
      </w:r>
      <w:r w:rsidDel="00000000" w:rsidR="00000000" w:rsidRPr="00000000">
        <w:rPr>
          <w:rFonts w:ascii="Calibri" w:cs="Calibri" w:eastAsia="Calibri" w:hAnsi="Calibri"/>
          <w:sz w:val="24"/>
          <w:szCs w:val="24"/>
          <w:u w:val="single"/>
          <w:rtl w:val="0"/>
        </w:rPr>
        <w:t xml:space="preserve"> some </w:t>
      </w:r>
      <w:r w:rsidDel="00000000" w:rsidR="00000000" w:rsidRPr="00000000">
        <w:rPr>
          <w:rFonts w:ascii="Calibri" w:cs="Calibri" w:eastAsia="Calibri" w:hAnsi="Calibri"/>
          <w:sz w:val="24"/>
          <w:szCs w:val="24"/>
          <w:highlight w:val="cyan"/>
          <w:u w:val="single"/>
          <w:rtl w:val="0"/>
        </w:rPr>
        <w:t xml:space="preserve">key </w:t>
      </w:r>
      <w:r w:rsidDel="00000000" w:rsidR="00000000" w:rsidRPr="00000000">
        <w:rPr>
          <w:rFonts w:ascii="Calibri" w:cs="Calibri" w:eastAsia="Calibri" w:hAnsi="Calibri"/>
          <w:sz w:val="24"/>
          <w:szCs w:val="24"/>
          <w:u w:val="single"/>
          <w:rtl w:val="0"/>
        </w:rPr>
        <w:t xml:space="preserve">4IR </w:t>
      </w:r>
      <w:r w:rsidDel="00000000" w:rsidR="00000000" w:rsidRPr="00000000">
        <w:rPr>
          <w:rFonts w:ascii="Calibri" w:cs="Calibri" w:eastAsia="Calibri" w:hAnsi="Calibri"/>
          <w:sz w:val="24"/>
          <w:szCs w:val="24"/>
          <w:highlight w:val="cyan"/>
          <w:u w:val="single"/>
          <w:rtl w:val="0"/>
        </w:rPr>
        <w:t xml:space="preserve">tech</w:t>
      </w:r>
      <w:r w:rsidDel="00000000" w:rsidR="00000000" w:rsidRPr="00000000">
        <w:rPr>
          <w:rFonts w:ascii="Calibri" w:cs="Calibri" w:eastAsia="Calibri" w:hAnsi="Calibri"/>
          <w:sz w:val="24"/>
          <w:szCs w:val="24"/>
          <w:u w:val="single"/>
          <w:rtl w:val="0"/>
        </w:rPr>
        <w:t xml:space="preserve">nologies.</w:t>
      </w:r>
    </w:p>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Indeed, </w:t>
      </w:r>
      <w:r w:rsidDel="00000000" w:rsidR="00000000" w:rsidRPr="00000000">
        <w:rPr>
          <w:rFonts w:ascii="Calibri" w:cs="Calibri" w:eastAsia="Calibri" w:hAnsi="Calibri"/>
          <w:sz w:val="24"/>
          <w:szCs w:val="24"/>
          <w:u w:val="single"/>
          <w:rtl w:val="0"/>
        </w:rPr>
        <w:t xml:space="preserve">AI could transform the future of warfare</w:t>
      </w:r>
      <w:r w:rsidDel="00000000" w:rsidR="00000000" w:rsidRPr="00000000">
        <w:rPr>
          <w:rFonts w:ascii="Calibri" w:cs="Calibri" w:eastAsia="Calibri" w:hAnsi="Calibri"/>
          <w:rtl w:val="0"/>
        </w:rPr>
        <w:t xml:space="preserve">, including through the development of lethal autonomous systems.38 These “killer robots” may lower the threshold of conflict by allowing political leaders to take a country to war without risking the lives of human soldiers. When produced in large numbers, these drones could operate in swarms that overwhelm enemy military platforms and targets.39</w:t>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Artificial intelligence could also be employed to rapidly sort through vast quantities of data, improving intelligence, surveillance, and reconnaissance and making it easier to track and target enemy forces. The United States retains important advantages in AI, including through its world- leading university system. But China, with its large population and surveillance tactics, has access to more data to train its AI algorithms.40 Beijing is also less constrained by ethical and moral concerns and has the lead in some applications of AI, including facial- recognition technology.</w:t>
      </w:r>
    </w:p>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sz w:val="24"/>
          <w:szCs w:val="24"/>
          <w:highlight w:val="cyan"/>
          <w:u w:val="single"/>
          <w:rtl w:val="0"/>
        </w:rPr>
        <w:t xml:space="preserve">Quantum</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rtl w:val="0"/>
        </w:rPr>
        <w:t xml:space="preserve">computing </w:t>
      </w:r>
      <w:r w:rsidDel="00000000" w:rsidR="00000000" w:rsidRPr="00000000">
        <w:rPr>
          <w:rFonts w:ascii="Calibri" w:cs="Calibri" w:eastAsia="Calibri" w:hAnsi="Calibri"/>
          <w:sz w:val="24"/>
          <w:szCs w:val="24"/>
          <w:highlight w:val="cyan"/>
          <w:u w:val="single"/>
          <w:rtl w:val="0"/>
        </w:rPr>
        <w:t xml:space="preserve">promises </w:t>
      </w:r>
      <w:r w:rsidDel="00000000" w:rsidR="00000000" w:rsidRPr="00000000">
        <w:rPr>
          <w:rFonts w:ascii="Calibri" w:cs="Calibri" w:eastAsia="Calibri" w:hAnsi="Calibri"/>
          <w:sz w:val="24"/>
          <w:szCs w:val="24"/>
          <w:u w:val="single"/>
          <w:rtl w:val="0"/>
        </w:rPr>
        <w:t xml:space="preserve">information advantages including </w:t>
      </w:r>
      <w:r w:rsidDel="00000000" w:rsidR="00000000" w:rsidRPr="00000000">
        <w:rPr>
          <w:rFonts w:ascii="Calibri" w:cs="Calibri" w:eastAsia="Calibri" w:hAnsi="Calibri"/>
          <w:sz w:val="24"/>
          <w:szCs w:val="24"/>
          <w:highlight w:val="cyan"/>
          <w:u w:val="single"/>
          <w:rtl w:val="0"/>
        </w:rPr>
        <w:t xml:space="preserve">the ability to</w:t>
      </w:r>
      <w:r w:rsidDel="00000000" w:rsidR="00000000" w:rsidRPr="00000000">
        <w:rPr>
          <w:rFonts w:ascii="Calibri" w:cs="Calibri" w:eastAsia="Calibri" w:hAnsi="Calibri"/>
          <w:sz w:val="24"/>
          <w:szCs w:val="24"/>
          <w:u w:val="single"/>
          <w:rtl w:val="0"/>
        </w:rPr>
        <w:t xml:space="preserve"> have secure, encrypted communications and to </w:t>
      </w:r>
      <w:r w:rsidDel="00000000" w:rsidR="00000000" w:rsidRPr="00000000">
        <w:rPr>
          <w:rFonts w:ascii="Calibri" w:cs="Calibri" w:eastAsia="Calibri" w:hAnsi="Calibri"/>
          <w:sz w:val="24"/>
          <w:szCs w:val="24"/>
          <w:highlight w:val="cyan"/>
          <w:u w:val="single"/>
          <w:rtl w:val="0"/>
        </w:rPr>
        <w:t xml:space="preserve">decode </w:t>
      </w:r>
      <w:r w:rsidDel="00000000" w:rsidR="00000000" w:rsidRPr="00000000">
        <w:rPr>
          <w:rFonts w:ascii="Calibri" w:cs="Calibri" w:eastAsia="Calibri" w:hAnsi="Calibri"/>
          <w:sz w:val="24"/>
          <w:szCs w:val="24"/>
          <w:u w:val="single"/>
          <w:rtl w:val="0"/>
        </w:rPr>
        <w:t xml:space="preserve">enemy</w:t>
      </w:r>
      <w:r w:rsidDel="00000000" w:rsidR="00000000" w:rsidRPr="00000000">
        <w:rPr>
          <w:rFonts w:ascii="Calibri" w:cs="Calibri" w:eastAsia="Calibri" w:hAnsi="Calibri"/>
          <w:sz w:val="24"/>
          <w:szCs w:val="24"/>
          <w:highlight w:val="cyan"/>
          <w:u w:val="single"/>
          <w:rtl w:val="0"/>
        </w:rPr>
        <w:t xml:space="preserve"> communications.</w:t>
      </w:r>
      <w:r w:rsidDel="00000000" w:rsidR="00000000" w:rsidRPr="00000000">
        <w:rPr>
          <w:rFonts w:ascii="Calibri" w:cs="Calibri" w:eastAsia="Calibri" w:hAnsi="Calibri"/>
          <w:rtl w:val="0"/>
        </w:rPr>
        <w:t xml:space="preserve"> In its 2021 Military Balance report, the International Institute for Strategic Studies states, “the integration of quantum technologies currently represents one of the most anticipated advances for armed forces. . . . There is little doubt that they will have disruptive effect when they are employed at scale.”41 China may have the edge in this area, as it was the first country to conduct a successful test of a quantum satellite.42</w:t>
      </w:r>
    </w:p>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Space and cyber are increasingly important military domains. Space- based weapons, sensors, defensive interceptors, and the diffusion of counterspace capabilities will make space an increasingly contested military environment.43 The United States is relatively more dependent on space- based assets and computers than its rivals, and the US Department of Defense warns </w:t>
      </w:r>
      <w:r w:rsidDel="00000000" w:rsidR="00000000" w:rsidRPr="00000000">
        <w:rPr>
          <w:rFonts w:ascii="Calibri" w:cs="Calibri" w:eastAsia="Calibri" w:hAnsi="Calibri"/>
          <w:sz w:val="24"/>
          <w:szCs w:val="24"/>
          <w:highlight w:val="cyan"/>
          <w:u w:val="single"/>
          <w:rtl w:val="0"/>
        </w:rPr>
        <w:t xml:space="preserve">Russia and China will </w:t>
      </w:r>
      <w:r w:rsidDel="00000000" w:rsidR="00000000" w:rsidRPr="00000000">
        <w:rPr>
          <w:rFonts w:ascii="Calibri" w:cs="Calibri" w:eastAsia="Calibri" w:hAnsi="Calibri"/>
          <w:sz w:val="24"/>
          <w:szCs w:val="24"/>
          <w:u w:val="single"/>
          <w:rtl w:val="0"/>
        </w:rPr>
        <w:t xml:space="preserve">likely</w:t>
      </w:r>
      <w:r w:rsidDel="00000000" w:rsidR="00000000" w:rsidRPr="00000000">
        <w:rPr>
          <w:rFonts w:ascii="Calibri" w:cs="Calibri" w:eastAsia="Calibri" w:hAnsi="Calibri"/>
          <w:sz w:val="24"/>
          <w:szCs w:val="24"/>
          <w:highlight w:val="cyan"/>
          <w:u w:val="single"/>
          <w:rtl w:val="0"/>
        </w:rPr>
        <w:t xml:space="preserve"> employ cyber </w:t>
      </w:r>
      <w:r w:rsidDel="00000000" w:rsidR="00000000" w:rsidRPr="00000000">
        <w:rPr>
          <w:rFonts w:ascii="Calibri" w:cs="Calibri" w:eastAsia="Calibri" w:hAnsi="Calibri"/>
          <w:sz w:val="24"/>
          <w:szCs w:val="24"/>
          <w:u w:val="single"/>
          <w:rtl w:val="0"/>
        </w:rPr>
        <w:t xml:space="preserve">and counterspace </w:t>
      </w:r>
      <w:r w:rsidDel="00000000" w:rsidR="00000000" w:rsidRPr="00000000">
        <w:rPr>
          <w:rFonts w:ascii="Calibri" w:cs="Calibri" w:eastAsia="Calibri" w:hAnsi="Calibri"/>
          <w:sz w:val="24"/>
          <w:szCs w:val="24"/>
          <w:highlight w:val="cyan"/>
          <w:u w:val="single"/>
          <w:rtl w:val="0"/>
        </w:rPr>
        <w:t xml:space="preserve">attacks</w:t>
      </w:r>
      <w:r w:rsidDel="00000000" w:rsidR="00000000" w:rsidRPr="00000000">
        <w:rPr>
          <w:rFonts w:ascii="Calibri" w:cs="Calibri" w:eastAsia="Calibri" w:hAnsi="Calibri"/>
          <w:sz w:val="24"/>
          <w:szCs w:val="24"/>
          <w:u w:val="single"/>
          <w:rtl w:val="0"/>
        </w:rPr>
        <w:t xml:space="preserve"> in the early stage of any conflict</w:t>
      </w:r>
      <w:r w:rsidDel="00000000" w:rsidR="00000000" w:rsidRPr="00000000">
        <w:rPr>
          <w:rFonts w:ascii="Calibri" w:cs="Calibri" w:eastAsia="Calibri" w:hAnsi="Calibri"/>
          <w:rtl w:val="0"/>
        </w:rPr>
        <w:t xml:space="preserve"> with the United States in a bid </w:t>
      </w:r>
      <w:r w:rsidDel="00000000" w:rsidR="00000000" w:rsidRPr="00000000">
        <w:rPr>
          <w:rFonts w:ascii="Calibri" w:cs="Calibri" w:eastAsia="Calibri" w:hAnsi="Calibri"/>
          <w:sz w:val="24"/>
          <w:szCs w:val="24"/>
          <w:highlight w:val="cyan"/>
          <w:u w:val="single"/>
          <w:rtl w:val="0"/>
        </w:rPr>
        <w:t xml:space="preserve">to disrupt US command, </w:t>
      </w:r>
      <w:r w:rsidDel="00000000" w:rsidR="00000000" w:rsidRPr="00000000">
        <w:rPr>
          <w:rFonts w:ascii="Calibri" w:cs="Calibri" w:eastAsia="Calibri" w:hAnsi="Calibri"/>
          <w:sz w:val="24"/>
          <w:szCs w:val="24"/>
          <w:u w:val="single"/>
          <w:rtl w:val="0"/>
        </w:rPr>
        <w:t xml:space="preserve">control, communications</w:t>
      </w:r>
      <w:r w:rsidDel="00000000" w:rsidR="00000000" w:rsidRPr="00000000">
        <w:rPr>
          <w:rFonts w:ascii="Calibri" w:cs="Calibri" w:eastAsia="Calibri" w:hAnsi="Calibri"/>
          <w:rtl w:val="0"/>
        </w:rPr>
        <w:t xml:space="preserve">, computers, intelligence, surveillance, and reconnaissance (C4ISR).44</w:t>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Hypersonic missiles, maneuverable and able to travel at over five times the speed of sound, could allow states to conduct low- or no- warning attacks and to evade missile defenses.45 These weapons could also execute large- scale, nonnuclear strategic attacks, the rate of speed compressing the decision- making time leaders have to respond to such attacks. Although the United States developed the initial concepts for these weapons, Russia and China have prioritized their production, testing, and deployment. China has conducted more hypersonic tests than any other nation, and Moscow and Beijing have deployed hypersonic weapons.46</w:t>
      </w:r>
    </w:p>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Many other emerging technologies have military applications. Directed- energy microwaves and lasers could allow states to develop more effective integrated air and missile defense systems or to degrade an enemy’s command and control.47 Additive manufacturing could greatly reduce the cost of producing component parts of military platforms and creates the potential for large and rapid quantitative increases in weapons systems, from drones and tanks to submarines and nuclear weapons.48</w:t>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sz w:val="24"/>
          <w:szCs w:val="24"/>
          <w:u w:val="single"/>
          <w:rtl w:val="0"/>
        </w:rPr>
        <w:t xml:space="preserve">Biotechnology could be exploited to produce “super soldiers</w:t>
      </w:r>
      <w:r w:rsidDel="00000000" w:rsidR="00000000" w:rsidRPr="00000000">
        <w:rPr>
          <w:rFonts w:ascii="Calibri" w:cs="Calibri" w:eastAsia="Calibri" w:hAnsi="Calibri"/>
          <w:rtl w:val="0"/>
        </w:rPr>
        <w:t xml:space="preserve">.” China has genetically engineered beagles with three times the muscle mass of a typical canine, a technology that could possibly be applied to humans.49 Exoskeletons could provide soldiers with superhuman strength, and brain implants promise superior cognitive performance. China employed exoskeletons in combat in its 2020 border conflict with India.50</w:t>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It is not yet clear how these new technologies, when combined with novel operational concepts, will affect the future of warfare, but it is likely they will. A future state may, for example, be able to use additive manufacturing to produce masses of inexpensive drones directed by new AI algorithms to swarm and overwhelm adversaries.51 The attack might be preceded by cyber and counterspace attacks that blind an adversary and disrupt its command and control.</w:t>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Following a successful advance, the country could then employ directed- energy weapons, autonomous mines, and other advanced defenses to lock in territorial gains and thwart enemy attempts to roll back its aggression. It is possible that the first state to hone these technologies and devise effective operational concepts will have a military edge over its opponents.</w:t>
      </w:r>
    </w:p>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Novel Applications</w:t>
      </w:r>
    </w:p>
    <w:p w:rsidR="00000000" w:rsidDel="00000000" w:rsidP="00000000" w:rsidRDefault="00000000" w:rsidRPr="00000000" w14:paraId="00000041">
      <w:pPr>
        <w:rPr>
          <w:rFonts w:ascii="Calibri" w:cs="Calibri" w:eastAsia="Calibri" w:hAnsi="Calibri"/>
          <w:sz w:val="24"/>
          <w:szCs w:val="24"/>
          <w:u w:val="single"/>
        </w:rPr>
      </w:pPr>
      <w:r w:rsidDel="00000000" w:rsidR="00000000" w:rsidRPr="00000000">
        <w:rPr>
          <w:rFonts w:ascii="Calibri" w:cs="Calibri" w:eastAsia="Calibri" w:hAnsi="Calibri"/>
          <w:rtl w:val="0"/>
        </w:rPr>
        <w:t xml:space="preserve">How will states use such a newfound advantage? Technology rarely fundamentally changes the nature or objectives of states. More often, </w:t>
      </w:r>
      <w:r w:rsidDel="00000000" w:rsidR="00000000" w:rsidRPr="00000000">
        <w:rPr>
          <w:rFonts w:ascii="Calibri" w:cs="Calibri" w:eastAsia="Calibri" w:hAnsi="Calibri"/>
          <w:sz w:val="24"/>
          <w:szCs w:val="24"/>
          <w:u w:val="single"/>
          <w:rtl w:val="0"/>
        </w:rPr>
        <w:t xml:space="preserve">states use technology to advance preexisting geopolitical aims</w:t>
      </w:r>
      <w:r w:rsidDel="00000000" w:rsidR="00000000" w:rsidRPr="00000000">
        <w:rPr>
          <w:rFonts w:ascii="Calibri" w:cs="Calibri" w:eastAsia="Calibri" w:hAnsi="Calibri"/>
          <w:rtl w:val="0"/>
        </w:rPr>
        <w:t xml:space="preserve">. Moreover, enhanced power can result in greater ambition. </w:t>
      </w:r>
      <w:r w:rsidDel="00000000" w:rsidR="00000000" w:rsidRPr="00000000">
        <w:rPr>
          <w:rFonts w:ascii="Calibri" w:cs="Calibri" w:eastAsia="Calibri" w:hAnsi="Calibri"/>
          <w:sz w:val="24"/>
          <w:szCs w:val="24"/>
          <w:u w:val="single"/>
          <w:rtl w:val="0"/>
        </w:rPr>
        <w:t xml:space="preserve">Given the geopolitical landscape described, it is likely the U</w:t>
      </w:r>
      <w:r w:rsidDel="00000000" w:rsidR="00000000" w:rsidRPr="00000000">
        <w:rPr>
          <w:rFonts w:ascii="Calibri" w:cs="Calibri" w:eastAsia="Calibri" w:hAnsi="Calibri"/>
          <w:rtl w:val="0"/>
        </w:rPr>
        <w:t xml:space="preserve">nited </w:t>
      </w:r>
      <w:r w:rsidDel="00000000" w:rsidR="00000000" w:rsidRPr="00000000">
        <w:rPr>
          <w:rFonts w:ascii="Calibri" w:cs="Calibri" w:eastAsia="Calibri" w:hAnsi="Calibri"/>
          <w:sz w:val="24"/>
          <w:szCs w:val="24"/>
          <w:u w:val="single"/>
          <w:rtl w:val="0"/>
        </w:rPr>
        <w:t xml:space="preserve">S</w:t>
      </w:r>
      <w:r w:rsidDel="00000000" w:rsidR="00000000" w:rsidRPr="00000000">
        <w:rPr>
          <w:rFonts w:ascii="Calibri" w:cs="Calibri" w:eastAsia="Calibri" w:hAnsi="Calibri"/>
          <w:rtl w:val="0"/>
        </w:rPr>
        <w:t xml:space="preserve">tates and its Allies and partners at the core of the international system </w:t>
      </w:r>
      <w:r w:rsidDel="00000000" w:rsidR="00000000" w:rsidRPr="00000000">
        <w:rPr>
          <w:rFonts w:ascii="Calibri" w:cs="Calibri" w:eastAsia="Calibri" w:hAnsi="Calibri"/>
          <w:sz w:val="24"/>
          <w:szCs w:val="24"/>
          <w:u w:val="single"/>
          <w:rtl w:val="0"/>
        </w:rPr>
        <w:t xml:space="preserve">will behave differently with new military technologies than will revisionist powers, such as Russia and China.</w:t>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sz w:val="24"/>
          <w:szCs w:val="24"/>
          <w:u w:val="single"/>
          <w:rtl w:val="0"/>
        </w:rPr>
        <w:t xml:space="preserve">The spread of new technology to the U</w:t>
      </w:r>
      <w:r w:rsidDel="00000000" w:rsidR="00000000" w:rsidRPr="00000000">
        <w:rPr>
          <w:rFonts w:ascii="Calibri" w:cs="Calibri" w:eastAsia="Calibri" w:hAnsi="Calibri"/>
          <w:rtl w:val="0"/>
        </w:rPr>
        <w:t xml:space="preserve">nited </w:t>
      </w:r>
      <w:r w:rsidDel="00000000" w:rsidR="00000000" w:rsidRPr="00000000">
        <w:rPr>
          <w:rFonts w:ascii="Calibri" w:cs="Calibri" w:eastAsia="Calibri" w:hAnsi="Calibri"/>
          <w:sz w:val="24"/>
          <w:szCs w:val="24"/>
          <w:u w:val="single"/>
          <w:rtl w:val="0"/>
        </w:rPr>
        <w:t xml:space="preserve">S</w:t>
      </w:r>
      <w:r w:rsidDel="00000000" w:rsidR="00000000" w:rsidRPr="00000000">
        <w:rPr>
          <w:rFonts w:ascii="Calibri" w:cs="Calibri" w:eastAsia="Calibri" w:hAnsi="Calibri"/>
          <w:rtl w:val="0"/>
        </w:rPr>
        <w:t xml:space="preserve">tates and its Allies and partners </w:t>
      </w:r>
      <w:r w:rsidDel="00000000" w:rsidR="00000000" w:rsidRPr="00000000">
        <w:rPr>
          <w:rFonts w:ascii="Calibri" w:cs="Calibri" w:eastAsia="Calibri" w:hAnsi="Calibri"/>
          <w:sz w:val="24"/>
          <w:szCs w:val="24"/>
          <w:u w:val="single"/>
          <w:rtl w:val="0"/>
        </w:rPr>
        <w:t xml:space="preserve">would</w:t>
      </w:r>
      <w:r w:rsidDel="00000000" w:rsidR="00000000" w:rsidRPr="00000000">
        <w:rPr>
          <w:rFonts w:ascii="Calibri" w:cs="Calibri" w:eastAsia="Calibri" w:hAnsi="Calibri"/>
          <w:rtl w:val="0"/>
        </w:rPr>
        <w:t xml:space="preserve"> likely serve, on balance, to </w:t>
      </w:r>
      <w:r w:rsidDel="00000000" w:rsidR="00000000" w:rsidRPr="00000000">
        <w:rPr>
          <w:rFonts w:ascii="Calibri" w:cs="Calibri" w:eastAsia="Calibri" w:hAnsi="Calibri"/>
          <w:sz w:val="24"/>
          <w:szCs w:val="24"/>
          <w:u w:val="single"/>
          <w:rtl w:val="0"/>
        </w:rPr>
        <w:t xml:space="preserve">reinforce the existing sources of stability in the prevailing international system</w:t>
      </w:r>
      <w:r w:rsidDel="00000000" w:rsidR="00000000" w:rsidRPr="00000000">
        <w:rPr>
          <w:rFonts w:ascii="Calibri" w:cs="Calibri" w:eastAsia="Calibri" w:hAnsi="Calibri"/>
          <w:rtl w:val="0"/>
        </w:rPr>
        <w:t xml:space="preserve">. At the end of the Cold War, </w:t>
      </w:r>
      <w:r w:rsidDel="00000000" w:rsidR="00000000" w:rsidRPr="00000000">
        <w:rPr>
          <w:rFonts w:ascii="Calibri" w:cs="Calibri" w:eastAsia="Calibri" w:hAnsi="Calibri"/>
          <w:sz w:val="24"/>
          <w:szCs w:val="24"/>
          <w:highlight w:val="cyan"/>
          <w:u w:val="single"/>
          <w:rtl w:val="0"/>
        </w:rPr>
        <w:t xml:space="preserve">the U</w:t>
      </w:r>
      <w:r w:rsidDel="00000000" w:rsidR="00000000" w:rsidRPr="00000000">
        <w:rPr>
          <w:rFonts w:ascii="Calibri" w:cs="Calibri" w:eastAsia="Calibri" w:hAnsi="Calibri"/>
          <w:rtl w:val="0"/>
        </w:rPr>
        <w:t xml:space="preserve">nited </w:t>
      </w:r>
      <w:r w:rsidDel="00000000" w:rsidR="00000000" w:rsidRPr="00000000">
        <w:rPr>
          <w:rFonts w:ascii="Calibri" w:cs="Calibri" w:eastAsia="Calibri" w:hAnsi="Calibri"/>
          <w:sz w:val="24"/>
          <w:szCs w:val="24"/>
          <w:highlight w:val="cyan"/>
          <w:u w:val="single"/>
          <w:rtl w:val="0"/>
        </w:rPr>
        <w:t xml:space="preserve">S</w:t>
      </w:r>
      <w:r w:rsidDel="00000000" w:rsidR="00000000" w:rsidRPr="00000000">
        <w:rPr>
          <w:rFonts w:ascii="Calibri" w:cs="Calibri" w:eastAsia="Calibri" w:hAnsi="Calibri"/>
          <w:rtl w:val="0"/>
        </w:rPr>
        <w:t xml:space="preserve">tates and its Allies and partners achieved a technological- military advantage over its great power rivals, with the US using its unipolar position to deepen and expand a rules- based system. They also employed their military dominance to counter perceived threats from rogue states and terrorist networks. The United States, its Allies, and partners did not, however, engage in military aggression against great power, nuclear- armed rivals or their allies.</w:t>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In the future, these </w:t>
      </w:r>
      <w:r w:rsidDel="00000000" w:rsidR="00000000" w:rsidRPr="00000000">
        <w:rPr>
          <w:rFonts w:ascii="Calibri" w:cs="Calibri" w:eastAsia="Calibri" w:hAnsi="Calibri"/>
          <w:sz w:val="24"/>
          <w:szCs w:val="24"/>
          <w:u w:val="single"/>
          <w:rtl w:val="0"/>
        </w:rPr>
        <w:t xml:space="preserve">status quo powers are apt to </w:t>
      </w:r>
      <w:r w:rsidDel="00000000" w:rsidR="00000000" w:rsidRPr="00000000">
        <w:rPr>
          <w:rFonts w:ascii="Calibri" w:cs="Calibri" w:eastAsia="Calibri" w:hAnsi="Calibri"/>
          <w:sz w:val="24"/>
          <w:szCs w:val="24"/>
          <w:highlight w:val="cyan"/>
          <w:u w:val="single"/>
          <w:rtl w:val="0"/>
        </w:rPr>
        <w:t xml:space="preserve">use military advantages to </w:t>
      </w:r>
      <w:r w:rsidDel="00000000" w:rsidR="00000000" w:rsidRPr="00000000">
        <w:rPr>
          <w:rFonts w:ascii="Calibri" w:cs="Calibri" w:eastAsia="Calibri" w:hAnsi="Calibri"/>
          <w:sz w:val="24"/>
          <w:szCs w:val="24"/>
          <w:u w:val="single"/>
          <w:rtl w:val="0"/>
        </w:rPr>
        <w:t xml:space="preserve">reinforce their position in the international system and to</w:t>
      </w:r>
      <w:r w:rsidDel="00000000" w:rsidR="00000000" w:rsidRPr="00000000">
        <w:rPr>
          <w:rFonts w:ascii="Calibri" w:cs="Calibri" w:eastAsia="Calibri" w:hAnsi="Calibri"/>
          <w:sz w:val="24"/>
          <w:szCs w:val="24"/>
          <w:highlight w:val="cyan"/>
          <w:u w:val="single"/>
          <w:rtl w:val="0"/>
        </w:rPr>
        <w:t xml:space="preserve"> </w:t>
      </w:r>
      <w:r w:rsidDel="00000000" w:rsidR="00000000" w:rsidRPr="00000000">
        <w:rPr>
          <w:rFonts w:ascii="Calibri" w:cs="Calibri" w:eastAsia="Calibri" w:hAnsi="Calibri"/>
          <w:b w:val="1"/>
          <w:sz w:val="24"/>
          <w:szCs w:val="24"/>
          <w:highlight w:val="cyan"/>
          <w:u w:val="single"/>
          <w:rtl w:val="0"/>
        </w:rPr>
        <w:t xml:space="preserve">deter attacks</w:t>
      </w:r>
      <w:r w:rsidDel="00000000" w:rsidR="00000000" w:rsidRPr="00000000">
        <w:rPr>
          <w:rFonts w:ascii="Calibri" w:cs="Calibri" w:eastAsia="Calibri" w:hAnsi="Calibri"/>
          <w:rtl w:val="0"/>
        </w:rPr>
        <w:t xml:space="preserve"> against Allies and partners in Europe and the Indo- Pacific. These states might also employ military power to deal with threats posed by terrorist networks or by regional revisionist powers such as Iran and North Korea. But it is extremely difficult to imagine scenarios in which Washington or its Allies or partners would use newfound military advantages provided by emerging technology to conduct an armed attack against Russia or China.</w:t>
      </w:r>
    </w:p>
    <w:p w:rsidR="00000000" w:rsidDel="00000000" w:rsidP="00000000" w:rsidRDefault="00000000" w:rsidRPr="00000000" w14:paraId="00000044">
      <w:pPr>
        <w:rPr>
          <w:rFonts w:ascii="Calibri" w:cs="Calibri" w:eastAsia="Calibri" w:hAnsi="Calibri"/>
          <w:sz w:val="24"/>
          <w:szCs w:val="24"/>
          <w:u w:val="single"/>
        </w:rPr>
      </w:pPr>
      <w:r w:rsidDel="00000000" w:rsidR="00000000" w:rsidRPr="00000000">
        <w:rPr>
          <w:rFonts w:ascii="Calibri" w:cs="Calibri" w:eastAsia="Calibri" w:hAnsi="Calibri"/>
          <w:rtl w:val="0"/>
        </w:rPr>
        <w:t xml:space="preserve">Similarly</w:t>
      </w:r>
      <w:r w:rsidDel="00000000" w:rsidR="00000000" w:rsidRPr="00000000">
        <w:rPr>
          <w:rFonts w:ascii="Calibri" w:cs="Calibri" w:eastAsia="Calibri" w:hAnsi="Calibri"/>
          <w:sz w:val="24"/>
          <w:szCs w:val="24"/>
          <w:u w:val="single"/>
          <w:rtl w:val="0"/>
        </w:rPr>
        <w:t xml:space="preserve">, Moscow and Beijing</w:t>
      </w:r>
      <w:r w:rsidDel="00000000" w:rsidR="00000000" w:rsidRPr="00000000">
        <w:rPr>
          <w:rFonts w:ascii="Calibri" w:cs="Calibri" w:eastAsia="Calibri" w:hAnsi="Calibri"/>
          <w:rtl w:val="0"/>
        </w:rPr>
        <w:t xml:space="preserve"> would likely use any newfound military strength to advance their preexisting geopolitical aims. Given their very different positions in the international system, however, these states </w:t>
      </w:r>
      <w:r w:rsidDel="00000000" w:rsidR="00000000" w:rsidRPr="00000000">
        <w:rPr>
          <w:rFonts w:ascii="Calibri" w:cs="Calibri" w:eastAsia="Calibri" w:hAnsi="Calibri"/>
          <w:sz w:val="24"/>
          <w:szCs w:val="24"/>
          <w:u w:val="single"/>
          <w:rtl w:val="0"/>
        </w:rPr>
        <w:t xml:space="preserve">are likely to employ new military technologies in ways that are destabilizing. These states have made clear their dissatisfaction with the existing international system and their </w:t>
      </w:r>
      <w:r w:rsidDel="00000000" w:rsidR="00000000" w:rsidRPr="00000000">
        <w:rPr>
          <w:rFonts w:ascii="Calibri" w:cs="Calibri" w:eastAsia="Calibri" w:hAnsi="Calibri"/>
          <w:b w:val="1"/>
          <w:sz w:val="24"/>
          <w:szCs w:val="24"/>
          <w:u w:val="single"/>
          <w:rtl w:val="0"/>
        </w:rPr>
        <w:t xml:space="preserve">desire to revise it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u w:val="single"/>
          <w:rtl w:val="0"/>
        </w:rPr>
        <w:t xml:space="preserve">Both </w:t>
      </w:r>
      <w:r w:rsidDel="00000000" w:rsidR="00000000" w:rsidRPr="00000000">
        <w:rPr>
          <w:rFonts w:ascii="Calibri" w:cs="Calibri" w:eastAsia="Calibri" w:hAnsi="Calibri"/>
          <w:rtl w:val="0"/>
        </w:rPr>
        <w:t xml:space="preserve">countries </w:t>
      </w:r>
      <w:r w:rsidDel="00000000" w:rsidR="00000000" w:rsidRPr="00000000">
        <w:rPr>
          <w:rFonts w:ascii="Calibri" w:cs="Calibri" w:eastAsia="Calibri" w:hAnsi="Calibri"/>
          <w:sz w:val="24"/>
          <w:szCs w:val="24"/>
          <w:u w:val="single"/>
          <w:rtl w:val="0"/>
        </w:rPr>
        <w:t xml:space="preserve">have ongoing border disputes with multiple neighboring countries.</w:t>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If Moscow developed new military technologies and operational concepts that shifted the balance of power in its favor, it would likely use this advantage to pursue revisionist aims. If Moscow acquired a newfound ability to more easily invade and occupy territory in Eastern Europe, for example (or if Putin believed Russia had such a capability), it is more likely Russia would be tempted to engage in aggression.</w:t>
      </w:r>
    </w:p>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Likewise, </w:t>
      </w:r>
      <w:r w:rsidDel="00000000" w:rsidR="00000000" w:rsidRPr="00000000">
        <w:rPr>
          <w:rFonts w:ascii="Calibri" w:cs="Calibri" w:eastAsia="Calibri" w:hAnsi="Calibri"/>
          <w:sz w:val="24"/>
          <w:szCs w:val="24"/>
          <w:u w:val="single"/>
          <w:rtl w:val="0"/>
        </w:rPr>
        <w:t xml:space="preserve">if China acquired an enhanced ability through new technology to invade and occupy Taiwan or contested islands in the East or South China Seas, Beijing’s leaders might also find this opportunity tempting</w:t>
      </w:r>
      <w:r w:rsidDel="00000000" w:rsidR="00000000" w:rsidRPr="00000000">
        <w:rPr>
          <w:rFonts w:ascii="Calibri" w:cs="Calibri" w:eastAsia="Calibri" w:hAnsi="Calibri"/>
          <w:rtl w:val="0"/>
        </w:rPr>
        <w:t xml:space="preserve">. If new technology enhances either power’s anti- access, area- denial network, then its leaders may be more confident in their ability to achieve a fait accompli attack against a neighbor and then block a US- led liberation.</w:t>
      </w:r>
    </w:p>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sz w:val="24"/>
          <w:szCs w:val="24"/>
          <w:u w:val="single"/>
          <w:rtl w:val="0"/>
        </w:rPr>
        <w:t xml:space="preserve">These are</w:t>
      </w:r>
      <w:r w:rsidDel="00000000" w:rsidR="00000000" w:rsidRPr="00000000">
        <w:rPr>
          <w:rFonts w:ascii="Calibri" w:cs="Calibri" w:eastAsia="Calibri" w:hAnsi="Calibri"/>
          <w:rtl w:val="0"/>
        </w:rPr>
        <w:t xml:space="preserve"> precisely </w:t>
      </w:r>
      <w:r w:rsidDel="00000000" w:rsidR="00000000" w:rsidRPr="00000000">
        <w:rPr>
          <w:rFonts w:ascii="Calibri" w:cs="Calibri" w:eastAsia="Calibri" w:hAnsi="Calibri"/>
          <w:sz w:val="24"/>
          <w:szCs w:val="24"/>
          <w:u w:val="single"/>
          <w:rtl w:val="0"/>
        </w:rPr>
        <w:t xml:space="preserve">the</w:t>
      </w:r>
      <w:r w:rsidDel="00000000" w:rsidR="00000000" w:rsidRPr="00000000">
        <w:rPr>
          <w:rFonts w:ascii="Calibri" w:cs="Calibri" w:eastAsia="Calibri" w:hAnsi="Calibri"/>
          <w:rtl w:val="0"/>
        </w:rPr>
        <w:t xml:space="preserve"> types of </w:t>
      </w:r>
      <w:r w:rsidDel="00000000" w:rsidR="00000000" w:rsidRPr="00000000">
        <w:rPr>
          <w:rFonts w:ascii="Calibri" w:cs="Calibri" w:eastAsia="Calibri" w:hAnsi="Calibri"/>
          <w:sz w:val="24"/>
          <w:szCs w:val="24"/>
          <w:u w:val="single"/>
          <w:rtl w:val="0"/>
        </w:rPr>
        <w:t xml:space="preserve">shifts in the balance of power that can lead to war.</w:t>
      </w:r>
      <w:r w:rsidDel="00000000" w:rsidR="00000000" w:rsidRPr="00000000">
        <w:rPr>
          <w:rFonts w:ascii="Calibri" w:cs="Calibri" w:eastAsia="Calibri" w:hAnsi="Calibri"/>
          <w:rtl w:val="0"/>
        </w:rPr>
        <w:t xml:space="preserve"> As mentioned previously, the predominant scholarly theory on the causes of war—the bargaining model—maintains that imperfect information on the balance of power and the balance of resolve and credible commitment problems result in international conflict.52 </w:t>
      </w:r>
      <w:r w:rsidDel="00000000" w:rsidR="00000000" w:rsidRPr="00000000">
        <w:rPr>
          <w:rFonts w:ascii="Calibri" w:cs="Calibri" w:eastAsia="Calibri" w:hAnsi="Calibri"/>
          <w:sz w:val="24"/>
          <w:szCs w:val="24"/>
          <w:highlight w:val="cyan"/>
          <w:u w:val="single"/>
          <w:rtl w:val="0"/>
        </w:rPr>
        <w:t xml:space="preserve">New tech</w:t>
      </w:r>
      <w:r w:rsidDel="00000000" w:rsidR="00000000" w:rsidRPr="00000000">
        <w:rPr>
          <w:rFonts w:ascii="Calibri" w:cs="Calibri" w:eastAsia="Calibri" w:hAnsi="Calibri"/>
          <w:rtl w:val="0"/>
        </w:rPr>
        <w:t xml:space="preserve">nology </w:t>
      </w:r>
      <w:r w:rsidDel="00000000" w:rsidR="00000000" w:rsidRPr="00000000">
        <w:rPr>
          <w:rFonts w:ascii="Calibri" w:cs="Calibri" w:eastAsia="Calibri" w:hAnsi="Calibri"/>
          <w:sz w:val="24"/>
          <w:szCs w:val="24"/>
          <w:u w:val="single"/>
          <w:rtl w:val="0"/>
        </w:rPr>
        <w:t xml:space="preserve">can</w:t>
      </w:r>
      <w:r w:rsidDel="00000000" w:rsidR="00000000" w:rsidRPr="00000000">
        <w:rPr>
          <w:rFonts w:ascii="Calibri" w:cs="Calibri" w:eastAsia="Calibri" w:hAnsi="Calibri"/>
          <w:rtl w:val="0"/>
        </w:rPr>
        <w:t xml:space="preserve"> exacerbate these causal mechanisms by </w:t>
      </w:r>
      <w:r w:rsidDel="00000000" w:rsidR="00000000" w:rsidRPr="00000000">
        <w:rPr>
          <w:rFonts w:ascii="Calibri" w:cs="Calibri" w:eastAsia="Calibri" w:hAnsi="Calibri"/>
          <w:sz w:val="24"/>
          <w:szCs w:val="24"/>
          <w:u w:val="single"/>
          <w:rtl w:val="0"/>
        </w:rPr>
        <w:t xml:space="preserve">increas</w:t>
      </w:r>
      <w:r w:rsidDel="00000000" w:rsidR="00000000" w:rsidRPr="00000000">
        <w:rPr>
          <w:rFonts w:ascii="Calibri" w:cs="Calibri" w:eastAsia="Calibri" w:hAnsi="Calibri"/>
          <w:rtl w:val="0"/>
        </w:rPr>
        <w:t xml:space="preserve">ing </w:t>
      </w:r>
      <w:r w:rsidDel="00000000" w:rsidR="00000000" w:rsidRPr="00000000">
        <w:rPr>
          <w:rFonts w:ascii="Calibri" w:cs="Calibri" w:eastAsia="Calibri" w:hAnsi="Calibri"/>
          <w:sz w:val="24"/>
          <w:szCs w:val="24"/>
          <w:u w:val="single"/>
          <w:rtl w:val="0"/>
        </w:rPr>
        <w:t xml:space="preserve">uncertainty about, or </w:t>
      </w:r>
      <w:r w:rsidDel="00000000" w:rsidR="00000000" w:rsidRPr="00000000">
        <w:rPr>
          <w:rFonts w:ascii="Calibri" w:cs="Calibri" w:eastAsia="Calibri" w:hAnsi="Calibri"/>
          <w:sz w:val="24"/>
          <w:szCs w:val="24"/>
          <w:highlight w:val="cyan"/>
          <w:u w:val="single"/>
          <w:rtl w:val="0"/>
        </w:rPr>
        <w:t xml:space="preserve">caus</w:t>
      </w:r>
      <w:r w:rsidDel="00000000" w:rsidR="00000000" w:rsidRPr="00000000">
        <w:rPr>
          <w:rFonts w:ascii="Calibri" w:cs="Calibri" w:eastAsia="Calibri" w:hAnsi="Calibri"/>
          <w:highlight w:val="cyan"/>
          <w:rtl w:val="0"/>
        </w:rPr>
        <w:t xml:space="preserve">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highlight w:val="cyan"/>
          <w:u w:val="single"/>
          <w:rtl w:val="0"/>
        </w:rPr>
        <w:t xml:space="preserve">rapid shifts in, the balance of power</w:t>
      </w:r>
      <w:r w:rsidDel="00000000" w:rsidR="00000000" w:rsidRPr="00000000">
        <w:rPr>
          <w:rFonts w:ascii="Calibri" w:cs="Calibri" w:eastAsia="Calibri" w:hAnsi="Calibri"/>
          <w:rtl w:val="0"/>
        </w:rPr>
        <w:t xml:space="preserve">. Indeed as noted above, new military technology and the development of new operational concepts have shifted the balance of power and resulted in military conflict throughout history.</w:t>
      </w:r>
    </w:p>
    <w:p w:rsidR="00000000" w:rsidDel="00000000" w:rsidP="00000000" w:rsidRDefault="00000000" w:rsidRPr="00000000" w14:paraId="00000048">
      <w:pPr>
        <w:rPr>
          <w:rFonts w:ascii="Calibri" w:cs="Calibri" w:eastAsia="Calibri" w:hAnsi="Calibri"/>
          <w:sz w:val="24"/>
          <w:szCs w:val="24"/>
          <w:u w:val="single"/>
        </w:rPr>
      </w:pPr>
      <w:r w:rsidDel="00000000" w:rsidR="00000000" w:rsidRPr="00000000">
        <w:rPr>
          <w:rFonts w:ascii="Calibri" w:cs="Calibri" w:eastAsia="Calibri" w:hAnsi="Calibri"/>
          <w:rtl w:val="0"/>
        </w:rPr>
        <w:t xml:space="preserve">Some may argue emerging military technology is more likely to result in a new tech arms race than in conflict. This is possible. But </w:t>
      </w:r>
      <w:r w:rsidDel="00000000" w:rsidR="00000000" w:rsidRPr="00000000">
        <w:rPr>
          <w:rFonts w:ascii="Calibri" w:cs="Calibri" w:eastAsia="Calibri" w:hAnsi="Calibri"/>
          <w:sz w:val="24"/>
          <w:szCs w:val="24"/>
          <w:highlight w:val="cyan"/>
          <w:u w:val="single"/>
          <w:rtl w:val="0"/>
        </w:rPr>
        <w:t xml:space="preserve">Moscow and</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Beijing </w:t>
      </w:r>
      <w:r w:rsidDel="00000000" w:rsidR="00000000" w:rsidRPr="00000000">
        <w:rPr>
          <w:rFonts w:ascii="Calibri" w:cs="Calibri" w:eastAsia="Calibri" w:hAnsi="Calibri"/>
          <w:sz w:val="24"/>
          <w:szCs w:val="24"/>
          <w:u w:val="single"/>
          <w:rtl w:val="0"/>
        </w:rPr>
        <w:t xml:space="preserve">may come to </w:t>
      </w:r>
      <w:r w:rsidDel="00000000" w:rsidR="00000000" w:rsidRPr="00000000">
        <w:rPr>
          <w:rFonts w:ascii="Calibri" w:cs="Calibri" w:eastAsia="Calibri" w:hAnsi="Calibri"/>
          <w:b w:val="1"/>
          <w:sz w:val="24"/>
          <w:szCs w:val="24"/>
          <w:highlight w:val="cyan"/>
          <w:u w:val="single"/>
          <w:rtl w:val="0"/>
        </w:rPr>
        <w:t xml:space="preserve">believe</w:t>
      </w:r>
      <w:r w:rsidDel="00000000" w:rsidR="00000000" w:rsidRPr="00000000">
        <w:rPr>
          <w:rFonts w:ascii="Calibri" w:cs="Calibri" w:eastAsia="Calibri" w:hAnsi="Calibri"/>
          <w:sz w:val="24"/>
          <w:szCs w:val="24"/>
          <w:highlight w:val="cyan"/>
          <w:u w:val="single"/>
          <w:rtl w:val="0"/>
        </w:rPr>
        <w:t xml:space="preserve"> </w:t>
      </w:r>
      <w:r w:rsidDel="00000000" w:rsidR="00000000" w:rsidRPr="00000000">
        <w:rPr>
          <w:rFonts w:ascii="Calibri" w:cs="Calibri" w:eastAsia="Calibri" w:hAnsi="Calibri"/>
          <w:sz w:val="24"/>
          <w:szCs w:val="24"/>
          <w:u w:val="single"/>
          <w:rtl w:val="0"/>
        </w:rPr>
        <w:t xml:space="preserve">(correctly or not) </w:t>
      </w:r>
      <w:r w:rsidDel="00000000" w:rsidR="00000000" w:rsidRPr="00000000">
        <w:rPr>
          <w:rFonts w:ascii="Calibri" w:cs="Calibri" w:eastAsia="Calibri" w:hAnsi="Calibri"/>
          <w:sz w:val="24"/>
          <w:szCs w:val="24"/>
          <w:highlight w:val="cyan"/>
          <w:u w:val="single"/>
          <w:rtl w:val="0"/>
        </w:rPr>
        <w:t xml:space="preserve">that new tech</w:t>
      </w:r>
      <w:r w:rsidDel="00000000" w:rsidR="00000000" w:rsidRPr="00000000">
        <w:rPr>
          <w:rFonts w:ascii="Calibri" w:cs="Calibri" w:eastAsia="Calibri" w:hAnsi="Calibri"/>
          <w:sz w:val="24"/>
          <w:szCs w:val="24"/>
          <w:u w:val="single"/>
          <w:rtl w:val="0"/>
        </w:rPr>
        <w:t xml:space="preserve">nology </w:t>
      </w:r>
      <w:r w:rsidDel="00000000" w:rsidR="00000000" w:rsidRPr="00000000">
        <w:rPr>
          <w:rFonts w:ascii="Calibri" w:cs="Calibri" w:eastAsia="Calibri" w:hAnsi="Calibri"/>
          <w:sz w:val="24"/>
          <w:szCs w:val="24"/>
          <w:highlight w:val="cyan"/>
          <w:u w:val="single"/>
          <w:rtl w:val="0"/>
        </w:rPr>
        <w:t xml:space="preserve">provides</w:t>
      </w:r>
      <w:r w:rsidDel="00000000" w:rsidR="00000000" w:rsidRPr="00000000">
        <w:rPr>
          <w:rFonts w:ascii="Calibri" w:cs="Calibri" w:eastAsia="Calibri" w:hAnsi="Calibri"/>
          <w:sz w:val="24"/>
          <w:szCs w:val="24"/>
          <w:u w:val="single"/>
          <w:rtl w:val="0"/>
        </w:rPr>
        <w:t xml:space="preserve"> them </w:t>
      </w:r>
      <w:r w:rsidDel="00000000" w:rsidR="00000000" w:rsidRPr="00000000">
        <w:rPr>
          <w:rFonts w:ascii="Calibri" w:cs="Calibri" w:eastAsia="Calibri" w:hAnsi="Calibri"/>
          <w:sz w:val="24"/>
          <w:szCs w:val="24"/>
          <w:highlight w:val="cyan"/>
          <w:u w:val="single"/>
          <w:rtl w:val="0"/>
        </w:rPr>
        <w:t xml:space="preserve">a</w:t>
      </w:r>
      <w:r w:rsidDel="00000000" w:rsidR="00000000" w:rsidRPr="00000000">
        <w:rPr>
          <w:rFonts w:ascii="Calibri" w:cs="Calibri" w:eastAsia="Calibri" w:hAnsi="Calibri"/>
          <w:sz w:val="24"/>
          <w:szCs w:val="24"/>
          <w:u w:val="single"/>
          <w:rtl w:val="0"/>
        </w:rPr>
        <w:t xml:space="preserve"> usable </w:t>
      </w:r>
      <w:r w:rsidDel="00000000" w:rsidR="00000000" w:rsidRPr="00000000">
        <w:rPr>
          <w:rFonts w:ascii="Calibri" w:cs="Calibri" w:eastAsia="Calibri" w:hAnsi="Calibri"/>
          <w:sz w:val="24"/>
          <w:szCs w:val="24"/>
          <w:highlight w:val="cyan"/>
          <w:u w:val="single"/>
          <w:rtl w:val="0"/>
        </w:rPr>
        <w:t xml:space="preserve">military advantage over the U</w:t>
      </w:r>
      <w:r w:rsidDel="00000000" w:rsidR="00000000" w:rsidRPr="00000000">
        <w:rPr>
          <w:rFonts w:ascii="Calibri" w:cs="Calibri" w:eastAsia="Calibri" w:hAnsi="Calibri"/>
          <w:rtl w:val="0"/>
        </w:rPr>
        <w:t xml:space="preserve">nited </w:t>
      </w:r>
      <w:r w:rsidDel="00000000" w:rsidR="00000000" w:rsidRPr="00000000">
        <w:rPr>
          <w:rFonts w:ascii="Calibri" w:cs="Calibri" w:eastAsia="Calibri" w:hAnsi="Calibri"/>
          <w:sz w:val="24"/>
          <w:szCs w:val="24"/>
          <w:highlight w:val="cyan"/>
          <w:u w:val="single"/>
          <w:rtl w:val="0"/>
        </w:rPr>
        <w:t xml:space="preserve">S</w:t>
      </w:r>
      <w:r w:rsidDel="00000000" w:rsidR="00000000" w:rsidRPr="00000000">
        <w:rPr>
          <w:rFonts w:ascii="Calibri" w:cs="Calibri" w:eastAsia="Calibri" w:hAnsi="Calibri"/>
          <w:rtl w:val="0"/>
        </w:rPr>
        <w:t xml:space="preserve">tates and its Allies and partners. In so doing, </w:t>
      </w:r>
      <w:r w:rsidDel="00000000" w:rsidR="00000000" w:rsidRPr="00000000">
        <w:rPr>
          <w:rFonts w:ascii="Calibri" w:cs="Calibri" w:eastAsia="Calibri" w:hAnsi="Calibri"/>
          <w:sz w:val="24"/>
          <w:szCs w:val="24"/>
          <w:u w:val="single"/>
          <w:rtl w:val="0"/>
        </w:rPr>
        <w:t xml:space="preserve">they may underestimate Washington.</w:t>
      </w:r>
    </w:p>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sz w:val="24"/>
          <w:szCs w:val="24"/>
          <w:u w:val="single"/>
          <w:rtl w:val="0"/>
        </w:rPr>
        <w:t xml:space="preserve">If Moscow or Beijing attacked a vulnerable US Ally or partner in their near abroad, therefore, there would be a risk of major war with the potential for nuclear escalation</w:t>
      </w:r>
      <w:r w:rsidDel="00000000" w:rsidR="00000000" w:rsidRPr="00000000">
        <w:rPr>
          <w:rFonts w:ascii="Calibri" w:cs="Calibri" w:eastAsia="Calibri" w:hAnsi="Calibri"/>
          <w:rtl w:val="0"/>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Del="00000000" w:rsidR="00000000" w:rsidRPr="00000000">
        <w:rPr>
          <w:rFonts w:ascii="Calibri" w:cs="Calibri" w:eastAsia="Calibri" w:hAnsi="Calibri"/>
          <w:sz w:val="24"/>
          <w:szCs w:val="24"/>
          <w:u w:val="single"/>
          <w:rtl w:val="0"/>
        </w:rPr>
        <w:t xml:space="preserve">it would be difficult for the U</w:t>
      </w:r>
      <w:r w:rsidDel="00000000" w:rsidR="00000000" w:rsidRPr="00000000">
        <w:rPr>
          <w:rFonts w:ascii="Calibri" w:cs="Calibri" w:eastAsia="Calibri" w:hAnsi="Calibri"/>
          <w:rtl w:val="0"/>
        </w:rPr>
        <w:t xml:space="preserve">nited </w:t>
      </w:r>
      <w:r w:rsidDel="00000000" w:rsidR="00000000" w:rsidRPr="00000000">
        <w:rPr>
          <w:rFonts w:ascii="Calibri" w:cs="Calibri" w:eastAsia="Calibri" w:hAnsi="Calibri"/>
          <w:sz w:val="24"/>
          <w:szCs w:val="24"/>
          <w:u w:val="single"/>
          <w:rtl w:val="0"/>
        </w:rPr>
        <w:t xml:space="preserve">S</w:t>
      </w:r>
      <w:r w:rsidDel="00000000" w:rsidR="00000000" w:rsidRPr="00000000">
        <w:rPr>
          <w:rFonts w:ascii="Calibri" w:cs="Calibri" w:eastAsia="Calibri" w:hAnsi="Calibri"/>
          <w:rtl w:val="0"/>
        </w:rPr>
        <w:t xml:space="preserve">tates </w:t>
      </w:r>
      <w:r w:rsidDel="00000000" w:rsidR="00000000" w:rsidRPr="00000000">
        <w:rPr>
          <w:rFonts w:ascii="Calibri" w:cs="Calibri" w:eastAsia="Calibri" w:hAnsi="Calibri"/>
          <w:sz w:val="24"/>
          <w:szCs w:val="24"/>
          <w:u w:val="single"/>
          <w:rtl w:val="0"/>
        </w:rPr>
        <w:t xml:space="preserve">to simply back down. Abandoning a treaty ally could cause fears that America’s global commitments would unravel</w:t>
      </w:r>
      <w:r w:rsidDel="00000000" w:rsidR="00000000" w:rsidRPr="00000000">
        <w:rPr>
          <w:rFonts w:ascii="Calibri" w:cs="Calibri" w:eastAsia="Calibri" w:hAnsi="Calibri"/>
          <w:rtl w:val="0"/>
        </w:rPr>
        <w:t xml:space="preserve">. Any US president, therefore, would feel great pressure to come to an Ally’s defense and expel Russian or Chinese forces.</w:t>
      </w:r>
    </w:p>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sz w:val="24"/>
          <w:szCs w:val="24"/>
          <w:u w:val="single"/>
          <w:rtl w:val="0"/>
        </w:rPr>
        <w:t xml:space="preserve">Once the U</w:t>
      </w:r>
      <w:r w:rsidDel="00000000" w:rsidR="00000000" w:rsidRPr="00000000">
        <w:rPr>
          <w:rFonts w:ascii="Calibri" w:cs="Calibri" w:eastAsia="Calibri" w:hAnsi="Calibri"/>
          <w:rtl w:val="0"/>
        </w:rPr>
        <w:t xml:space="preserve">nited </w:t>
      </w:r>
      <w:r w:rsidDel="00000000" w:rsidR="00000000" w:rsidRPr="00000000">
        <w:rPr>
          <w:rFonts w:ascii="Calibri" w:cs="Calibri" w:eastAsia="Calibri" w:hAnsi="Calibri"/>
          <w:sz w:val="24"/>
          <w:szCs w:val="24"/>
          <w:u w:val="single"/>
          <w:rtl w:val="0"/>
        </w:rPr>
        <w:t xml:space="preserve">S</w:t>
      </w:r>
      <w:r w:rsidDel="00000000" w:rsidR="00000000" w:rsidRPr="00000000">
        <w:rPr>
          <w:rFonts w:ascii="Calibri" w:cs="Calibri" w:eastAsia="Calibri" w:hAnsi="Calibri"/>
          <w:rtl w:val="0"/>
        </w:rPr>
        <w:t xml:space="preserve">tates </w:t>
      </w:r>
      <w:r w:rsidDel="00000000" w:rsidR="00000000" w:rsidRPr="00000000">
        <w:rPr>
          <w:rFonts w:ascii="Calibri" w:cs="Calibri" w:eastAsia="Calibri" w:hAnsi="Calibri"/>
          <w:sz w:val="24"/>
          <w:szCs w:val="24"/>
          <w:u w:val="single"/>
          <w:rtl w:val="0"/>
        </w:rPr>
        <w:t xml:space="preserve">and Russia or China are at war, there would be a risk of nuclear escalation</w:t>
      </w:r>
      <w:r w:rsidDel="00000000" w:rsidR="00000000" w:rsidRPr="00000000">
        <w:rPr>
          <w:rFonts w:ascii="Calibri" w:cs="Calibri" w:eastAsia="Calibri" w:hAnsi="Calibri"/>
          <w:rtl w:val="0"/>
        </w:rPr>
        <w:t xml:space="preserve">. As noted previously, experts assess the greatest risk of nuclear war today does not come from a bolt-out-of-the-blue strike  but from nuclear escalation in a regional, conventional conflict.53 </w:t>
      </w:r>
      <w:r w:rsidDel="00000000" w:rsidR="00000000" w:rsidRPr="00000000">
        <w:rPr>
          <w:rFonts w:ascii="Calibri" w:cs="Calibri" w:eastAsia="Calibri" w:hAnsi="Calibri"/>
          <w:sz w:val="24"/>
          <w:szCs w:val="24"/>
          <w:u w:val="single"/>
          <w:rtl w:val="0"/>
        </w:rPr>
        <w:t xml:space="preserve">Russian leaders may believe it is in their interest to use nuclear weapons early </w:t>
      </w:r>
      <w:r w:rsidDel="00000000" w:rsidR="00000000" w:rsidRPr="00000000">
        <w:rPr>
          <w:rFonts w:ascii="Calibri" w:cs="Calibri" w:eastAsia="Calibri" w:hAnsi="Calibri"/>
          <w:rtl w:val="0"/>
        </w:rPr>
        <w:t xml:space="preserve">in a conflict with the United States and NATO.54 Russia possesses a large and diverse arsenal, including thousands of nonstrategic nuclear weapons, to support this nuclear strategy.</w:t>
      </w:r>
    </w:p>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In the 2018 Nuclear Posture Review, Washington indicates it could retaliate against any Russian nuclear “de- escalation” strikes with limited nuclear strikes of its own using low- yield nuclear weapons.55 The purpose of US strategy is to deter Russian strikes. If deterrence fails, however, there is a clear pathway to nuclear war between the United States and Russia. As Henry Kissinger pointed out decades ago, there is no guarantee that, once begun, a limited nuclear war stays limited.56</w:t>
      </w:r>
    </w:p>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sz w:val="24"/>
          <w:szCs w:val="24"/>
          <w:u w:val="single"/>
          <w:rtl w:val="0"/>
        </w:rPr>
        <w:t xml:space="preserve">There are similar risks of nuclear escalation in</w:t>
      </w:r>
      <w:r w:rsidDel="00000000" w:rsidR="00000000" w:rsidRPr="00000000">
        <w:rPr>
          <w:rFonts w:ascii="Calibri" w:cs="Calibri" w:eastAsia="Calibri" w:hAnsi="Calibri"/>
          <w:rtl w:val="0"/>
        </w:rPr>
        <w:t xml:space="preserve"> the event of </w:t>
      </w:r>
      <w:r w:rsidDel="00000000" w:rsidR="00000000" w:rsidRPr="00000000">
        <w:rPr>
          <w:rFonts w:ascii="Calibri" w:cs="Calibri" w:eastAsia="Calibri" w:hAnsi="Calibri"/>
          <w:sz w:val="24"/>
          <w:szCs w:val="24"/>
          <w:u w:val="single"/>
          <w:rtl w:val="0"/>
        </w:rPr>
        <w:t xml:space="preserve">a US- China conflict</w:t>
      </w:r>
      <w:r w:rsidDel="00000000" w:rsidR="00000000" w:rsidRPr="00000000">
        <w:rPr>
          <w:rFonts w:ascii="Calibri" w:cs="Calibri" w:eastAsia="Calibri" w:hAnsi="Calibri"/>
          <w:rtl w:val="0"/>
        </w:rPr>
        <w:t xml:space="preserve">. China has traditionally possessed a relaxed nuclear posture with a small “lean and effective” deterrent and a formal “no first use” policy. But China is relying more on its strategic forces. It is projected to double—if not triple or quadruple—the size of its nuclear arsenal in the coming decade.57</w:t>
      </w:r>
    </w:p>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Chinese experts have acknowledged there is a narrow range of contingencies in which China might use nuclear weapons first.58 As in the case of Russia, the US Nuclear Posture Review recognizes the possibility of limited Chinese nuclear attacks and also holds out the potential of a limited US reprisal with low- yield nuclear weapons as a deterrent.59 If the nuclear threshold is breached in a conflict between the United States and China, the risk of nuclear exchange is real.</w:t>
      </w:r>
    </w:p>
    <w:p w:rsidR="00000000" w:rsidDel="00000000" w:rsidP="00000000" w:rsidRDefault="00000000" w:rsidRPr="00000000" w14:paraId="0000004E">
      <w:pPr>
        <w:rPr>
          <w:rFonts w:ascii="Calibri" w:cs="Calibri" w:eastAsia="Calibri" w:hAnsi="Calibri"/>
          <w:sz w:val="24"/>
          <w:szCs w:val="24"/>
          <w:u w:val="single"/>
        </w:rPr>
      </w:pPr>
      <w:r w:rsidDel="00000000" w:rsidR="00000000" w:rsidRPr="00000000">
        <w:rPr>
          <w:rFonts w:ascii="Calibri" w:cs="Calibri" w:eastAsia="Calibri" w:hAnsi="Calibri"/>
          <w:rtl w:val="0"/>
        </w:rPr>
        <w:t xml:space="preserve">In short, </w:t>
      </w:r>
      <w:r w:rsidDel="00000000" w:rsidR="00000000" w:rsidRPr="00000000">
        <w:rPr>
          <w:rFonts w:ascii="Calibri" w:cs="Calibri" w:eastAsia="Calibri" w:hAnsi="Calibri"/>
          <w:sz w:val="24"/>
          <w:szCs w:val="24"/>
          <w:u w:val="single"/>
          <w:rtl w:val="0"/>
        </w:rPr>
        <w:t xml:space="preserve">if a coming revolution in military affairs provides </w:t>
      </w:r>
      <w:r w:rsidDel="00000000" w:rsidR="00000000" w:rsidRPr="00000000">
        <w:rPr>
          <w:rFonts w:ascii="Calibri" w:cs="Calibri" w:eastAsia="Calibri" w:hAnsi="Calibri"/>
          <w:sz w:val="24"/>
          <w:szCs w:val="24"/>
          <w:highlight w:val="cyan"/>
          <w:u w:val="single"/>
          <w:rtl w:val="0"/>
        </w:rPr>
        <w:t xml:space="preserve">a </w:t>
      </w:r>
      <w:r w:rsidDel="00000000" w:rsidR="00000000" w:rsidRPr="00000000">
        <w:rPr>
          <w:rFonts w:ascii="Calibri" w:cs="Calibri" w:eastAsia="Calibri" w:hAnsi="Calibri"/>
          <w:sz w:val="24"/>
          <w:szCs w:val="24"/>
          <w:u w:val="single"/>
          <w:rtl w:val="0"/>
        </w:rPr>
        <w:t xml:space="preserve">real or </w:t>
      </w:r>
      <w:r w:rsidDel="00000000" w:rsidR="00000000" w:rsidRPr="00000000">
        <w:rPr>
          <w:rFonts w:ascii="Calibri" w:cs="Calibri" w:eastAsia="Calibri" w:hAnsi="Calibri"/>
          <w:b w:val="1"/>
          <w:sz w:val="24"/>
          <w:szCs w:val="24"/>
          <w:highlight w:val="cyan"/>
          <w:u w:val="single"/>
          <w:rtl w:val="0"/>
        </w:rPr>
        <w:t xml:space="preserve">perceived</w:t>
      </w:r>
      <w:r w:rsidDel="00000000" w:rsidR="00000000" w:rsidRPr="00000000">
        <w:rPr>
          <w:rFonts w:ascii="Calibri" w:cs="Calibri" w:eastAsia="Calibri" w:hAnsi="Calibri"/>
          <w:sz w:val="24"/>
          <w:szCs w:val="24"/>
          <w:highlight w:val="cyan"/>
          <w:u w:val="single"/>
          <w:rtl w:val="0"/>
        </w:rPr>
        <w:t xml:space="preserve"> </w:t>
      </w:r>
      <w:r w:rsidDel="00000000" w:rsidR="00000000" w:rsidRPr="00000000">
        <w:rPr>
          <w:rFonts w:ascii="Calibri" w:cs="Calibri" w:eastAsia="Calibri" w:hAnsi="Calibri"/>
          <w:sz w:val="24"/>
          <w:szCs w:val="24"/>
          <w:u w:val="single"/>
          <w:rtl w:val="0"/>
        </w:rPr>
        <w:t xml:space="preserve">battlefield </w:t>
      </w:r>
      <w:r w:rsidDel="00000000" w:rsidR="00000000" w:rsidRPr="00000000">
        <w:rPr>
          <w:rFonts w:ascii="Calibri" w:cs="Calibri" w:eastAsia="Calibri" w:hAnsi="Calibri"/>
          <w:sz w:val="24"/>
          <w:szCs w:val="24"/>
          <w:highlight w:val="cyan"/>
          <w:u w:val="single"/>
          <w:rtl w:val="0"/>
        </w:rPr>
        <w:t xml:space="preserve">advantage </w:t>
      </w:r>
      <w:r w:rsidDel="00000000" w:rsidR="00000000" w:rsidRPr="00000000">
        <w:rPr>
          <w:rFonts w:ascii="Calibri" w:cs="Calibri" w:eastAsia="Calibri" w:hAnsi="Calibri"/>
          <w:sz w:val="24"/>
          <w:szCs w:val="24"/>
          <w:u w:val="single"/>
          <w:rtl w:val="0"/>
        </w:rPr>
        <w:t xml:space="preserve">for Russia or China, such a development </w:t>
      </w:r>
      <w:r w:rsidDel="00000000" w:rsidR="00000000" w:rsidRPr="00000000">
        <w:rPr>
          <w:rFonts w:ascii="Calibri" w:cs="Calibri" w:eastAsia="Calibri" w:hAnsi="Calibri"/>
          <w:sz w:val="24"/>
          <w:szCs w:val="24"/>
          <w:highlight w:val="cyan"/>
          <w:u w:val="single"/>
          <w:rtl w:val="0"/>
        </w:rPr>
        <w:t xml:space="preserve">raises the likelihood of</w:t>
      </w:r>
      <w:r w:rsidDel="00000000" w:rsidR="00000000" w:rsidRPr="00000000">
        <w:rPr>
          <w:rFonts w:ascii="Calibri" w:cs="Calibri" w:eastAsia="Calibri" w:hAnsi="Calibri"/>
          <w:sz w:val="24"/>
          <w:szCs w:val="24"/>
          <w:u w:val="single"/>
          <w:rtl w:val="0"/>
        </w:rPr>
        <w:t xml:space="preserve"> armed aggression against US regional allies, </w:t>
      </w:r>
      <w:r w:rsidDel="00000000" w:rsidR="00000000" w:rsidRPr="00000000">
        <w:rPr>
          <w:rFonts w:ascii="Calibri" w:cs="Calibri" w:eastAsia="Calibri" w:hAnsi="Calibri"/>
          <w:sz w:val="24"/>
          <w:szCs w:val="24"/>
          <w:highlight w:val="cyan"/>
          <w:u w:val="single"/>
          <w:rtl w:val="0"/>
        </w:rPr>
        <w:t xml:space="preserve">major power war, and</w:t>
      </w:r>
      <w:r w:rsidDel="00000000" w:rsidR="00000000" w:rsidRPr="00000000">
        <w:rPr>
          <w:rFonts w:ascii="Calibri" w:cs="Calibri" w:eastAsia="Calibri" w:hAnsi="Calibri"/>
          <w:sz w:val="24"/>
          <w:szCs w:val="24"/>
          <w:u w:val="single"/>
          <w:rtl w:val="0"/>
        </w:rPr>
        <w:t xml:space="preserve"> an increased risk of </w:t>
      </w:r>
      <w:r w:rsidDel="00000000" w:rsidR="00000000" w:rsidRPr="00000000">
        <w:rPr>
          <w:rFonts w:ascii="Calibri" w:cs="Calibri" w:eastAsia="Calibri" w:hAnsi="Calibri"/>
          <w:sz w:val="24"/>
          <w:szCs w:val="24"/>
          <w:highlight w:val="cyan"/>
          <w:u w:val="single"/>
          <w:rtl w:val="0"/>
        </w:rPr>
        <w:t xml:space="preserve">nuclear escalation</w:t>
      </w:r>
      <w:r w:rsidDel="00000000" w:rsidR="00000000" w:rsidRPr="00000000">
        <w:rPr>
          <w:rFonts w:ascii="Calibri" w:cs="Calibri" w:eastAsia="Calibri" w:hAnsi="Calibri"/>
          <w:sz w:val="24"/>
          <w:szCs w:val="24"/>
          <w:u w:val="single"/>
          <w:rtl w:val="0"/>
        </w:rPr>
        <w:t xml:space="preserve">.</w:t>
      </w:r>
    </w:p>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Implications</w:t>
      </w:r>
    </w:p>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Future scholarship should incorporate geopolitical conditions and the related foreign policy goals of the states in question when theorizing the effects of technology on international politics. Often scholars attempt to conceptualize the effects of weapons systems in isolation from the political context in which they are embedded.</w:t>
      </w:r>
    </w:p>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Studies treat technology as disembodied from geopolitics and as exerting independent effects on the international system. But technology does not float freely. Technology is a tool different actors can use in different ways. Bakers and arsonists employ fire in their crafts to strikingly different ends. In the current international environment, </w:t>
      </w:r>
      <w:r w:rsidDel="00000000" w:rsidR="00000000" w:rsidRPr="00000000">
        <w:rPr>
          <w:rFonts w:ascii="Calibri" w:cs="Calibri" w:eastAsia="Calibri" w:hAnsi="Calibri"/>
          <w:sz w:val="24"/>
          <w:szCs w:val="24"/>
          <w:highlight w:val="cyan"/>
          <w:u w:val="single"/>
          <w:rtl w:val="0"/>
        </w:rPr>
        <w:t xml:space="preserve">Russia and China would</w:t>
      </w:r>
      <w:r w:rsidDel="00000000" w:rsidR="00000000" w:rsidRPr="00000000">
        <w:rPr>
          <w:rFonts w:ascii="Calibri" w:cs="Calibri" w:eastAsia="Calibri" w:hAnsi="Calibri"/>
          <w:rtl w:val="0"/>
        </w:rPr>
        <w:t xml:space="preserve"> tend to </w:t>
      </w:r>
      <w:r w:rsidDel="00000000" w:rsidR="00000000" w:rsidRPr="00000000">
        <w:rPr>
          <w:rFonts w:ascii="Calibri" w:cs="Calibri" w:eastAsia="Calibri" w:hAnsi="Calibri"/>
          <w:sz w:val="24"/>
          <w:szCs w:val="24"/>
          <w:highlight w:val="cyan"/>
          <w:u w:val="single"/>
          <w:rtl w:val="0"/>
        </w:rPr>
        <w:t xml:space="preserve">employ tech</w:t>
      </w:r>
      <w:r w:rsidDel="00000000" w:rsidR="00000000" w:rsidRPr="00000000">
        <w:rPr>
          <w:rFonts w:ascii="Calibri" w:cs="Calibri" w:eastAsia="Calibri" w:hAnsi="Calibri"/>
          <w:rtl w:val="0"/>
        </w:rPr>
        <w:t xml:space="preserve">nology </w:t>
      </w:r>
      <w:r w:rsidDel="00000000" w:rsidR="00000000" w:rsidRPr="00000000">
        <w:rPr>
          <w:rFonts w:ascii="Calibri" w:cs="Calibri" w:eastAsia="Calibri" w:hAnsi="Calibri"/>
          <w:sz w:val="24"/>
          <w:szCs w:val="24"/>
          <w:highlight w:val="cyan"/>
          <w:u w:val="single"/>
          <w:rtl w:val="0"/>
        </w:rPr>
        <w:t xml:space="preserve">toward</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sz w:val="24"/>
          <w:szCs w:val="24"/>
          <w:u w:val="single"/>
          <w:rtl w:val="0"/>
        </w:rPr>
        <w:t xml:space="preserve">advancing </w:t>
      </w:r>
      <w:r w:rsidDel="00000000" w:rsidR="00000000" w:rsidRPr="00000000">
        <w:rPr>
          <w:rFonts w:ascii="Calibri" w:cs="Calibri" w:eastAsia="Calibri" w:hAnsi="Calibri"/>
          <w:b w:val="1"/>
          <w:sz w:val="24"/>
          <w:szCs w:val="24"/>
          <w:highlight w:val="cyan"/>
          <w:u w:val="single"/>
          <w:rtl w:val="0"/>
        </w:rPr>
        <w:t xml:space="preserve">revisionist aims</w:t>
      </w:r>
      <w:r w:rsidDel="00000000" w:rsidR="00000000" w:rsidRPr="00000000">
        <w:rPr>
          <w:rFonts w:ascii="Calibri" w:cs="Calibri" w:eastAsia="Calibri" w:hAnsi="Calibri"/>
          <w:sz w:val="24"/>
          <w:szCs w:val="24"/>
          <w:highlight w:val="cyan"/>
          <w:u w:val="single"/>
          <w:rtl w:val="0"/>
        </w:rPr>
        <w:t xml:space="preserve">.</w:t>
      </w:r>
      <w:r w:rsidDel="00000000" w:rsidR="00000000" w:rsidRPr="00000000">
        <w:rPr>
          <w:rFonts w:ascii="Calibri" w:cs="Calibri" w:eastAsia="Calibri" w:hAnsi="Calibri"/>
          <w:rtl w:val="0"/>
        </w:rPr>
        <w:t xml:space="preserve"> Technological advances in these countries are therefore much more likely to disrupt the prevailing international order and nuclear strategic stability.</w:t>
      </w:r>
    </w:p>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This approach also suggests the potential threat new technology poses to nuclear strategic stability is more pervasive than previously understood. To undermine strategic stability, new technology need not directly impact strategic capabilities. Rather, any technology that promises to shift the local balance of power in Eastern Europe or the Indo- Pacific has the potential to threaten nuclear strategic stability.</w:t>
      </w:r>
    </w:p>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This understanding of this issue leads to different policy prescriptions. If the technology itself is the problem, then it must be controlled and should not be allowed to spread to any states. In contrast, the framework outlined here suggests a different recommendation: preserve the prevailing balance of power in Europe and Asia. Technological change that, on balance, reinforces the prevailing international system should strengthen stability.</w:t>
      </w:r>
    </w:p>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sz w:val="24"/>
          <w:szCs w:val="24"/>
          <w:u w:val="single"/>
          <w:rtl w:val="0"/>
        </w:rPr>
        <w:t xml:space="preserve">Leading </w:t>
      </w:r>
      <w:r w:rsidDel="00000000" w:rsidR="00000000" w:rsidRPr="00000000">
        <w:rPr>
          <w:rFonts w:ascii="Calibri" w:cs="Calibri" w:eastAsia="Calibri" w:hAnsi="Calibri"/>
          <w:sz w:val="24"/>
          <w:szCs w:val="24"/>
          <w:highlight w:val="cyan"/>
          <w:u w:val="single"/>
          <w:rtl w:val="0"/>
        </w:rPr>
        <w:t xml:space="preserve">democracies</w:t>
      </w:r>
      <w:r w:rsidDel="00000000" w:rsidR="00000000" w:rsidRPr="00000000">
        <w:rPr>
          <w:rFonts w:ascii="Calibri" w:cs="Calibri" w:eastAsia="Calibri" w:hAnsi="Calibri"/>
          <w:rtl w:val="0"/>
        </w:rPr>
        <w:t xml:space="preserve">, therefore</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should increase investments in emerging tech</w:t>
      </w:r>
      <w:r w:rsidDel="00000000" w:rsidR="00000000" w:rsidRPr="00000000">
        <w:rPr>
          <w:rFonts w:ascii="Calibri" w:cs="Calibri" w:eastAsia="Calibri" w:hAnsi="Calibri"/>
          <w:sz w:val="24"/>
          <w:szCs w:val="24"/>
          <w:u w:val="single"/>
          <w:rtl w:val="0"/>
        </w:rPr>
        <w:t xml:space="preserve">nology to maintain a technological edge over their adversaries</w:t>
      </w:r>
      <w:r w:rsidDel="00000000" w:rsidR="00000000" w:rsidRPr="00000000">
        <w:rPr>
          <w:rFonts w:ascii="Calibri" w:cs="Calibri" w:eastAsia="Calibri" w:hAnsi="Calibri"/>
          <w:rtl w:val="0"/>
        </w:rPr>
        <w:t xml:space="preserve">. Export control and nonproliferation measures should be designed to deny emerging military technology to Russia and China. Arms control should be negotiated with the primary objective of sustaining the current international distribution of power. Making progress in these areas will be difficult. But </w:t>
      </w:r>
      <w:r w:rsidDel="00000000" w:rsidR="00000000" w:rsidRPr="00000000">
        <w:rPr>
          <w:rFonts w:ascii="Calibri" w:cs="Calibri" w:eastAsia="Calibri" w:hAnsi="Calibri"/>
          <w:sz w:val="24"/>
          <w:szCs w:val="24"/>
          <w:highlight w:val="cyan"/>
          <w:u w:val="single"/>
          <w:rtl w:val="0"/>
        </w:rPr>
        <w:t xml:space="preserve">the consequences of failure </w:t>
      </w:r>
      <w:r w:rsidDel="00000000" w:rsidR="00000000" w:rsidRPr="00000000">
        <w:rPr>
          <w:rFonts w:ascii="Calibri" w:cs="Calibri" w:eastAsia="Calibri" w:hAnsi="Calibri"/>
          <w:sz w:val="24"/>
          <w:szCs w:val="24"/>
          <w:u w:val="single"/>
          <w:rtl w:val="0"/>
        </w:rPr>
        <w:t xml:space="preserve">could be shifts in the international balance of power, </w:t>
      </w:r>
      <w:r w:rsidDel="00000000" w:rsidR="00000000" w:rsidRPr="00000000">
        <w:rPr>
          <w:rFonts w:ascii="Calibri" w:cs="Calibri" w:eastAsia="Calibri" w:hAnsi="Calibri"/>
          <w:sz w:val="24"/>
          <w:szCs w:val="24"/>
          <w:highlight w:val="cyan"/>
          <w:u w:val="single"/>
          <w:rtl w:val="0"/>
        </w:rPr>
        <w:t xml:space="preserve">conflict among great powers, and an </w:t>
      </w:r>
      <w:r w:rsidDel="00000000" w:rsidR="00000000" w:rsidRPr="00000000">
        <w:rPr>
          <w:rFonts w:ascii="Calibri" w:cs="Calibri" w:eastAsia="Calibri" w:hAnsi="Calibri"/>
          <w:b w:val="1"/>
          <w:sz w:val="24"/>
          <w:szCs w:val="24"/>
          <w:u w:val="single"/>
          <w:rtl w:val="0"/>
        </w:rPr>
        <w:t xml:space="preserve">increased risk of </w:t>
      </w:r>
      <w:r w:rsidDel="00000000" w:rsidR="00000000" w:rsidRPr="00000000">
        <w:rPr>
          <w:rFonts w:ascii="Calibri" w:cs="Calibri" w:eastAsia="Calibri" w:hAnsi="Calibri"/>
          <w:b w:val="1"/>
          <w:sz w:val="24"/>
          <w:szCs w:val="24"/>
          <w:highlight w:val="cyan"/>
          <w:u w:val="single"/>
          <w:rtl w:val="0"/>
        </w:rPr>
        <w:t xml:space="preserve">nuclear war</w:t>
      </w:r>
      <w:r w:rsidDel="00000000" w:rsidR="00000000" w:rsidRPr="00000000">
        <w:rPr>
          <w:rFonts w:ascii="Calibri" w:cs="Calibri" w:eastAsia="Calibri" w:hAnsi="Calibri"/>
          <w:rtl w:val="0"/>
        </w:rPr>
        <w:t xml:space="preserve">.</w:t>
      </w:r>
    </w:p>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6">
      <w:pPr>
        <w:pStyle w:val="Heading4"/>
        <w:keepNext w:val="0"/>
        <w:keepLines w:val="0"/>
        <w:spacing w:after="0" w:before="200" w:lineRule="auto"/>
        <w:rPr>
          <w:rFonts w:ascii="Calibri" w:cs="Calibri" w:eastAsia="Calibri" w:hAnsi="Calibri"/>
          <w:b w:val="1"/>
          <w:color w:val="000000"/>
          <w:sz w:val="26"/>
          <w:szCs w:val="26"/>
          <w:u w:val="single"/>
        </w:rPr>
      </w:pPr>
      <w:bookmarkStart w:colFirst="0" w:colLast="0" w:name="_hceue1kulmi" w:id="7"/>
      <w:bookmarkEnd w:id="7"/>
      <w:r w:rsidDel="00000000" w:rsidR="00000000" w:rsidRPr="00000000">
        <w:rPr>
          <w:rFonts w:ascii="Calibri" w:cs="Calibri" w:eastAsia="Calibri" w:hAnsi="Calibri"/>
          <w:b w:val="1"/>
          <w:color w:val="000000"/>
          <w:sz w:val="26"/>
          <w:szCs w:val="26"/>
          <w:rtl w:val="0"/>
        </w:rPr>
        <w:t xml:space="preserve">U.S. has prevented a </w:t>
      </w:r>
      <w:r w:rsidDel="00000000" w:rsidR="00000000" w:rsidRPr="00000000">
        <w:rPr>
          <w:rFonts w:ascii="Calibri" w:cs="Calibri" w:eastAsia="Calibri" w:hAnsi="Calibri"/>
          <w:b w:val="1"/>
          <w:color w:val="000000"/>
          <w:sz w:val="26"/>
          <w:szCs w:val="26"/>
          <w:u w:val="single"/>
          <w:rtl w:val="0"/>
        </w:rPr>
        <w:t xml:space="preserve">coordinated challenge</w:t>
      </w:r>
      <w:r w:rsidDel="00000000" w:rsidR="00000000" w:rsidRPr="00000000">
        <w:rPr>
          <w:rFonts w:ascii="Calibri" w:cs="Calibri" w:eastAsia="Calibri" w:hAnsi="Calibri"/>
          <w:b w:val="1"/>
          <w:color w:val="000000"/>
          <w:sz w:val="26"/>
          <w:szCs w:val="26"/>
          <w:rtl w:val="0"/>
        </w:rPr>
        <w:t xml:space="preserve"> by Russia and China </w:t>
      </w:r>
      <w:r w:rsidDel="00000000" w:rsidR="00000000" w:rsidRPr="00000000">
        <w:rPr>
          <w:rFonts w:ascii="Calibri" w:cs="Calibri" w:eastAsia="Calibri" w:hAnsi="Calibri"/>
          <w:b w:val="1"/>
          <w:color w:val="000000"/>
          <w:sz w:val="26"/>
          <w:szCs w:val="26"/>
          <w:u w:val="single"/>
          <w:rtl w:val="0"/>
        </w:rPr>
        <w:t xml:space="preserve">so far</w:t>
      </w:r>
      <w:r w:rsidDel="00000000" w:rsidR="00000000" w:rsidRPr="00000000">
        <w:rPr>
          <w:rFonts w:ascii="Calibri" w:cs="Calibri" w:eastAsia="Calibri" w:hAnsi="Calibri"/>
          <w:b w:val="1"/>
          <w:color w:val="000000"/>
          <w:sz w:val="26"/>
          <w:szCs w:val="26"/>
          <w:rtl w:val="0"/>
        </w:rPr>
        <w:t xml:space="preserve"> but a </w:t>
      </w:r>
      <w:r w:rsidDel="00000000" w:rsidR="00000000" w:rsidRPr="00000000">
        <w:rPr>
          <w:rFonts w:ascii="Calibri" w:cs="Calibri" w:eastAsia="Calibri" w:hAnsi="Calibri"/>
          <w:b w:val="1"/>
          <w:color w:val="000000"/>
          <w:sz w:val="26"/>
          <w:szCs w:val="26"/>
          <w:u w:val="single"/>
          <w:rtl w:val="0"/>
        </w:rPr>
        <w:t xml:space="preserve">signal of weakness</w:t>
      </w:r>
      <w:r w:rsidDel="00000000" w:rsidR="00000000" w:rsidRPr="00000000">
        <w:rPr>
          <w:rFonts w:ascii="Calibri" w:cs="Calibri" w:eastAsia="Calibri" w:hAnsi="Calibri"/>
          <w:b w:val="1"/>
          <w:color w:val="000000"/>
          <w:sz w:val="26"/>
          <w:szCs w:val="26"/>
          <w:rtl w:val="0"/>
        </w:rPr>
        <w:t xml:space="preserve"> will trigger invasion of Taiwan, expanded war in Ukraine and </w:t>
      </w:r>
      <w:r w:rsidDel="00000000" w:rsidR="00000000" w:rsidRPr="00000000">
        <w:rPr>
          <w:rFonts w:ascii="Calibri" w:cs="Calibri" w:eastAsia="Calibri" w:hAnsi="Calibri"/>
          <w:b w:val="1"/>
          <w:color w:val="000000"/>
          <w:sz w:val="26"/>
          <w:szCs w:val="26"/>
          <w:u w:val="single"/>
          <w:rtl w:val="0"/>
        </w:rPr>
        <w:t xml:space="preserve">collapse the global order</w:t>
      </w:r>
    </w:p>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b w:val="1"/>
          <w:sz w:val="28"/>
          <w:szCs w:val="28"/>
          <w:rtl w:val="0"/>
        </w:rPr>
        <w:t xml:space="preserve">Ignatieff, 24</w:t>
      </w:r>
      <w:r w:rsidDel="00000000" w:rsidR="00000000" w:rsidRPr="00000000">
        <w:rPr>
          <w:rFonts w:ascii="Calibri" w:cs="Calibri" w:eastAsia="Calibri" w:hAnsi="Calibri"/>
          <w:rtl w:val="0"/>
        </w:rPr>
        <w:t xml:space="preserve"> --- Professor of History and Rector Emeritus of Central European University in Vienna (Mar 5, 2024, MICHAEL IGNATIEFF, “The Threat to American Hegemony Is Real,” https://archive.ph/L0FiP, JMP))</w:t>
      </w:r>
    </w:p>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In addition to its internal struggles, the Western alliance now faces an “axis of resistance” – centered around Russia and China – that might be tempted to threaten its hegemony with a simultaneous, coordinated challenge. Like sharks, they undoubtedly smell blood in the water.</w:t>
      </w:r>
    </w:p>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VIENNA – Ukraine has about a month before it runs out of artillery shells, and the US Congress cannot agree to ship more. Russian opposition leader Alexei Navalny is dead. </w:t>
      </w:r>
      <w:r w:rsidDel="00000000" w:rsidR="00000000" w:rsidRPr="00000000">
        <w:rPr>
          <w:rFonts w:ascii="Calibri" w:cs="Calibri" w:eastAsia="Calibri" w:hAnsi="Calibri"/>
          <w:sz w:val="24"/>
          <w:szCs w:val="24"/>
          <w:u w:val="single"/>
          <w:rtl w:val="0"/>
        </w:rPr>
        <w:t xml:space="preserve">The slaughter in Gaza continues with no end in sight. The Yemeni Houthis are attacking ships in the Red Sea. The North Koreans are testing </w:t>
      </w:r>
      <w:r w:rsidDel="00000000" w:rsidR="00000000" w:rsidRPr="00000000">
        <w:rPr>
          <w:rFonts w:ascii="Calibri" w:cs="Calibri" w:eastAsia="Calibri" w:hAnsi="Calibri"/>
          <w:b w:val="1"/>
          <w:sz w:val="24"/>
          <w:szCs w:val="24"/>
          <w:u w:val="single"/>
          <w:rtl w:val="0"/>
        </w:rPr>
        <w:t xml:space="preserve">i</w:t>
      </w:r>
      <w:r w:rsidDel="00000000" w:rsidR="00000000" w:rsidRPr="00000000">
        <w:rPr>
          <w:rFonts w:ascii="Calibri" w:cs="Calibri" w:eastAsia="Calibri" w:hAnsi="Calibri"/>
          <w:sz w:val="24"/>
          <w:szCs w:val="24"/>
          <w:u w:val="single"/>
          <w:rtl w:val="0"/>
        </w:rPr>
        <w:t xml:space="preserve">nter</w:t>
      </w:r>
      <w:r w:rsidDel="00000000" w:rsidR="00000000" w:rsidRPr="00000000">
        <w:rPr>
          <w:rFonts w:ascii="Calibri" w:cs="Calibri" w:eastAsia="Calibri" w:hAnsi="Calibri"/>
          <w:b w:val="1"/>
          <w:sz w:val="24"/>
          <w:szCs w:val="24"/>
          <w:u w:val="single"/>
          <w:rtl w:val="0"/>
        </w:rPr>
        <w:t xml:space="preserve">c</w:t>
      </w:r>
      <w:r w:rsidDel="00000000" w:rsidR="00000000" w:rsidRPr="00000000">
        <w:rPr>
          <w:rFonts w:ascii="Calibri" w:cs="Calibri" w:eastAsia="Calibri" w:hAnsi="Calibri"/>
          <w:sz w:val="24"/>
          <w:szCs w:val="24"/>
          <w:u w:val="single"/>
          <w:rtl w:val="0"/>
        </w:rPr>
        <w:t xml:space="preserve">ontinental </w:t>
      </w:r>
      <w:r w:rsidDel="00000000" w:rsidR="00000000" w:rsidRPr="00000000">
        <w:rPr>
          <w:rFonts w:ascii="Calibri" w:cs="Calibri" w:eastAsia="Calibri" w:hAnsi="Calibri"/>
          <w:b w:val="1"/>
          <w:sz w:val="24"/>
          <w:szCs w:val="24"/>
          <w:u w:val="single"/>
          <w:rtl w:val="0"/>
        </w:rPr>
        <w:t xml:space="preserve">b</w:t>
      </w:r>
      <w:r w:rsidDel="00000000" w:rsidR="00000000" w:rsidRPr="00000000">
        <w:rPr>
          <w:rFonts w:ascii="Calibri" w:cs="Calibri" w:eastAsia="Calibri" w:hAnsi="Calibri"/>
          <w:sz w:val="24"/>
          <w:szCs w:val="24"/>
          <w:u w:val="single"/>
          <w:rtl w:val="0"/>
        </w:rPr>
        <w:t xml:space="preserve">allistic </w:t>
      </w:r>
      <w:r w:rsidDel="00000000" w:rsidR="00000000" w:rsidRPr="00000000">
        <w:rPr>
          <w:rFonts w:ascii="Calibri" w:cs="Calibri" w:eastAsia="Calibri" w:hAnsi="Calibri"/>
          <w:b w:val="1"/>
          <w:sz w:val="24"/>
          <w:szCs w:val="24"/>
          <w:u w:val="single"/>
          <w:rtl w:val="0"/>
        </w:rPr>
        <w:t xml:space="preserve">m</w:t>
      </w:r>
      <w:r w:rsidDel="00000000" w:rsidR="00000000" w:rsidRPr="00000000">
        <w:rPr>
          <w:rFonts w:ascii="Calibri" w:cs="Calibri" w:eastAsia="Calibri" w:hAnsi="Calibri"/>
          <w:sz w:val="24"/>
          <w:szCs w:val="24"/>
          <w:u w:val="single"/>
          <w:rtl w:val="0"/>
        </w:rPr>
        <w:t xml:space="preserve">issiles</w:t>
      </w:r>
      <w:r w:rsidDel="00000000" w:rsidR="00000000" w:rsidRPr="00000000">
        <w:rPr>
          <w:rFonts w:ascii="Calibri" w:cs="Calibri" w:eastAsia="Calibri" w:hAnsi="Calibri"/>
          <w:rtl w:val="0"/>
        </w:rPr>
        <w:t xml:space="preserve">. In normal times, pessimism can look like an intellectual fad. In times like these, it becomes a starker form of realism.</w:t>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sz w:val="24"/>
          <w:szCs w:val="24"/>
          <w:highlight w:val="cyan"/>
          <w:u w:val="single"/>
          <w:rtl w:val="0"/>
        </w:rPr>
        <w:t xml:space="preserve">The </w:t>
      </w:r>
      <w:r w:rsidDel="00000000" w:rsidR="00000000" w:rsidRPr="00000000">
        <w:rPr>
          <w:rFonts w:ascii="Calibri" w:cs="Calibri" w:eastAsia="Calibri" w:hAnsi="Calibri"/>
          <w:sz w:val="24"/>
          <w:szCs w:val="24"/>
          <w:u w:val="single"/>
          <w:rtl w:val="0"/>
        </w:rPr>
        <w:t xml:space="preserve">post-1945 </w:t>
      </w:r>
      <w:r w:rsidDel="00000000" w:rsidR="00000000" w:rsidRPr="00000000">
        <w:rPr>
          <w:rFonts w:ascii="Calibri" w:cs="Calibri" w:eastAsia="Calibri" w:hAnsi="Calibri"/>
          <w:sz w:val="24"/>
          <w:szCs w:val="24"/>
          <w:highlight w:val="cyan"/>
          <w:u w:val="single"/>
          <w:rtl w:val="0"/>
        </w:rPr>
        <w:t xml:space="preserve">world order</w:t>
      </w:r>
      <w:r w:rsidDel="00000000" w:rsidR="00000000" w:rsidRPr="00000000">
        <w:rPr>
          <w:rFonts w:ascii="Calibri" w:cs="Calibri" w:eastAsia="Calibri" w:hAnsi="Calibri"/>
          <w:rtl w:val="0"/>
        </w:rPr>
        <w:t xml:space="preserve"> – written into international law, ratified by the United Nations, and kept in place by the balance of nuclear terror among major powers – </w:t>
      </w:r>
      <w:r w:rsidDel="00000000" w:rsidR="00000000" w:rsidRPr="00000000">
        <w:rPr>
          <w:rFonts w:ascii="Calibri" w:cs="Calibri" w:eastAsia="Calibri" w:hAnsi="Calibri"/>
          <w:sz w:val="24"/>
          <w:szCs w:val="24"/>
          <w:highlight w:val="cyan"/>
          <w:u w:val="single"/>
          <w:rtl w:val="0"/>
        </w:rPr>
        <w:t xml:space="preserve">is </w:t>
      </w:r>
      <w:r w:rsidDel="00000000" w:rsidR="00000000" w:rsidRPr="00000000">
        <w:rPr>
          <w:rFonts w:ascii="Calibri" w:cs="Calibri" w:eastAsia="Calibri" w:hAnsi="Calibri"/>
          <w:b w:val="1"/>
          <w:sz w:val="24"/>
          <w:szCs w:val="24"/>
          <w:highlight w:val="cyan"/>
          <w:u w:val="single"/>
          <w:rtl w:val="0"/>
        </w:rPr>
        <w:t xml:space="preserve">hanging by a thread</w:t>
      </w:r>
      <w:r w:rsidDel="00000000" w:rsidR="00000000" w:rsidRPr="00000000">
        <w:rPr>
          <w:rFonts w:ascii="Calibri" w:cs="Calibri" w:eastAsia="Calibri" w:hAnsi="Calibri"/>
          <w:rtl w:val="0"/>
        </w:rPr>
        <w:t xml:space="preserve">. The United States is divided against itself and stretched to the limits of its capabilities. Europe is waking up to the possibility that, come November, America may no longer fulfill its collective-defense obligations under Article 5 of the NATO treaty. Faced with this new uncertainty, Europe is cranking up its defense production, and European politicians are screwing up the courage to persuade their electorates that they will need to ante up 2% of their GDP to guarantee their own safety.</w:t>
      </w:r>
    </w:p>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sz w:val="24"/>
          <w:szCs w:val="24"/>
          <w:highlight w:val="cyan"/>
          <w:u w:val="single"/>
          <w:rtl w:val="0"/>
        </w:rPr>
        <w:t xml:space="preserve">The Western alliance</w:t>
      </w:r>
      <w:r w:rsidDel="00000000" w:rsidR="00000000" w:rsidRPr="00000000">
        <w:rPr>
          <w:rFonts w:ascii="Calibri" w:cs="Calibri" w:eastAsia="Calibri" w:hAnsi="Calibri"/>
          <w:rtl w:val="0"/>
        </w:rPr>
        <w:t xml:space="preserve"> doesn’t just face the challenge of doubling down on defense while maintaining unity across the Atlantic. It also </w:t>
      </w:r>
      <w:r w:rsidDel="00000000" w:rsidR="00000000" w:rsidRPr="00000000">
        <w:rPr>
          <w:rFonts w:ascii="Calibri" w:cs="Calibri" w:eastAsia="Calibri" w:hAnsi="Calibri"/>
          <w:sz w:val="24"/>
          <w:szCs w:val="24"/>
          <w:u w:val="single"/>
          <w:rtl w:val="0"/>
        </w:rPr>
        <w:t xml:space="preserve">now</w:t>
      </w:r>
      <w:r w:rsidDel="00000000" w:rsidR="00000000" w:rsidRPr="00000000">
        <w:rPr>
          <w:rFonts w:ascii="Calibri" w:cs="Calibri" w:eastAsia="Calibri" w:hAnsi="Calibri"/>
          <w:sz w:val="24"/>
          <w:szCs w:val="24"/>
          <w:highlight w:val="cyan"/>
          <w:u w:val="single"/>
          <w:rtl w:val="0"/>
        </w:rPr>
        <w:t xml:space="preserve"> faces </w:t>
      </w:r>
      <w:r w:rsidDel="00000000" w:rsidR="00000000" w:rsidRPr="00000000">
        <w:rPr>
          <w:rFonts w:ascii="Calibri" w:cs="Calibri" w:eastAsia="Calibri" w:hAnsi="Calibri"/>
          <w:sz w:val="24"/>
          <w:szCs w:val="24"/>
          <w:u w:val="single"/>
          <w:rtl w:val="0"/>
        </w:rPr>
        <w:t xml:space="preserve">an “axis of </w:t>
      </w:r>
      <w:r w:rsidDel="00000000" w:rsidR="00000000" w:rsidRPr="00000000">
        <w:rPr>
          <w:rFonts w:ascii="Calibri" w:cs="Calibri" w:eastAsia="Calibri" w:hAnsi="Calibri"/>
          <w:sz w:val="24"/>
          <w:szCs w:val="24"/>
          <w:highlight w:val="cyan"/>
          <w:u w:val="single"/>
          <w:rtl w:val="0"/>
        </w:rPr>
        <w:t xml:space="preserve">resistance” that </w:t>
      </w:r>
      <w:r w:rsidDel="00000000" w:rsidR="00000000" w:rsidRPr="00000000">
        <w:rPr>
          <w:rFonts w:ascii="Calibri" w:cs="Calibri" w:eastAsia="Calibri" w:hAnsi="Calibri"/>
          <w:sz w:val="24"/>
          <w:szCs w:val="24"/>
          <w:u w:val="single"/>
          <w:rtl w:val="0"/>
        </w:rPr>
        <w:t xml:space="preserve">might</w:t>
      </w:r>
      <w:r w:rsidDel="00000000" w:rsidR="00000000" w:rsidRPr="00000000">
        <w:rPr>
          <w:rFonts w:ascii="Calibri" w:cs="Calibri" w:eastAsia="Calibri" w:hAnsi="Calibri"/>
          <w:sz w:val="24"/>
          <w:szCs w:val="24"/>
          <w:highlight w:val="cyan"/>
          <w:u w:val="single"/>
          <w:rtl w:val="0"/>
        </w:rPr>
        <w:t xml:space="preserve"> </w:t>
      </w:r>
      <w:r w:rsidDel="00000000" w:rsidR="00000000" w:rsidRPr="00000000">
        <w:rPr>
          <w:rFonts w:ascii="Calibri" w:cs="Calibri" w:eastAsia="Calibri" w:hAnsi="Calibri"/>
          <w:sz w:val="24"/>
          <w:szCs w:val="24"/>
          <w:u w:val="single"/>
          <w:rtl w:val="0"/>
        </w:rPr>
        <w:t xml:space="preserve">be tempted to </w:t>
      </w:r>
      <w:r w:rsidDel="00000000" w:rsidR="00000000" w:rsidRPr="00000000">
        <w:rPr>
          <w:rFonts w:ascii="Calibri" w:cs="Calibri" w:eastAsia="Calibri" w:hAnsi="Calibri"/>
          <w:sz w:val="24"/>
          <w:szCs w:val="24"/>
          <w:highlight w:val="cyan"/>
          <w:u w:val="single"/>
          <w:rtl w:val="0"/>
        </w:rPr>
        <w:t xml:space="preserve">threaten Western hegemony </w:t>
      </w:r>
      <w:r w:rsidDel="00000000" w:rsidR="00000000" w:rsidRPr="00000000">
        <w:rPr>
          <w:rFonts w:ascii="Calibri" w:cs="Calibri" w:eastAsia="Calibri" w:hAnsi="Calibri"/>
          <w:sz w:val="24"/>
          <w:szCs w:val="24"/>
          <w:u w:val="single"/>
          <w:rtl w:val="0"/>
        </w:rPr>
        <w:t xml:space="preserve">with a simultaneous, coordinated challenge. The lynchpin of this axis </w:t>
      </w:r>
      <w:r w:rsidDel="00000000" w:rsidR="00000000" w:rsidRPr="00000000">
        <w:rPr>
          <w:rFonts w:ascii="Calibri" w:cs="Calibri" w:eastAsia="Calibri" w:hAnsi="Calibri"/>
          <w:sz w:val="24"/>
          <w:szCs w:val="24"/>
          <w:highlight w:val="cyan"/>
          <w:u w:val="single"/>
          <w:rtl w:val="0"/>
        </w:rPr>
        <w:t xml:space="preserve">is the Russia-China</w:t>
      </w:r>
      <w:r w:rsidDel="00000000" w:rsidR="00000000" w:rsidRPr="00000000">
        <w:rPr>
          <w:rFonts w:ascii="Calibri" w:cs="Calibri" w:eastAsia="Calibri" w:hAnsi="Calibri"/>
          <w:sz w:val="24"/>
          <w:szCs w:val="24"/>
          <w:u w:val="single"/>
          <w:rtl w:val="0"/>
        </w:rPr>
        <w:t xml:space="preserve"> “no-limits” </w:t>
      </w:r>
      <w:r w:rsidDel="00000000" w:rsidR="00000000" w:rsidRPr="00000000">
        <w:rPr>
          <w:rFonts w:ascii="Calibri" w:cs="Calibri" w:eastAsia="Calibri" w:hAnsi="Calibri"/>
          <w:sz w:val="24"/>
          <w:szCs w:val="24"/>
          <w:highlight w:val="cyan"/>
          <w:u w:val="single"/>
          <w:rtl w:val="0"/>
        </w:rPr>
        <w:t xml:space="preserve">partnership</w:t>
      </w:r>
      <w:r w:rsidDel="00000000" w:rsidR="00000000" w:rsidRPr="00000000">
        <w:rPr>
          <w:rFonts w:ascii="Calibri" w:cs="Calibri" w:eastAsia="Calibri" w:hAnsi="Calibri"/>
          <w:rtl w:val="0"/>
        </w:rPr>
        <w:t xml:space="preserve">. While the Chinese supply the Russians with advanced circuitry for their weapons systems, Russian President Vladimir Putin ships them cheap oil. Together they have imposed autocratic rule over most of Eurasia.</w:t>
      </w:r>
    </w:p>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If Ukraine’s exhausted defenders are forced to concede Russian sovereignty over Crimea and the Donbas region, the Eurasian axis of dictators will have succeeded in changing a European land frontier by force. Achieving this will threaten every state on the edge of Eurasia: Taiwan, the Baltic countries, and even Poland. Both dictatorial regimes will use their vetoes on the UN Security Council to ratify conquest, effectively consigning the UN Charter to history’s dustbin.</w:t>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sz w:val="24"/>
          <w:szCs w:val="24"/>
          <w:highlight w:val="cyan"/>
          <w:u w:val="single"/>
          <w:rtl w:val="0"/>
        </w:rPr>
        <w:t xml:space="preserve">This partnership</w:t>
      </w:r>
      <w:r w:rsidDel="00000000" w:rsidR="00000000" w:rsidRPr="00000000">
        <w:rPr>
          <w:rFonts w:ascii="Calibri" w:cs="Calibri" w:eastAsia="Calibri" w:hAnsi="Calibri"/>
          <w:sz w:val="24"/>
          <w:szCs w:val="24"/>
          <w:u w:val="single"/>
          <w:rtl w:val="0"/>
        </w:rPr>
        <w:t xml:space="preserve"> of dictators </w:t>
      </w:r>
      <w:r w:rsidDel="00000000" w:rsidR="00000000" w:rsidRPr="00000000">
        <w:rPr>
          <w:rFonts w:ascii="Calibri" w:cs="Calibri" w:eastAsia="Calibri" w:hAnsi="Calibri"/>
          <w:sz w:val="24"/>
          <w:szCs w:val="24"/>
          <w:highlight w:val="cyan"/>
          <w:u w:val="single"/>
          <w:rtl w:val="0"/>
        </w:rPr>
        <w:t xml:space="preserve">works in tandem with </w:t>
      </w:r>
      <w:r w:rsidDel="00000000" w:rsidR="00000000" w:rsidRPr="00000000">
        <w:rPr>
          <w:rFonts w:ascii="Calibri" w:cs="Calibri" w:eastAsia="Calibri" w:hAnsi="Calibri"/>
          <w:sz w:val="24"/>
          <w:szCs w:val="24"/>
          <w:u w:val="single"/>
          <w:rtl w:val="0"/>
        </w:rPr>
        <w:t xml:space="preserve">a cluster of rights-abusing renegades, led by </w:t>
      </w:r>
      <w:r w:rsidDel="00000000" w:rsidR="00000000" w:rsidRPr="00000000">
        <w:rPr>
          <w:rFonts w:ascii="Calibri" w:cs="Calibri" w:eastAsia="Calibri" w:hAnsi="Calibri"/>
          <w:sz w:val="24"/>
          <w:szCs w:val="24"/>
          <w:highlight w:val="cyan"/>
          <w:u w:val="single"/>
          <w:rtl w:val="0"/>
        </w:rPr>
        <w:t xml:space="preserve">Iran and North Korea</w:t>
      </w:r>
      <w:r w:rsidDel="00000000" w:rsidR="00000000" w:rsidRPr="00000000">
        <w:rPr>
          <w:rFonts w:ascii="Calibri" w:cs="Calibri" w:eastAsia="Calibri" w:hAnsi="Calibri"/>
          <w:sz w:val="24"/>
          <w:szCs w:val="24"/>
          <w:u w:val="single"/>
          <w:rtl w:val="0"/>
        </w:rPr>
        <w:t xml:space="preserve">.</w:t>
      </w:r>
      <w:r w:rsidDel="00000000" w:rsidR="00000000" w:rsidRPr="00000000">
        <w:rPr>
          <w:rFonts w:ascii="Calibri" w:cs="Calibri" w:eastAsia="Calibri" w:hAnsi="Calibri"/>
          <w:rtl w:val="0"/>
        </w:rPr>
        <w:t xml:space="preserve"> The North Koreans provide Putin with artillery shells while plotting to invade the rest of their peninsula. The Iranians manufacture the drones that terrorize Ukrainians in their trenches. Meanwhile, </w:t>
      </w:r>
      <w:r w:rsidDel="00000000" w:rsidR="00000000" w:rsidRPr="00000000">
        <w:rPr>
          <w:rFonts w:ascii="Calibri" w:cs="Calibri" w:eastAsia="Calibri" w:hAnsi="Calibri"/>
          <w:sz w:val="24"/>
          <w:szCs w:val="24"/>
          <w:u w:val="single"/>
          <w:rtl w:val="0"/>
        </w:rPr>
        <w:t xml:space="preserve">Iran’s proxies</w:t>
      </w:r>
      <w:r w:rsidDel="00000000" w:rsidR="00000000" w:rsidRPr="00000000">
        <w:rPr>
          <w:rFonts w:ascii="Calibri" w:cs="Calibri" w:eastAsia="Calibri" w:hAnsi="Calibri"/>
          <w:rtl w:val="0"/>
        </w:rPr>
        <w:t xml:space="preserve"> – Hamas, Hezbollah, and the Houthis – </w:t>
      </w:r>
      <w:r w:rsidDel="00000000" w:rsidR="00000000" w:rsidRPr="00000000">
        <w:rPr>
          <w:rFonts w:ascii="Calibri" w:cs="Calibri" w:eastAsia="Calibri" w:hAnsi="Calibri"/>
          <w:sz w:val="24"/>
          <w:szCs w:val="24"/>
          <w:u w:val="single"/>
          <w:rtl w:val="0"/>
        </w:rPr>
        <w:t xml:space="preserve">are helping Russia and China by tying down America and Israel</w:t>
      </w:r>
      <w:r w:rsidDel="00000000" w:rsidR="00000000" w:rsidRPr="00000000">
        <w:rPr>
          <w:rFonts w:ascii="Calibri" w:cs="Calibri" w:eastAsia="Calibri" w:hAnsi="Calibri"/>
          <w:rtl w:val="0"/>
        </w:rPr>
        <w:t xml:space="preserve">.</w:t>
      </w:r>
    </w:p>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Unless the US can force Israel into a long-term ceasefire, it will find itself struggling to control conflicts on three fronts (Asia, Europe, and the Middle East). Not even a country that outspends its rivals on defense by two to one can maintain a war footing simultaneously across so many theaters.</w:t>
      </w:r>
    </w:p>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sz w:val="24"/>
          <w:szCs w:val="24"/>
          <w:u w:val="single"/>
          <w:rtl w:val="0"/>
        </w:rPr>
        <w:t xml:space="preserve">The idea that democracies around the world will join up with America and Europe against the authoritarian threat seems like an illusion.</w:t>
      </w:r>
      <w:r w:rsidDel="00000000" w:rsidR="00000000" w:rsidRPr="00000000">
        <w:rPr>
          <w:rFonts w:ascii="Calibri" w:cs="Calibri" w:eastAsia="Calibri" w:hAnsi="Calibri"/>
          <w:rtl w:val="0"/>
        </w:rPr>
        <w:t xml:space="preserve"> Instead of joining with the embattled democracies of the Global North, the rising democracies of the Global South – Brazil, India, and South Africa – seem unembarrassed to be aligning with regimes that rely on mass repression, the cantonment of entire populations (the Uighurs in China), and shameless murder (Navalny being only the most recent example).</w:t>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To be sure, the authoritarian axis currently is united only by what it opposes: American power. It is otherwise divided by its ultimate interests. The Chinese, for example, cannot be overjoyed that the Houthis are blocking freight traffic through the Red Sea. The world’s second most powerful economy doesn’t have all that much in common with an impoverished Muslim resistance army or with theocratic Iran.</w:t>
      </w:r>
    </w:p>
    <w:p w:rsidR="00000000" w:rsidDel="00000000" w:rsidP="00000000" w:rsidRDefault="00000000" w:rsidRPr="00000000" w14:paraId="00000061">
      <w:pPr>
        <w:rPr>
          <w:rFonts w:ascii="Calibri" w:cs="Calibri" w:eastAsia="Calibri" w:hAnsi="Calibri"/>
          <w:sz w:val="24"/>
          <w:szCs w:val="24"/>
          <w:highlight w:val="cyan"/>
          <w:u w:val="single"/>
        </w:rPr>
      </w:pPr>
      <w:r w:rsidDel="00000000" w:rsidR="00000000" w:rsidRPr="00000000">
        <w:rPr>
          <w:rFonts w:ascii="Calibri" w:cs="Calibri" w:eastAsia="Calibri" w:hAnsi="Calibri"/>
          <w:rtl w:val="0"/>
        </w:rPr>
        <w:t xml:space="preserve">Moreover, </w:t>
      </w:r>
      <w:r w:rsidDel="00000000" w:rsidR="00000000" w:rsidRPr="00000000">
        <w:rPr>
          <w:rFonts w:ascii="Calibri" w:cs="Calibri" w:eastAsia="Calibri" w:hAnsi="Calibri"/>
          <w:sz w:val="24"/>
          <w:szCs w:val="24"/>
          <w:u w:val="single"/>
          <w:rtl w:val="0"/>
        </w:rPr>
        <w:t xml:space="preserve">both Russia and China remain parasitic beneficiaries of a global economy that is </w:t>
      </w:r>
      <w:r w:rsidDel="00000000" w:rsidR="00000000" w:rsidRPr="00000000">
        <w:rPr>
          <w:rFonts w:ascii="Calibri" w:cs="Calibri" w:eastAsia="Calibri" w:hAnsi="Calibri"/>
          <w:b w:val="1"/>
          <w:sz w:val="24"/>
          <w:szCs w:val="24"/>
          <w:u w:val="single"/>
          <w:rtl w:val="0"/>
        </w:rPr>
        <w:t xml:space="preserve">sustained by US alliances and deterrence</w:t>
      </w:r>
      <w:r w:rsidDel="00000000" w:rsidR="00000000" w:rsidRPr="00000000">
        <w:rPr>
          <w:rFonts w:ascii="Calibri" w:cs="Calibri" w:eastAsia="Calibri" w:hAnsi="Calibri"/>
          <w:sz w:val="24"/>
          <w:szCs w:val="24"/>
          <w:u w:val="single"/>
          <w:rtl w:val="0"/>
        </w:rPr>
        <w:t xml:space="preserve">. That is why </w:t>
      </w:r>
      <w:r w:rsidDel="00000000" w:rsidR="00000000" w:rsidRPr="00000000">
        <w:rPr>
          <w:rFonts w:ascii="Calibri" w:cs="Calibri" w:eastAsia="Calibri" w:hAnsi="Calibri"/>
          <w:sz w:val="24"/>
          <w:szCs w:val="24"/>
          <w:highlight w:val="cyan"/>
          <w:u w:val="single"/>
          <w:rtl w:val="0"/>
        </w:rPr>
        <w:t xml:space="preserve">they </w:t>
      </w:r>
      <w:r w:rsidDel="00000000" w:rsidR="00000000" w:rsidRPr="00000000">
        <w:rPr>
          <w:rFonts w:ascii="Calibri" w:cs="Calibri" w:eastAsia="Calibri" w:hAnsi="Calibri"/>
          <w:b w:val="1"/>
          <w:sz w:val="24"/>
          <w:szCs w:val="24"/>
          <w:u w:val="single"/>
          <w:rtl w:val="0"/>
        </w:rPr>
        <w:t xml:space="preserve">still</w:t>
      </w:r>
      <w:r w:rsidDel="00000000" w:rsidR="00000000" w:rsidRPr="00000000">
        <w:rPr>
          <w:rFonts w:ascii="Calibri" w:cs="Calibri" w:eastAsia="Calibri" w:hAnsi="Calibri"/>
          <w:b w:val="1"/>
          <w:sz w:val="24"/>
          <w:szCs w:val="24"/>
          <w:highlight w:val="cyan"/>
          <w:u w:val="single"/>
          <w:rtl w:val="0"/>
        </w:rPr>
        <w:t xml:space="preserve"> hesitate to challenge the heg</w:t>
      </w:r>
      <w:r w:rsidDel="00000000" w:rsidR="00000000" w:rsidRPr="00000000">
        <w:rPr>
          <w:rFonts w:ascii="Calibri" w:cs="Calibri" w:eastAsia="Calibri" w:hAnsi="Calibri"/>
          <w:b w:val="1"/>
          <w:sz w:val="24"/>
          <w:szCs w:val="24"/>
          <w:u w:val="single"/>
          <w:rtl w:val="0"/>
        </w:rPr>
        <w:t xml:space="preserve">emon too </w:t>
      </w:r>
      <w:r w:rsidDel="00000000" w:rsidR="00000000" w:rsidRPr="00000000">
        <w:rPr>
          <w:rFonts w:ascii="Calibri" w:cs="Calibri" w:eastAsia="Calibri" w:hAnsi="Calibri"/>
          <w:b w:val="1"/>
          <w:sz w:val="24"/>
          <w:szCs w:val="24"/>
          <w:highlight w:val="cyan"/>
          <w:u w:val="single"/>
          <w:rtl w:val="0"/>
        </w:rPr>
        <w:t xml:space="preserve">directly</w:t>
      </w:r>
      <w:r w:rsidDel="00000000" w:rsidR="00000000" w:rsidRPr="00000000">
        <w:rPr>
          <w:rFonts w:ascii="Calibri" w:cs="Calibri" w:eastAsia="Calibri" w:hAnsi="Calibri"/>
          <w:sz w:val="24"/>
          <w:szCs w:val="24"/>
          <w:highlight w:val="cyan"/>
          <w:u w:val="single"/>
          <w:rtl w:val="0"/>
        </w:rPr>
        <w:t xml:space="preserve">. </w:t>
      </w:r>
      <w:r w:rsidDel="00000000" w:rsidR="00000000" w:rsidRPr="00000000">
        <w:rPr>
          <w:rFonts w:ascii="Calibri" w:cs="Calibri" w:eastAsia="Calibri" w:hAnsi="Calibri"/>
          <w:sz w:val="24"/>
          <w:szCs w:val="24"/>
          <w:u w:val="single"/>
          <w:rtl w:val="0"/>
        </w:rPr>
        <w:t xml:space="preserve">However</w:t>
      </w:r>
      <w:r w:rsidDel="00000000" w:rsidR="00000000" w:rsidRPr="00000000">
        <w:rPr>
          <w:rFonts w:ascii="Calibri" w:cs="Calibri" w:eastAsia="Calibri" w:hAnsi="Calibri"/>
          <w:rtl w:val="0"/>
        </w:rPr>
        <w:t xml:space="preserve">, like sharks, </w:t>
      </w:r>
      <w:r w:rsidDel="00000000" w:rsidR="00000000" w:rsidRPr="00000000">
        <w:rPr>
          <w:rFonts w:ascii="Calibri" w:cs="Calibri" w:eastAsia="Calibri" w:hAnsi="Calibri"/>
          <w:sz w:val="24"/>
          <w:szCs w:val="24"/>
          <w:highlight w:val="cyan"/>
          <w:u w:val="single"/>
          <w:rtl w:val="0"/>
        </w:rPr>
        <w:t xml:space="preserve">they </w:t>
      </w:r>
      <w:r w:rsidDel="00000000" w:rsidR="00000000" w:rsidRPr="00000000">
        <w:rPr>
          <w:rFonts w:ascii="Calibri" w:cs="Calibri" w:eastAsia="Calibri" w:hAnsi="Calibri"/>
          <w:b w:val="1"/>
          <w:sz w:val="24"/>
          <w:szCs w:val="24"/>
          <w:highlight w:val="cyan"/>
          <w:u w:val="single"/>
          <w:rtl w:val="0"/>
        </w:rPr>
        <w:t xml:space="preserve">smell blood in the water</w:t>
      </w:r>
      <w:r w:rsidDel="00000000" w:rsidR="00000000" w:rsidRPr="00000000">
        <w:rPr>
          <w:rFonts w:ascii="Calibri" w:cs="Calibri" w:eastAsia="Calibri" w:hAnsi="Calibri"/>
          <w:sz w:val="24"/>
          <w:szCs w:val="24"/>
          <w:u w:val="single"/>
          <w:rtl w:val="0"/>
        </w:rPr>
        <w:t xml:space="preserve">.</w:t>
      </w:r>
      <w:r w:rsidDel="00000000" w:rsidR="00000000" w:rsidRPr="00000000">
        <w:rPr>
          <w:rFonts w:ascii="Calibri" w:cs="Calibri" w:eastAsia="Calibri" w:hAnsi="Calibri"/>
          <w:rtl w:val="0"/>
        </w:rPr>
        <w:t xml:space="preserve"> They have not only survived US sanctions but continued to prosper, replacing their dependence on embargoed markets with new markets in Latin America, Asia, and India. </w:t>
      </w:r>
      <w:r w:rsidDel="00000000" w:rsidR="00000000" w:rsidRPr="00000000">
        <w:rPr>
          <w:rFonts w:ascii="Calibri" w:cs="Calibri" w:eastAsia="Calibri" w:hAnsi="Calibri"/>
          <w:sz w:val="24"/>
          <w:szCs w:val="24"/>
          <w:u w:val="single"/>
          <w:rtl w:val="0"/>
        </w:rPr>
        <w:t xml:space="preserve">Both Russia and China have discovered that </w:t>
      </w:r>
      <w:r w:rsidDel="00000000" w:rsidR="00000000" w:rsidRPr="00000000">
        <w:rPr>
          <w:rFonts w:ascii="Calibri" w:cs="Calibri" w:eastAsia="Calibri" w:hAnsi="Calibri"/>
          <w:b w:val="1"/>
          <w:sz w:val="24"/>
          <w:szCs w:val="24"/>
          <w:highlight w:val="cyan"/>
          <w:u w:val="single"/>
          <w:rtl w:val="0"/>
        </w:rPr>
        <w:t xml:space="preserve">American control </w:t>
      </w:r>
      <w:r w:rsidDel="00000000" w:rsidR="00000000" w:rsidRPr="00000000">
        <w:rPr>
          <w:rFonts w:ascii="Calibri" w:cs="Calibri" w:eastAsia="Calibri" w:hAnsi="Calibri"/>
          <w:b w:val="1"/>
          <w:sz w:val="24"/>
          <w:szCs w:val="24"/>
          <w:u w:val="single"/>
          <w:rtl w:val="0"/>
        </w:rPr>
        <w:t xml:space="preserve">of the global economy</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is not what it once was.</w:t>
      </w:r>
    </w:p>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sz w:val="24"/>
          <w:szCs w:val="24"/>
          <w:u w:val="single"/>
          <w:rtl w:val="0"/>
        </w:rPr>
        <w:t xml:space="preserve">This </w:t>
      </w:r>
      <w:r w:rsidDel="00000000" w:rsidR="00000000" w:rsidRPr="00000000">
        <w:rPr>
          <w:rFonts w:ascii="Calibri" w:cs="Calibri" w:eastAsia="Calibri" w:hAnsi="Calibri"/>
          <w:b w:val="1"/>
          <w:sz w:val="24"/>
          <w:szCs w:val="24"/>
          <w:u w:val="single"/>
          <w:rtl w:val="0"/>
        </w:rPr>
        <w:t xml:space="preserve">discovery of American weakness might tempt them</w:t>
      </w:r>
      <w:r w:rsidDel="00000000" w:rsidR="00000000" w:rsidRPr="00000000">
        <w:rPr>
          <w:rFonts w:ascii="Calibri" w:cs="Calibri" w:eastAsia="Calibri" w:hAnsi="Calibri"/>
          <w:sz w:val="24"/>
          <w:szCs w:val="24"/>
          <w:u w:val="single"/>
          <w:rtl w:val="0"/>
        </w:rPr>
        <w:t xml:space="preserve"> to risk a joint military challenge. </w:t>
      </w:r>
      <w:r w:rsidDel="00000000" w:rsidR="00000000" w:rsidRPr="00000000">
        <w:rPr>
          <w:rFonts w:ascii="Calibri" w:cs="Calibri" w:eastAsia="Calibri" w:hAnsi="Calibri"/>
          <w:b w:val="1"/>
          <w:sz w:val="24"/>
          <w:szCs w:val="24"/>
          <w:u w:val="single"/>
          <w:rtl w:val="0"/>
        </w:rPr>
        <w:t xml:space="preserve">As matters stand, US diplomacy and deterrence have successfully kept the axis divided</w:t>
      </w:r>
      <w:r w:rsidDel="00000000" w:rsidR="00000000" w:rsidRPr="00000000">
        <w:rPr>
          <w:rFonts w:ascii="Calibri" w:cs="Calibri" w:eastAsia="Calibri" w:hAnsi="Calibri"/>
          <w:b w:val="1"/>
          <w:sz w:val="24"/>
          <w:szCs w:val="24"/>
          <w:highlight w:val="cyan"/>
          <w:u w:val="single"/>
          <w:rtl w:val="0"/>
        </w:rPr>
        <w:t xml:space="preserve">.</w:t>
      </w:r>
      <w:r w:rsidDel="00000000" w:rsidR="00000000" w:rsidRPr="00000000">
        <w:rPr>
          <w:rFonts w:ascii="Calibri" w:cs="Calibri" w:eastAsia="Calibri" w:hAnsi="Calibri"/>
          <w:rtl w:val="0"/>
        </w:rPr>
        <w:t xml:space="preserve"> CIA Director William Burns and National Security Adviser Jake Sullivan are keeping the channels open to China. </w:t>
      </w:r>
      <w:r w:rsidDel="00000000" w:rsidR="00000000" w:rsidRPr="00000000">
        <w:rPr>
          <w:rFonts w:ascii="Calibri" w:cs="Calibri" w:eastAsia="Calibri" w:hAnsi="Calibri"/>
          <w:sz w:val="24"/>
          <w:szCs w:val="24"/>
          <w:u w:val="single"/>
          <w:rtl w:val="0"/>
        </w:rPr>
        <w:t xml:space="preserve">Blowback American strikes against Iran have apparently convinced the theocrats to rein in Hezbollah and the militias in Iraq</w:t>
      </w:r>
      <w:r w:rsidDel="00000000" w:rsidR="00000000" w:rsidRPr="00000000">
        <w:rPr>
          <w:rFonts w:ascii="Calibri" w:cs="Calibri" w:eastAsia="Calibri" w:hAnsi="Calibri"/>
          <w:rtl w:val="0"/>
        </w:rPr>
        <w:t xml:space="preserve"> – though not the Houthis, whom nobody seems able to control.</w:t>
      </w:r>
    </w:p>
    <w:p w:rsidR="00000000" w:rsidDel="00000000" w:rsidP="00000000" w:rsidRDefault="00000000" w:rsidRPr="00000000" w14:paraId="00000063">
      <w:pPr>
        <w:rPr>
          <w:rFonts w:ascii="Calibri" w:cs="Calibri" w:eastAsia="Calibri" w:hAnsi="Calibri"/>
          <w:sz w:val="24"/>
          <w:szCs w:val="24"/>
          <w:u w:val="single"/>
        </w:rPr>
      </w:pPr>
      <w:r w:rsidDel="00000000" w:rsidR="00000000" w:rsidRPr="00000000">
        <w:rPr>
          <w:rFonts w:ascii="Calibri" w:cs="Calibri" w:eastAsia="Calibri" w:hAnsi="Calibri"/>
          <w:rtl w:val="0"/>
        </w:rPr>
        <w:t xml:space="preserve">It doesn’t take strategic genius to see </w:t>
      </w:r>
      <w:r w:rsidDel="00000000" w:rsidR="00000000" w:rsidRPr="00000000">
        <w:rPr>
          <w:rFonts w:ascii="Calibri" w:cs="Calibri" w:eastAsia="Calibri" w:hAnsi="Calibri"/>
          <w:b w:val="1"/>
          <w:sz w:val="24"/>
          <w:szCs w:val="24"/>
          <w:u w:val="single"/>
          <w:rtl w:val="0"/>
        </w:rPr>
        <w:t xml:space="preserve">the opportunity China and Russia might be contemplating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sz w:val="24"/>
          <w:szCs w:val="24"/>
          <w:u w:val="single"/>
          <w:rtl w:val="0"/>
        </w:rPr>
        <w:t xml:space="preserve">If they decided to mount an overt challenge to the American order</w:t>
      </w:r>
      <w:r w:rsidDel="00000000" w:rsidR="00000000" w:rsidRPr="00000000">
        <w:rPr>
          <w:rFonts w:ascii="Calibri" w:cs="Calibri" w:eastAsia="Calibri" w:hAnsi="Calibri"/>
          <w:rtl w:val="0"/>
        </w:rPr>
        <w:t xml:space="preserve"> – for example, </w:t>
      </w:r>
      <w:r w:rsidDel="00000000" w:rsidR="00000000" w:rsidRPr="00000000">
        <w:rPr>
          <w:rFonts w:ascii="Calibri" w:cs="Calibri" w:eastAsia="Calibri" w:hAnsi="Calibri"/>
          <w:sz w:val="24"/>
          <w:szCs w:val="24"/>
          <w:u w:val="single"/>
          <w:rtl w:val="0"/>
        </w:rPr>
        <w:t xml:space="preserve">with a coordinated, simultaneous offensive against Ukraine and Taiwan – the US would struggle to rush weapons and technology into the breach.</w:t>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sz w:val="24"/>
          <w:szCs w:val="24"/>
          <w:u w:val="single"/>
          <w:rtl w:val="0"/>
        </w:rPr>
        <w:t xml:space="preserve">Nuclear weapons would not necessarily deter China and Russia from risking a coordinated attempt to take Taiwan and the rest of Ukraine. All parties would pay a horrendous price, but Russia has shown what it is willing to expend in Ukraine, and both </w:t>
      </w:r>
      <w:r w:rsidDel="00000000" w:rsidR="00000000" w:rsidRPr="00000000">
        <w:rPr>
          <w:rFonts w:ascii="Calibri" w:cs="Calibri" w:eastAsia="Calibri" w:hAnsi="Calibri"/>
          <w:sz w:val="24"/>
          <w:szCs w:val="24"/>
          <w:highlight w:val="cyan"/>
          <w:u w:val="single"/>
          <w:rtl w:val="0"/>
        </w:rPr>
        <w:t xml:space="preserve">China and Russia</w:t>
      </w:r>
      <w:r w:rsidDel="00000000" w:rsidR="00000000" w:rsidRPr="00000000">
        <w:rPr>
          <w:rFonts w:ascii="Calibri" w:cs="Calibri" w:eastAsia="Calibri" w:hAnsi="Calibri"/>
          <w:sz w:val="24"/>
          <w:szCs w:val="24"/>
          <w:u w:val="single"/>
          <w:rtl w:val="0"/>
        </w:rPr>
        <w:t xml:space="preserve"> may</w:t>
      </w:r>
      <w:r w:rsidDel="00000000" w:rsidR="00000000" w:rsidRPr="00000000">
        <w:rPr>
          <w:rFonts w:ascii="Calibri" w:cs="Calibri" w:eastAsia="Calibri" w:hAnsi="Calibri"/>
          <w:sz w:val="24"/>
          <w:szCs w:val="24"/>
          <w:highlight w:val="cyan"/>
          <w:u w:val="single"/>
          <w:rtl w:val="0"/>
        </w:rPr>
        <w:t xml:space="preserve"> believe that there will never be a more </w:t>
      </w:r>
      <w:r w:rsidDel="00000000" w:rsidR="00000000" w:rsidRPr="00000000">
        <w:rPr>
          <w:rFonts w:ascii="Calibri" w:cs="Calibri" w:eastAsia="Calibri" w:hAnsi="Calibri"/>
          <w:b w:val="1"/>
          <w:sz w:val="24"/>
          <w:szCs w:val="24"/>
          <w:highlight w:val="cyan"/>
          <w:u w:val="single"/>
          <w:rtl w:val="0"/>
        </w:rPr>
        <w:t xml:space="preserve">opportune moment to overthrow American hegemony</w:t>
      </w:r>
      <w:r w:rsidDel="00000000" w:rsidR="00000000" w:rsidRPr="00000000">
        <w:rPr>
          <w:rFonts w:ascii="Calibri" w:cs="Calibri" w:eastAsia="Calibri" w:hAnsi="Calibri"/>
          <w:sz w:val="24"/>
          <w:szCs w:val="24"/>
          <w:u w:val="single"/>
          <w:rtl w:val="0"/>
        </w:rPr>
        <w:t xml:space="preserve">.</w:t>
      </w:r>
      <w:r w:rsidDel="00000000" w:rsidR="00000000" w:rsidRPr="00000000">
        <w:rPr>
          <w:rFonts w:ascii="Calibri" w:cs="Calibri" w:eastAsia="Calibri" w:hAnsi="Calibri"/>
          <w:rtl w:val="0"/>
        </w:rPr>
        <w:t xml:space="preserve"> If they were to combine forces, </w:t>
      </w:r>
      <w:r w:rsidDel="00000000" w:rsidR="00000000" w:rsidRPr="00000000">
        <w:rPr>
          <w:rFonts w:ascii="Calibri" w:cs="Calibri" w:eastAsia="Calibri" w:hAnsi="Calibri"/>
          <w:sz w:val="24"/>
          <w:szCs w:val="24"/>
          <w:u w:val="single"/>
          <w:rtl w:val="0"/>
        </w:rPr>
        <w:t xml:space="preserve">we would face the </w:t>
      </w:r>
      <w:r w:rsidDel="00000000" w:rsidR="00000000" w:rsidRPr="00000000">
        <w:rPr>
          <w:rFonts w:ascii="Calibri" w:cs="Calibri" w:eastAsia="Calibri" w:hAnsi="Calibri"/>
          <w:b w:val="1"/>
          <w:sz w:val="24"/>
          <w:szCs w:val="24"/>
          <w:u w:val="single"/>
          <w:rtl w:val="0"/>
        </w:rPr>
        <w:t xml:space="preserve">most serious challenge to the global economic and strategic order</w:t>
      </w:r>
      <w:r w:rsidDel="00000000" w:rsidR="00000000" w:rsidRPr="00000000">
        <w:rPr>
          <w:rFonts w:ascii="Calibri" w:cs="Calibri" w:eastAsia="Calibri" w:hAnsi="Calibri"/>
          <w:sz w:val="24"/>
          <w:szCs w:val="24"/>
          <w:u w:val="single"/>
          <w:rtl w:val="0"/>
        </w:rPr>
        <w:t xml:space="preserve"> since 1945</w:t>
      </w:r>
      <w:r w:rsidDel="00000000" w:rsidR="00000000" w:rsidRPr="00000000">
        <w:rPr>
          <w:rFonts w:ascii="Calibri" w:cs="Calibri" w:eastAsia="Calibri" w:hAnsi="Calibri"/>
          <w:rtl w:val="0"/>
        </w:rPr>
        <w:t xml:space="preserve">.</w:t>
      </w:r>
    </w:p>
    <w:p w:rsidR="00000000" w:rsidDel="00000000" w:rsidP="00000000" w:rsidRDefault="00000000" w:rsidRPr="00000000" w14:paraId="00000065">
      <w:pPr>
        <w:rPr>
          <w:rFonts w:ascii="Calibri" w:cs="Calibri" w:eastAsia="Calibri" w:hAnsi="Calibri"/>
          <w:sz w:val="24"/>
          <w:szCs w:val="24"/>
          <w:u w:val="single"/>
        </w:rPr>
      </w:pPr>
      <w:r w:rsidDel="00000000" w:rsidR="00000000" w:rsidRPr="00000000">
        <w:rPr>
          <w:rFonts w:ascii="Calibri" w:cs="Calibri" w:eastAsia="Calibri" w:hAnsi="Calibri"/>
          <w:rtl w:val="0"/>
        </w:rPr>
        <w:t xml:space="preserve">Nobody has any idea what the world would be like on the other side of such a confrontation. </w:t>
      </w:r>
      <w:r w:rsidDel="00000000" w:rsidR="00000000" w:rsidRPr="00000000">
        <w:rPr>
          <w:rFonts w:ascii="Calibri" w:cs="Calibri" w:eastAsia="Calibri" w:hAnsi="Calibri"/>
          <w:sz w:val="24"/>
          <w:szCs w:val="24"/>
          <w:u w:val="single"/>
          <w:rtl w:val="0"/>
        </w:rPr>
        <w:t xml:space="preserve">We cannot even assume</w:t>
      </w:r>
      <w:r w:rsidDel="00000000" w:rsidR="00000000" w:rsidRPr="00000000">
        <w:rPr>
          <w:rFonts w:ascii="Calibri" w:cs="Calibri" w:eastAsia="Calibri" w:hAnsi="Calibri"/>
          <w:rtl w:val="0"/>
        </w:rPr>
        <w:t xml:space="preserve">, as we have always done, </w:t>
      </w:r>
      <w:r w:rsidDel="00000000" w:rsidR="00000000" w:rsidRPr="00000000">
        <w:rPr>
          <w:rFonts w:ascii="Calibri" w:cs="Calibri" w:eastAsia="Calibri" w:hAnsi="Calibri"/>
          <w:sz w:val="24"/>
          <w:szCs w:val="24"/>
          <w:u w:val="single"/>
          <w:rtl w:val="0"/>
        </w:rPr>
        <w:t xml:space="preserve">that America would prevail if faced with a simultaneous challenge from two formidable powers. If a pessimist is someone who imagines the worst in order to forestall it, we should all be pessimists. Keeping the authoritarian axis from becoming a full-fledged alliance should be America’s </w:t>
      </w:r>
      <w:r w:rsidDel="00000000" w:rsidR="00000000" w:rsidRPr="00000000">
        <w:rPr>
          <w:rFonts w:ascii="Calibri" w:cs="Calibri" w:eastAsia="Calibri" w:hAnsi="Calibri"/>
          <w:b w:val="1"/>
          <w:sz w:val="24"/>
          <w:szCs w:val="24"/>
          <w:u w:val="single"/>
          <w:rtl w:val="0"/>
        </w:rPr>
        <w:t xml:space="preserve">first-order priority</w:t>
      </w:r>
      <w:r w:rsidDel="00000000" w:rsidR="00000000" w:rsidRPr="00000000">
        <w:rPr>
          <w:rFonts w:ascii="Calibri" w:cs="Calibri" w:eastAsia="Calibri" w:hAnsi="Calibri"/>
          <w:sz w:val="24"/>
          <w:szCs w:val="24"/>
          <w:u w:val="single"/>
          <w:rtl w:val="0"/>
        </w:rPr>
        <w:t xml:space="preserve">.</w:t>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E">
      <w:pPr>
        <w:pStyle w:val="Heading3"/>
        <w:keepNext w:val="0"/>
        <w:keepLines w:val="0"/>
        <w:spacing w:after="0" w:before="200" w:lineRule="auto"/>
        <w:jc w:val="center"/>
        <w:rPr>
          <w:rFonts w:ascii="Calibri" w:cs="Calibri" w:eastAsia="Calibri" w:hAnsi="Calibri"/>
          <w:b w:val="1"/>
          <w:color w:val="000000"/>
          <w:sz w:val="32"/>
          <w:szCs w:val="32"/>
          <w:u w:val="single"/>
        </w:rPr>
      </w:pPr>
      <w:bookmarkStart w:colFirst="0" w:colLast="0" w:name="_hnu0lpgksgc4" w:id="8"/>
      <w:bookmarkEnd w:id="8"/>
      <w:r w:rsidDel="00000000" w:rsidR="00000000" w:rsidRPr="00000000">
        <w:rPr>
          <w:rFonts w:ascii="Calibri" w:cs="Calibri" w:eastAsia="Calibri" w:hAnsi="Calibri"/>
          <w:b w:val="1"/>
          <w:color w:val="000000"/>
          <w:sz w:val="32"/>
          <w:szCs w:val="32"/>
          <w:u w:val="single"/>
          <w:rtl w:val="0"/>
        </w:rPr>
        <w:t xml:space="preserve">1AC – innovation</w:t>
      </w:r>
    </w:p>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0">
      <w:pPr>
        <w:pStyle w:val="Heading4"/>
        <w:keepNext w:val="0"/>
        <w:keepLines w:val="0"/>
        <w:spacing w:after="0" w:before="200" w:lineRule="auto"/>
        <w:rPr>
          <w:rFonts w:ascii="Calibri" w:cs="Calibri" w:eastAsia="Calibri" w:hAnsi="Calibri"/>
          <w:b w:val="1"/>
          <w:color w:val="000000"/>
          <w:sz w:val="26"/>
          <w:szCs w:val="26"/>
        </w:rPr>
      </w:pPr>
      <w:bookmarkStart w:colFirst="0" w:colLast="0" w:name="_gerq46ozov9o" w:id="9"/>
      <w:bookmarkEnd w:id="9"/>
      <w:r w:rsidDel="00000000" w:rsidR="00000000" w:rsidRPr="00000000">
        <w:rPr>
          <w:rFonts w:ascii="Calibri" w:cs="Calibri" w:eastAsia="Calibri" w:hAnsi="Calibri"/>
          <w:b w:val="1"/>
          <w:color w:val="000000"/>
          <w:sz w:val="26"/>
          <w:szCs w:val="26"/>
          <w:rtl w:val="0"/>
        </w:rPr>
        <w:t xml:space="preserve">Eligibility rejections on subject matter grounds creates a </w:t>
      </w:r>
      <w:r w:rsidDel="00000000" w:rsidR="00000000" w:rsidRPr="00000000">
        <w:rPr>
          <w:rFonts w:ascii="Calibri" w:cs="Calibri" w:eastAsia="Calibri" w:hAnsi="Calibri"/>
          <w:b w:val="1"/>
          <w:color w:val="000000"/>
          <w:sz w:val="26"/>
          <w:szCs w:val="26"/>
          <w:u w:val="single"/>
          <w:rtl w:val="0"/>
        </w:rPr>
        <w:t xml:space="preserve">broad preemptive effect</w:t>
      </w:r>
      <w:r w:rsidDel="00000000" w:rsidR="00000000" w:rsidRPr="00000000">
        <w:rPr>
          <w:rFonts w:ascii="Calibri" w:cs="Calibri" w:eastAsia="Calibri" w:hAnsi="Calibri"/>
          <w:b w:val="1"/>
          <w:color w:val="000000"/>
          <w:sz w:val="26"/>
          <w:szCs w:val="26"/>
          <w:rtl w:val="0"/>
        </w:rPr>
        <w:t xml:space="preserve"> against </w:t>
      </w:r>
      <w:r w:rsidDel="00000000" w:rsidR="00000000" w:rsidRPr="00000000">
        <w:rPr>
          <w:rFonts w:ascii="Calibri" w:cs="Calibri" w:eastAsia="Calibri" w:hAnsi="Calibri"/>
          <w:b w:val="1"/>
          <w:color w:val="000000"/>
          <w:sz w:val="26"/>
          <w:szCs w:val="26"/>
          <w:u w:val="single"/>
          <w:rtl w:val="0"/>
        </w:rPr>
        <w:t xml:space="preserve">entire industries</w:t>
      </w:r>
      <w:r w:rsidDel="00000000" w:rsidR="00000000" w:rsidRPr="00000000">
        <w:rPr>
          <w:rFonts w:ascii="Calibri" w:cs="Calibri" w:eastAsia="Calibri" w:hAnsi="Calibri"/>
          <w:b w:val="1"/>
          <w:color w:val="000000"/>
          <w:sz w:val="26"/>
          <w:szCs w:val="26"/>
          <w:rtl w:val="0"/>
        </w:rPr>
        <w:t xml:space="preserve">. Uncertainty shifts industry to </w:t>
      </w:r>
      <w:r w:rsidDel="00000000" w:rsidR="00000000" w:rsidRPr="00000000">
        <w:rPr>
          <w:rFonts w:ascii="Calibri" w:cs="Calibri" w:eastAsia="Calibri" w:hAnsi="Calibri"/>
          <w:b w:val="1"/>
          <w:color w:val="000000"/>
          <w:sz w:val="26"/>
          <w:szCs w:val="26"/>
          <w:u w:val="single"/>
          <w:rtl w:val="0"/>
        </w:rPr>
        <w:t xml:space="preserve">trade secrets</w:t>
      </w:r>
      <w:r w:rsidDel="00000000" w:rsidR="00000000" w:rsidRPr="00000000">
        <w:rPr>
          <w:rFonts w:ascii="Calibri" w:cs="Calibri" w:eastAsia="Calibri" w:hAnsi="Calibri"/>
          <w:b w:val="1"/>
          <w:color w:val="000000"/>
          <w:sz w:val="26"/>
          <w:szCs w:val="26"/>
          <w:rtl w:val="0"/>
        </w:rPr>
        <w:t xml:space="preserve"> protection, destroying innovation</w:t>
      </w:r>
    </w:p>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Chad </w:t>
      </w:r>
      <w:r w:rsidDel="00000000" w:rsidR="00000000" w:rsidRPr="00000000">
        <w:rPr>
          <w:rFonts w:ascii="Calibri" w:cs="Calibri" w:eastAsia="Calibri" w:hAnsi="Calibri"/>
          <w:b w:val="1"/>
          <w:sz w:val="28"/>
          <w:szCs w:val="28"/>
          <w:rtl w:val="0"/>
        </w:rPr>
        <w:t xml:space="preserve">Rafetto,</w:t>
      </w:r>
      <w:r w:rsidDel="00000000" w:rsidR="00000000" w:rsidRPr="00000000">
        <w:rPr>
          <w:rFonts w:ascii="Calibri" w:cs="Calibri" w:eastAsia="Calibri" w:hAnsi="Calibri"/>
          <w:rtl w:val="0"/>
        </w:rPr>
        <w:t xml:space="preserve"> 20</w:t>
      </w:r>
      <w:r w:rsidDel="00000000" w:rsidR="00000000" w:rsidRPr="00000000">
        <w:rPr>
          <w:rFonts w:ascii="Calibri" w:cs="Calibri" w:eastAsia="Calibri" w:hAnsi="Calibri"/>
          <w:b w:val="1"/>
          <w:sz w:val="28"/>
          <w:szCs w:val="28"/>
          <w:rtl w:val="0"/>
        </w:rPr>
        <w:t xml:space="preserve">24</w:t>
      </w:r>
      <w:r w:rsidDel="00000000" w:rsidR="00000000" w:rsidRPr="00000000">
        <w:rPr>
          <w:rFonts w:ascii="Calibri" w:cs="Calibri" w:eastAsia="Calibri" w:hAnsi="Calibri"/>
          <w:rtl w:val="0"/>
        </w:rPr>
        <w:t xml:space="preserve"> - Judicial Law Clerk for Chief Judge Colm F. Connolly of the United States District Court for the District of Delaware. J.D., May 2022, New York University School of Law “Fostering Innovation Through a Legislative Overhaul of Patentable Subject Matter”, 32 Fed. Cir. B.J. 93, Nexis Uni, accessed via University of Michigan //DH</w:t>
      </w:r>
    </w:p>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B. Policy Issues</w:t>
      </w:r>
    </w:p>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Mark Twain once wrote, "[A] country without a patent office and good patent laws was just a crab, and couldn't travel any way but sideways or backwards."172 </w:t>
      </w:r>
      <w:r w:rsidDel="00000000" w:rsidR="00000000" w:rsidRPr="00000000">
        <w:rPr>
          <w:rFonts w:ascii="Calibri" w:cs="Calibri" w:eastAsia="Calibri" w:hAnsi="Calibri"/>
          <w:sz w:val="24"/>
          <w:szCs w:val="24"/>
          <w:highlight w:val="cyan"/>
          <w:u w:val="single"/>
          <w:rtl w:val="0"/>
        </w:rPr>
        <w:t xml:space="preserve">The U</w:t>
      </w:r>
      <w:r w:rsidDel="00000000" w:rsidR="00000000" w:rsidRPr="00000000">
        <w:rPr>
          <w:rFonts w:ascii="Calibri" w:cs="Calibri" w:eastAsia="Calibri" w:hAnsi="Calibri"/>
          <w:rtl w:val="0"/>
        </w:rPr>
        <w:t xml:space="preserve">nited </w:t>
      </w:r>
      <w:r w:rsidDel="00000000" w:rsidR="00000000" w:rsidRPr="00000000">
        <w:rPr>
          <w:rFonts w:ascii="Calibri" w:cs="Calibri" w:eastAsia="Calibri" w:hAnsi="Calibri"/>
          <w:sz w:val="24"/>
          <w:szCs w:val="24"/>
          <w:highlight w:val="cyan"/>
          <w:u w:val="single"/>
          <w:rtl w:val="0"/>
        </w:rPr>
        <w:t xml:space="preserve">S</w:t>
      </w:r>
      <w:r w:rsidDel="00000000" w:rsidR="00000000" w:rsidRPr="00000000">
        <w:rPr>
          <w:rFonts w:ascii="Calibri" w:cs="Calibri" w:eastAsia="Calibri" w:hAnsi="Calibri"/>
          <w:rtl w:val="0"/>
        </w:rPr>
        <w:t xml:space="preserve">tates </w:t>
      </w:r>
      <w:r w:rsidDel="00000000" w:rsidR="00000000" w:rsidRPr="00000000">
        <w:rPr>
          <w:rFonts w:ascii="Calibri" w:cs="Calibri" w:eastAsia="Calibri" w:hAnsi="Calibri"/>
          <w:sz w:val="24"/>
          <w:szCs w:val="24"/>
          <w:highlight w:val="cyan"/>
          <w:u w:val="single"/>
          <w:rtl w:val="0"/>
        </w:rPr>
        <w:t xml:space="preserve">used to be the "gold standard" for patent</w:t>
      </w:r>
      <w:r w:rsidDel="00000000" w:rsidR="00000000" w:rsidRPr="00000000">
        <w:rPr>
          <w:rFonts w:ascii="Calibri" w:cs="Calibri" w:eastAsia="Calibri" w:hAnsi="Calibri"/>
          <w:rtl w:val="0"/>
        </w:rPr>
        <w:t xml:space="preserve">  [*115]  </w:t>
      </w:r>
      <w:r w:rsidDel="00000000" w:rsidR="00000000" w:rsidRPr="00000000">
        <w:rPr>
          <w:rFonts w:ascii="Calibri" w:cs="Calibri" w:eastAsia="Calibri" w:hAnsi="Calibri"/>
          <w:sz w:val="24"/>
          <w:szCs w:val="24"/>
          <w:highlight w:val="cyan"/>
          <w:u w:val="single"/>
          <w:rtl w:val="0"/>
        </w:rPr>
        <w:t xml:space="preserve">protection and was the </w:t>
      </w:r>
      <w:r w:rsidDel="00000000" w:rsidR="00000000" w:rsidRPr="00000000">
        <w:rPr>
          <w:rFonts w:ascii="Calibri" w:cs="Calibri" w:eastAsia="Calibri" w:hAnsi="Calibri"/>
          <w:b w:val="1"/>
          <w:sz w:val="24"/>
          <w:szCs w:val="24"/>
          <w:highlight w:val="cyan"/>
          <w:u w:val="single"/>
          <w:rtl w:val="0"/>
        </w:rPr>
        <w:t xml:space="preserve">world leader</w:t>
      </w:r>
      <w:r w:rsidDel="00000000" w:rsidR="00000000" w:rsidRPr="00000000">
        <w:rPr>
          <w:rFonts w:ascii="Calibri" w:cs="Calibri" w:eastAsia="Calibri" w:hAnsi="Calibri"/>
          <w:sz w:val="24"/>
          <w:szCs w:val="24"/>
          <w:highlight w:val="cyan"/>
          <w:u w:val="single"/>
          <w:rtl w:val="0"/>
        </w:rPr>
        <w:t xml:space="preserve"> for promoting innovation</w:t>
      </w:r>
      <w:r w:rsidDel="00000000" w:rsidR="00000000" w:rsidRPr="00000000">
        <w:rPr>
          <w:rFonts w:ascii="Calibri" w:cs="Calibri" w:eastAsia="Calibri" w:hAnsi="Calibri"/>
          <w:rtl w:val="0"/>
        </w:rPr>
        <w:t xml:space="preserve">.173 But the U.S. patent system is becoming a crab.</w:t>
      </w:r>
    </w:p>
    <w:p w:rsidR="00000000" w:rsidDel="00000000" w:rsidP="00000000" w:rsidRDefault="00000000" w:rsidRPr="00000000" w14:paraId="00000075">
      <w:pPr>
        <w:rPr>
          <w:rFonts w:ascii="Calibri" w:cs="Calibri" w:eastAsia="Calibri" w:hAnsi="Calibri"/>
          <w:sz w:val="24"/>
          <w:szCs w:val="24"/>
          <w:u w:val="single"/>
        </w:rPr>
      </w:pPr>
      <w:r w:rsidDel="00000000" w:rsidR="00000000" w:rsidRPr="00000000">
        <w:rPr>
          <w:rFonts w:ascii="Calibri" w:cs="Calibri" w:eastAsia="Calibri" w:hAnsi="Calibri"/>
          <w:rtl w:val="0"/>
        </w:rPr>
        <w:t xml:space="preserve">The purpose of the U.S. patent system is to incentivize innovation and the disclosure of new ideas.174 </w:t>
      </w:r>
      <w:r w:rsidDel="00000000" w:rsidR="00000000" w:rsidRPr="00000000">
        <w:rPr>
          <w:rFonts w:ascii="Calibri" w:cs="Calibri" w:eastAsia="Calibri" w:hAnsi="Calibri"/>
          <w:sz w:val="24"/>
          <w:szCs w:val="24"/>
          <w:highlight w:val="cyan"/>
          <w:u w:val="single"/>
          <w:rtl w:val="0"/>
        </w:rPr>
        <w:t xml:space="preserve">But</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currently</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 101 jurisprudence is</w:t>
      </w:r>
      <w:r w:rsidDel="00000000" w:rsidR="00000000" w:rsidRPr="00000000">
        <w:rPr>
          <w:rFonts w:ascii="Calibri" w:cs="Calibri" w:eastAsia="Calibri" w:hAnsi="Calibri"/>
          <w:sz w:val="24"/>
          <w:szCs w:val="24"/>
          <w:u w:val="single"/>
          <w:rtl w:val="0"/>
        </w:rPr>
        <w:t xml:space="preserve"> antithetical to the purpose of our patent system because it is </w:t>
      </w:r>
      <w:r w:rsidDel="00000000" w:rsidR="00000000" w:rsidRPr="00000000">
        <w:rPr>
          <w:rFonts w:ascii="Calibri" w:cs="Calibri" w:eastAsia="Calibri" w:hAnsi="Calibri"/>
          <w:b w:val="1"/>
          <w:sz w:val="24"/>
          <w:szCs w:val="24"/>
          <w:highlight w:val="cyan"/>
          <w:u w:val="single"/>
          <w:rtl w:val="0"/>
        </w:rPr>
        <w:t xml:space="preserve">stalling innovation</w:t>
      </w:r>
      <w:r w:rsidDel="00000000" w:rsidR="00000000" w:rsidRPr="00000000">
        <w:rPr>
          <w:rFonts w:ascii="Calibri" w:cs="Calibri" w:eastAsia="Calibri" w:hAnsi="Calibri"/>
          <w:rtl w:val="0"/>
        </w:rPr>
        <w:t xml:space="preserve"> in certain fields. Not only is this jurisprudence contrary to the purpose of patent law, but </w:t>
      </w:r>
      <w:r w:rsidDel="00000000" w:rsidR="00000000" w:rsidRPr="00000000">
        <w:rPr>
          <w:rFonts w:ascii="Calibri" w:cs="Calibri" w:eastAsia="Calibri" w:hAnsi="Calibri"/>
          <w:sz w:val="24"/>
          <w:szCs w:val="24"/>
          <w:u w:val="single"/>
          <w:rtl w:val="0"/>
        </w:rPr>
        <w:t xml:space="preserve">it is also causing America's patent system to fall behind </w:t>
      </w:r>
      <w:r w:rsidDel="00000000" w:rsidR="00000000" w:rsidRPr="00000000">
        <w:rPr>
          <w:rFonts w:ascii="Calibri" w:cs="Calibri" w:eastAsia="Calibri" w:hAnsi="Calibri"/>
          <w:rtl w:val="0"/>
        </w:rPr>
        <w:t xml:space="preserve">that of </w:t>
      </w:r>
      <w:r w:rsidDel="00000000" w:rsidR="00000000" w:rsidRPr="00000000">
        <w:rPr>
          <w:rFonts w:ascii="Calibri" w:cs="Calibri" w:eastAsia="Calibri" w:hAnsi="Calibri"/>
          <w:sz w:val="24"/>
          <w:szCs w:val="24"/>
          <w:u w:val="single"/>
          <w:rtl w:val="0"/>
        </w:rPr>
        <w:t xml:space="preserve">other countries.</w:t>
      </w:r>
    </w:p>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1. Our System Is Not Incentivizing Innovation in All Fields</w:t>
      </w:r>
    </w:p>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Currently, </w:t>
      </w:r>
      <w:r w:rsidDel="00000000" w:rsidR="00000000" w:rsidRPr="00000000">
        <w:rPr>
          <w:rFonts w:ascii="Calibri" w:cs="Calibri" w:eastAsia="Calibri" w:hAnsi="Calibri"/>
          <w:sz w:val="24"/>
          <w:szCs w:val="24"/>
          <w:highlight w:val="cyan"/>
          <w:u w:val="single"/>
          <w:rtl w:val="0"/>
        </w:rPr>
        <w:t xml:space="preserve">there is a </w:t>
      </w:r>
      <w:r w:rsidDel="00000000" w:rsidR="00000000" w:rsidRPr="00000000">
        <w:rPr>
          <w:rFonts w:ascii="Calibri" w:cs="Calibri" w:eastAsia="Calibri" w:hAnsi="Calibri"/>
          <w:b w:val="1"/>
          <w:sz w:val="24"/>
          <w:szCs w:val="24"/>
          <w:highlight w:val="cyan"/>
          <w:u w:val="single"/>
          <w:rtl w:val="0"/>
        </w:rPr>
        <w:t xml:space="preserve">perception</w:t>
      </w:r>
      <w:r w:rsidDel="00000000" w:rsidR="00000000" w:rsidRPr="00000000">
        <w:rPr>
          <w:rFonts w:ascii="Calibri" w:cs="Calibri" w:eastAsia="Calibri" w:hAnsi="Calibri"/>
          <w:sz w:val="24"/>
          <w:szCs w:val="24"/>
          <w:highlight w:val="cyan"/>
          <w:u w:val="single"/>
          <w:rtl w:val="0"/>
        </w:rPr>
        <w:t xml:space="preserve"> that</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certain</w:t>
      </w:r>
      <w:r w:rsidDel="00000000" w:rsidR="00000000" w:rsidRPr="00000000">
        <w:rPr>
          <w:rFonts w:ascii="Calibri" w:cs="Calibri" w:eastAsia="Calibri" w:hAnsi="Calibri"/>
          <w:sz w:val="24"/>
          <w:szCs w:val="24"/>
          <w:u w:val="single"/>
          <w:rtl w:val="0"/>
        </w:rPr>
        <w:t xml:space="preserve"> kinds of inventions are precluded from receiving a patent because those </w:t>
      </w:r>
      <w:r w:rsidDel="00000000" w:rsidR="00000000" w:rsidRPr="00000000">
        <w:rPr>
          <w:rFonts w:ascii="Calibri" w:cs="Calibri" w:eastAsia="Calibri" w:hAnsi="Calibri"/>
          <w:sz w:val="24"/>
          <w:szCs w:val="24"/>
          <w:highlight w:val="cyan"/>
          <w:u w:val="single"/>
          <w:rtl w:val="0"/>
        </w:rPr>
        <w:t xml:space="preserve">inventions cannot pass the patentable subject matter requirement</w:t>
      </w:r>
      <w:r w:rsidDel="00000000" w:rsidR="00000000" w:rsidRPr="00000000">
        <w:rPr>
          <w:rFonts w:ascii="Calibri" w:cs="Calibri" w:eastAsia="Calibri" w:hAnsi="Calibri"/>
          <w:sz w:val="24"/>
          <w:szCs w:val="24"/>
          <w:u w:val="single"/>
          <w:rtl w:val="0"/>
        </w:rPr>
        <w:t xml:space="preserve">.</w:t>
      </w:r>
      <w:r w:rsidDel="00000000" w:rsidR="00000000" w:rsidRPr="00000000">
        <w:rPr>
          <w:rFonts w:ascii="Calibri" w:cs="Calibri" w:eastAsia="Calibri" w:hAnsi="Calibri"/>
          <w:rtl w:val="0"/>
        </w:rPr>
        <w:t xml:space="preserve">175 This perception creates two issues. First</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sz w:val="24"/>
          <w:szCs w:val="24"/>
          <w:highlight w:val="cyan"/>
          <w:u w:val="single"/>
          <w:rtl w:val="0"/>
        </w:rPr>
        <w:t xml:space="preserve">without </w:t>
      </w:r>
      <w:r w:rsidDel="00000000" w:rsidR="00000000" w:rsidRPr="00000000">
        <w:rPr>
          <w:rFonts w:ascii="Calibri" w:cs="Calibri" w:eastAsia="Calibri" w:hAnsi="Calibri"/>
          <w:b w:val="1"/>
          <w:sz w:val="24"/>
          <w:szCs w:val="24"/>
          <w:highlight w:val="cyan"/>
          <w:u w:val="single"/>
          <w:rtl w:val="0"/>
        </w:rPr>
        <w:t xml:space="preserve">certainty</w:t>
      </w:r>
      <w:r w:rsidDel="00000000" w:rsidR="00000000" w:rsidRPr="00000000">
        <w:rPr>
          <w:rFonts w:ascii="Calibri" w:cs="Calibri" w:eastAsia="Calibri" w:hAnsi="Calibri"/>
          <w:sz w:val="24"/>
          <w:szCs w:val="24"/>
          <w:u w:val="single"/>
          <w:rtl w:val="0"/>
        </w:rPr>
        <w:t xml:space="preserve"> that </w:t>
      </w:r>
      <w:r w:rsidDel="00000000" w:rsidR="00000000" w:rsidRPr="00000000">
        <w:rPr>
          <w:rFonts w:ascii="Calibri" w:cs="Calibri" w:eastAsia="Calibri" w:hAnsi="Calibri"/>
          <w:sz w:val="24"/>
          <w:szCs w:val="24"/>
          <w:highlight w:val="cyan"/>
          <w:u w:val="single"/>
          <w:rtl w:val="0"/>
        </w:rPr>
        <w:t xml:space="preserve">downstream products </w:t>
      </w:r>
      <w:r w:rsidDel="00000000" w:rsidR="00000000" w:rsidRPr="00000000">
        <w:rPr>
          <w:rFonts w:ascii="Calibri" w:cs="Calibri" w:eastAsia="Calibri" w:hAnsi="Calibri"/>
          <w:sz w:val="24"/>
          <w:szCs w:val="24"/>
          <w:u w:val="single"/>
          <w:rtl w:val="0"/>
        </w:rPr>
        <w:t xml:space="preserve">in a field </w:t>
      </w:r>
      <w:r w:rsidDel="00000000" w:rsidR="00000000" w:rsidRPr="00000000">
        <w:rPr>
          <w:rFonts w:ascii="Calibri" w:cs="Calibri" w:eastAsia="Calibri" w:hAnsi="Calibri"/>
          <w:sz w:val="24"/>
          <w:szCs w:val="24"/>
          <w:highlight w:val="cyan"/>
          <w:u w:val="single"/>
          <w:rtl w:val="0"/>
        </w:rPr>
        <w:t xml:space="preserve">will be patentable, there is little incentive to invest</w:t>
      </w:r>
      <w:r w:rsidDel="00000000" w:rsidR="00000000" w:rsidRPr="00000000">
        <w:rPr>
          <w:rFonts w:ascii="Calibri" w:cs="Calibri" w:eastAsia="Calibri" w:hAnsi="Calibri"/>
          <w:sz w:val="24"/>
          <w:szCs w:val="24"/>
          <w:u w:val="single"/>
          <w:rtl w:val="0"/>
        </w:rPr>
        <w:t xml:space="preserve"> in either the building blocks or the downstream product</w:t>
      </w:r>
      <w:r w:rsidDel="00000000" w:rsidR="00000000" w:rsidRPr="00000000">
        <w:rPr>
          <w:rFonts w:ascii="Calibri" w:cs="Calibri" w:eastAsia="Calibri" w:hAnsi="Calibri"/>
          <w:rtl w:val="0"/>
        </w:rPr>
        <w:t xml:space="preserve">s.176 So there are inadequate incentives to undergo the costs of innovation in certain fields. Second, </w:t>
      </w:r>
      <w:r w:rsidDel="00000000" w:rsidR="00000000" w:rsidRPr="00000000">
        <w:rPr>
          <w:rFonts w:ascii="Calibri" w:cs="Calibri" w:eastAsia="Calibri" w:hAnsi="Calibri"/>
          <w:sz w:val="24"/>
          <w:szCs w:val="24"/>
          <w:u w:val="single"/>
          <w:rtl w:val="0"/>
        </w:rPr>
        <w:t xml:space="preserve">when a company decides to invest in innovation, the </w:t>
      </w:r>
      <w:r w:rsidDel="00000000" w:rsidR="00000000" w:rsidRPr="00000000">
        <w:rPr>
          <w:rFonts w:ascii="Calibri" w:cs="Calibri" w:eastAsia="Calibri" w:hAnsi="Calibri"/>
          <w:sz w:val="24"/>
          <w:szCs w:val="24"/>
          <w:highlight w:val="cyan"/>
          <w:u w:val="single"/>
          <w:rtl w:val="0"/>
        </w:rPr>
        <w:t xml:space="preserve">uncertainty </w:t>
      </w:r>
      <w:r w:rsidDel="00000000" w:rsidR="00000000" w:rsidRPr="00000000">
        <w:rPr>
          <w:rFonts w:ascii="Calibri" w:cs="Calibri" w:eastAsia="Calibri" w:hAnsi="Calibri"/>
          <w:sz w:val="24"/>
          <w:szCs w:val="24"/>
          <w:u w:val="single"/>
          <w:rtl w:val="0"/>
        </w:rPr>
        <w:t xml:space="preserve">of whether its inventions are patentable </w:t>
      </w:r>
      <w:r w:rsidDel="00000000" w:rsidR="00000000" w:rsidRPr="00000000">
        <w:rPr>
          <w:rFonts w:ascii="Calibri" w:cs="Calibri" w:eastAsia="Calibri" w:hAnsi="Calibri"/>
          <w:sz w:val="24"/>
          <w:szCs w:val="24"/>
          <w:highlight w:val="cyan"/>
          <w:u w:val="single"/>
          <w:rtl w:val="0"/>
        </w:rPr>
        <w:t xml:space="preserve">incentivizes the </w:t>
      </w:r>
      <w:r w:rsidDel="00000000" w:rsidR="00000000" w:rsidRPr="00000000">
        <w:rPr>
          <w:rFonts w:ascii="Calibri" w:cs="Calibri" w:eastAsia="Calibri" w:hAnsi="Calibri"/>
          <w:b w:val="1"/>
          <w:sz w:val="24"/>
          <w:szCs w:val="24"/>
          <w:highlight w:val="cyan"/>
          <w:u w:val="single"/>
          <w:rtl w:val="0"/>
        </w:rPr>
        <w:t xml:space="preserve">hoarding of information</w:t>
      </w:r>
      <w:r w:rsidDel="00000000" w:rsidR="00000000" w:rsidRPr="00000000">
        <w:rPr>
          <w:rFonts w:ascii="Calibri" w:cs="Calibri" w:eastAsia="Calibri" w:hAnsi="Calibri"/>
          <w:sz w:val="24"/>
          <w:szCs w:val="24"/>
          <w:highlight w:val="cyan"/>
          <w:u w:val="single"/>
          <w:rtl w:val="0"/>
        </w:rPr>
        <w:t xml:space="preserve"> in the form of </w:t>
      </w:r>
      <w:r w:rsidDel="00000000" w:rsidR="00000000" w:rsidRPr="00000000">
        <w:rPr>
          <w:rFonts w:ascii="Calibri" w:cs="Calibri" w:eastAsia="Calibri" w:hAnsi="Calibri"/>
          <w:b w:val="1"/>
          <w:sz w:val="24"/>
          <w:szCs w:val="24"/>
          <w:highlight w:val="cyan"/>
          <w:u w:val="single"/>
          <w:rtl w:val="0"/>
        </w:rPr>
        <w:t xml:space="preserve">trade secrets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as opposed to the sharing</w:t>
      </w:r>
      <w:r w:rsidDel="00000000" w:rsidR="00000000" w:rsidRPr="00000000">
        <w:rPr>
          <w:rFonts w:ascii="Calibri" w:cs="Calibri" w:eastAsia="Calibri" w:hAnsi="Calibri"/>
          <w:sz w:val="24"/>
          <w:szCs w:val="24"/>
          <w:u w:val="single"/>
          <w:rtl w:val="0"/>
        </w:rPr>
        <w:t xml:space="preserve"> of information </w:t>
      </w:r>
      <w:r w:rsidDel="00000000" w:rsidR="00000000" w:rsidRPr="00000000">
        <w:rPr>
          <w:rFonts w:ascii="Calibri" w:cs="Calibri" w:eastAsia="Calibri" w:hAnsi="Calibri"/>
          <w:sz w:val="24"/>
          <w:szCs w:val="24"/>
          <w:highlight w:val="cyan"/>
          <w:u w:val="single"/>
          <w:rtl w:val="0"/>
        </w:rPr>
        <w:t xml:space="preserve">that occurs in the patent system</w:t>
      </w:r>
      <w:r w:rsidDel="00000000" w:rsidR="00000000" w:rsidRPr="00000000">
        <w:rPr>
          <w:rFonts w:ascii="Calibri" w:cs="Calibri" w:eastAsia="Calibri" w:hAnsi="Calibri"/>
          <w:rtl w:val="0"/>
        </w:rPr>
        <w:t xml:space="preserve">.177</w:t>
      </w:r>
    </w:p>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Both of these issues are contrary to the core of patent law policy and are evidence that the system is not functioning optimally. The cause of these issues is that patentable subject matter functions best as a low bar, but the bar has been raised and now § 101 is doing exclusionary work that is best left to other doctrines. And the effect is that patents are now being granted or invalidated inconsistently across different fields.</w:t>
      </w:r>
    </w:p>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a. Patentable Subject Matter Is No Longer a Coarse Filter</w:t>
      </w:r>
    </w:p>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The idea of patentable subject matter serving as a coarse filter has been turned on its head. The coarse filter idea once meant that patentable subject matter was a low threshold to achieve.178 Thus, all inventions but the  [*116]  bulky building blocks of science (i.e., laws of nature, physical phenomena, or abstract ideas) would pass through the filter. But now this coarse filter is being used more frequently. A lot more frequently. </w:t>
      </w:r>
      <w:r w:rsidDel="00000000" w:rsidR="00000000" w:rsidRPr="00000000">
        <w:rPr>
          <w:rFonts w:ascii="Calibri" w:cs="Calibri" w:eastAsia="Calibri" w:hAnsi="Calibri"/>
          <w:sz w:val="24"/>
          <w:szCs w:val="24"/>
          <w:highlight w:val="cyan"/>
          <w:u w:val="single"/>
          <w:rtl w:val="0"/>
        </w:rPr>
        <w:t xml:space="preserve">Since the</w:t>
      </w:r>
      <w:r w:rsidDel="00000000" w:rsidR="00000000" w:rsidRPr="00000000">
        <w:rPr>
          <w:rFonts w:ascii="Calibri" w:cs="Calibri" w:eastAsia="Calibri" w:hAnsi="Calibri"/>
          <w:sz w:val="24"/>
          <w:szCs w:val="24"/>
          <w:u w:val="single"/>
          <w:rtl w:val="0"/>
        </w:rPr>
        <w:t xml:space="preserve"> Roberts </w:t>
      </w:r>
      <w:r w:rsidDel="00000000" w:rsidR="00000000" w:rsidRPr="00000000">
        <w:rPr>
          <w:rFonts w:ascii="Calibri" w:cs="Calibri" w:eastAsia="Calibri" w:hAnsi="Calibri"/>
          <w:sz w:val="24"/>
          <w:szCs w:val="24"/>
          <w:highlight w:val="cyan"/>
          <w:u w:val="single"/>
          <w:rtl w:val="0"/>
        </w:rPr>
        <w:t xml:space="preserve">Court's four cases on patentable subject matter</w:t>
      </w:r>
      <w:r w:rsidDel="00000000" w:rsidR="00000000" w:rsidRPr="00000000">
        <w:rPr>
          <w:rFonts w:ascii="Calibri" w:cs="Calibri" w:eastAsia="Calibri" w:hAnsi="Calibri"/>
          <w:sz w:val="24"/>
          <w:szCs w:val="24"/>
          <w:u w:val="single"/>
          <w:rtl w:val="0"/>
        </w:rPr>
        <w:t xml:space="preserve"> from 2010 to 2014, the number of </w:t>
      </w:r>
      <w:r w:rsidDel="00000000" w:rsidR="00000000" w:rsidRPr="00000000">
        <w:rPr>
          <w:rFonts w:ascii="Calibri" w:cs="Calibri" w:eastAsia="Calibri" w:hAnsi="Calibri"/>
          <w:sz w:val="24"/>
          <w:szCs w:val="24"/>
          <w:highlight w:val="cyan"/>
          <w:u w:val="single"/>
          <w:rtl w:val="0"/>
        </w:rPr>
        <w:t xml:space="preserve">patent validity challenges</w:t>
      </w:r>
      <w:r w:rsidDel="00000000" w:rsidR="00000000" w:rsidRPr="00000000">
        <w:rPr>
          <w:rFonts w:ascii="Calibri" w:cs="Calibri" w:eastAsia="Calibri" w:hAnsi="Calibri"/>
          <w:sz w:val="24"/>
          <w:szCs w:val="24"/>
          <w:u w:val="single"/>
          <w:rtl w:val="0"/>
        </w:rPr>
        <w:t xml:space="preserve"> on subject matter grounds </w:t>
      </w:r>
      <w:r w:rsidDel="00000000" w:rsidR="00000000" w:rsidRPr="00000000">
        <w:rPr>
          <w:rFonts w:ascii="Calibri" w:cs="Calibri" w:eastAsia="Calibri" w:hAnsi="Calibri"/>
          <w:sz w:val="24"/>
          <w:szCs w:val="24"/>
          <w:highlight w:val="cyan"/>
          <w:u w:val="single"/>
          <w:rtl w:val="0"/>
        </w:rPr>
        <w:t xml:space="preserve">has </w:t>
      </w:r>
      <w:r w:rsidDel="00000000" w:rsidR="00000000" w:rsidRPr="00000000">
        <w:rPr>
          <w:rFonts w:ascii="Calibri" w:cs="Calibri" w:eastAsia="Calibri" w:hAnsi="Calibri"/>
          <w:b w:val="1"/>
          <w:sz w:val="24"/>
          <w:szCs w:val="24"/>
          <w:highlight w:val="cyan"/>
          <w:u w:val="single"/>
          <w:rtl w:val="0"/>
        </w:rPr>
        <w:t xml:space="preserve">grown twentyfold</w:t>
      </w:r>
      <w:r w:rsidDel="00000000" w:rsidR="00000000" w:rsidRPr="00000000">
        <w:rPr>
          <w:rFonts w:ascii="Calibri" w:cs="Calibri" w:eastAsia="Calibri" w:hAnsi="Calibri"/>
          <w:rtl w:val="0"/>
        </w:rPr>
        <w:t xml:space="preserve">.179 Further, </w:t>
      </w:r>
      <w:r w:rsidDel="00000000" w:rsidR="00000000" w:rsidRPr="00000000">
        <w:rPr>
          <w:rFonts w:ascii="Calibri" w:cs="Calibri" w:eastAsia="Calibri" w:hAnsi="Calibri"/>
          <w:sz w:val="24"/>
          <w:szCs w:val="24"/>
          <w:highlight w:val="cyan"/>
          <w:u w:val="single"/>
          <w:rtl w:val="0"/>
        </w:rPr>
        <w:t xml:space="preserve">one study found that out of</w:t>
      </w:r>
      <w:r w:rsidDel="00000000" w:rsidR="00000000" w:rsidRPr="00000000">
        <w:rPr>
          <w:rFonts w:ascii="Calibri" w:cs="Calibri" w:eastAsia="Calibri" w:hAnsi="Calibri"/>
          <w:sz w:val="24"/>
          <w:szCs w:val="24"/>
          <w:u w:val="single"/>
          <w:rtl w:val="0"/>
        </w:rPr>
        <w:t xml:space="preserve"> a sample of </w:t>
      </w:r>
      <w:r w:rsidDel="00000000" w:rsidR="00000000" w:rsidRPr="00000000">
        <w:rPr>
          <w:rFonts w:ascii="Calibri" w:cs="Calibri" w:eastAsia="Calibri" w:hAnsi="Calibri"/>
          <w:sz w:val="24"/>
          <w:szCs w:val="24"/>
          <w:highlight w:val="cyan"/>
          <w:u w:val="single"/>
          <w:rtl w:val="0"/>
        </w:rPr>
        <w:t xml:space="preserve">104 patent eligibility cases</w:t>
      </w:r>
      <w:r w:rsidDel="00000000" w:rsidR="00000000" w:rsidRPr="00000000">
        <w:rPr>
          <w:rFonts w:ascii="Calibri" w:cs="Calibri" w:eastAsia="Calibri" w:hAnsi="Calibri"/>
          <w:sz w:val="24"/>
          <w:szCs w:val="24"/>
          <w:u w:val="single"/>
          <w:rtl w:val="0"/>
        </w:rPr>
        <w:t xml:space="preserve"> before the Federal Circuit post-Alice, the court determined that </w:t>
      </w:r>
      <w:r w:rsidDel="00000000" w:rsidR="00000000" w:rsidRPr="00000000">
        <w:rPr>
          <w:rFonts w:ascii="Calibri" w:cs="Calibri" w:eastAsia="Calibri" w:hAnsi="Calibri"/>
          <w:sz w:val="24"/>
          <w:szCs w:val="24"/>
          <w:highlight w:val="cyan"/>
          <w:u w:val="single"/>
          <w:rtl w:val="0"/>
        </w:rPr>
        <w:t xml:space="preserve">only 7.7%</w:t>
      </w:r>
      <w:r w:rsidDel="00000000" w:rsidR="00000000" w:rsidRPr="00000000">
        <w:rPr>
          <w:rFonts w:ascii="Calibri" w:cs="Calibri" w:eastAsia="Calibri" w:hAnsi="Calibri"/>
          <w:sz w:val="24"/>
          <w:szCs w:val="24"/>
          <w:u w:val="single"/>
          <w:rtl w:val="0"/>
        </w:rPr>
        <w:t xml:space="preserve"> of those patents </w:t>
      </w:r>
      <w:r w:rsidDel="00000000" w:rsidR="00000000" w:rsidRPr="00000000">
        <w:rPr>
          <w:rFonts w:ascii="Calibri" w:cs="Calibri" w:eastAsia="Calibri" w:hAnsi="Calibri"/>
          <w:sz w:val="24"/>
          <w:szCs w:val="24"/>
          <w:highlight w:val="cyan"/>
          <w:u w:val="single"/>
          <w:rtl w:val="0"/>
        </w:rPr>
        <w:t xml:space="preserve">were valid</w:t>
      </w:r>
      <w:r w:rsidDel="00000000" w:rsidR="00000000" w:rsidRPr="00000000">
        <w:rPr>
          <w:rFonts w:ascii="Calibri" w:cs="Calibri" w:eastAsia="Calibri" w:hAnsi="Calibri"/>
          <w:rtl w:val="0"/>
        </w:rPr>
        <w:t xml:space="preserve">.180 </w:t>
      </w:r>
      <w:r w:rsidDel="00000000" w:rsidR="00000000" w:rsidRPr="00000000">
        <w:rPr>
          <w:rFonts w:ascii="Calibri" w:cs="Calibri" w:eastAsia="Calibri" w:hAnsi="Calibri"/>
          <w:sz w:val="24"/>
          <w:szCs w:val="24"/>
          <w:u w:val="single"/>
          <w:rtl w:val="0"/>
        </w:rPr>
        <w:t xml:space="preserve">This has created a </w:t>
      </w:r>
      <w:r w:rsidDel="00000000" w:rsidR="00000000" w:rsidRPr="00000000">
        <w:rPr>
          <w:rFonts w:ascii="Calibri" w:cs="Calibri" w:eastAsia="Calibri" w:hAnsi="Calibri"/>
          <w:b w:val="1"/>
          <w:sz w:val="24"/>
          <w:szCs w:val="24"/>
          <w:u w:val="single"/>
          <w:rtl w:val="0"/>
        </w:rPr>
        <w:t xml:space="preserve">perception</w:t>
      </w:r>
      <w:r w:rsidDel="00000000" w:rsidR="00000000" w:rsidRPr="00000000">
        <w:rPr>
          <w:rFonts w:ascii="Calibri" w:cs="Calibri" w:eastAsia="Calibri" w:hAnsi="Calibri"/>
          <w:sz w:val="24"/>
          <w:szCs w:val="24"/>
          <w:u w:val="single"/>
          <w:rtl w:val="0"/>
        </w:rPr>
        <w:t xml:space="preserve"> that certain types of inventions cannot receive patent protection, and </w:t>
      </w:r>
      <w:r w:rsidDel="00000000" w:rsidR="00000000" w:rsidRPr="00000000">
        <w:rPr>
          <w:rFonts w:ascii="Calibri" w:cs="Calibri" w:eastAsia="Calibri" w:hAnsi="Calibri"/>
          <w:b w:val="1"/>
          <w:sz w:val="24"/>
          <w:szCs w:val="24"/>
          <w:highlight w:val="cyan"/>
          <w:u w:val="single"/>
          <w:rtl w:val="0"/>
        </w:rPr>
        <w:t xml:space="preserve">this perception</w:t>
      </w:r>
      <w:r w:rsidDel="00000000" w:rsidR="00000000" w:rsidRPr="00000000">
        <w:rPr>
          <w:rFonts w:ascii="Calibri" w:cs="Calibri" w:eastAsia="Calibri" w:hAnsi="Calibri"/>
          <w:sz w:val="24"/>
          <w:szCs w:val="24"/>
          <w:u w:val="single"/>
          <w:rtl w:val="0"/>
        </w:rPr>
        <w:t xml:space="preserve"> has </w:t>
      </w:r>
      <w:r w:rsidDel="00000000" w:rsidR="00000000" w:rsidRPr="00000000">
        <w:rPr>
          <w:rFonts w:ascii="Calibri" w:cs="Calibri" w:eastAsia="Calibri" w:hAnsi="Calibri"/>
          <w:sz w:val="24"/>
          <w:szCs w:val="24"/>
          <w:highlight w:val="cyan"/>
          <w:u w:val="single"/>
          <w:rtl w:val="0"/>
        </w:rPr>
        <w:t xml:space="preserve">stalled innovation</w:t>
      </w:r>
      <w:r w:rsidDel="00000000" w:rsidR="00000000" w:rsidRPr="00000000">
        <w:rPr>
          <w:rFonts w:ascii="Calibri" w:cs="Calibri" w:eastAsia="Calibri" w:hAnsi="Calibri"/>
          <w:sz w:val="24"/>
          <w:szCs w:val="24"/>
          <w:u w:val="single"/>
          <w:rtl w:val="0"/>
        </w:rPr>
        <w:t xml:space="preserve"> in those fields</w:t>
      </w:r>
      <w:r w:rsidDel="00000000" w:rsidR="00000000" w:rsidRPr="00000000">
        <w:rPr>
          <w:rFonts w:ascii="Calibri" w:cs="Calibri" w:eastAsia="Calibri" w:hAnsi="Calibri"/>
          <w:rtl w:val="0"/>
        </w:rPr>
        <w:t xml:space="preserve">.</w:t>
      </w:r>
    </w:p>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Patent application rejections and patent invalidity rulings on subject matter grounds are more problematic for innovation than rejections and rulings based on other grounds because of the scope of the inquiry. </w:t>
      </w:r>
      <w:r w:rsidDel="00000000" w:rsidR="00000000" w:rsidRPr="00000000">
        <w:rPr>
          <w:rFonts w:ascii="Calibri" w:cs="Calibri" w:eastAsia="Calibri" w:hAnsi="Calibri"/>
          <w:sz w:val="24"/>
          <w:szCs w:val="24"/>
          <w:u w:val="single"/>
          <w:rtl w:val="0"/>
        </w:rPr>
        <w:t xml:space="preserve">Patentable subject matter asks whether inventions of this general kind are patent eligible; the other doctrines of patentability ask only whether a specific claim is patentable</w:t>
      </w:r>
      <w:r w:rsidDel="00000000" w:rsidR="00000000" w:rsidRPr="00000000">
        <w:rPr>
          <w:rFonts w:ascii="Calibri" w:cs="Calibri" w:eastAsia="Calibri" w:hAnsi="Calibri"/>
          <w:rtl w:val="0"/>
        </w:rPr>
        <w:t xml:space="preserve">.181 So </w:t>
      </w:r>
      <w:r w:rsidDel="00000000" w:rsidR="00000000" w:rsidRPr="00000000">
        <w:rPr>
          <w:rFonts w:ascii="Calibri" w:cs="Calibri" w:eastAsia="Calibri" w:hAnsi="Calibri"/>
          <w:sz w:val="24"/>
          <w:szCs w:val="24"/>
          <w:highlight w:val="cyan"/>
          <w:u w:val="single"/>
          <w:rtl w:val="0"/>
        </w:rPr>
        <w:t xml:space="preserve">a rejection on subject matter grounds </w:t>
      </w:r>
      <w:r w:rsidDel="00000000" w:rsidR="00000000" w:rsidRPr="00000000">
        <w:rPr>
          <w:rFonts w:ascii="Calibri" w:cs="Calibri" w:eastAsia="Calibri" w:hAnsi="Calibri"/>
          <w:b w:val="1"/>
          <w:sz w:val="24"/>
          <w:szCs w:val="24"/>
          <w:highlight w:val="cyan"/>
          <w:u w:val="single"/>
          <w:rtl w:val="0"/>
        </w:rPr>
        <w:t xml:space="preserve">acts as a cudgel</w:t>
      </w:r>
      <w:r w:rsidDel="00000000" w:rsidR="00000000" w:rsidRPr="00000000">
        <w:rPr>
          <w:rFonts w:ascii="Calibri" w:cs="Calibri" w:eastAsia="Calibri" w:hAnsi="Calibri"/>
          <w:sz w:val="24"/>
          <w:szCs w:val="24"/>
          <w:highlight w:val="cyan"/>
          <w:u w:val="single"/>
          <w:rtl w:val="0"/>
        </w:rPr>
        <w:t xml:space="preserve"> and </w:t>
      </w:r>
      <w:r w:rsidDel="00000000" w:rsidR="00000000" w:rsidRPr="00000000">
        <w:rPr>
          <w:rFonts w:ascii="Calibri" w:cs="Calibri" w:eastAsia="Calibri" w:hAnsi="Calibri"/>
          <w:b w:val="1"/>
          <w:sz w:val="24"/>
          <w:szCs w:val="24"/>
          <w:highlight w:val="cyan"/>
          <w:u w:val="single"/>
          <w:rtl w:val="0"/>
        </w:rPr>
        <w:t xml:space="preserve">sends a signal</w:t>
      </w:r>
      <w:r w:rsidDel="00000000" w:rsidR="00000000" w:rsidRPr="00000000">
        <w:rPr>
          <w:rFonts w:ascii="Calibri" w:cs="Calibri" w:eastAsia="Calibri" w:hAnsi="Calibri"/>
          <w:sz w:val="24"/>
          <w:szCs w:val="24"/>
          <w:highlight w:val="cyan"/>
          <w:u w:val="single"/>
          <w:rtl w:val="0"/>
        </w:rPr>
        <w:t xml:space="preserve"> that all inventions of that "general kind" are not patentable</w:t>
      </w:r>
      <w:r w:rsidDel="00000000" w:rsidR="00000000" w:rsidRPr="00000000">
        <w:rPr>
          <w:rFonts w:ascii="Calibri" w:cs="Calibri" w:eastAsia="Calibri" w:hAnsi="Calibri"/>
          <w:sz w:val="24"/>
          <w:szCs w:val="24"/>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highlight w:val="cyan"/>
          <w:u w:val="single"/>
          <w:rtl w:val="0"/>
        </w:rPr>
        <w:t xml:space="preserve">whereas a rejection on one of the other grounds </w:t>
      </w:r>
      <w:r w:rsidDel="00000000" w:rsidR="00000000" w:rsidRPr="00000000">
        <w:rPr>
          <w:rFonts w:ascii="Calibri" w:cs="Calibri" w:eastAsia="Calibri" w:hAnsi="Calibri"/>
          <w:b w:val="1"/>
          <w:sz w:val="24"/>
          <w:szCs w:val="24"/>
          <w:highlight w:val="cyan"/>
          <w:u w:val="single"/>
          <w:rtl w:val="0"/>
        </w:rPr>
        <w:t xml:space="preserve">acts as a scalpel</w:t>
      </w:r>
      <w:r w:rsidDel="00000000" w:rsidR="00000000" w:rsidRPr="00000000">
        <w:rPr>
          <w:rFonts w:ascii="Calibri" w:cs="Calibri" w:eastAsia="Calibri" w:hAnsi="Calibri"/>
          <w:sz w:val="24"/>
          <w:szCs w:val="24"/>
          <w:highlight w:val="cyan"/>
          <w:u w:val="single"/>
          <w:rtl w:val="0"/>
        </w:rPr>
        <w:t xml:space="preserve"> and relates only to the specific claim at hand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u w:val="single"/>
          <w:rtl w:val="0"/>
        </w:rPr>
        <w:t xml:space="preserve">Because patentable subject matter has been used too frequently to</w:t>
      </w:r>
      <w:r w:rsidDel="00000000" w:rsidR="00000000" w:rsidRPr="00000000">
        <w:rPr>
          <w:rFonts w:ascii="Calibri" w:cs="Calibri" w:eastAsia="Calibri" w:hAnsi="Calibri"/>
          <w:rtl w:val="0"/>
        </w:rPr>
        <w:t xml:space="preserve"> invalidate or </w:t>
      </w:r>
      <w:r w:rsidDel="00000000" w:rsidR="00000000" w:rsidRPr="00000000">
        <w:rPr>
          <w:rFonts w:ascii="Calibri" w:cs="Calibri" w:eastAsia="Calibri" w:hAnsi="Calibri"/>
          <w:sz w:val="24"/>
          <w:szCs w:val="24"/>
          <w:u w:val="single"/>
          <w:rtl w:val="0"/>
        </w:rPr>
        <w:t xml:space="preserve">reject a patent even though a rejection based on a different doctrine would suffice there is now a perception that patents are unavailable in certain fields</w:t>
      </w:r>
      <w:r w:rsidDel="00000000" w:rsidR="00000000" w:rsidRPr="00000000">
        <w:rPr>
          <w:rFonts w:ascii="Calibri" w:cs="Calibri" w:eastAsia="Calibri" w:hAnsi="Calibri"/>
          <w:rtl w:val="0"/>
        </w:rPr>
        <w:t xml:space="preserve">.182</w:t>
      </w:r>
    </w:p>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b. Technical Fields Are Being Treated Unequally Under Patent Law</w:t>
      </w:r>
    </w:p>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The Supreme Court has refused to categorically ban certain fields of innovation from being patentable because inventions are often unforeseeable.183 As Judge Rader put it in his dissent in In re Bilski,184 "[W]hy should some  [*117]  categories of invention deserve no protection?"185 The Supreme Court retained this policy by rejecting a categorical rule about the patentability of business methods because it would "frustrate the purposes of the patent law."186 Yet the current § 101 jurisprudence is foreclosing inventions in certain industries from the patent system.187</w:t>
      </w:r>
    </w:p>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The current subject matter doctrine is preventing inventions in certain fields from being patented not because the advances in these fields are not valuable to our society, but rather because these inventions do not map well onto the subject matter requirements for patent law.188 </w:t>
      </w:r>
      <w:r w:rsidDel="00000000" w:rsidR="00000000" w:rsidRPr="00000000">
        <w:rPr>
          <w:rFonts w:ascii="Calibri" w:cs="Calibri" w:eastAsia="Calibri" w:hAnsi="Calibri"/>
          <w:sz w:val="24"/>
          <w:szCs w:val="24"/>
          <w:u w:val="single"/>
          <w:rtl w:val="0"/>
        </w:rPr>
        <w:t xml:space="preserve">Alice has had a particularly negative effect on software, business methods, and biotechnology patents</w:t>
      </w:r>
      <w:r w:rsidDel="00000000" w:rsidR="00000000" w:rsidRPr="00000000">
        <w:rPr>
          <w:rFonts w:ascii="Calibri" w:cs="Calibri" w:eastAsia="Calibri" w:hAnsi="Calibri"/>
          <w:rtl w:val="0"/>
        </w:rPr>
        <w:t xml:space="preserve">.189 </w:t>
      </w:r>
      <w:r w:rsidDel="00000000" w:rsidR="00000000" w:rsidRPr="00000000">
        <w:rPr>
          <w:rFonts w:ascii="Calibri" w:cs="Calibri" w:eastAsia="Calibri" w:hAnsi="Calibri"/>
          <w:sz w:val="24"/>
          <w:szCs w:val="24"/>
          <w:u w:val="single"/>
          <w:rtl w:val="0"/>
        </w:rPr>
        <w:t xml:space="preserve">Post-Alice, the number of patent applications in each field decreased, yet even with fewer applications, the number of § 101 rejections increased</w:t>
      </w:r>
      <w:r w:rsidDel="00000000" w:rsidR="00000000" w:rsidRPr="00000000">
        <w:rPr>
          <w:rFonts w:ascii="Calibri" w:cs="Calibri" w:eastAsia="Calibri" w:hAnsi="Calibri"/>
          <w:rtl w:val="0"/>
        </w:rPr>
        <w:t xml:space="preserve">.190 Another study looked at the invalidation rates under § 101 of over 800 patents before the Federal Circuit and found that 65% of software or IT patents were invalidated whereas only 50% of biotechnology or life science patents were invalidated.191 These studies exemplify just one of the discrepancies across fields.</w:t>
      </w:r>
    </w:p>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 [*118]  </w:t>
      </w:r>
      <w:r w:rsidDel="00000000" w:rsidR="00000000" w:rsidRPr="00000000">
        <w:rPr>
          <w:rFonts w:ascii="Calibri" w:cs="Calibri" w:eastAsia="Calibri" w:hAnsi="Calibri"/>
          <w:sz w:val="24"/>
          <w:szCs w:val="24"/>
          <w:u w:val="single"/>
          <w:rtl w:val="0"/>
        </w:rPr>
        <w:t xml:space="preserve">That is not to say that all patents should be granted at an equal rate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u w:val="single"/>
          <w:rtl w:val="0"/>
        </w:rPr>
        <w:t xml:space="preserve">But </w:t>
      </w:r>
      <w:r w:rsidDel="00000000" w:rsidR="00000000" w:rsidRPr="00000000">
        <w:rPr>
          <w:rFonts w:ascii="Calibri" w:cs="Calibri" w:eastAsia="Calibri" w:hAnsi="Calibri"/>
          <w:rtl w:val="0"/>
        </w:rPr>
        <w:t xml:space="preserve">if no field is categorically banned from receiving a patent, then the subject matter rejection rates should be comparable. As explained previously, </w:t>
      </w:r>
      <w:r w:rsidDel="00000000" w:rsidR="00000000" w:rsidRPr="00000000">
        <w:rPr>
          <w:rFonts w:ascii="Calibri" w:cs="Calibri" w:eastAsia="Calibri" w:hAnsi="Calibri"/>
          <w:sz w:val="24"/>
          <w:szCs w:val="24"/>
          <w:u w:val="single"/>
          <w:rtl w:val="0"/>
        </w:rPr>
        <w:t xml:space="preserve">a </w:t>
      </w:r>
      <w:r w:rsidDel="00000000" w:rsidR="00000000" w:rsidRPr="00000000">
        <w:rPr>
          <w:rFonts w:ascii="Calibri" w:cs="Calibri" w:eastAsia="Calibri" w:hAnsi="Calibri"/>
          <w:sz w:val="24"/>
          <w:szCs w:val="24"/>
          <w:highlight w:val="cyan"/>
          <w:u w:val="single"/>
          <w:rtl w:val="0"/>
        </w:rPr>
        <w:t xml:space="preserve">rejection on subject matter grounds has a </w:t>
      </w:r>
      <w:r w:rsidDel="00000000" w:rsidR="00000000" w:rsidRPr="00000000">
        <w:rPr>
          <w:rFonts w:ascii="Calibri" w:cs="Calibri" w:eastAsia="Calibri" w:hAnsi="Calibri"/>
          <w:b w:val="1"/>
          <w:sz w:val="24"/>
          <w:szCs w:val="24"/>
          <w:highlight w:val="cyan"/>
          <w:u w:val="single"/>
          <w:rtl w:val="0"/>
        </w:rPr>
        <w:t xml:space="preserve">broader preemptive effect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highlight w:val="cyan"/>
          <w:u w:val="single"/>
          <w:rtl w:val="0"/>
        </w:rPr>
        <w:t xml:space="preserve">so having higher subject matter rejection rates in certain fields forecloses a broader sphere of the field from patent protection than a rejection under any other doctrine</w:t>
      </w:r>
      <w:r w:rsidDel="00000000" w:rsidR="00000000" w:rsidRPr="00000000">
        <w:rPr>
          <w:rFonts w:ascii="Calibri" w:cs="Calibri" w:eastAsia="Calibri" w:hAnsi="Calibri"/>
          <w:rtl w:val="0"/>
        </w:rPr>
        <w:t xml:space="preserve">.</w:t>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One example of this inequality is in the field of diagnostics. In Athena Diagnostics, Inc. v. Mayo Collaborative Services, LLC,192Mayo v. Prometheus, and Association for Molecular Pathology v. Myriad, patents for diagnostic inventions were invalidated based on subject matter grounds.193 This trio of cases has signaled to inventors that applying for a diagnostic patent is a risky business. The patent may not be granted at all. Alternatively, even if the patent is granted, it can be invalidated when one attempts to enforce it.194 If the patent is invalidated, then the inventor disclosed his invention to the public but reaped none of the rewards of the patent. </w:t>
      </w:r>
      <w:r w:rsidDel="00000000" w:rsidR="00000000" w:rsidRPr="00000000">
        <w:rPr>
          <w:rFonts w:ascii="Calibri" w:cs="Calibri" w:eastAsia="Calibri" w:hAnsi="Calibri"/>
          <w:sz w:val="24"/>
          <w:szCs w:val="24"/>
          <w:u w:val="single"/>
          <w:rtl w:val="0"/>
        </w:rPr>
        <w:t xml:space="preserve">This uncertainty incentivizes inventors in the field of diagnostics to seek out other forms of protection or to abandon research in that field altogether in favor of a more patent-friendly field</w:t>
      </w:r>
      <w:r w:rsidDel="00000000" w:rsidR="00000000" w:rsidRPr="00000000">
        <w:rPr>
          <w:rFonts w:ascii="Calibri" w:cs="Calibri" w:eastAsia="Calibri" w:hAnsi="Calibri"/>
          <w:rtl w:val="0"/>
        </w:rPr>
        <w:t xml:space="preserve">. For example, the Cleveland Clinic hospital system has shifted its research focus away from diagnostics because it thinks that inventions in this space will not be patentable under § 101.195</w:t>
      </w:r>
    </w:p>
    <w:p w:rsidR="00000000" w:rsidDel="00000000" w:rsidP="00000000" w:rsidRDefault="00000000" w:rsidRPr="00000000" w14:paraId="00000081">
      <w:pPr>
        <w:pStyle w:val="Heading4"/>
        <w:keepNext w:val="0"/>
        <w:keepLines w:val="0"/>
        <w:spacing w:after="0" w:before="200" w:lineRule="auto"/>
        <w:rPr>
          <w:rFonts w:ascii="Calibri" w:cs="Calibri" w:eastAsia="Calibri" w:hAnsi="Calibri"/>
          <w:b w:val="1"/>
          <w:color w:val="000000"/>
          <w:sz w:val="26"/>
          <w:szCs w:val="26"/>
        </w:rPr>
      </w:pPr>
      <w:bookmarkStart w:colFirst="0" w:colLast="0" w:name="_446maccld2xa" w:id="10"/>
      <w:bookmarkEnd w:id="10"/>
      <w:r w:rsidDel="00000000" w:rsidR="00000000" w:rsidRPr="00000000">
        <w:rPr>
          <w:rFonts w:ascii="Calibri" w:cs="Calibri" w:eastAsia="Calibri" w:hAnsi="Calibri"/>
          <w:b w:val="1"/>
          <w:color w:val="000000"/>
          <w:sz w:val="26"/>
          <w:szCs w:val="26"/>
          <w:rtl w:val="0"/>
        </w:rPr>
        <w:t xml:space="preserve">It has much larger impacts on small innovators</w:t>
      </w:r>
    </w:p>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Courtenay C. </w:t>
      </w:r>
      <w:r w:rsidDel="00000000" w:rsidR="00000000" w:rsidRPr="00000000">
        <w:rPr>
          <w:rFonts w:ascii="Calibri" w:cs="Calibri" w:eastAsia="Calibri" w:hAnsi="Calibri"/>
          <w:b w:val="1"/>
          <w:sz w:val="28"/>
          <w:szCs w:val="28"/>
          <w:rtl w:val="0"/>
        </w:rPr>
        <w:t xml:space="preserve">Brinckerhoff, 24</w:t>
      </w:r>
      <w:r w:rsidDel="00000000" w:rsidR="00000000" w:rsidRPr="00000000">
        <w:rPr>
          <w:rFonts w:ascii="Calibri" w:cs="Calibri" w:eastAsia="Calibri" w:hAnsi="Calibri"/>
          <w:rtl w:val="0"/>
        </w:rPr>
        <w:t xml:space="preserve"> – registered patent attorney and have been representing chemical, biotech, and pharmaceutical clients before the USPTO for over 30 years. Answers To Questions For The Record from Senator Tillis, before the U.S. Senate Committee on the Judiciary Subcommittee on Intellectual Property,   “The Patent Eligibility Restoration Act”, 1/23, www.judiciary.senate.gov/imo/media/doc/2024-01-23_-_qfr_responses_-_brinckerhoff.pdf //DH</w:t>
      </w:r>
    </w:p>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3. In your experience, does the state of Section 101 have a greater impact on smaller or larger companies and why?</w:t>
      </w:r>
    </w:p>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In my experience, </w:t>
      </w:r>
      <w:r w:rsidDel="00000000" w:rsidR="00000000" w:rsidRPr="00000000">
        <w:rPr>
          <w:rFonts w:ascii="Calibri" w:cs="Calibri" w:eastAsia="Calibri" w:hAnsi="Calibri"/>
          <w:sz w:val="24"/>
          <w:szCs w:val="24"/>
          <w:highlight w:val="cyan"/>
          <w:u w:val="single"/>
          <w:rtl w:val="0"/>
        </w:rPr>
        <w:t xml:space="preserve">sole inventors and smaller companies are more impacted by</w:t>
      </w:r>
      <w:r w:rsidDel="00000000" w:rsidR="00000000" w:rsidRPr="00000000">
        <w:rPr>
          <w:rFonts w:ascii="Calibri" w:cs="Calibri" w:eastAsia="Calibri" w:hAnsi="Calibri"/>
          <w:sz w:val="24"/>
          <w:szCs w:val="24"/>
          <w:u w:val="single"/>
          <w:rtl w:val="0"/>
        </w:rPr>
        <w:t xml:space="preserve"> the </w:t>
      </w:r>
      <w:r w:rsidDel="00000000" w:rsidR="00000000" w:rsidRPr="00000000">
        <w:rPr>
          <w:rFonts w:ascii="Calibri" w:cs="Calibri" w:eastAsia="Calibri" w:hAnsi="Calibri"/>
          <w:sz w:val="24"/>
          <w:szCs w:val="24"/>
          <w:highlight w:val="cyan"/>
          <w:u w:val="single"/>
          <w:rtl w:val="0"/>
        </w:rPr>
        <w:t xml:space="preserve">uncertainty</w:t>
      </w:r>
      <w:r w:rsidDel="00000000" w:rsidR="00000000" w:rsidRPr="00000000">
        <w:rPr>
          <w:rFonts w:ascii="Calibri" w:cs="Calibri" w:eastAsia="Calibri" w:hAnsi="Calibri"/>
          <w:sz w:val="24"/>
          <w:szCs w:val="24"/>
          <w:u w:val="single"/>
          <w:rtl w:val="0"/>
        </w:rPr>
        <w:t xml:space="preserve">,</w:t>
      </w:r>
      <w:r w:rsidDel="00000000" w:rsidR="00000000" w:rsidRPr="00000000">
        <w:rPr>
          <w:rFonts w:ascii="Calibri" w:cs="Calibri" w:eastAsia="Calibri" w:hAnsi="Calibri"/>
          <w:rtl w:val="0"/>
        </w:rPr>
        <w:t xml:space="preserve"> for several reasons. First, </w:t>
      </w:r>
      <w:r w:rsidDel="00000000" w:rsidR="00000000" w:rsidRPr="00000000">
        <w:rPr>
          <w:rFonts w:ascii="Calibri" w:cs="Calibri" w:eastAsia="Calibri" w:hAnsi="Calibri"/>
          <w:sz w:val="24"/>
          <w:szCs w:val="24"/>
          <w:u w:val="single"/>
          <w:rtl w:val="0"/>
        </w:rPr>
        <w:t xml:space="preserve">innovators may not realize the current state of the law, and may invest in their technologies before learning the technology cannot be patented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u w:val="single"/>
          <w:rtl w:val="0"/>
        </w:rPr>
        <w:t xml:space="preserve">Many of the lines drawn are counter-intuitive, and do not make sense to scientists or engineers.</w:t>
      </w:r>
      <w:r w:rsidDel="00000000" w:rsidR="00000000" w:rsidRPr="00000000">
        <w:rPr>
          <w:rFonts w:ascii="Calibri" w:cs="Calibri" w:eastAsia="Calibri" w:hAnsi="Calibri"/>
          <w:rtl w:val="0"/>
        </w:rPr>
        <w:t xml:space="preserve"> Additionally, </w:t>
      </w:r>
      <w:r w:rsidDel="00000000" w:rsidR="00000000" w:rsidRPr="00000000">
        <w:rPr>
          <w:rFonts w:ascii="Calibri" w:cs="Calibri" w:eastAsia="Calibri" w:hAnsi="Calibri"/>
          <w:sz w:val="24"/>
          <w:szCs w:val="24"/>
          <w:highlight w:val="cyan"/>
          <w:u w:val="single"/>
          <w:rtl w:val="0"/>
        </w:rPr>
        <w:t xml:space="preserve">sole inventors and smaller companies do not have the resources to spread the risks or hedge their bets, and do not have the infrastructure or market position to commercialize their tech</w:t>
      </w:r>
      <w:r w:rsidDel="00000000" w:rsidR="00000000" w:rsidRPr="00000000">
        <w:rPr>
          <w:rFonts w:ascii="Calibri" w:cs="Calibri" w:eastAsia="Calibri" w:hAnsi="Calibri"/>
          <w:sz w:val="24"/>
          <w:szCs w:val="24"/>
          <w:u w:val="single"/>
          <w:rtl w:val="0"/>
        </w:rPr>
        <w:t xml:space="preserve">nologies </w:t>
      </w:r>
      <w:r w:rsidDel="00000000" w:rsidR="00000000" w:rsidRPr="00000000">
        <w:rPr>
          <w:rFonts w:ascii="Calibri" w:cs="Calibri" w:eastAsia="Calibri" w:hAnsi="Calibri"/>
          <w:sz w:val="24"/>
          <w:szCs w:val="24"/>
          <w:highlight w:val="cyan"/>
          <w:u w:val="single"/>
          <w:rtl w:val="0"/>
        </w:rPr>
        <w:t xml:space="preserve">without patent protection</w:t>
      </w:r>
      <w:r w:rsidDel="00000000" w:rsidR="00000000" w:rsidRPr="00000000">
        <w:rPr>
          <w:rFonts w:ascii="Calibri" w:cs="Calibri" w:eastAsia="Calibri" w:hAnsi="Calibri"/>
          <w:rtl w:val="0"/>
        </w:rPr>
        <w:t xml:space="preserve">. While larger companies may be able to bring (non-pharmaceutical) products to market without a patent, </w:t>
      </w:r>
      <w:r w:rsidDel="00000000" w:rsidR="00000000" w:rsidRPr="00000000">
        <w:rPr>
          <w:rFonts w:ascii="Calibri" w:cs="Calibri" w:eastAsia="Calibri" w:hAnsi="Calibri"/>
          <w:sz w:val="24"/>
          <w:szCs w:val="24"/>
          <w:highlight w:val="cyan"/>
          <w:u w:val="single"/>
          <w:rtl w:val="0"/>
        </w:rPr>
        <w:t xml:space="preserve">smaller companies need patents to attract investors or </w:t>
      </w:r>
      <w:r w:rsidDel="00000000" w:rsidR="00000000" w:rsidRPr="00000000">
        <w:rPr>
          <w:rFonts w:ascii="Calibri" w:cs="Calibri" w:eastAsia="Calibri" w:hAnsi="Calibri"/>
          <w:sz w:val="24"/>
          <w:szCs w:val="24"/>
          <w:u w:val="single"/>
          <w:rtl w:val="0"/>
        </w:rPr>
        <w:t xml:space="preserve">for</w:t>
      </w:r>
      <w:r w:rsidDel="00000000" w:rsidR="00000000" w:rsidRPr="00000000">
        <w:rPr>
          <w:rFonts w:ascii="Calibri" w:cs="Calibri" w:eastAsia="Calibri" w:hAnsi="Calibri"/>
          <w:sz w:val="24"/>
          <w:szCs w:val="24"/>
          <w:highlight w:val="cyan"/>
          <w:u w:val="single"/>
          <w:rtl w:val="0"/>
        </w:rPr>
        <w:t xml:space="preserve"> acquisition deals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highlight w:val="cyan"/>
          <w:u w:val="single"/>
          <w:rtl w:val="0"/>
        </w:rPr>
        <w:t xml:space="preserve">Without patents, the tech</w:t>
      </w:r>
      <w:r w:rsidDel="00000000" w:rsidR="00000000" w:rsidRPr="00000000">
        <w:rPr>
          <w:rFonts w:ascii="Calibri" w:cs="Calibri" w:eastAsia="Calibri" w:hAnsi="Calibri"/>
          <w:sz w:val="24"/>
          <w:szCs w:val="24"/>
          <w:u w:val="single"/>
          <w:rtl w:val="0"/>
        </w:rPr>
        <w:t xml:space="preserve">nology </w:t>
      </w:r>
      <w:r w:rsidDel="00000000" w:rsidR="00000000" w:rsidRPr="00000000">
        <w:rPr>
          <w:rFonts w:ascii="Calibri" w:cs="Calibri" w:eastAsia="Calibri" w:hAnsi="Calibri"/>
          <w:b w:val="1"/>
          <w:sz w:val="24"/>
          <w:szCs w:val="24"/>
          <w:highlight w:val="cyan"/>
          <w:u w:val="single"/>
          <w:rtl w:val="0"/>
        </w:rPr>
        <w:t xml:space="preserve">may be shelved</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and companies </w:t>
      </w:r>
      <w:r w:rsidDel="00000000" w:rsidR="00000000" w:rsidRPr="00000000">
        <w:rPr>
          <w:rFonts w:ascii="Calibri" w:cs="Calibri" w:eastAsia="Calibri" w:hAnsi="Calibri"/>
          <w:b w:val="1"/>
          <w:sz w:val="24"/>
          <w:szCs w:val="24"/>
          <w:highlight w:val="cyan"/>
          <w:u w:val="single"/>
          <w:rtl w:val="0"/>
        </w:rPr>
        <w:t xml:space="preserve">shut down.</w:t>
      </w:r>
      <w:r w:rsidDel="00000000" w:rsidR="00000000" w:rsidRPr="00000000">
        <w:rPr>
          <w:rFonts w:ascii="Calibri" w:cs="Calibri" w:eastAsia="Calibri" w:hAnsi="Calibri"/>
          <w:rtl w:val="0"/>
        </w:rPr>
        <w:t xml:space="preserve"> Additionally, </w:t>
      </w:r>
      <w:r w:rsidDel="00000000" w:rsidR="00000000" w:rsidRPr="00000000">
        <w:rPr>
          <w:rFonts w:ascii="Calibri" w:cs="Calibri" w:eastAsia="Calibri" w:hAnsi="Calibri"/>
          <w:sz w:val="24"/>
          <w:szCs w:val="24"/>
          <w:u w:val="single"/>
          <w:rtl w:val="0"/>
        </w:rPr>
        <w:t xml:space="preserve">the </w:t>
      </w:r>
      <w:r w:rsidDel="00000000" w:rsidR="00000000" w:rsidRPr="00000000">
        <w:rPr>
          <w:rFonts w:ascii="Calibri" w:cs="Calibri" w:eastAsia="Calibri" w:hAnsi="Calibri"/>
          <w:sz w:val="24"/>
          <w:szCs w:val="24"/>
          <w:highlight w:val="cyan"/>
          <w:u w:val="single"/>
          <w:rtl w:val="0"/>
        </w:rPr>
        <w:t xml:space="preserve">expanding </w:t>
      </w:r>
      <w:r w:rsidDel="00000000" w:rsidR="00000000" w:rsidRPr="00000000">
        <w:rPr>
          <w:rFonts w:ascii="Calibri" w:cs="Calibri" w:eastAsia="Calibri" w:hAnsi="Calibri"/>
          <w:sz w:val="24"/>
          <w:szCs w:val="24"/>
          <w:u w:val="single"/>
          <w:rtl w:val="0"/>
        </w:rPr>
        <w:t xml:space="preserve">applications of the </w:t>
      </w:r>
      <w:r w:rsidDel="00000000" w:rsidR="00000000" w:rsidRPr="00000000">
        <w:rPr>
          <w:rFonts w:ascii="Calibri" w:cs="Calibri" w:eastAsia="Calibri" w:hAnsi="Calibri"/>
          <w:sz w:val="24"/>
          <w:szCs w:val="24"/>
          <w:highlight w:val="cyan"/>
          <w:u w:val="single"/>
          <w:rtl w:val="0"/>
        </w:rPr>
        <w:t xml:space="preserve">“judicial exceptions” can</w:t>
      </w:r>
      <w:r w:rsidDel="00000000" w:rsidR="00000000" w:rsidRPr="00000000">
        <w:rPr>
          <w:rFonts w:ascii="Calibri" w:cs="Calibri" w:eastAsia="Calibri" w:hAnsi="Calibri"/>
          <w:sz w:val="24"/>
          <w:szCs w:val="24"/>
          <w:u w:val="single"/>
          <w:rtl w:val="0"/>
        </w:rPr>
        <w:t xml:space="preserve"> particularly </w:t>
      </w:r>
      <w:r w:rsidDel="00000000" w:rsidR="00000000" w:rsidRPr="00000000">
        <w:rPr>
          <w:rFonts w:ascii="Calibri" w:cs="Calibri" w:eastAsia="Calibri" w:hAnsi="Calibri"/>
          <w:sz w:val="24"/>
          <w:szCs w:val="24"/>
          <w:highlight w:val="cyan"/>
          <w:u w:val="single"/>
          <w:rtl w:val="0"/>
        </w:rPr>
        <w:t xml:space="preserve">impact sole inventors and small business, who may invest everything</w:t>
      </w:r>
      <w:r w:rsidDel="00000000" w:rsidR="00000000" w:rsidRPr="00000000">
        <w:rPr>
          <w:rFonts w:ascii="Calibri" w:cs="Calibri" w:eastAsia="Calibri" w:hAnsi="Calibri"/>
          <w:sz w:val="24"/>
          <w:szCs w:val="24"/>
          <w:u w:val="single"/>
          <w:rtl w:val="0"/>
        </w:rPr>
        <w:t xml:space="preserve"> in technology protected by a patent, </w:t>
      </w:r>
      <w:r w:rsidDel="00000000" w:rsidR="00000000" w:rsidRPr="00000000">
        <w:rPr>
          <w:rFonts w:ascii="Calibri" w:cs="Calibri" w:eastAsia="Calibri" w:hAnsi="Calibri"/>
          <w:sz w:val="24"/>
          <w:szCs w:val="24"/>
          <w:highlight w:val="cyan"/>
          <w:u w:val="single"/>
          <w:rtl w:val="0"/>
        </w:rPr>
        <w:t xml:space="preserve">only to have it </w:t>
      </w:r>
      <w:r w:rsidDel="00000000" w:rsidR="00000000" w:rsidRPr="00000000">
        <w:rPr>
          <w:rFonts w:ascii="Calibri" w:cs="Calibri" w:eastAsia="Calibri" w:hAnsi="Calibri"/>
          <w:b w:val="1"/>
          <w:sz w:val="24"/>
          <w:szCs w:val="24"/>
          <w:highlight w:val="cyan"/>
          <w:u w:val="single"/>
          <w:rtl w:val="0"/>
        </w:rPr>
        <w:t xml:space="preserve">unexpectedly wiped out as a judicial exception</w:t>
      </w:r>
      <w:r w:rsidDel="00000000" w:rsidR="00000000" w:rsidRPr="00000000">
        <w:rPr>
          <w:rFonts w:ascii="Calibri" w:cs="Calibri" w:eastAsia="Calibri" w:hAnsi="Calibri"/>
          <w:rtl w:val="0"/>
        </w:rPr>
        <w:t xml:space="preserve">.</w:t>
      </w:r>
    </w:p>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7">
      <w:pPr>
        <w:pStyle w:val="Heading4"/>
        <w:keepNext w:val="0"/>
        <w:keepLines w:val="0"/>
        <w:spacing w:after="0" w:before="200" w:lineRule="auto"/>
        <w:rPr>
          <w:rFonts w:ascii="Calibri" w:cs="Calibri" w:eastAsia="Calibri" w:hAnsi="Calibri"/>
          <w:b w:val="1"/>
          <w:color w:val="000000"/>
          <w:sz w:val="26"/>
          <w:szCs w:val="26"/>
        </w:rPr>
      </w:pPr>
      <w:bookmarkStart w:colFirst="0" w:colLast="0" w:name="_rje7eyd9kda4" w:id="11"/>
      <w:bookmarkEnd w:id="11"/>
      <w:r w:rsidDel="00000000" w:rsidR="00000000" w:rsidRPr="00000000">
        <w:rPr>
          <w:rFonts w:ascii="Calibri" w:cs="Calibri" w:eastAsia="Calibri" w:hAnsi="Calibri"/>
          <w:b w:val="1"/>
          <w:color w:val="000000"/>
          <w:sz w:val="26"/>
          <w:szCs w:val="26"/>
          <w:rtl w:val="0"/>
        </w:rPr>
        <w:t xml:space="preserve">Current innovation is about </w:t>
      </w:r>
      <w:r w:rsidDel="00000000" w:rsidR="00000000" w:rsidRPr="00000000">
        <w:rPr>
          <w:rFonts w:ascii="Calibri" w:cs="Calibri" w:eastAsia="Calibri" w:hAnsi="Calibri"/>
          <w:b w:val="1"/>
          <w:color w:val="000000"/>
          <w:sz w:val="26"/>
          <w:szCs w:val="26"/>
          <w:u w:val="single"/>
          <w:rtl w:val="0"/>
        </w:rPr>
        <w:t xml:space="preserve">legacy</w:t>
      </w:r>
      <w:r w:rsidDel="00000000" w:rsidR="00000000" w:rsidRPr="00000000">
        <w:rPr>
          <w:rFonts w:ascii="Calibri" w:cs="Calibri" w:eastAsia="Calibri" w:hAnsi="Calibri"/>
          <w:b w:val="1"/>
          <w:color w:val="000000"/>
          <w:sz w:val="26"/>
          <w:szCs w:val="26"/>
          <w:rtl w:val="0"/>
        </w:rPr>
        <w:t xml:space="preserve"> products monopolized by large companies.  </w:t>
      </w:r>
      <w:r w:rsidDel="00000000" w:rsidR="00000000" w:rsidRPr="00000000">
        <w:rPr>
          <w:rFonts w:ascii="Calibri" w:cs="Calibri" w:eastAsia="Calibri" w:hAnsi="Calibri"/>
          <w:b w:val="1"/>
          <w:color w:val="000000"/>
          <w:sz w:val="26"/>
          <w:szCs w:val="26"/>
          <w:u w:val="single"/>
          <w:rtl w:val="0"/>
        </w:rPr>
        <w:t xml:space="preserve">Disruptive</w:t>
      </w:r>
      <w:r w:rsidDel="00000000" w:rsidR="00000000" w:rsidRPr="00000000">
        <w:rPr>
          <w:rFonts w:ascii="Calibri" w:cs="Calibri" w:eastAsia="Calibri" w:hAnsi="Calibri"/>
          <w:b w:val="1"/>
          <w:color w:val="000000"/>
          <w:sz w:val="26"/>
          <w:szCs w:val="26"/>
          <w:rtl w:val="0"/>
        </w:rPr>
        <w:t xml:space="preserve"> innovation depends on </w:t>
      </w:r>
      <w:r w:rsidDel="00000000" w:rsidR="00000000" w:rsidRPr="00000000">
        <w:rPr>
          <w:rFonts w:ascii="Calibri" w:cs="Calibri" w:eastAsia="Calibri" w:hAnsi="Calibri"/>
          <w:b w:val="1"/>
          <w:color w:val="000000"/>
          <w:sz w:val="26"/>
          <w:szCs w:val="26"/>
          <w:u w:val="single"/>
          <w:rtl w:val="0"/>
        </w:rPr>
        <w:t xml:space="preserve">small</w:t>
      </w:r>
      <w:r w:rsidDel="00000000" w:rsidR="00000000" w:rsidRPr="00000000">
        <w:rPr>
          <w:rFonts w:ascii="Calibri" w:cs="Calibri" w:eastAsia="Calibri" w:hAnsi="Calibri"/>
          <w:b w:val="1"/>
          <w:color w:val="000000"/>
          <w:sz w:val="26"/>
          <w:szCs w:val="26"/>
          <w:rtl w:val="0"/>
        </w:rPr>
        <w:t xml:space="preserve"> innovators to succeed</w:t>
      </w:r>
    </w:p>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Mark </w:t>
      </w:r>
      <w:r w:rsidDel="00000000" w:rsidR="00000000" w:rsidRPr="00000000">
        <w:rPr>
          <w:rFonts w:ascii="Calibri" w:cs="Calibri" w:eastAsia="Calibri" w:hAnsi="Calibri"/>
          <w:b w:val="1"/>
          <w:sz w:val="28"/>
          <w:szCs w:val="28"/>
          <w:rtl w:val="0"/>
        </w:rPr>
        <w:t xml:space="preserve">Deem</w:t>
      </w:r>
      <w:r w:rsidDel="00000000" w:rsidR="00000000" w:rsidRPr="00000000">
        <w:rPr>
          <w:rFonts w:ascii="Calibri" w:cs="Calibri" w:eastAsia="Calibri" w:hAnsi="Calibri"/>
          <w:rtl w:val="0"/>
        </w:rPr>
        <w:t xml:space="preserve">, 20</w:t>
      </w:r>
      <w:r w:rsidDel="00000000" w:rsidR="00000000" w:rsidRPr="00000000">
        <w:rPr>
          <w:rFonts w:ascii="Calibri" w:cs="Calibri" w:eastAsia="Calibri" w:hAnsi="Calibri"/>
          <w:b w:val="1"/>
          <w:sz w:val="28"/>
          <w:szCs w:val="28"/>
          <w:rtl w:val="0"/>
        </w:rPr>
        <w:t xml:space="preserve">24</w:t>
      </w:r>
      <w:r w:rsidDel="00000000" w:rsidR="00000000" w:rsidRPr="00000000">
        <w:rPr>
          <w:rFonts w:ascii="Calibri" w:cs="Calibri" w:eastAsia="Calibri" w:hAnsi="Calibri"/>
          <w:rtl w:val="0"/>
        </w:rPr>
        <w:t xml:space="preserve"> – Operating Partner at Lightstone Ventures, a Menlo Park-based firm that invests in innovative biotech and medtech companies. Questions for the Record from Senator Thom Tillis, Senate Judiciary Committee “The Patent Eligibility Restoration Act – Restoring Clarity, Certainty, and Predictability to the U.S. Patent System” 1/23,</w:t>
      </w:r>
      <w:hyperlink r:id="rId12">
        <w:r w:rsidDel="00000000" w:rsidR="00000000" w:rsidRPr="00000000">
          <w:rPr>
            <w:rFonts w:ascii="Calibri" w:cs="Calibri" w:eastAsia="Calibri" w:hAnsi="Calibri"/>
            <w:rtl w:val="0"/>
          </w:rPr>
          <w:t xml:space="preserve"> </w:t>
        </w:r>
      </w:hyperlink>
      <w:hyperlink r:id="rId13">
        <w:r w:rsidDel="00000000" w:rsidR="00000000" w:rsidRPr="00000000">
          <w:rPr>
            <w:rFonts w:ascii="Calibri" w:cs="Calibri" w:eastAsia="Calibri" w:hAnsi="Calibri"/>
            <w:color w:val="0563c1"/>
            <w:u w:val="single"/>
            <w:rtl w:val="0"/>
          </w:rPr>
          <w:t xml:space="preserve">https://www.judiciary.senate.gov/imo/media/doc/2024-01-23_-_qfr_responses_-_deem.pdf</w:t>
        </w:r>
      </w:hyperlink>
      <w:r w:rsidDel="00000000" w:rsidR="00000000" w:rsidRPr="00000000">
        <w:rPr>
          <w:rFonts w:ascii="Calibri" w:cs="Calibri" w:eastAsia="Calibri" w:hAnsi="Calibri"/>
          <w:rtl w:val="0"/>
        </w:rPr>
        <w:t xml:space="preserve"> //DH</w:t>
      </w:r>
    </w:p>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5. </w:t>
      </w:r>
      <w:r w:rsidDel="00000000" w:rsidR="00000000" w:rsidRPr="00000000">
        <w:rPr>
          <w:rFonts w:ascii="Calibri" w:cs="Calibri" w:eastAsia="Calibri" w:hAnsi="Calibri"/>
          <w:sz w:val="24"/>
          <w:szCs w:val="24"/>
          <w:u w:val="single"/>
          <w:rtl w:val="0"/>
        </w:rPr>
        <w:t xml:space="preserve">Some have claimed that</w:t>
      </w:r>
      <w:r w:rsidDel="00000000" w:rsidR="00000000" w:rsidRPr="00000000">
        <w:rPr>
          <w:rFonts w:ascii="Calibri" w:cs="Calibri" w:eastAsia="Calibri" w:hAnsi="Calibri"/>
          <w:rtl w:val="0"/>
        </w:rPr>
        <w:t xml:space="preserve"> even under current interpretation of Section 101 there is still a tremendous amount of innovation happening in the U.S. – that we aren’t really missing out on anything, and </w:t>
      </w:r>
      <w:r w:rsidDel="00000000" w:rsidR="00000000" w:rsidRPr="00000000">
        <w:rPr>
          <w:rFonts w:ascii="Calibri" w:cs="Calibri" w:eastAsia="Calibri" w:hAnsi="Calibri"/>
          <w:sz w:val="24"/>
          <w:szCs w:val="24"/>
          <w:u w:val="single"/>
          <w:rtl w:val="0"/>
        </w:rPr>
        <w:t xml:space="preserve">innovation will happen regardless of whether we pass legislation like the Patent Eligibility Restoration Act</w:t>
      </w:r>
      <w:r w:rsidDel="00000000" w:rsidR="00000000" w:rsidRPr="00000000">
        <w:rPr>
          <w:rFonts w:ascii="Calibri" w:cs="Calibri" w:eastAsia="Calibri" w:hAnsi="Calibri"/>
          <w:rtl w:val="0"/>
        </w:rPr>
        <w:t xml:space="preserve">.</w:t>
      </w:r>
    </w:p>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Would you agree with this assessment?  </w:t>
      </w:r>
    </w:p>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sz w:val="24"/>
          <w:szCs w:val="24"/>
          <w:u w:val="single"/>
          <w:rtl w:val="0"/>
        </w:rPr>
        <w:t xml:space="preserve">It is true that </w:t>
      </w:r>
      <w:r w:rsidDel="00000000" w:rsidR="00000000" w:rsidRPr="00000000">
        <w:rPr>
          <w:rFonts w:ascii="Calibri" w:cs="Calibri" w:eastAsia="Calibri" w:hAnsi="Calibri"/>
          <w:sz w:val="24"/>
          <w:szCs w:val="24"/>
          <w:highlight w:val="cyan"/>
          <w:u w:val="single"/>
          <w:rtl w:val="0"/>
        </w:rPr>
        <w:t xml:space="preserve">there is</w:t>
      </w:r>
      <w:r w:rsidDel="00000000" w:rsidR="00000000" w:rsidRPr="00000000">
        <w:rPr>
          <w:rFonts w:ascii="Calibri" w:cs="Calibri" w:eastAsia="Calibri" w:hAnsi="Calibri"/>
          <w:sz w:val="24"/>
          <w:szCs w:val="24"/>
          <w:u w:val="single"/>
          <w:rtl w:val="0"/>
        </w:rPr>
        <w:t xml:space="preserve"> something called “</w:t>
      </w:r>
      <w:r w:rsidDel="00000000" w:rsidR="00000000" w:rsidRPr="00000000">
        <w:rPr>
          <w:rFonts w:ascii="Calibri" w:cs="Calibri" w:eastAsia="Calibri" w:hAnsi="Calibri"/>
          <w:sz w:val="24"/>
          <w:szCs w:val="24"/>
          <w:highlight w:val="cyan"/>
          <w:u w:val="single"/>
          <w:rtl w:val="0"/>
        </w:rPr>
        <w:t xml:space="preserve">innovation”</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rtl w:val="0"/>
        </w:rPr>
        <w:t xml:space="preserve">found </w:t>
      </w:r>
      <w:r w:rsidDel="00000000" w:rsidR="00000000" w:rsidRPr="00000000">
        <w:rPr>
          <w:rFonts w:ascii="Calibri" w:cs="Calibri" w:eastAsia="Calibri" w:hAnsi="Calibri"/>
          <w:sz w:val="24"/>
          <w:szCs w:val="24"/>
          <w:highlight w:val="cyan"/>
          <w:u w:val="single"/>
          <w:rtl w:val="0"/>
        </w:rPr>
        <w:t xml:space="preserve">today</w:t>
      </w:r>
      <w:r w:rsidDel="00000000" w:rsidR="00000000" w:rsidRPr="00000000">
        <w:rPr>
          <w:rFonts w:ascii="Calibri" w:cs="Calibri" w:eastAsia="Calibri" w:hAnsi="Calibri"/>
          <w:rtl w:val="0"/>
        </w:rPr>
        <w:t xml:space="preserve"> in many products and services, </w:t>
      </w:r>
      <w:r w:rsidDel="00000000" w:rsidR="00000000" w:rsidRPr="00000000">
        <w:rPr>
          <w:rFonts w:ascii="Calibri" w:cs="Calibri" w:eastAsia="Calibri" w:hAnsi="Calibri"/>
          <w:highlight w:val="cyan"/>
          <w:rtl w:val="0"/>
        </w:rPr>
        <w:t xml:space="preserve">b</w:t>
      </w:r>
      <w:r w:rsidDel="00000000" w:rsidR="00000000" w:rsidRPr="00000000">
        <w:rPr>
          <w:rFonts w:ascii="Calibri" w:cs="Calibri" w:eastAsia="Calibri" w:hAnsi="Calibri"/>
          <w:sz w:val="24"/>
          <w:szCs w:val="24"/>
          <w:highlight w:val="cyan"/>
          <w:u w:val="single"/>
          <w:rtl w:val="0"/>
        </w:rPr>
        <w:t xml:space="preserve">ut it is critically important to differentiate</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rtl w:val="0"/>
        </w:rPr>
        <w:t xml:space="preserve">what Clayton Christensen calls “</w:t>
      </w:r>
      <w:r w:rsidDel="00000000" w:rsidR="00000000" w:rsidRPr="00000000">
        <w:rPr>
          <w:rFonts w:ascii="Calibri" w:cs="Calibri" w:eastAsia="Calibri" w:hAnsi="Calibri"/>
          <w:b w:val="1"/>
          <w:sz w:val="24"/>
          <w:szCs w:val="24"/>
          <w:highlight w:val="cyan"/>
          <w:u w:val="single"/>
          <w:rtl w:val="0"/>
        </w:rPr>
        <w:t xml:space="preserve">disruptive innovation</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from</w:t>
      </w:r>
      <w:r w:rsidDel="00000000" w:rsidR="00000000" w:rsidRPr="00000000">
        <w:rPr>
          <w:rFonts w:ascii="Calibri" w:cs="Calibri" w:eastAsia="Calibri" w:hAnsi="Calibri"/>
          <w:sz w:val="24"/>
          <w:szCs w:val="24"/>
          <w:u w:val="single"/>
          <w:rtl w:val="0"/>
        </w:rPr>
        <w:t xml:space="preserve"> the kind of </w:t>
      </w:r>
      <w:r w:rsidDel="00000000" w:rsidR="00000000" w:rsidRPr="00000000">
        <w:rPr>
          <w:rFonts w:ascii="Calibri" w:cs="Calibri" w:eastAsia="Calibri" w:hAnsi="Calibri"/>
          <w:sz w:val="24"/>
          <w:szCs w:val="24"/>
          <w:highlight w:val="cyan"/>
          <w:u w:val="single"/>
          <w:rtl w:val="0"/>
        </w:rPr>
        <w:t xml:space="preserve">innovation that simply maintains or improves on existing products</w:t>
      </w:r>
      <w:r w:rsidDel="00000000" w:rsidR="00000000" w:rsidRPr="00000000">
        <w:rPr>
          <w:rFonts w:ascii="Calibri" w:cs="Calibri" w:eastAsia="Calibri" w:hAnsi="Calibri"/>
          <w:rtl w:val="0"/>
        </w:rPr>
        <w:t xml:space="preserve"> or services in order to stay competitive and preserve market share.  Many </w:t>
      </w:r>
      <w:r w:rsidDel="00000000" w:rsidR="00000000" w:rsidRPr="00000000">
        <w:rPr>
          <w:rFonts w:ascii="Calibri" w:cs="Calibri" w:eastAsia="Calibri" w:hAnsi="Calibri"/>
          <w:sz w:val="24"/>
          <w:szCs w:val="24"/>
          <w:highlight w:val="cyan"/>
          <w:u w:val="single"/>
          <w:rtl w:val="0"/>
        </w:rPr>
        <w:t xml:space="preserve">cutting-edge technologies require</w:t>
      </w:r>
      <w:r w:rsidDel="00000000" w:rsidR="00000000" w:rsidRPr="00000000">
        <w:rPr>
          <w:rFonts w:ascii="Calibri" w:cs="Calibri" w:eastAsia="Calibri" w:hAnsi="Calibri"/>
          <w:rtl w:val="0"/>
        </w:rPr>
        <w:t xml:space="preserve"> the kind of </w:t>
      </w:r>
      <w:r w:rsidDel="00000000" w:rsidR="00000000" w:rsidRPr="00000000">
        <w:rPr>
          <w:rFonts w:ascii="Calibri" w:cs="Calibri" w:eastAsia="Calibri" w:hAnsi="Calibri"/>
          <w:sz w:val="24"/>
          <w:szCs w:val="24"/>
          <w:highlight w:val="cyan"/>
          <w:u w:val="single"/>
          <w:rtl w:val="0"/>
        </w:rPr>
        <w:t xml:space="preserve">disruptive innovation</w:t>
      </w:r>
      <w:r w:rsidDel="00000000" w:rsidR="00000000" w:rsidRPr="00000000">
        <w:rPr>
          <w:rFonts w:ascii="Calibri" w:cs="Calibri" w:eastAsia="Calibri" w:hAnsi="Calibri"/>
          <w:rtl w:val="0"/>
        </w:rPr>
        <w:t xml:space="preserve"> that Professor Christensen describes and that are essential to this nation’s ability </w:t>
      </w:r>
      <w:r w:rsidDel="00000000" w:rsidR="00000000" w:rsidRPr="00000000">
        <w:rPr>
          <w:rFonts w:ascii="Calibri" w:cs="Calibri" w:eastAsia="Calibri" w:hAnsi="Calibri"/>
          <w:sz w:val="24"/>
          <w:szCs w:val="24"/>
          <w:highlight w:val="cyan"/>
          <w:u w:val="single"/>
          <w:rtl w:val="0"/>
        </w:rPr>
        <w:t xml:space="preserve">to maintain</w:t>
      </w:r>
      <w:r w:rsidDel="00000000" w:rsidR="00000000" w:rsidRPr="00000000">
        <w:rPr>
          <w:rFonts w:ascii="Calibri" w:cs="Calibri" w:eastAsia="Calibri" w:hAnsi="Calibri"/>
          <w:rtl w:val="0"/>
        </w:rPr>
        <w:t xml:space="preserve"> its </w:t>
      </w:r>
      <w:r w:rsidDel="00000000" w:rsidR="00000000" w:rsidRPr="00000000">
        <w:rPr>
          <w:rFonts w:ascii="Calibri" w:cs="Calibri" w:eastAsia="Calibri" w:hAnsi="Calibri"/>
          <w:sz w:val="24"/>
          <w:szCs w:val="24"/>
          <w:highlight w:val="cyan"/>
          <w:u w:val="single"/>
          <w:rtl w:val="0"/>
        </w:rPr>
        <w:t xml:space="preserve">leadership</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in</w:t>
      </w:r>
      <w:r w:rsidDel="00000000" w:rsidR="00000000" w:rsidRPr="00000000">
        <w:rPr>
          <w:rFonts w:ascii="Calibri" w:cs="Calibri" w:eastAsia="Calibri" w:hAnsi="Calibri"/>
          <w:sz w:val="24"/>
          <w:szCs w:val="24"/>
          <w:u w:val="single"/>
          <w:rtl w:val="0"/>
        </w:rPr>
        <w:t xml:space="preserve"> science and </w:t>
      </w:r>
      <w:r w:rsidDel="00000000" w:rsidR="00000000" w:rsidRPr="00000000">
        <w:rPr>
          <w:rFonts w:ascii="Calibri" w:cs="Calibri" w:eastAsia="Calibri" w:hAnsi="Calibri"/>
          <w:sz w:val="24"/>
          <w:szCs w:val="24"/>
          <w:highlight w:val="cyan"/>
          <w:u w:val="single"/>
          <w:rtl w:val="0"/>
        </w:rPr>
        <w:t xml:space="preserve">tech</w:t>
      </w:r>
      <w:r w:rsidDel="00000000" w:rsidR="00000000" w:rsidRPr="00000000">
        <w:rPr>
          <w:rFonts w:ascii="Calibri" w:cs="Calibri" w:eastAsia="Calibri" w:hAnsi="Calibri"/>
          <w:sz w:val="24"/>
          <w:szCs w:val="24"/>
          <w:u w:val="single"/>
          <w:rtl w:val="0"/>
        </w:rPr>
        <w:t xml:space="preserve">nology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highlight w:val="cyan"/>
          <w:u w:val="single"/>
          <w:rtl w:val="0"/>
        </w:rPr>
        <w:t xml:space="preserve">Examples abound – quantum</w:t>
      </w:r>
      <w:r w:rsidDel="00000000" w:rsidR="00000000" w:rsidRPr="00000000">
        <w:rPr>
          <w:rFonts w:ascii="Calibri" w:cs="Calibri" w:eastAsia="Calibri" w:hAnsi="Calibri"/>
          <w:sz w:val="24"/>
          <w:szCs w:val="24"/>
          <w:u w:val="single"/>
          <w:rtl w:val="0"/>
        </w:rPr>
        <w:t xml:space="preserve"> computing, nuclear </w:t>
      </w:r>
      <w:r w:rsidDel="00000000" w:rsidR="00000000" w:rsidRPr="00000000">
        <w:rPr>
          <w:rFonts w:ascii="Calibri" w:cs="Calibri" w:eastAsia="Calibri" w:hAnsi="Calibri"/>
          <w:sz w:val="24"/>
          <w:szCs w:val="24"/>
          <w:highlight w:val="cyan"/>
          <w:u w:val="single"/>
          <w:rtl w:val="0"/>
        </w:rPr>
        <w:t xml:space="preserve">fusion, a</w:t>
      </w:r>
      <w:r w:rsidDel="00000000" w:rsidR="00000000" w:rsidRPr="00000000">
        <w:rPr>
          <w:rFonts w:ascii="Calibri" w:cs="Calibri" w:eastAsia="Calibri" w:hAnsi="Calibri"/>
          <w:sz w:val="24"/>
          <w:szCs w:val="24"/>
          <w:u w:val="single"/>
          <w:rtl w:val="0"/>
        </w:rPr>
        <w:t xml:space="preserve">rtificial </w:t>
      </w:r>
      <w:r w:rsidDel="00000000" w:rsidR="00000000" w:rsidRPr="00000000">
        <w:rPr>
          <w:rFonts w:ascii="Calibri" w:cs="Calibri" w:eastAsia="Calibri" w:hAnsi="Calibri"/>
          <w:sz w:val="24"/>
          <w:szCs w:val="24"/>
          <w:highlight w:val="cyan"/>
          <w:u w:val="single"/>
          <w:rtl w:val="0"/>
        </w:rPr>
        <w:t xml:space="preserve">i</w:t>
      </w:r>
      <w:r w:rsidDel="00000000" w:rsidR="00000000" w:rsidRPr="00000000">
        <w:rPr>
          <w:rFonts w:ascii="Calibri" w:cs="Calibri" w:eastAsia="Calibri" w:hAnsi="Calibri"/>
          <w:sz w:val="24"/>
          <w:szCs w:val="24"/>
          <w:u w:val="single"/>
          <w:rtl w:val="0"/>
        </w:rPr>
        <w:t xml:space="preserve">ntelligence, </w:t>
      </w:r>
      <w:r w:rsidDel="00000000" w:rsidR="00000000" w:rsidRPr="00000000">
        <w:rPr>
          <w:rFonts w:ascii="Calibri" w:cs="Calibri" w:eastAsia="Calibri" w:hAnsi="Calibri"/>
          <w:sz w:val="24"/>
          <w:szCs w:val="24"/>
          <w:highlight w:val="cyan"/>
          <w:u w:val="single"/>
          <w:rtl w:val="0"/>
        </w:rPr>
        <w:t xml:space="preserve">CRISPR, vaccines, etc</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u w:val="single"/>
          <w:rtl w:val="0"/>
        </w:rPr>
        <w:t xml:space="preserve">This type of </w:t>
      </w:r>
      <w:r w:rsidDel="00000000" w:rsidR="00000000" w:rsidRPr="00000000">
        <w:rPr>
          <w:rFonts w:ascii="Calibri" w:cs="Calibri" w:eastAsia="Calibri" w:hAnsi="Calibri"/>
          <w:sz w:val="24"/>
          <w:szCs w:val="24"/>
          <w:highlight w:val="cyan"/>
          <w:u w:val="single"/>
          <w:rtl w:val="0"/>
        </w:rPr>
        <w:t xml:space="preserve">disruptive innovation is far more the province of startups, entrepreneurs and high-risk investors than existing incumbents and large companies</w:t>
      </w:r>
      <w:r w:rsidDel="00000000" w:rsidR="00000000" w:rsidRPr="00000000">
        <w:rPr>
          <w:rFonts w:ascii="Calibri" w:cs="Calibri" w:eastAsia="Calibri" w:hAnsi="Calibri"/>
          <w:rtl w:val="0"/>
        </w:rPr>
        <w:t xml:space="preserve">.</w:t>
      </w:r>
    </w:p>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We should acknowledge that large companies are certainly important to our nation’s economy, and many </w:t>
      </w:r>
      <w:r w:rsidDel="00000000" w:rsidR="00000000" w:rsidRPr="00000000">
        <w:rPr>
          <w:rFonts w:ascii="Calibri" w:cs="Calibri" w:eastAsia="Calibri" w:hAnsi="Calibri"/>
          <w:sz w:val="24"/>
          <w:szCs w:val="24"/>
          <w:highlight w:val="cyan"/>
          <w:u w:val="single"/>
          <w:rtl w:val="0"/>
        </w:rPr>
        <w:t xml:space="preserve">large companies</w:t>
      </w:r>
      <w:r w:rsidDel="00000000" w:rsidR="00000000" w:rsidRPr="00000000">
        <w:rPr>
          <w:rFonts w:ascii="Calibri" w:cs="Calibri" w:eastAsia="Calibri" w:hAnsi="Calibri"/>
          <w:rtl w:val="0"/>
        </w:rPr>
        <w:t xml:space="preserve"> perform exceptionally well in terms of organizational efficiencies, cost control, manufacturing, distribution and developing worldwide markets.  These organizations </w:t>
      </w:r>
      <w:r w:rsidDel="00000000" w:rsidR="00000000" w:rsidRPr="00000000">
        <w:rPr>
          <w:rFonts w:ascii="Calibri" w:cs="Calibri" w:eastAsia="Calibri" w:hAnsi="Calibri"/>
          <w:sz w:val="24"/>
          <w:szCs w:val="24"/>
          <w:highlight w:val="cyan"/>
          <w:u w:val="single"/>
          <w:rtl w:val="0"/>
        </w:rPr>
        <w:t xml:space="preserve">invest in R&amp;D</w:t>
      </w:r>
      <w:r w:rsidDel="00000000" w:rsidR="00000000" w:rsidRPr="00000000">
        <w:rPr>
          <w:rFonts w:ascii="Calibri" w:cs="Calibri" w:eastAsia="Calibri" w:hAnsi="Calibri"/>
          <w:rtl w:val="0"/>
        </w:rPr>
        <w:t xml:space="preserve"> largely </w:t>
      </w:r>
      <w:r w:rsidDel="00000000" w:rsidR="00000000" w:rsidRPr="00000000">
        <w:rPr>
          <w:rFonts w:ascii="Calibri" w:cs="Calibri" w:eastAsia="Calibri" w:hAnsi="Calibri"/>
          <w:sz w:val="24"/>
          <w:szCs w:val="24"/>
          <w:highlight w:val="cyan"/>
          <w:u w:val="single"/>
          <w:rtl w:val="0"/>
        </w:rPr>
        <w:t xml:space="preserve">to improve</w:t>
      </w:r>
      <w:r w:rsidDel="00000000" w:rsidR="00000000" w:rsidRPr="00000000">
        <w:rPr>
          <w:rFonts w:ascii="Calibri" w:cs="Calibri" w:eastAsia="Calibri" w:hAnsi="Calibri"/>
          <w:sz w:val="24"/>
          <w:szCs w:val="24"/>
          <w:u w:val="single"/>
          <w:rtl w:val="0"/>
        </w:rPr>
        <w:t xml:space="preserve"> their </w:t>
      </w:r>
      <w:r w:rsidDel="00000000" w:rsidR="00000000" w:rsidRPr="00000000">
        <w:rPr>
          <w:rFonts w:ascii="Calibri" w:cs="Calibri" w:eastAsia="Calibri" w:hAnsi="Calibri"/>
          <w:sz w:val="24"/>
          <w:szCs w:val="24"/>
          <w:highlight w:val="cyan"/>
          <w:u w:val="single"/>
          <w:rtl w:val="0"/>
        </w:rPr>
        <w:t xml:space="preserve">legacy products</w:t>
      </w:r>
      <w:r w:rsidDel="00000000" w:rsidR="00000000" w:rsidRPr="00000000">
        <w:rPr>
          <w:rFonts w:ascii="Calibri" w:cs="Calibri" w:eastAsia="Calibri" w:hAnsi="Calibri"/>
          <w:sz w:val="24"/>
          <w:szCs w:val="24"/>
          <w:u w:val="single"/>
          <w:rtl w:val="0"/>
        </w:rPr>
        <w:t xml:space="preserve"> in order to compete with other companies and maintain their market share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u w:val="single"/>
          <w:rtl w:val="0"/>
        </w:rPr>
        <w:t xml:space="preserve">What </w:t>
      </w:r>
      <w:r w:rsidDel="00000000" w:rsidR="00000000" w:rsidRPr="00000000">
        <w:rPr>
          <w:rFonts w:ascii="Calibri" w:cs="Calibri" w:eastAsia="Calibri" w:hAnsi="Calibri"/>
          <w:sz w:val="24"/>
          <w:szCs w:val="24"/>
          <w:highlight w:val="cyan"/>
          <w:u w:val="single"/>
          <w:rtl w:val="0"/>
        </w:rPr>
        <w:t xml:space="preserve">large companies do not</w:t>
      </w:r>
      <w:r w:rsidDel="00000000" w:rsidR="00000000" w:rsidRPr="00000000">
        <w:rPr>
          <w:rFonts w:ascii="Calibri" w:cs="Calibri" w:eastAsia="Calibri" w:hAnsi="Calibri"/>
          <w:sz w:val="24"/>
          <w:szCs w:val="24"/>
          <w:u w:val="single"/>
          <w:rtl w:val="0"/>
        </w:rPr>
        <w:t xml:space="preserve"> do well is to </w:t>
      </w:r>
      <w:r w:rsidDel="00000000" w:rsidR="00000000" w:rsidRPr="00000000">
        <w:rPr>
          <w:rFonts w:ascii="Calibri" w:cs="Calibri" w:eastAsia="Calibri" w:hAnsi="Calibri"/>
          <w:sz w:val="24"/>
          <w:szCs w:val="24"/>
          <w:highlight w:val="cyan"/>
          <w:u w:val="single"/>
          <w:rtl w:val="0"/>
        </w:rPr>
        <w:t xml:space="preserve">create disruptive new technologies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that amount to paradigm shifts.</w:t>
      </w:r>
      <w:r w:rsidDel="00000000" w:rsidR="00000000" w:rsidRPr="00000000">
        <w:rPr>
          <w:rFonts w:ascii="Calibri" w:cs="Calibri" w:eastAsia="Calibri" w:hAnsi="Calibri"/>
          <w:sz w:val="24"/>
          <w:szCs w:val="24"/>
          <w:u w:val="single"/>
          <w:rtl w:val="0"/>
        </w:rPr>
        <w:t xml:space="preserve">  It is </w:t>
      </w:r>
      <w:r w:rsidDel="00000000" w:rsidR="00000000" w:rsidRPr="00000000">
        <w:rPr>
          <w:rFonts w:ascii="Calibri" w:cs="Calibri" w:eastAsia="Calibri" w:hAnsi="Calibri"/>
          <w:sz w:val="24"/>
          <w:szCs w:val="24"/>
          <w:highlight w:val="cyan"/>
          <w:u w:val="single"/>
          <w:rtl w:val="0"/>
        </w:rPr>
        <w:t xml:space="preserve">nimble entrepreneurs</w:t>
      </w:r>
      <w:r w:rsidDel="00000000" w:rsidR="00000000" w:rsidRPr="00000000">
        <w:rPr>
          <w:rFonts w:ascii="Calibri" w:cs="Calibri" w:eastAsia="Calibri" w:hAnsi="Calibri"/>
          <w:sz w:val="24"/>
          <w:szCs w:val="24"/>
          <w:u w:val="single"/>
          <w:rtl w:val="0"/>
        </w:rPr>
        <w:t xml:space="preserve"> and inventors that </w:t>
      </w:r>
      <w:r w:rsidDel="00000000" w:rsidR="00000000" w:rsidRPr="00000000">
        <w:rPr>
          <w:rFonts w:ascii="Calibri" w:cs="Calibri" w:eastAsia="Calibri" w:hAnsi="Calibri"/>
          <w:sz w:val="24"/>
          <w:szCs w:val="24"/>
          <w:highlight w:val="cyan"/>
          <w:u w:val="single"/>
          <w:rtl w:val="0"/>
        </w:rPr>
        <w:t xml:space="preserve">are most likely to develop</w:t>
      </w:r>
      <w:r w:rsidDel="00000000" w:rsidR="00000000" w:rsidRPr="00000000">
        <w:rPr>
          <w:rFonts w:ascii="Calibri" w:cs="Calibri" w:eastAsia="Calibri" w:hAnsi="Calibri"/>
          <w:sz w:val="24"/>
          <w:szCs w:val="24"/>
          <w:u w:val="single"/>
          <w:rtl w:val="0"/>
        </w:rPr>
        <w:t xml:space="preserve"> these </w:t>
      </w:r>
      <w:r w:rsidDel="00000000" w:rsidR="00000000" w:rsidRPr="00000000">
        <w:rPr>
          <w:rFonts w:ascii="Calibri" w:cs="Calibri" w:eastAsia="Calibri" w:hAnsi="Calibri"/>
          <w:sz w:val="24"/>
          <w:szCs w:val="24"/>
          <w:highlight w:val="cyan"/>
          <w:u w:val="single"/>
          <w:rtl w:val="0"/>
        </w:rPr>
        <w:t xml:space="preserve">new tech</w:t>
      </w:r>
      <w:r w:rsidDel="00000000" w:rsidR="00000000" w:rsidRPr="00000000">
        <w:rPr>
          <w:rFonts w:ascii="Calibri" w:cs="Calibri" w:eastAsia="Calibri" w:hAnsi="Calibri"/>
          <w:sz w:val="24"/>
          <w:szCs w:val="24"/>
          <w:u w:val="single"/>
          <w:rtl w:val="0"/>
        </w:rPr>
        <w:t xml:space="preserve">nologies </w:t>
      </w:r>
      <w:r w:rsidDel="00000000" w:rsidR="00000000" w:rsidRPr="00000000">
        <w:rPr>
          <w:rFonts w:ascii="Calibri" w:cs="Calibri" w:eastAsia="Calibri" w:hAnsi="Calibri"/>
          <w:sz w:val="24"/>
          <w:szCs w:val="24"/>
          <w:highlight w:val="cyan"/>
          <w:u w:val="single"/>
          <w:rtl w:val="0"/>
        </w:rPr>
        <w:t xml:space="preserve">that truly disrupt</w:t>
      </w:r>
      <w:r w:rsidDel="00000000" w:rsidR="00000000" w:rsidRPr="00000000">
        <w:rPr>
          <w:rFonts w:ascii="Calibri" w:cs="Calibri" w:eastAsia="Calibri" w:hAnsi="Calibri"/>
          <w:sz w:val="24"/>
          <w:szCs w:val="24"/>
          <w:u w:val="single"/>
          <w:rtl w:val="0"/>
        </w:rPr>
        <w:t xml:space="preserve"> industries and markets and make old technologies obsolete</w:t>
      </w:r>
      <w:r w:rsidDel="00000000" w:rsidR="00000000" w:rsidRPr="00000000">
        <w:rPr>
          <w:rFonts w:ascii="Calibri" w:cs="Calibri" w:eastAsia="Calibri" w:hAnsi="Calibri"/>
          <w:rtl w:val="0"/>
        </w:rPr>
        <w:t xml:space="preserve">. There are many reasons for this, starting with the level of passion in pursuit of a vision that leads startup founders and their employees to work hundreds of hours each week, sleep on the floor of an office or cubicle, and be single minded about their objectives for months or years.  Ideas and dedication for creating genuinely new technologies characterize every startup I have ever worked with, and it is hard for any large company to replicate these qualities with its own employees.</w:t>
      </w:r>
    </w:p>
    <w:p w:rsidR="00000000" w:rsidDel="00000000" w:rsidP="00000000" w:rsidRDefault="00000000" w:rsidRPr="00000000" w14:paraId="0000008E">
      <w:pPr>
        <w:pStyle w:val="Heading4"/>
        <w:keepNext w:val="0"/>
        <w:keepLines w:val="0"/>
        <w:spacing w:after="0" w:before="200" w:lineRule="auto"/>
        <w:rPr>
          <w:rFonts w:ascii="Calibri" w:cs="Calibri" w:eastAsia="Calibri" w:hAnsi="Calibri"/>
          <w:b w:val="1"/>
          <w:color w:val="000000"/>
          <w:sz w:val="26"/>
          <w:szCs w:val="26"/>
        </w:rPr>
      </w:pPr>
      <w:bookmarkStart w:colFirst="0" w:colLast="0" w:name="_xqax9d4bjbg2" w:id="12"/>
      <w:bookmarkEnd w:id="12"/>
      <w:r w:rsidDel="00000000" w:rsidR="00000000" w:rsidRPr="00000000">
        <w:rPr>
          <w:rFonts w:ascii="Calibri" w:cs="Calibri" w:eastAsia="Calibri" w:hAnsi="Calibri"/>
          <w:b w:val="1"/>
          <w:color w:val="000000"/>
          <w:sz w:val="26"/>
          <w:szCs w:val="26"/>
          <w:rtl w:val="0"/>
        </w:rPr>
        <w:t xml:space="preserve">Even if </w:t>
      </w:r>
      <w:r w:rsidDel="00000000" w:rsidR="00000000" w:rsidRPr="00000000">
        <w:rPr>
          <w:rFonts w:ascii="Calibri" w:cs="Calibri" w:eastAsia="Calibri" w:hAnsi="Calibri"/>
          <w:b w:val="1"/>
          <w:color w:val="000000"/>
          <w:sz w:val="26"/>
          <w:szCs w:val="26"/>
          <w:u w:val="single"/>
          <w:rtl w:val="0"/>
        </w:rPr>
        <w:t xml:space="preserve">overall</w:t>
      </w:r>
      <w:r w:rsidDel="00000000" w:rsidR="00000000" w:rsidRPr="00000000">
        <w:rPr>
          <w:rFonts w:ascii="Calibri" w:cs="Calibri" w:eastAsia="Calibri" w:hAnsi="Calibri"/>
          <w:b w:val="1"/>
          <w:color w:val="000000"/>
          <w:sz w:val="26"/>
          <w:szCs w:val="26"/>
          <w:rtl w:val="0"/>
        </w:rPr>
        <w:t xml:space="preserve"> venture capital investment is increasing, it’s not in the right sectors of the economy</w:t>
      </w:r>
    </w:p>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Adam </w:t>
      </w:r>
      <w:r w:rsidDel="00000000" w:rsidR="00000000" w:rsidRPr="00000000">
        <w:rPr>
          <w:rFonts w:ascii="Calibri" w:cs="Calibri" w:eastAsia="Calibri" w:hAnsi="Calibri"/>
          <w:b w:val="1"/>
          <w:sz w:val="28"/>
          <w:szCs w:val="28"/>
          <w:rtl w:val="0"/>
        </w:rPr>
        <w:t xml:space="preserve">Mossoff, 24</w:t>
      </w:r>
      <w:r w:rsidDel="00000000" w:rsidR="00000000" w:rsidRPr="00000000">
        <w:rPr>
          <w:rFonts w:ascii="Calibri" w:cs="Calibri" w:eastAsia="Calibri" w:hAnsi="Calibri"/>
          <w:rtl w:val="0"/>
        </w:rPr>
        <w:t xml:space="preserve"> - Professor of Law, Antonin Scalia Law School George Mason University. Answers from Adam Mossoff to Questions for the Record from Senator Thom Tillis, Senate Committee on the Judiciary, Subcommittee on Intellectual Property, United States Senate “The Patent Eligibility Restoration Act – Restoring Clarity, Certainty, and Predictability to the U.S. Patent System” 1/24,</w:t>
      </w:r>
      <w:hyperlink r:id="rId14">
        <w:r w:rsidDel="00000000" w:rsidR="00000000" w:rsidRPr="00000000">
          <w:rPr>
            <w:rFonts w:ascii="Calibri" w:cs="Calibri" w:eastAsia="Calibri" w:hAnsi="Calibri"/>
            <w:rtl w:val="0"/>
          </w:rPr>
          <w:t xml:space="preserve"> </w:t>
        </w:r>
      </w:hyperlink>
      <w:hyperlink r:id="rId15">
        <w:r w:rsidDel="00000000" w:rsidR="00000000" w:rsidRPr="00000000">
          <w:rPr>
            <w:rFonts w:ascii="Calibri" w:cs="Calibri" w:eastAsia="Calibri" w:hAnsi="Calibri"/>
            <w:color w:val="0563c1"/>
            <w:u w:val="single"/>
            <w:rtl w:val="0"/>
          </w:rPr>
          <w:t xml:space="preserve">https://www.judiciary.senate.gov/imo/media/doc/2024-01-23_-_qfr_responses_-_mossoff.pdf</w:t>
        </w:r>
      </w:hyperlink>
      <w:r w:rsidDel="00000000" w:rsidR="00000000" w:rsidRPr="00000000">
        <w:rPr>
          <w:rFonts w:ascii="Calibri" w:cs="Calibri" w:eastAsia="Calibri" w:hAnsi="Calibri"/>
          <w:rtl w:val="0"/>
        </w:rPr>
        <w:t xml:space="preserve"> //DH</w:t>
      </w:r>
    </w:p>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1">
      <w:pPr>
        <w:rPr>
          <w:rFonts w:ascii="Calibri" w:cs="Calibri" w:eastAsia="Calibri" w:hAnsi="Calibri"/>
          <w:b w:val="1"/>
        </w:rPr>
      </w:pPr>
      <w:r w:rsidDel="00000000" w:rsidR="00000000" w:rsidRPr="00000000">
        <w:rPr>
          <w:rFonts w:ascii="Calibri" w:cs="Calibri" w:eastAsia="Calibri" w:hAnsi="Calibri"/>
          <w:b w:val="1"/>
          <w:rtl w:val="0"/>
        </w:rPr>
        <w:t xml:space="preserve">c. In other words, </w:t>
      </w:r>
      <w:r w:rsidDel="00000000" w:rsidR="00000000" w:rsidRPr="00000000">
        <w:rPr>
          <w:rFonts w:ascii="Calibri" w:cs="Calibri" w:eastAsia="Calibri" w:hAnsi="Calibri"/>
          <w:sz w:val="24"/>
          <w:szCs w:val="24"/>
          <w:u w:val="single"/>
          <w:rtl w:val="0"/>
        </w:rPr>
        <w:t xml:space="preserve">how much is the current uncertainty costing our economy </w:t>
      </w:r>
      <w:r w:rsidDel="00000000" w:rsidR="00000000" w:rsidRPr="00000000">
        <w:rPr>
          <w:rFonts w:ascii="Calibri" w:cs="Calibri" w:eastAsia="Calibri" w:hAnsi="Calibri"/>
          <w:b w:val="1"/>
          <w:rtl w:val="0"/>
        </w:rPr>
        <w:t xml:space="preserve">in terms of jobs, innovation, and development?</w:t>
      </w:r>
    </w:p>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As noted in the prior answer (Question 3(b)), </w:t>
      </w:r>
      <w:r w:rsidDel="00000000" w:rsidR="00000000" w:rsidRPr="00000000">
        <w:rPr>
          <w:rFonts w:ascii="Calibri" w:cs="Calibri" w:eastAsia="Calibri" w:hAnsi="Calibri"/>
          <w:sz w:val="24"/>
          <w:szCs w:val="24"/>
          <w:u w:val="single"/>
          <w:rtl w:val="0"/>
        </w:rPr>
        <w:t xml:space="preserve">the patent system fosters what economists call “dynamic efficiency</w:t>
      </w:r>
      <w:r w:rsidDel="00000000" w:rsidR="00000000" w:rsidRPr="00000000">
        <w:rPr>
          <w:rFonts w:ascii="Calibri" w:cs="Calibri" w:eastAsia="Calibri" w:hAnsi="Calibri"/>
          <w:rtl w:val="0"/>
        </w:rPr>
        <w:t xml:space="preserve">” in the U.S. innovation economy </w:t>
      </w:r>
      <w:r w:rsidDel="00000000" w:rsidR="00000000" w:rsidRPr="00000000">
        <w:rPr>
          <w:rFonts w:ascii="Calibri" w:cs="Calibri" w:eastAsia="Calibri" w:hAnsi="Calibri"/>
          <w:sz w:val="24"/>
          <w:szCs w:val="24"/>
          <w:u w:val="single"/>
          <w:rtl w:val="0"/>
        </w:rPr>
        <w:t xml:space="preserve">through incentivizing the creation and commercialization of new inventions</w:t>
      </w:r>
      <w:r w:rsidDel="00000000" w:rsidR="00000000" w:rsidRPr="00000000">
        <w:rPr>
          <w:rFonts w:ascii="Calibri" w:cs="Calibri" w:eastAsia="Calibri" w:hAnsi="Calibri"/>
          <w:rtl w:val="0"/>
        </w:rPr>
        <w:t xml:space="preserve">. Right now, </w:t>
      </w:r>
      <w:r w:rsidDel="00000000" w:rsidR="00000000" w:rsidRPr="00000000">
        <w:rPr>
          <w:rFonts w:ascii="Calibri" w:cs="Calibri" w:eastAsia="Calibri" w:hAnsi="Calibri"/>
          <w:sz w:val="24"/>
          <w:szCs w:val="24"/>
          <w:highlight w:val="cyan"/>
          <w:u w:val="single"/>
          <w:rtl w:val="0"/>
        </w:rPr>
        <w:t xml:space="preserve">we are all benefiting from </w:t>
      </w:r>
      <w:r w:rsidDel="00000000" w:rsidR="00000000" w:rsidRPr="00000000">
        <w:rPr>
          <w:rFonts w:ascii="Calibri" w:cs="Calibri" w:eastAsia="Calibri" w:hAnsi="Calibri"/>
          <w:b w:val="1"/>
          <w:sz w:val="24"/>
          <w:szCs w:val="24"/>
          <w:highlight w:val="cyan"/>
          <w:u w:val="single"/>
          <w:rtl w:val="0"/>
        </w:rPr>
        <w:t xml:space="preserve">r</w:t>
      </w:r>
      <w:r w:rsidDel="00000000" w:rsidR="00000000" w:rsidRPr="00000000">
        <w:rPr>
          <w:rFonts w:ascii="Calibri" w:cs="Calibri" w:eastAsia="Calibri" w:hAnsi="Calibri"/>
          <w:sz w:val="24"/>
          <w:szCs w:val="24"/>
          <w:u w:val="single"/>
          <w:rtl w:val="0"/>
        </w:rPr>
        <w:t xml:space="preserve">esearch</w:t>
      </w:r>
      <w:r w:rsidDel="00000000" w:rsidR="00000000" w:rsidRPr="00000000">
        <w:rPr>
          <w:rFonts w:ascii="Calibri" w:cs="Calibri" w:eastAsia="Calibri" w:hAnsi="Calibri"/>
          <w:sz w:val="24"/>
          <w:szCs w:val="24"/>
          <w:highlight w:val="cyan"/>
          <w:u w:val="single"/>
          <w:rtl w:val="0"/>
        </w:rPr>
        <w:t xml:space="preserve"> </w:t>
      </w:r>
      <w:r w:rsidDel="00000000" w:rsidR="00000000" w:rsidRPr="00000000">
        <w:rPr>
          <w:rFonts w:ascii="Calibri" w:cs="Calibri" w:eastAsia="Calibri" w:hAnsi="Calibri"/>
          <w:b w:val="1"/>
          <w:sz w:val="24"/>
          <w:szCs w:val="24"/>
          <w:highlight w:val="cyan"/>
          <w:u w:val="single"/>
          <w:rtl w:val="0"/>
        </w:rPr>
        <w:t xml:space="preserve">and</w:t>
      </w:r>
      <w:r w:rsidDel="00000000" w:rsidR="00000000" w:rsidRPr="00000000">
        <w:rPr>
          <w:rFonts w:ascii="Calibri" w:cs="Calibri" w:eastAsia="Calibri" w:hAnsi="Calibri"/>
          <w:sz w:val="24"/>
          <w:szCs w:val="24"/>
          <w:highlight w:val="cyan"/>
          <w:u w:val="single"/>
          <w:rtl w:val="0"/>
        </w:rPr>
        <w:t xml:space="preserve"> </w:t>
      </w:r>
      <w:r w:rsidDel="00000000" w:rsidR="00000000" w:rsidRPr="00000000">
        <w:rPr>
          <w:rFonts w:ascii="Calibri" w:cs="Calibri" w:eastAsia="Calibri" w:hAnsi="Calibri"/>
          <w:b w:val="1"/>
          <w:sz w:val="24"/>
          <w:szCs w:val="24"/>
          <w:highlight w:val="cyan"/>
          <w:u w:val="single"/>
          <w:rtl w:val="0"/>
        </w:rPr>
        <w:t xml:space="preserve">d</w:t>
      </w:r>
      <w:r w:rsidDel="00000000" w:rsidR="00000000" w:rsidRPr="00000000">
        <w:rPr>
          <w:rFonts w:ascii="Calibri" w:cs="Calibri" w:eastAsia="Calibri" w:hAnsi="Calibri"/>
          <w:sz w:val="24"/>
          <w:szCs w:val="24"/>
          <w:u w:val="single"/>
          <w:rtl w:val="0"/>
        </w:rPr>
        <w:t xml:space="preserve">evelopment programs </w:t>
      </w:r>
      <w:r w:rsidDel="00000000" w:rsidR="00000000" w:rsidRPr="00000000">
        <w:rPr>
          <w:rFonts w:ascii="Calibri" w:cs="Calibri" w:eastAsia="Calibri" w:hAnsi="Calibri"/>
          <w:sz w:val="24"/>
          <w:szCs w:val="24"/>
          <w:highlight w:val="cyan"/>
          <w:u w:val="single"/>
          <w:rtl w:val="0"/>
        </w:rPr>
        <w:t xml:space="preserve">that began </w:t>
      </w:r>
      <w:r w:rsidDel="00000000" w:rsidR="00000000" w:rsidRPr="00000000">
        <w:rPr>
          <w:rFonts w:ascii="Calibri" w:cs="Calibri" w:eastAsia="Calibri" w:hAnsi="Calibri"/>
          <w:sz w:val="24"/>
          <w:szCs w:val="24"/>
          <w:u w:val="single"/>
          <w:rtl w:val="0"/>
        </w:rPr>
        <w:t xml:space="preserve">approximately </w:t>
      </w:r>
      <w:r w:rsidDel="00000000" w:rsidR="00000000" w:rsidRPr="00000000">
        <w:rPr>
          <w:rFonts w:ascii="Calibri" w:cs="Calibri" w:eastAsia="Calibri" w:hAnsi="Calibri"/>
          <w:sz w:val="24"/>
          <w:szCs w:val="24"/>
          <w:highlight w:val="cyan"/>
          <w:u w:val="single"/>
          <w:rtl w:val="0"/>
        </w:rPr>
        <w:t xml:space="preserve">a decade </w:t>
      </w:r>
      <w:r w:rsidDel="00000000" w:rsidR="00000000" w:rsidRPr="00000000">
        <w:rPr>
          <w:rFonts w:ascii="Calibri" w:cs="Calibri" w:eastAsia="Calibri" w:hAnsi="Calibri"/>
          <w:sz w:val="24"/>
          <w:szCs w:val="24"/>
          <w:u w:val="single"/>
          <w:rtl w:val="0"/>
        </w:rPr>
        <w:t xml:space="preserve">or more </w:t>
      </w:r>
      <w:r w:rsidDel="00000000" w:rsidR="00000000" w:rsidRPr="00000000">
        <w:rPr>
          <w:rFonts w:ascii="Calibri" w:cs="Calibri" w:eastAsia="Calibri" w:hAnsi="Calibri"/>
          <w:sz w:val="24"/>
          <w:szCs w:val="24"/>
          <w:highlight w:val="cyan"/>
          <w:u w:val="single"/>
          <w:rtl w:val="0"/>
        </w:rPr>
        <w:t xml:space="preserve">ago, such as in the initial investments in 5G, AI, and</w:t>
      </w:r>
      <w:r w:rsidDel="00000000" w:rsidR="00000000" w:rsidRPr="00000000">
        <w:rPr>
          <w:rFonts w:ascii="Calibri" w:cs="Calibri" w:eastAsia="Calibri" w:hAnsi="Calibri"/>
          <w:sz w:val="24"/>
          <w:szCs w:val="24"/>
          <w:u w:val="single"/>
          <w:rtl w:val="0"/>
        </w:rPr>
        <w:t xml:space="preserve"> the </w:t>
      </w:r>
      <w:r w:rsidDel="00000000" w:rsidR="00000000" w:rsidRPr="00000000">
        <w:rPr>
          <w:rFonts w:ascii="Calibri" w:cs="Calibri" w:eastAsia="Calibri" w:hAnsi="Calibri"/>
          <w:sz w:val="24"/>
          <w:szCs w:val="24"/>
          <w:highlight w:val="cyan"/>
          <w:u w:val="single"/>
          <w:rtl w:val="0"/>
        </w:rPr>
        <w:t xml:space="preserve">CRISPR gene editing</w:t>
      </w:r>
      <w:r w:rsidDel="00000000" w:rsidR="00000000" w:rsidRPr="00000000">
        <w:rPr>
          <w:rFonts w:ascii="Calibri" w:cs="Calibri" w:eastAsia="Calibri" w:hAnsi="Calibri"/>
          <w:sz w:val="24"/>
          <w:szCs w:val="24"/>
          <w:u w:val="single"/>
          <w:rtl w:val="0"/>
        </w:rPr>
        <w:t xml:space="preserve"> and mRNA technologies</w:t>
      </w:r>
      <w:r w:rsidDel="00000000" w:rsidR="00000000" w:rsidRPr="00000000">
        <w:rPr>
          <w:rFonts w:ascii="Calibri" w:cs="Calibri" w:eastAsia="Calibri" w:hAnsi="Calibri"/>
          <w:rtl w:val="0"/>
        </w:rPr>
        <w:t xml:space="preserve">. These new products and services, and the economic activities, jobs, and </w:t>
      </w:r>
      <w:r w:rsidDel="00000000" w:rsidR="00000000" w:rsidRPr="00000000">
        <w:rPr>
          <w:rFonts w:ascii="Calibri" w:cs="Calibri" w:eastAsia="Calibri" w:hAnsi="Calibri"/>
          <w:sz w:val="24"/>
          <w:szCs w:val="24"/>
          <w:u w:val="single"/>
          <w:rtl w:val="0"/>
        </w:rPr>
        <w:t xml:space="preserve">overall growth in </w:t>
      </w:r>
      <w:r w:rsidDel="00000000" w:rsidR="00000000" w:rsidRPr="00000000">
        <w:rPr>
          <w:rFonts w:ascii="Calibri" w:cs="Calibri" w:eastAsia="Calibri" w:hAnsi="Calibri"/>
          <w:sz w:val="24"/>
          <w:szCs w:val="24"/>
          <w:highlight w:val="cyan"/>
          <w:u w:val="single"/>
          <w:rtl w:val="0"/>
        </w:rPr>
        <w:t xml:space="preserve">the innovation economy they created are the result of the reliable </w:t>
      </w:r>
      <w:r w:rsidDel="00000000" w:rsidR="00000000" w:rsidRPr="00000000">
        <w:rPr>
          <w:rFonts w:ascii="Calibri" w:cs="Calibri" w:eastAsia="Calibri" w:hAnsi="Calibri"/>
          <w:sz w:val="24"/>
          <w:szCs w:val="24"/>
          <w:u w:val="single"/>
          <w:rtl w:val="0"/>
        </w:rPr>
        <w:t xml:space="preserve">and effective </w:t>
      </w:r>
      <w:r w:rsidDel="00000000" w:rsidR="00000000" w:rsidRPr="00000000">
        <w:rPr>
          <w:rFonts w:ascii="Calibri" w:cs="Calibri" w:eastAsia="Calibri" w:hAnsi="Calibri"/>
          <w:sz w:val="24"/>
          <w:szCs w:val="24"/>
          <w:highlight w:val="cyan"/>
          <w:u w:val="single"/>
          <w:rtl w:val="0"/>
        </w:rPr>
        <w:t xml:space="preserve">patent rights</w:t>
      </w:r>
      <w:r w:rsidDel="00000000" w:rsidR="00000000" w:rsidRPr="00000000">
        <w:rPr>
          <w:rFonts w:ascii="Calibri" w:cs="Calibri" w:eastAsia="Calibri" w:hAnsi="Calibri"/>
          <w:sz w:val="24"/>
          <w:szCs w:val="24"/>
          <w:u w:val="single"/>
          <w:rtl w:val="0"/>
        </w:rPr>
        <w:t xml:space="preserve"> secured to innovators—before the Supreme Court created the Mayo-Alice inquiry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u w:val="single"/>
          <w:rtl w:val="0"/>
        </w:rPr>
        <w:t xml:space="preserve">and the resulting quagmire in patent eligibility doctrine</w:t>
      </w:r>
      <w:r w:rsidDel="00000000" w:rsidR="00000000" w:rsidRPr="00000000">
        <w:rPr>
          <w:rFonts w:ascii="Calibri" w:cs="Calibri" w:eastAsia="Calibri" w:hAnsi="Calibri"/>
          <w:rtl w:val="0"/>
        </w:rPr>
        <w:t xml:space="preserve">.</w:t>
      </w:r>
    </w:p>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The fundamental </w:t>
      </w:r>
      <w:r w:rsidDel="00000000" w:rsidR="00000000" w:rsidRPr="00000000">
        <w:rPr>
          <w:rFonts w:ascii="Calibri" w:cs="Calibri" w:eastAsia="Calibri" w:hAnsi="Calibri"/>
          <w:sz w:val="24"/>
          <w:szCs w:val="24"/>
          <w:highlight w:val="cyan"/>
          <w:u w:val="single"/>
          <w:rtl w:val="0"/>
        </w:rPr>
        <w:t xml:space="preserve">commercial uncertainty created for inventors since 2014</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u w:val="single"/>
          <w:rtl w:val="0"/>
        </w:rPr>
        <w:t xml:space="preserve">in whether they will be protected in their inventive labors </w:t>
      </w:r>
      <w:r w:rsidDel="00000000" w:rsidR="00000000" w:rsidRPr="00000000">
        <w:rPr>
          <w:rFonts w:ascii="Calibri" w:cs="Calibri" w:eastAsia="Calibri" w:hAnsi="Calibri"/>
          <w:sz w:val="24"/>
          <w:szCs w:val="24"/>
          <w:highlight w:val="cyan"/>
          <w:u w:val="single"/>
          <w:rtl w:val="0"/>
        </w:rPr>
        <w:t xml:space="preserve">reduces their incentive to invest in highly risky, longterm research and to develop these new technologies</w:t>
      </w:r>
      <w:r w:rsidDel="00000000" w:rsidR="00000000" w:rsidRPr="00000000">
        <w:rPr>
          <w:rFonts w:ascii="Calibri" w:cs="Calibri" w:eastAsia="Calibri" w:hAnsi="Calibri"/>
          <w:sz w:val="24"/>
          <w:szCs w:val="24"/>
          <w:u w:val="single"/>
          <w:rtl w:val="0"/>
        </w:rPr>
        <w:t xml:space="preserve"> and medical treatments</w:t>
      </w:r>
      <w:r w:rsidDel="00000000" w:rsidR="00000000" w:rsidRPr="00000000">
        <w:rPr>
          <w:rFonts w:ascii="Calibri" w:cs="Calibri" w:eastAsia="Calibri" w:hAnsi="Calibri"/>
          <w:rtl w:val="0"/>
        </w:rPr>
        <w:t xml:space="preserve">. More specifically, </w:t>
      </w:r>
      <w:r w:rsidDel="00000000" w:rsidR="00000000" w:rsidRPr="00000000">
        <w:rPr>
          <w:rFonts w:ascii="Calibri" w:cs="Calibri" w:eastAsia="Calibri" w:hAnsi="Calibri"/>
          <w:sz w:val="24"/>
          <w:szCs w:val="24"/>
          <w:u w:val="single"/>
          <w:rtl w:val="0"/>
        </w:rPr>
        <w:t xml:space="preserve">this uncertainty redirects investments toward other less risky and less innovative commercial activities, such as investments in entertainment sectors and food services</w:t>
      </w:r>
      <w:r w:rsidDel="00000000" w:rsidR="00000000" w:rsidRPr="00000000">
        <w:rPr>
          <w:rFonts w:ascii="Calibri" w:cs="Calibri" w:eastAsia="Calibri" w:hAnsi="Calibri"/>
          <w:rtl w:val="0"/>
        </w:rPr>
        <w:t xml:space="preserve">. In the aggregate, </w:t>
      </w:r>
      <w:r w:rsidDel="00000000" w:rsidR="00000000" w:rsidRPr="00000000">
        <w:rPr>
          <w:rFonts w:ascii="Calibri" w:cs="Calibri" w:eastAsia="Calibri" w:hAnsi="Calibri"/>
          <w:sz w:val="24"/>
          <w:szCs w:val="24"/>
          <w:highlight w:val="cyan"/>
          <w:u w:val="single"/>
          <w:rtl w:val="0"/>
        </w:rPr>
        <w:t xml:space="preserve">one might see continued </w:t>
      </w:r>
      <w:r w:rsidDel="00000000" w:rsidR="00000000" w:rsidRPr="00000000">
        <w:rPr>
          <w:rFonts w:ascii="Calibri" w:cs="Calibri" w:eastAsia="Calibri" w:hAnsi="Calibri"/>
          <w:sz w:val="24"/>
          <w:szCs w:val="24"/>
          <w:u w:val="single"/>
          <w:rtl w:val="0"/>
        </w:rPr>
        <w:t xml:space="preserve">or even increased overall </w:t>
      </w:r>
      <w:r w:rsidDel="00000000" w:rsidR="00000000" w:rsidRPr="00000000">
        <w:rPr>
          <w:rFonts w:ascii="Calibri" w:cs="Calibri" w:eastAsia="Calibri" w:hAnsi="Calibri"/>
          <w:sz w:val="24"/>
          <w:szCs w:val="24"/>
          <w:highlight w:val="cyan"/>
          <w:u w:val="single"/>
          <w:rtl w:val="0"/>
        </w:rPr>
        <w:t xml:space="preserve">levels of venture capital investments, but these investments are </w:t>
      </w:r>
      <w:r w:rsidDel="00000000" w:rsidR="00000000" w:rsidRPr="00000000">
        <w:rPr>
          <w:rFonts w:ascii="Calibri" w:cs="Calibri" w:eastAsia="Calibri" w:hAnsi="Calibri"/>
          <w:b w:val="1"/>
          <w:sz w:val="24"/>
          <w:szCs w:val="24"/>
          <w:highlight w:val="cyan"/>
          <w:u w:val="single"/>
          <w:rtl w:val="0"/>
        </w:rPr>
        <w:t xml:space="preserve">not being made in the sectors of the economy that produce innovation</w:t>
      </w:r>
      <w:r w:rsidDel="00000000" w:rsidR="00000000" w:rsidRPr="00000000">
        <w:rPr>
          <w:rFonts w:ascii="Calibri" w:cs="Calibri" w:eastAsia="Calibri" w:hAnsi="Calibri"/>
          <w:sz w:val="24"/>
          <w:szCs w:val="24"/>
          <w:u w:val="single"/>
          <w:rtl w:val="0"/>
        </w:rPr>
        <w:t xml:space="preserve"> in the twenty-first century, </w:t>
      </w:r>
      <w:r w:rsidDel="00000000" w:rsidR="00000000" w:rsidRPr="00000000">
        <w:rPr>
          <w:rFonts w:ascii="Calibri" w:cs="Calibri" w:eastAsia="Calibri" w:hAnsi="Calibri"/>
          <w:sz w:val="24"/>
          <w:szCs w:val="24"/>
          <w:highlight w:val="cyan"/>
          <w:u w:val="single"/>
          <w:rtl w:val="0"/>
        </w:rPr>
        <w:t xml:space="preserve">such as the life sciences and high-tech</w:t>
      </w:r>
      <w:r w:rsidDel="00000000" w:rsidR="00000000" w:rsidRPr="00000000">
        <w:rPr>
          <w:rFonts w:ascii="Calibri" w:cs="Calibri" w:eastAsia="Calibri" w:hAnsi="Calibri"/>
          <w:rtl w:val="0"/>
        </w:rPr>
        <w:t xml:space="preserve">. </w:t>
      </w:r>
    </w:p>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In the past several decades, </w:t>
      </w:r>
      <w:r w:rsidDel="00000000" w:rsidR="00000000" w:rsidRPr="00000000">
        <w:rPr>
          <w:rFonts w:ascii="Calibri" w:cs="Calibri" w:eastAsia="Calibri" w:hAnsi="Calibri"/>
          <w:sz w:val="24"/>
          <w:szCs w:val="24"/>
          <w:u w:val="single"/>
          <w:rtl w:val="0"/>
        </w:rPr>
        <w:t xml:space="preserve">the biopharmaceutical and high-tech sectors have been the primary source of economic growth, new jobs, and new innovative products and services</w:t>
      </w:r>
      <w:r w:rsidDel="00000000" w:rsidR="00000000" w:rsidRPr="00000000">
        <w:rPr>
          <w:rFonts w:ascii="Calibri" w:cs="Calibri" w:eastAsia="Calibri" w:hAnsi="Calibri"/>
          <w:rtl w:val="0"/>
        </w:rPr>
        <w:t xml:space="preserve">—from the mobile revolution to the new drugs that have turned diseases like hepatitis or cancer that were death sentences forty years ago into manageable conditions in living a normal life. </w:t>
      </w:r>
      <w:r w:rsidDel="00000000" w:rsidR="00000000" w:rsidRPr="00000000">
        <w:rPr>
          <w:rFonts w:ascii="Calibri" w:cs="Calibri" w:eastAsia="Calibri" w:hAnsi="Calibri"/>
          <w:sz w:val="24"/>
          <w:szCs w:val="24"/>
          <w:u w:val="single"/>
          <w:rtl w:val="0"/>
        </w:rPr>
        <w:t xml:space="preserve">In the hightech sector, the patent system has driven an explosion in new products and services at a rate never before seen in any sector of the global innovation economy</w:t>
      </w:r>
      <w:r w:rsidDel="00000000" w:rsidR="00000000" w:rsidRPr="00000000">
        <w:rPr>
          <w:rFonts w:ascii="Calibri" w:cs="Calibri" w:eastAsia="Calibri" w:hAnsi="Calibri"/>
          <w:rtl w:val="0"/>
        </w:rPr>
        <w:t xml:space="preserve">. “Several empirical studies demonstrate that the observed pattern in high-tech industries, especially in the smartphone industry, is one of constant lower quality-adjusted prices, increased entry and competition, and higher performance standards.”13 Notably, </w:t>
      </w:r>
      <w:r w:rsidDel="00000000" w:rsidR="00000000" w:rsidRPr="00000000">
        <w:rPr>
          <w:rFonts w:ascii="Calibri" w:cs="Calibri" w:eastAsia="Calibri" w:hAnsi="Calibri"/>
          <w:sz w:val="24"/>
          <w:szCs w:val="24"/>
          <w:u w:val="single"/>
          <w:rtl w:val="0"/>
        </w:rPr>
        <w:t xml:space="preserve">this incredible innovation and economic growth has occurred in one of the most patent-intensive sectors of the economy, and contrary to the theoretical predictions of legal academics and economists that “patent holdup” and “patent thickets” would kill innovation in mobile devices and lead to higher consumer prices</w:t>
      </w:r>
      <w:r w:rsidDel="00000000" w:rsidR="00000000" w:rsidRPr="00000000">
        <w:rPr>
          <w:rFonts w:ascii="Calibri" w:cs="Calibri" w:eastAsia="Calibri" w:hAnsi="Calibri"/>
          <w:rtl w:val="0"/>
        </w:rPr>
        <w:t xml:space="preserve">.14</w:t>
      </w:r>
    </w:p>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Legal and commercial uncertainty in these two core sectors of the U.S. innovation economy in the twenty-first century will lead to reduced economic growth, lost jobs, and fewer new products and services. The data is already indicating the beginning stages of these developments, as we are approximately one decade away from the creation of the Mayo-Alice inquiry. </w:t>
      </w:r>
      <w:r w:rsidDel="00000000" w:rsidR="00000000" w:rsidRPr="00000000">
        <w:rPr>
          <w:rFonts w:ascii="Calibri" w:cs="Calibri" w:eastAsia="Calibri" w:hAnsi="Calibri"/>
          <w:sz w:val="24"/>
          <w:szCs w:val="24"/>
          <w:highlight w:val="cyan"/>
          <w:u w:val="single"/>
          <w:rtl w:val="0"/>
        </w:rPr>
        <w:t xml:space="preserve">If current indications continue </w:t>
      </w:r>
      <w:r w:rsidDel="00000000" w:rsidR="00000000" w:rsidRPr="00000000">
        <w:rPr>
          <w:rFonts w:ascii="Calibri" w:cs="Calibri" w:eastAsia="Calibri" w:hAnsi="Calibri"/>
          <w:sz w:val="24"/>
          <w:szCs w:val="24"/>
          <w:u w:val="single"/>
          <w:rtl w:val="0"/>
        </w:rPr>
        <w:t xml:space="preserve">in the same trendline, </w:t>
      </w:r>
      <w:r w:rsidDel="00000000" w:rsidR="00000000" w:rsidRPr="00000000">
        <w:rPr>
          <w:rFonts w:ascii="Calibri" w:cs="Calibri" w:eastAsia="Calibri" w:hAnsi="Calibri"/>
          <w:sz w:val="24"/>
          <w:szCs w:val="24"/>
          <w:highlight w:val="cyan"/>
          <w:u w:val="single"/>
          <w:rtl w:val="0"/>
        </w:rPr>
        <w:t xml:space="preserve">there will be </w:t>
      </w:r>
      <w:r w:rsidDel="00000000" w:rsidR="00000000" w:rsidRPr="00000000">
        <w:rPr>
          <w:rFonts w:ascii="Calibri" w:cs="Calibri" w:eastAsia="Calibri" w:hAnsi="Calibri"/>
          <w:b w:val="1"/>
          <w:sz w:val="24"/>
          <w:szCs w:val="24"/>
          <w:highlight w:val="cyan"/>
          <w:u w:val="single"/>
          <w:rtl w:val="0"/>
        </w:rPr>
        <w:t xml:space="preserve">continued losses in innovation</w:t>
      </w:r>
      <w:r w:rsidDel="00000000" w:rsidR="00000000" w:rsidRPr="00000000">
        <w:rPr>
          <w:rFonts w:ascii="Calibri" w:cs="Calibri" w:eastAsia="Calibri" w:hAnsi="Calibri"/>
          <w:sz w:val="24"/>
          <w:szCs w:val="24"/>
          <w:highlight w:val="cyan"/>
          <w:u w:val="single"/>
          <w:rtl w:val="0"/>
        </w:rPr>
        <w:t xml:space="preserve">, </w:t>
      </w:r>
      <w:r w:rsidDel="00000000" w:rsidR="00000000" w:rsidRPr="00000000">
        <w:rPr>
          <w:rFonts w:ascii="Calibri" w:cs="Calibri" w:eastAsia="Calibri" w:hAnsi="Calibri"/>
          <w:sz w:val="24"/>
          <w:szCs w:val="24"/>
          <w:u w:val="single"/>
          <w:rtl w:val="0"/>
        </w:rPr>
        <w:t xml:space="preserve">jobs, and economic growth </w:t>
      </w:r>
      <w:r w:rsidDel="00000000" w:rsidR="00000000" w:rsidRPr="00000000">
        <w:rPr>
          <w:rFonts w:ascii="Calibri" w:cs="Calibri" w:eastAsia="Calibri" w:hAnsi="Calibri"/>
          <w:sz w:val="24"/>
          <w:szCs w:val="24"/>
          <w:highlight w:val="cyan"/>
          <w:u w:val="single"/>
          <w:rtl w:val="0"/>
        </w:rPr>
        <w:t xml:space="preserve">in the two patent-intensive sectors </w:t>
      </w:r>
      <w:r w:rsidDel="00000000" w:rsidR="00000000" w:rsidRPr="00000000">
        <w:rPr>
          <w:rFonts w:ascii="Calibri" w:cs="Calibri" w:eastAsia="Calibri" w:hAnsi="Calibri"/>
          <w:sz w:val="24"/>
          <w:szCs w:val="24"/>
          <w:u w:val="single"/>
          <w:rtl w:val="0"/>
        </w:rPr>
        <w:t xml:space="preserve">of the U.S. innovation economy—the </w:t>
      </w:r>
      <w:r w:rsidDel="00000000" w:rsidR="00000000" w:rsidRPr="00000000">
        <w:rPr>
          <w:rFonts w:ascii="Calibri" w:cs="Calibri" w:eastAsia="Calibri" w:hAnsi="Calibri"/>
          <w:sz w:val="24"/>
          <w:szCs w:val="24"/>
          <w:highlight w:val="cyan"/>
          <w:u w:val="single"/>
          <w:rtl w:val="0"/>
        </w:rPr>
        <w:t xml:space="preserve">high-tech and biopharma</w:t>
      </w:r>
      <w:r w:rsidDel="00000000" w:rsidR="00000000" w:rsidRPr="00000000">
        <w:rPr>
          <w:rFonts w:ascii="Calibri" w:cs="Calibri" w:eastAsia="Calibri" w:hAnsi="Calibri"/>
          <w:sz w:val="24"/>
          <w:szCs w:val="24"/>
          <w:u w:val="single"/>
          <w:rtl w:val="0"/>
        </w:rPr>
        <w:t xml:space="preserve">ceutical sectors</w:t>
      </w:r>
      <w:r w:rsidDel="00000000" w:rsidR="00000000" w:rsidRPr="00000000">
        <w:rPr>
          <w:rFonts w:ascii="Calibri" w:cs="Calibri" w:eastAsia="Calibri" w:hAnsi="Calibri"/>
          <w:rtl w:val="0"/>
        </w:rPr>
        <w:t xml:space="preserve">.</w:t>
      </w:r>
    </w:p>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7">
      <w:pPr>
        <w:pStyle w:val="Heading4"/>
        <w:keepNext w:val="0"/>
        <w:keepLines w:val="0"/>
        <w:spacing w:after="0" w:before="200" w:lineRule="auto"/>
        <w:rPr>
          <w:rFonts w:ascii="Calibri" w:cs="Calibri" w:eastAsia="Calibri" w:hAnsi="Calibri"/>
          <w:b w:val="1"/>
          <w:color w:val="000000"/>
          <w:sz w:val="26"/>
          <w:szCs w:val="26"/>
        </w:rPr>
      </w:pPr>
      <w:bookmarkStart w:colFirst="0" w:colLast="0" w:name="_d2qb7dxv3xdd" w:id="13"/>
      <w:bookmarkEnd w:id="13"/>
      <w:r w:rsidDel="00000000" w:rsidR="00000000" w:rsidRPr="00000000">
        <w:rPr>
          <w:rFonts w:ascii="Calibri" w:cs="Calibri" w:eastAsia="Calibri" w:hAnsi="Calibri"/>
          <w:b w:val="1"/>
          <w:color w:val="000000"/>
          <w:sz w:val="26"/>
          <w:szCs w:val="26"/>
          <w:rtl w:val="0"/>
        </w:rPr>
        <w:t xml:space="preserve">The shift to </w:t>
      </w:r>
      <w:r w:rsidDel="00000000" w:rsidR="00000000" w:rsidRPr="00000000">
        <w:rPr>
          <w:rFonts w:ascii="Calibri" w:cs="Calibri" w:eastAsia="Calibri" w:hAnsi="Calibri"/>
          <w:b w:val="1"/>
          <w:color w:val="000000"/>
          <w:sz w:val="26"/>
          <w:szCs w:val="26"/>
          <w:u w:val="single"/>
          <w:rtl w:val="0"/>
        </w:rPr>
        <w:t xml:space="preserve">trade secrets</w:t>
      </w:r>
      <w:r w:rsidDel="00000000" w:rsidR="00000000" w:rsidRPr="00000000">
        <w:rPr>
          <w:rFonts w:ascii="Calibri" w:cs="Calibri" w:eastAsia="Calibri" w:hAnsi="Calibri"/>
          <w:b w:val="1"/>
          <w:color w:val="000000"/>
          <w:sz w:val="26"/>
          <w:szCs w:val="26"/>
          <w:rtl w:val="0"/>
        </w:rPr>
        <w:t xml:space="preserve"> protection weakens </w:t>
      </w:r>
      <w:r w:rsidDel="00000000" w:rsidR="00000000" w:rsidRPr="00000000">
        <w:rPr>
          <w:rFonts w:ascii="Calibri" w:cs="Calibri" w:eastAsia="Calibri" w:hAnsi="Calibri"/>
          <w:b w:val="1"/>
          <w:color w:val="000000"/>
          <w:sz w:val="26"/>
          <w:szCs w:val="26"/>
          <w:u w:val="single"/>
          <w:rtl w:val="0"/>
        </w:rPr>
        <w:t xml:space="preserve">follow-on</w:t>
      </w:r>
      <w:r w:rsidDel="00000000" w:rsidR="00000000" w:rsidRPr="00000000">
        <w:rPr>
          <w:rFonts w:ascii="Calibri" w:cs="Calibri" w:eastAsia="Calibri" w:hAnsi="Calibri"/>
          <w:b w:val="1"/>
          <w:color w:val="000000"/>
          <w:sz w:val="26"/>
          <w:szCs w:val="26"/>
          <w:rtl w:val="0"/>
        </w:rPr>
        <w:t xml:space="preserve"> innovation in microbes that solve microplastics and chemical pollution</w:t>
      </w:r>
    </w:p>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Courtenay C. </w:t>
      </w:r>
      <w:r w:rsidDel="00000000" w:rsidR="00000000" w:rsidRPr="00000000">
        <w:rPr>
          <w:rFonts w:ascii="Calibri" w:cs="Calibri" w:eastAsia="Calibri" w:hAnsi="Calibri"/>
          <w:b w:val="1"/>
          <w:sz w:val="28"/>
          <w:szCs w:val="28"/>
          <w:rtl w:val="0"/>
        </w:rPr>
        <w:t xml:space="preserve">Brinckerhoff, 24</w:t>
      </w:r>
      <w:r w:rsidDel="00000000" w:rsidR="00000000" w:rsidRPr="00000000">
        <w:rPr>
          <w:rFonts w:ascii="Calibri" w:cs="Calibri" w:eastAsia="Calibri" w:hAnsi="Calibri"/>
          <w:rtl w:val="0"/>
        </w:rPr>
        <w:t xml:space="preserve"> – registered patent attorney and have been representing chemical, biotech, and pharmaceutical clients before the USPTO for over 30 years. Answers To Questions For The Record from Senator Tillis, before the U.S. Senate Committee on the Judiciary Subcommittee on Intellectual Property,   “The Patent Eligibility Restoration Act”, 1/23, www.judiciary.senate.gov/imo/media/doc/2024-01-23_-_qfr_responses_-_brinckerhoff.pdf //DH</w:t>
      </w:r>
    </w:p>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sz w:val="24"/>
          <w:szCs w:val="24"/>
          <w:u w:val="single"/>
          <w:rtl w:val="0"/>
        </w:rPr>
        <w:t xml:space="preserve">While many U.S. companies continue to innovate </w:t>
      </w:r>
      <w:r w:rsidDel="00000000" w:rsidR="00000000" w:rsidRPr="00000000">
        <w:rPr>
          <w:rFonts w:ascii="Calibri" w:cs="Calibri" w:eastAsia="Calibri" w:hAnsi="Calibri"/>
          <w:rtl w:val="0"/>
        </w:rPr>
        <w:t xml:space="preserve">in the diagnostic space, </w:t>
      </w:r>
      <w:r w:rsidDel="00000000" w:rsidR="00000000" w:rsidRPr="00000000">
        <w:rPr>
          <w:rFonts w:ascii="Calibri" w:cs="Calibri" w:eastAsia="Calibri" w:hAnsi="Calibri"/>
          <w:sz w:val="24"/>
          <w:szCs w:val="24"/>
          <w:u w:val="single"/>
          <w:rtl w:val="0"/>
        </w:rPr>
        <w:t xml:space="preserve">many</w:t>
      </w:r>
      <w:r w:rsidDel="00000000" w:rsidR="00000000" w:rsidRPr="00000000">
        <w:rPr>
          <w:rFonts w:ascii="Calibri" w:cs="Calibri" w:eastAsia="Calibri" w:hAnsi="Calibri"/>
          <w:rtl w:val="0"/>
        </w:rPr>
        <w:t xml:space="preserve"> doing so </w:t>
      </w:r>
      <w:r w:rsidDel="00000000" w:rsidR="00000000" w:rsidRPr="00000000">
        <w:rPr>
          <w:rFonts w:ascii="Calibri" w:cs="Calibri" w:eastAsia="Calibri" w:hAnsi="Calibri"/>
          <w:sz w:val="24"/>
          <w:szCs w:val="24"/>
          <w:u w:val="single"/>
          <w:rtl w:val="0"/>
        </w:rPr>
        <w:t xml:space="preserve">are maintaining their discoveries as trade secrets. This will </w:t>
      </w:r>
      <w:r w:rsidDel="00000000" w:rsidR="00000000" w:rsidRPr="00000000">
        <w:rPr>
          <w:rFonts w:ascii="Calibri" w:cs="Calibri" w:eastAsia="Calibri" w:hAnsi="Calibri"/>
          <w:b w:val="1"/>
          <w:sz w:val="24"/>
          <w:szCs w:val="24"/>
          <w:u w:val="single"/>
          <w:rtl w:val="0"/>
        </w:rPr>
        <w:t xml:space="preserve">not have the same impact on driving innovation</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sz w:val="24"/>
          <w:szCs w:val="24"/>
          <w:u w:val="single"/>
          <w:rtl w:val="0"/>
        </w:rPr>
        <w:t xml:space="preserve">as patent protection would</w:t>
      </w:r>
      <w:r w:rsidDel="00000000" w:rsidR="00000000" w:rsidRPr="00000000">
        <w:rPr>
          <w:rFonts w:ascii="Calibri" w:cs="Calibri" w:eastAsia="Calibri" w:hAnsi="Calibri"/>
          <w:sz w:val="24"/>
          <w:szCs w:val="24"/>
          <w:u w:val="single"/>
          <w:rtl w:val="0"/>
        </w:rPr>
        <w:t xml:space="preserve">, because the discoveries are not being made known to others who might improve upon them or build new innovations on them</w:t>
      </w:r>
      <w:r w:rsidDel="00000000" w:rsidR="00000000" w:rsidRPr="00000000">
        <w:rPr>
          <w:rFonts w:ascii="Calibri" w:cs="Calibri" w:eastAsia="Calibri" w:hAnsi="Calibri"/>
          <w:rtl w:val="0"/>
        </w:rPr>
        <w:t xml:space="preserve">. In his written and live testimony, Mr. Blaylock argued that PERA would undesirably “permit the privatization of natural phenomena in the form of knowledge of new biomarkers and their clinical relevance,” but it is </w:t>
      </w:r>
      <w:r w:rsidDel="00000000" w:rsidR="00000000" w:rsidRPr="00000000">
        <w:rPr>
          <w:rFonts w:ascii="Calibri" w:cs="Calibri" w:eastAsia="Calibri" w:hAnsi="Calibri"/>
          <w:sz w:val="24"/>
          <w:szCs w:val="24"/>
          <w:u w:val="single"/>
          <w:rtl w:val="0"/>
        </w:rPr>
        <w:t xml:space="preserve">the current state of Section </w:t>
      </w:r>
      <w:r w:rsidDel="00000000" w:rsidR="00000000" w:rsidRPr="00000000">
        <w:rPr>
          <w:rFonts w:ascii="Calibri" w:cs="Calibri" w:eastAsia="Calibri" w:hAnsi="Calibri"/>
          <w:sz w:val="24"/>
          <w:szCs w:val="24"/>
          <w:highlight w:val="cyan"/>
          <w:u w:val="single"/>
          <w:rtl w:val="0"/>
        </w:rPr>
        <w:t xml:space="preserve">101</w:t>
      </w:r>
      <w:r w:rsidDel="00000000" w:rsidR="00000000" w:rsidRPr="00000000">
        <w:rPr>
          <w:rFonts w:ascii="Calibri" w:cs="Calibri" w:eastAsia="Calibri" w:hAnsi="Calibri"/>
          <w:sz w:val="24"/>
          <w:szCs w:val="24"/>
          <w:u w:val="single"/>
          <w:rtl w:val="0"/>
        </w:rPr>
        <w:t xml:space="preserve"> that </w:t>
      </w:r>
      <w:r w:rsidDel="00000000" w:rsidR="00000000" w:rsidRPr="00000000">
        <w:rPr>
          <w:rFonts w:ascii="Calibri" w:cs="Calibri" w:eastAsia="Calibri" w:hAnsi="Calibri"/>
          <w:sz w:val="24"/>
          <w:szCs w:val="24"/>
          <w:highlight w:val="cyan"/>
          <w:u w:val="single"/>
          <w:rtl w:val="0"/>
        </w:rPr>
        <w:t xml:space="preserve">incentives innovators to keep </w:t>
      </w:r>
      <w:r w:rsidDel="00000000" w:rsidR="00000000" w:rsidRPr="00000000">
        <w:rPr>
          <w:rFonts w:ascii="Calibri" w:cs="Calibri" w:eastAsia="Calibri" w:hAnsi="Calibri"/>
          <w:sz w:val="24"/>
          <w:szCs w:val="24"/>
          <w:u w:val="single"/>
          <w:rtl w:val="0"/>
        </w:rPr>
        <w:t xml:space="preserve">their</w:t>
      </w:r>
      <w:r w:rsidDel="00000000" w:rsidR="00000000" w:rsidRPr="00000000">
        <w:rPr>
          <w:rFonts w:ascii="Calibri" w:cs="Calibri" w:eastAsia="Calibri" w:hAnsi="Calibri"/>
          <w:sz w:val="24"/>
          <w:szCs w:val="24"/>
          <w:highlight w:val="cyan"/>
          <w:u w:val="single"/>
          <w:rtl w:val="0"/>
        </w:rPr>
        <w:t xml:space="preserve"> discoveries </w:t>
      </w:r>
      <w:r w:rsidDel="00000000" w:rsidR="00000000" w:rsidRPr="00000000">
        <w:rPr>
          <w:rFonts w:ascii="Calibri" w:cs="Calibri" w:eastAsia="Calibri" w:hAnsi="Calibri"/>
          <w:sz w:val="24"/>
          <w:szCs w:val="24"/>
          <w:u w:val="single"/>
          <w:rtl w:val="0"/>
        </w:rPr>
        <w:t xml:space="preserve">to themselves</w:t>
      </w:r>
      <w:r w:rsidDel="00000000" w:rsidR="00000000" w:rsidRPr="00000000">
        <w:rPr>
          <w:rFonts w:ascii="Calibri" w:cs="Calibri" w:eastAsia="Calibri" w:hAnsi="Calibri"/>
          <w:rtl w:val="0"/>
        </w:rPr>
        <w:t xml:space="preserve">. Mr. Blaylock’s position forgets that </w:t>
      </w:r>
      <w:r w:rsidDel="00000000" w:rsidR="00000000" w:rsidRPr="00000000">
        <w:rPr>
          <w:rFonts w:ascii="Calibri" w:cs="Calibri" w:eastAsia="Calibri" w:hAnsi="Calibri"/>
          <w:sz w:val="24"/>
          <w:szCs w:val="24"/>
          <w:highlight w:val="cyan"/>
          <w:u w:val="single"/>
          <w:rtl w:val="0"/>
        </w:rPr>
        <w:t xml:space="preserve">patent rights </w:t>
      </w:r>
      <w:r w:rsidDel="00000000" w:rsidR="00000000" w:rsidRPr="00000000">
        <w:rPr>
          <w:rFonts w:ascii="Calibri" w:cs="Calibri" w:eastAsia="Calibri" w:hAnsi="Calibri"/>
          <w:sz w:val="24"/>
          <w:szCs w:val="24"/>
          <w:u w:val="single"/>
          <w:rtl w:val="0"/>
        </w:rPr>
        <w:t xml:space="preserve">come with the </w:t>
      </w:r>
      <w:r w:rsidDel="00000000" w:rsidR="00000000" w:rsidRPr="00000000">
        <w:rPr>
          <w:rFonts w:ascii="Calibri" w:cs="Calibri" w:eastAsia="Calibri" w:hAnsi="Calibri"/>
          <w:sz w:val="24"/>
          <w:szCs w:val="24"/>
          <w:highlight w:val="cyan"/>
          <w:u w:val="single"/>
          <w:rtl w:val="0"/>
        </w:rPr>
        <w:t xml:space="preserve">cost </w:t>
      </w:r>
      <w:r w:rsidDel="00000000" w:rsidR="00000000" w:rsidRPr="00000000">
        <w:rPr>
          <w:rFonts w:ascii="Calibri" w:cs="Calibri" w:eastAsia="Calibri" w:hAnsi="Calibri"/>
          <w:sz w:val="24"/>
          <w:szCs w:val="24"/>
          <w:u w:val="single"/>
          <w:rtl w:val="0"/>
        </w:rPr>
        <w:t xml:space="preserve">of</w:t>
      </w:r>
      <w:r w:rsidDel="00000000" w:rsidR="00000000" w:rsidRPr="00000000">
        <w:rPr>
          <w:rFonts w:ascii="Calibri" w:cs="Calibri" w:eastAsia="Calibri" w:hAnsi="Calibri"/>
          <w:sz w:val="24"/>
          <w:szCs w:val="24"/>
          <w:highlight w:val="cyan"/>
          <w:u w:val="single"/>
          <w:rtl w:val="0"/>
        </w:rPr>
        <w:t xml:space="preserve"> public disclosure</w:t>
      </w:r>
      <w:r w:rsidDel="00000000" w:rsidR="00000000" w:rsidRPr="00000000">
        <w:rPr>
          <w:rFonts w:ascii="Calibri" w:cs="Calibri" w:eastAsia="Calibri" w:hAnsi="Calibri"/>
          <w:sz w:val="24"/>
          <w:szCs w:val="24"/>
          <w:u w:val="single"/>
          <w:rtl w:val="0"/>
        </w:rPr>
        <w:t xml:space="preserve">, and only last for a limited time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highlight w:val="cyan"/>
          <w:u w:val="single"/>
          <w:rtl w:val="0"/>
        </w:rPr>
        <w:t xml:space="preserve">Without PERA, innovators have little reason to share </w:t>
      </w:r>
      <w:r w:rsidDel="00000000" w:rsidR="00000000" w:rsidRPr="00000000">
        <w:rPr>
          <w:rFonts w:ascii="Calibri" w:cs="Calibri" w:eastAsia="Calibri" w:hAnsi="Calibri"/>
          <w:sz w:val="24"/>
          <w:szCs w:val="24"/>
          <w:u w:val="single"/>
          <w:rtl w:val="0"/>
        </w:rPr>
        <w:t xml:space="preserve">what they learn about newly </w:t>
      </w:r>
      <w:r w:rsidDel="00000000" w:rsidR="00000000" w:rsidRPr="00000000">
        <w:rPr>
          <w:rFonts w:ascii="Calibri" w:cs="Calibri" w:eastAsia="Calibri" w:hAnsi="Calibri"/>
          <w:sz w:val="24"/>
          <w:szCs w:val="24"/>
          <w:highlight w:val="cyan"/>
          <w:u w:val="single"/>
          <w:rtl w:val="0"/>
        </w:rPr>
        <w:t xml:space="preserve">discovered disease biomarkers</w:t>
      </w:r>
      <w:r w:rsidDel="00000000" w:rsidR="00000000" w:rsidRPr="00000000">
        <w:rPr>
          <w:rFonts w:ascii="Calibri" w:cs="Calibri" w:eastAsia="Calibri" w:hAnsi="Calibri"/>
          <w:sz w:val="24"/>
          <w:szCs w:val="24"/>
          <w:u w:val="single"/>
          <w:rtl w:val="0"/>
        </w:rPr>
        <w:t xml:space="preserve"> and personalized medicine, and more reason to develop their technologies in-house while keeping the underlying methodology a trade secret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u w:val="single"/>
          <w:rtl w:val="0"/>
        </w:rPr>
        <w:t xml:space="preserve">It is </w:t>
      </w:r>
      <w:r w:rsidDel="00000000" w:rsidR="00000000" w:rsidRPr="00000000">
        <w:rPr>
          <w:rFonts w:ascii="Calibri" w:cs="Calibri" w:eastAsia="Calibri" w:hAnsi="Calibri"/>
          <w:sz w:val="24"/>
          <w:szCs w:val="24"/>
          <w:highlight w:val="cyan"/>
          <w:u w:val="single"/>
          <w:rtl w:val="0"/>
        </w:rPr>
        <w:t xml:space="preserve">the trade secret paradigm, </w:t>
      </w:r>
      <w:r w:rsidDel="00000000" w:rsidR="00000000" w:rsidRPr="00000000">
        <w:rPr>
          <w:rFonts w:ascii="Calibri" w:cs="Calibri" w:eastAsia="Calibri" w:hAnsi="Calibri"/>
          <w:sz w:val="24"/>
          <w:szCs w:val="24"/>
          <w:u w:val="single"/>
          <w:rtl w:val="0"/>
        </w:rPr>
        <w:t xml:space="preserve">not the patent system, that </w:t>
      </w:r>
      <w:r w:rsidDel="00000000" w:rsidR="00000000" w:rsidRPr="00000000">
        <w:rPr>
          <w:rFonts w:ascii="Calibri" w:cs="Calibri" w:eastAsia="Calibri" w:hAnsi="Calibri"/>
          <w:sz w:val="24"/>
          <w:szCs w:val="24"/>
          <w:highlight w:val="cyan"/>
          <w:u w:val="single"/>
          <w:rtl w:val="0"/>
        </w:rPr>
        <w:t xml:space="preserve">rewards </w:t>
      </w:r>
      <w:r w:rsidDel="00000000" w:rsidR="00000000" w:rsidRPr="00000000">
        <w:rPr>
          <w:rFonts w:ascii="Calibri" w:cs="Calibri" w:eastAsia="Calibri" w:hAnsi="Calibri"/>
          <w:b w:val="1"/>
          <w:sz w:val="24"/>
          <w:szCs w:val="24"/>
          <w:highlight w:val="cyan"/>
          <w:u w:val="single"/>
          <w:rtl w:val="0"/>
        </w:rPr>
        <w:t xml:space="preserve">“privatization” of knowledge</w:t>
      </w:r>
      <w:r w:rsidDel="00000000" w:rsidR="00000000" w:rsidRPr="00000000">
        <w:rPr>
          <w:rFonts w:ascii="Calibri" w:cs="Calibri" w:eastAsia="Calibri" w:hAnsi="Calibri"/>
          <w:rtl w:val="0"/>
        </w:rPr>
        <w:t xml:space="preserve">. </w:t>
      </w:r>
    </w:p>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rtl w:val="0"/>
        </w:rPr>
        <w:t xml:space="preserve">I am aware of </w:t>
      </w:r>
      <w:r w:rsidDel="00000000" w:rsidR="00000000" w:rsidRPr="00000000">
        <w:rPr>
          <w:rFonts w:ascii="Calibri" w:cs="Calibri" w:eastAsia="Calibri" w:hAnsi="Calibri"/>
          <w:sz w:val="24"/>
          <w:szCs w:val="24"/>
          <w:u w:val="single"/>
          <w:rtl w:val="0"/>
        </w:rPr>
        <w:t xml:space="preserve">a</w:t>
      </w:r>
      <w:r w:rsidDel="00000000" w:rsidR="00000000" w:rsidRPr="00000000">
        <w:rPr>
          <w:rFonts w:ascii="Calibri" w:cs="Calibri" w:eastAsia="Calibri" w:hAnsi="Calibri"/>
          <w:rtl w:val="0"/>
        </w:rPr>
        <w:t xml:space="preserve">n empirical </w:t>
      </w:r>
      <w:r w:rsidDel="00000000" w:rsidR="00000000" w:rsidRPr="00000000">
        <w:rPr>
          <w:rFonts w:ascii="Calibri" w:cs="Calibri" w:eastAsia="Calibri" w:hAnsi="Calibri"/>
          <w:sz w:val="24"/>
          <w:szCs w:val="24"/>
          <w:u w:val="single"/>
          <w:rtl w:val="0"/>
        </w:rPr>
        <w:t xml:space="preserve">study reported in 2022</w:t>
      </w:r>
      <w:r w:rsidDel="00000000" w:rsidR="00000000" w:rsidRPr="00000000">
        <w:rPr>
          <w:rFonts w:ascii="Calibri" w:cs="Calibri" w:eastAsia="Calibri" w:hAnsi="Calibri"/>
          <w:rtl w:val="0"/>
        </w:rPr>
        <w:t xml:space="preserve"> in the Washington and Lee Law Review2  that </w:t>
      </w:r>
      <w:r w:rsidDel="00000000" w:rsidR="00000000" w:rsidRPr="00000000">
        <w:rPr>
          <w:rFonts w:ascii="Calibri" w:cs="Calibri" w:eastAsia="Calibri" w:hAnsi="Calibri"/>
          <w:sz w:val="24"/>
          <w:szCs w:val="24"/>
          <w:u w:val="single"/>
          <w:rtl w:val="0"/>
        </w:rPr>
        <w:t xml:space="preserve">determined that, “in the four years following Mayo, investment in disease diagnostic technologies was </w:t>
      </w:r>
      <w:r w:rsidDel="00000000" w:rsidR="00000000" w:rsidRPr="00000000">
        <w:rPr>
          <w:rFonts w:ascii="Calibri" w:cs="Calibri" w:eastAsia="Calibri" w:hAnsi="Calibri"/>
          <w:rtl w:val="0"/>
        </w:rPr>
        <w:t xml:space="preserve">nearly </w:t>
      </w:r>
      <w:r w:rsidDel="00000000" w:rsidR="00000000" w:rsidRPr="00000000">
        <w:rPr>
          <w:rFonts w:ascii="Calibri" w:cs="Calibri" w:eastAsia="Calibri" w:hAnsi="Calibri"/>
          <w:sz w:val="24"/>
          <w:szCs w:val="24"/>
          <w:u w:val="single"/>
          <w:rtl w:val="0"/>
        </w:rPr>
        <w:t xml:space="preserve">$9.3 billion</w:t>
      </w:r>
      <w:r w:rsidDel="00000000" w:rsidR="00000000" w:rsidRPr="00000000">
        <w:rPr>
          <w:rFonts w:ascii="Calibri" w:cs="Calibri" w:eastAsia="Calibri" w:hAnsi="Calibri"/>
          <w:rtl w:val="0"/>
        </w:rPr>
        <w:t xml:space="preserve"> dollars </w:t>
      </w:r>
      <w:r w:rsidDel="00000000" w:rsidR="00000000" w:rsidRPr="00000000">
        <w:rPr>
          <w:rFonts w:ascii="Calibri" w:cs="Calibri" w:eastAsia="Calibri" w:hAnsi="Calibri"/>
          <w:sz w:val="24"/>
          <w:szCs w:val="24"/>
          <w:u w:val="single"/>
          <w:rtl w:val="0"/>
        </w:rPr>
        <w:t xml:space="preserve">lower than it would have been absent Mayo</w:t>
      </w:r>
      <w:r w:rsidDel="00000000" w:rsidR="00000000" w:rsidRPr="00000000">
        <w:rPr>
          <w:rFonts w:ascii="Calibri" w:cs="Calibri" w:eastAsia="Calibri" w:hAnsi="Calibri"/>
          <w:rtl w:val="0"/>
        </w:rPr>
        <w:t xml:space="preserve">.” The study focused on venture capital investment in the United States, in particular. While it did not consider whether money was invested in other countries instead, it at least indicates reduced investment in specific U.S. industries impacted by Mayo, which is of grave concern.</w:t>
      </w:r>
    </w:p>
    <w:p w:rsidR="00000000" w:rsidDel="00000000" w:rsidP="00000000" w:rsidRDefault="00000000" w:rsidRPr="00000000" w14:paraId="0000009C">
      <w:pPr>
        <w:pStyle w:val="Heading4"/>
        <w:keepNext w:val="0"/>
        <w:keepLines w:val="0"/>
        <w:spacing w:after="0" w:before="200" w:lineRule="auto"/>
        <w:rPr>
          <w:rFonts w:ascii="Calibri" w:cs="Calibri" w:eastAsia="Calibri" w:hAnsi="Calibri"/>
          <w:b w:val="1"/>
          <w:color w:val="000000"/>
          <w:sz w:val="26"/>
          <w:szCs w:val="26"/>
        </w:rPr>
      </w:pPr>
      <w:bookmarkStart w:colFirst="0" w:colLast="0" w:name="_7twzdlh90trp" w:id="14"/>
      <w:bookmarkEnd w:id="14"/>
      <w:r w:rsidDel="00000000" w:rsidR="00000000" w:rsidRPr="00000000">
        <w:rPr>
          <w:rFonts w:ascii="Calibri" w:cs="Calibri" w:eastAsia="Calibri" w:hAnsi="Calibri"/>
          <w:b w:val="1"/>
          <w:color w:val="000000"/>
          <w:sz w:val="26"/>
          <w:szCs w:val="26"/>
          <w:rtl w:val="0"/>
        </w:rPr>
        <w:t xml:space="preserve">Microbial innovation reduces chemical pollution</w:t>
      </w:r>
    </w:p>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Teklit Gebregiorgis </w:t>
      </w:r>
      <w:r w:rsidDel="00000000" w:rsidR="00000000" w:rsidRPr="00000000">
        <w:rPr>
          <w:rFonts w:ascii="Calibri" w:cs="Calibri" w:eastAsia="Calibri" w:hAnsi="Calibri"/>
          <w:b w:val="1"/>
          <w:sz w:val="28"/>
          <w:szCs w:val="28"/>
          <w:rtl w:val="0"/>
        </w:rPr>
        <w:t xml:space="preserve">Ambaye</w:t>
      </w:r>
      <w:r w:rsidDel="00000000" w:rsidR="00000000" w:rsidRPr="00000000">
        <w:rPr>
          <w:rFonts w:ascii="Calibri" w:cs="Calibri" w:eastAsia="Calibri" w:hAnsi="Calibri"/>
          <w:rtl w:val="0"/>
        </w:rPr>
        <w:t xml:space="preserve"> et al, 20</w:t>
      </w:r>
      <w:r w:rsidDel="00000000" w:rsidR="00000000" w:rsidRPr="00000000">
        <w:rPr>
          <w:rFonts w:ascii="Calibri" w:cs="Calibri" w:eastAsia="Calibri" w:hAnsi="Calibri"/>
          <w:b w:val="1"/>
          <w:sz w:val="28"/>
          <w:szCs w:val="28"/>
          <w:rtl w:val="0"/>
        </w:rPr>
        <w:t xml:space="preserve">24</w:t>
      </w:r>
      <w:r w:rsidDel="00000000" w:rsidR="00000000" w:rsidRPr="00000000">
        <w:rPr>
          <w:rFonts w:ascii="Calibri" w:cs="Calibri" w:eastAsia="Calibri" w:hAnsi="Calibri"/>
          <w:rtl w:val="0"/>
        </w:rPr>
        <w:t xml:space="preserve"> – PhD. Postdoctoral researcher, Technical University of Denmark “Emerging technologies for the removal of pesticides from contaminated soils and their reuse in agriculture” Chemosphere, May, Science Direct, accessed via University of Michigan //DH</w:t>
      </w:r>
    </w:p>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sz w:val="24"/>
          <w:szCs w:val="24"/>
          <w:u w:val="single"/>
          <w:rtl w:val="0"/>
        </w:rPr>
        <w:t xml:space="preserve">During biodegradation, organic substances are completely broken down into inorganic components by microorganisms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highlight w:val="cyan"/>
          <w:u w:val="single"/>
          <w:rtl w:val="0"/>
        </w:rPr>
        <w:t xml:space="preserve">Microorganisms are</w:t>
      </w:r>
      <w:r w:rsidDel="00000000" w:rsidR="00000000" w:rsidRPr="00000000">
        <w:rPr>
          <w:rFonts w:ascii="Calibri" w:cs="Calibri" w:eastAsia="Calibri" w:hAnsi="Calibri"/>
          <w:rtl w:val="0"/>
        </w:rPr>
        <w:t xml:space="preserve"> the most abundant in nature. Their diversity, catalytic processes, and capacity to function without oxygen make them </w:t>
      </w:r>
      <w:r w:rsidDel="00000000" w:rsidR="00000000" w:rsidRPr="00000000">
        <w:rPr>
          <w:rFonts w:ascii="Calibri" w:cs="Calibri" w:eastAsia="Calibri" w:hAnsi="Calibri"/>
          <w:sz w:val="24"/>
          <w:szCs w:val="24"/>
          <w:highlight w:val="cyan"/>
          <w:u w:val="single"/>
          <w:rtl w:val="0"/>
        </w:rPr>
        <w:t xml:space="preserve">efficient </w:t>
      </w:r>
      <w:r w:rsidDel="00000000" w:rsidR="00000000" w:rsidRPr="00000000">
        <w:rPr>
          <w:rFonts w:ascii="Calibri" w:cs="Calibri" w:eastAsia="Calibri" w:hAnsi="Calibri"/>
          <w:sz w:val="24"/>
          <w:szCs w:val="24"/>
          <w:u w:val="single"/>
          <w:rtl w:val="0"/>
        </w:rPr>
        <w:t xml:space="preserve">and economically viable </w:t>
      </w:r>
      <w:r w:rsidDel="00000000" w:rsidR="00000000" w:rsidRPr="00000000">
        <w:rPr>
          <w:rFonts w:ascii="Calibri" w:cs="Calibri" w:eastAsia="Calibri" w:hAnsi="Calibri"/>
          <w:sz w:val="24"/>
          <w:szCs w:val="24"/>
          <w:highlight w:val="cyan"/>
          <w:u w:val="single"/>
          <w:rtl w:val="0"/>
        </w:rPr>
        <w:t xml:space="preserve">for the degradation of pesticides and </w:t>
      </w:r>
      <w:r w:rsidDel="00000000" w:rsidR="00000000" w:rsidRPr="00000000">
        <w:rPr>
          <w:rFonts w:ascii="Calibri" w:cs="Calibri" w:eastAsia="Calibri" w:hAnsi="Calibri"/>
          <w:sz w:val="24"/>
          <w:szCs w:val="24"/>
          <w:u w:val="single"/>
          <w:rtl w:val="0"/>
        </w:rPr>
        <w:t xml:space="preserve">other</w:t>
      </w:r>
      <w:r w:rsidDel="00000000" w:rsidR="00000000" w:rsidRPr="00000000">
        <w:rPr>
          <w:rFonts w:ascii="Calibri" w:cs="Calibri" w:eastAsia="Calibri" w:hAnsi="Calibri"/>
          <w:sz w:val="24"/>
          <w:szCs w:val="24"/>
          <w:highlight w:val="cyan"/>
          <w:u w:val="single"/>
          <w:rtl w:val="0"/>
        </w:rPr>
        <w:t xml:space="preserve"> complex organic pollutants</w:t>
      </w:r>
      <w:r w:rsidDel="00000000" w:rsidR="00000000" w:rsidRPr="00000000">
        <w:rPr>
          <w:rFonts w:ascii="Calibri" w:cs="Calibri" w:eastAsia="Calibri" w:hAnsi="Calibri"/>
          <w:rtl w:val="0"/>
        </w:rPr>
        <w:t xml:space="preserve"> 93. Bacteria, fungi, and actinomycetes are the main pesticide degraders and transformants. </w:t>
      </w:r>
      <w:r w:rsidDel="00000000" w:rsidR="00000000" w:rsidRPr="00000000">
        <w:rPr>
          <w:rFonts w:ascii="Calibri" w:cs="Calibri" w:eastAsia="Calibri" w:hAnsi="Calibri"/>
          <w:sz w:val="24"/>
          <w:szCs w:val="24"/>
          <w:highlight w:val="cyan"/>
          <w:u w:val="single"/>
          <w:rtl w:val="0"/>
        </w:rPr>
        <w:t xml:space="preserve">They can make structural modifications to the pesticide molecule to reduce its toxicity</w:t>
      </w:r>
      <w:r w:rsidDel="00000000" w:rsidR="00000000" w:rsidRPr="00000000">
        <w:rPr>
          <w:rFonts w:ascii="Calibri" w:cs="Calibri" w:eastAsia="Calibri" w:hAnsi="Calibri"/>
          <w:rtl w:val="0"/>
        </w:rPr>
        <w:t xml:space="preserve">. In addition, </w:t>
      </w:r>
      <w:r w:rsidDel="00000000" w:rsidR="00000000" w:rsidRPr="00000000">
        <w:rPr>
          <w:rFonts w:ascii="Calibri" w:cs="Calibri" w:eastAsia="Calibri" w:hAnsi="Calibri"/>
          <w:sz w:val="24"/>
          <w:szCs w:val="24"/>
          <w:highlight w:val="cyan"/>
          <w:u w:val="single"/>
          <w:rtl w:val="0"/>
        </w:rPr>
        <w:t xml:space="preserve">fungi</w:t>
      </w:r>
      <w:r w:rsidDel="00000000" w:rsidR="00000000" w:rsidRPr="00000000">
        <w:rPr>
          <w:rFonts w:ascii="Calibri" w:cs="Calibri" w:eastAsia="Calibri" w:hAnsi="Calibri"/>
          <w:sz w:val="24"/>
          <w:szCs w:val="24"/>
          <w:u w:val="single"/>
          <w:rtl w:val="0"/>
        </w:rPr>
        <w:t xml:space="preserve"> typically </w:t>
      </w:r>
      <w:r w:rsidDel="00000000" w:rsidR="00000000" w:rsidRPr="00000000">
        <w:rPr>
          <w:rFonts w:ascii="Calibri" w:cs="Calibri" w:eastAsia="Calibri" w:hAnsi="Calibri"/>
          <w:sz w:val="24"/>
          <w:szCs w:val="24"/>
          <w:highlight w:val="cyan"/>
          <w:u w:val="single"/>
          <w:rtl w:val="0"/>
        </w:rPr>
        <w:t xml:space="preserve">biotransform insecticides and other xenobiotics, which bacteria can </w:t>
      </w:r>
      <w:r w:rsidDel="00000000" w:rsidR="00000000" w:rsidRPr="00000000">
        <w:rPr>
          <w:rFonts w:ascii="Calibri" w:cs="Calibri" w:eastAsia="Calibri" w:hAnsi="Calibri"/>
          <w:sz w:val="24"/>
          <w:szCs w:val="24"/>
          <w:u w:val="single"/>
          <w:rtl w:val="0"/>
        </w:rPr>
        <w:t xml:space="preserve">further degrade and </w:t>
      </w:r>
      <w:r w:rsidDel="00000000" w:rsidR="00000000" w:rsidRPr="00000000">
        <w:rPr>
          <w:rFonts w:ascii="Calibri" w:cs="Calibri" w:eastAsia="Calibri" w:hAnsi="Calibri"/>
          <w:sz w:val="24"/>
          <w:szCs w:val="24"/>
          <w:highlight w:val="cyan"/>
          <w:u w:val="single"/>
          <w:rtl w:val="0"/>
        </w:rPr>
        <w:t xml:space="preserve">make harmless before being released into the environment</w:t>
      </w:r>
      <w:r w:rsidDel="00000000" w:rsidR="00000000" w:rsidRPr="00000000">
        <w:rPr>
          <w:rFonts w:ascii="Calibri" w:cs="Calibri" w:eastAsia="Calibri" w:hAnsi="Calibri"/>
          <w:rtl w:val="0"/>
        </w:rPr>
        <w:t xml:space="preserve"> 186.</w:t>
      </w:r>
    </w:p>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Fungi and bacteria produce several extracellular enzymes that act on various organic chemicals, making them ideal bioremediation agents. Microbial extracellular enzymes, particularly oxidases, laccases, and manganese peroxidases, play essential roles in the degradation process. Cytochrome P450, glutathione S-transferases (GSTs), and esterases have been reported as the primary enzyme families associated with pesticide degradation. Several pesticide-degrading microorganisms have been identified 187. For instance, recent studies by Ambreen and Yasmin 188 using Bacillus thuringiensis strain MB497 showed complete chlorpyrifos degradation (up to 99.9% in nine days). The results of this study also revealed the production of a novel metabolite, di-isopropyl methane phosphonate, which was obtained through alkylation/desulfurization reactions and then mineralized to produce carbon and phosphorus to support bacterial growth 188.</w:t>
      </w:r>
    </w:p>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Enzyme-based pesticide degradation is a new treatment method for removing pesticides from polluted environments. Fungi and bacteria, particularly white rot fungi, are considered extracellular enzyme-producing microorganisms for this process. Environmental effects can produce and secrete these enzymes, which are involved in lignin degradation. </w:t>
      </w:r>
      <w:r w:rsidDel="00000000" w:rsidR="00000000" w:rsidRPr="00000000">
        <w:rPr>
          <w:rFonts w:ascii="Calibri" w:cs="Calibri" w:eastAsia="Calibri" w:hAnsi="Calibri"/>
          <w:sz w:val="24"/>
          <w:szCs w:val="24"/>
          <w:u w:val="single"/>
          <w:rtl w:val="0"/>
        </w:rPr>
        <w:t xml:space="preserve">Several microbial strains</w:t>
      </w:r>
      <w:r w:rsidDel="00000000" w:rsidR="00000000" w:rsidRPr="00000000">
        <w:rPr>
          <w:rFonts w:ascii="Calibri" w:cs="Calibri" w:eastAsia="Calibri" w:hAnsi="Calibri"/>
          <w:rtl w:val="0"/>
        </w:rPr>
        <w:t xml:space="preserve">, including Transferases, isomerases, hydrolases, and ligases enzymes, </w:t>
      </w:r>
      <w:r w:rsidDel="00000000" w:rsidR="00000000" w:rsidRPr="00000000">
        <w:rPr>
          <w:rFonts w:ascii="Calibri" w:cs="Calibri" w:eastAsia="Calibri" w:hAnsi="Calibri"/>
          <w:sz w:val="24"/>
          <w:szCs w:val="24"/>
          <w:u w:val="single"/>
          <w:rtl w:val="0"/>
        </w:rPr>
        <w:t xml:space="preserve">are responsible for the biodegradation of pesticides, making them a promising bioremediation agent</w:t>
      </w:r>
      <w:r w:rsidDel="00000000" w:rsidR="00000000" w:rsidRPr="00000000">
        <w:rPr>
          <w:rFonts w:ascii="Calibri" w:cs="Calibri" w:eastAsia="Calibri" w:hAnsi="Calibri"/>
          <w:rtl w:val="0"/>
        </w:rPr>
        <w:t xml:space="preserve">.189,190. In addition, enzymes are responsible for various metabolic reactions, such as hydrolysis, oxidation, oxygen addition, amino group oxidation, benzene ring hydroxyl group addition, dehalogenation, nitro group reduction, sulfur replacement, side chain metabolism, and ring cleavage, all of which are catalyzed by these enzymes. </w:t>
      </w:r>
      <w:r w:rsidDel="00000000" w:rsidR="00000000" w:rsidRPr="00000000">
        <w:rPr>
          <w:rFonts w:ascii="Calibri" w:cs="Calibri" w:eastAsia="Calibri" w:hAnsi="Calibri"/>
          <w:sz w:val="24"/>
          <w:szCs w:val="24"/>
          <w:u w:val="single"/>
          <w:rtl w:val="0"/>
        </w:rPr>
        <w:t xml:space="preserve">The metabolic ability of microbes to detoxify or modify pollutant molecules</w:t>
      </w:r>
      <w:r w:rsidDel="00000000" w:rsidR="00000000" w:rsidRPr="00000000">
        <w:rPr>
          <w:rFonts w:ascii="Calibri" w:cs="Calibri" w:eastAsia="Calibri" w:hAnsi="Calibri"/>
          <w:rtl w:val="0"/>
        </w:rPr>
        <w:t xml:space="preserve">, which is based on accessibility and bioavailability, </w:t>
      </w:r>
      <w:r w:rsidDel="00000000" w:rsidR="00000000" w:rsidRPr="00000000">
        <w:rPr>
          <w:rFonts w:ascii="Calibri" w:cs="Calibri" w:eastAsia="Calibri" w:hAnsi="Calibri"/>
          <w:sz w:val="24"/>
          <w:szCs w:val="24"/>
          <w:u w:val="single"/>
          <w:rtl w:val="0"/>
        </w:rPr>
        <w:t xml:space="preserve">drives biodegradation</w:t>
      </w:r>
      <w:r w:rsidDel="00000000" w:rsidR="00000000" w:rsidRPr="00000000">
        <w:rPr>
          <w:rFonts w:ascii="Calibri" w:cs="Calibri" w:eastAsia="Calibri" w:hAnsi="Calibri"/>
          <w:rtl w:val="0"/>
        </w:rPr>
        <w:t xml:space="preserve">191. </w:t>
      </w:r>
    </w:p>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In general, three steps are involved in pesticide metabolism. Step I involves reduction, oxidation, or hydrolysis to create a more water-soluble and less poisonous compound. Step II involves the conjugation of a pesticide or pesticide metabolite to a sugar or amino acid, which boosts its water solubility and lowers its toxicity. Step III involves the conversion of step II metabolites into non-toxic secondary conjugates. Bacteria and fungi produce intracellular and extracellular enzymes 192. Although microbial biodegradation is an efficient, cost-effective, and environmentally beneficial method, some challenges remain. One of the biggest challenges is the inability to cultivate some microbial species, which makes it difficult to identify the environmental pollutants that cause the most damage. In addition, temperature, pH, and humidity influence the performance of microbes in the field, and rivalry between the target microorganism and other native microorganisms may restrict their growth.</w:t>
      </w:r>
    </w:p>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Microbial consortiums can create an efficient system for pesticide bioremediation; however, selecting a partner bacterium that works well together is essential for constructing a strong system. Hence, to further evaluate this symbiotic association, a thorough investigation of the molecular dynamics, metabolic transitions and shifts, and small-molecule interactions between the microorganism and the surrounding conditions and environmental factors is required 193. Microbial catabolism is diverse and capable of breaking down a wide range of chemical substances; filling all the knowledge gaps is challenging. However, potential metabolic pathways and toxicity endpoints can be predicted using in silico investigations, system modeling, and molecular dynamics, as shown in Figure 11. </w:t>
      </w:r>
      <w:r w:rsidDel="00000000" w:rsidR="00000000" w:rsidRPr="00000000">
        <w:rPr>
          <w:rFonts w:ascii="Calibri" w:cs="Calibri" w:eastAsia="Calibri" w:hAnsi="Calibri"/>
          <w:sz w:val="24"/>
          <w:szCs w:val="24"/>
          <w:highlight w:val="cyan"/>
          <w:u w:val="single"/>
          <w:rtl w:val="0"/>
        </w:rPr>
        <w:t xml:space="preserve">The development of </w:t>
      </w:r>
      <w:r w:rsidDel="00000000" w:rsidR="00000000" w:rsidRPr="00000000">
        <w:rPr>
          <w:rFonts w:ascii="Calibri" w:cs="Calibri" w:eastAsia="Calibri" w:hAnsi="Calibri"/>
          <w:b w:val="1"/>
          <w:sz w:val="24"/>
          <w:szCs w:val="24"/>
          <w:highlight w:val="cyan"/>
          <w:u w:val="single"/>
          <w:rtl w:val="0"/>
        </w:rPr>
        <w:t xml:space="preserve">genetic bioaugmentation</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sz w:val="24"/>
          <w:szCs w:val="24"/>
          <w:highlight w:val="cyan"/>
          <w:u w:val="single"/>
          <w:rtl w:val="0"/>
        </w:rPr>
        <w:t xml:space="preserve">which involves introducing donor bacteria into polluted soil to increase the capacity of native bacteria to break down pesticides, is</w:t>
      </w:r>
      <w:r w:rsidDel="00000000" w:rsidR="00000000" w:rsidRPr="00000000">
        <w:rPr>
          <w:rFonts w:ascii="Calibri" w:cs="Calibri" w:eastAsia="Calibri" w:hAnsi="Calibri"/>
          <w:sz w:val="24"/>
          <w:szCs w:val="24"/>
          <w:u w:val="single"/>
          <w:rtl w:val="0"/>
        </w:rPr>
        <w:t xml:space="preserve"> a </w:t>
      </w:r>
      <w:r w:rsidDel="00000000" w:rsidR="00000000" w:rsidRPr="00000000">
        <w:rPr>
          <w:rFonts w:ascii="Calibri" w:cs="Calibri" w:eastAsia="Calibri" w:hAnsi="Calibri"/>
          <w:sz w:val="24"/>
          <w:szCs w:val="24"/>
          <w:highlight w:val="cyan"/>
          <w:u w:val="single"/>
          <w:rtl w:val="0"/>
        </w:rPr>
        <w:t xml:space="preserve">successful</w:t>
      </w:r>
      <w:r w:rsidDel="00000000" w:rsidR="00000000" w:rsidRPr="00000000">
        <w:rPr>
          <w:rFonts w:ascii="Calibri" w:cs="Calibri" w:eastAsia="Calibri" w:hAnsi="Calibri"/>
          <w:sz w:val="24"/>
          <w:szCs w:val="24"/>
          <w:u w:val="single"/>
          <w:rtl w:val="0"/>
        </w:rPr>
        <w:t xml:space="preserve"> strategy</w:t>
      </w:r>
      <w:r w:rsidDel="00000000" w:rsidR="00000000" w:rsidRPr="00000000">
        <w:rPr>
          <w:rFonts w:ascii="Calibri" w:cs="Calibri" w:eastAsia="Calibri" w:hAnsi="Calibri"/>
          <w:rtl w:val="0"/>
        </w:rPr>
        <w:t xml:space="preserve"> 194. A general overview of the intricate biodegradation processes is provided by multi-OMICS techniques (genomics, transcriptome, and metabolomics), making it feasible to identify and characterize various molecular mechanisms, metabolic pathways, their control, and potential interconnections, as shown in Figure 11. </w:t>
      </w:r>
    </w:p>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Currently</w:t>
      </w:r>
      <w:r w:rsidDel="00000000" w:rsidR="00000000" w:rsidRPr="00000000">
        <w:rPr>
          <w:rFonts w:ascii="Calibri" w:cs="Calibri" w:eastAsia="Calibri" w:hAnsi="Calibri"/>
          <w:sz w:val="24"/>
          <w:szCs w:val="24"/>
          <w:u w:val="single"/>
          <w:rtl w:val="0"/>
        </w:rPr>
        <w:t xml:space="preserve">, most research is focused on the application of molecular docking in environmental remediation for the </w:t>
      </w:r>
      <w:r w:rsidDel="00000000" w:rsidR="00000000" w:rsidRPr="00000000">
        <w:rPr>
          <w:rFonts w:ascii="Calibri" w:cs="Calibri" w:eastAsia="Calibri" w:hAnsi="Calibri"/>
          <w:sz w:val="24"/>
          <w:szCs w:val="24"/>
          <w:highlight w:val="cyan"/>
          <w:u w:val="single"/>
          <w:rtl w:val="0"/>
        </w:rPr>
        <w:t xml:space="preserve">intermolecular investigation of microbial biodegradation</w:t>
      </w:r>
      <w:r w:rsidDel="00000000" w:rsidR="00000000" w:rsidRPr="00000000">
        <w:rPr>
          <w:rFonts w:ascii="Calibri" w:cs="Calibri" w:eastAsia="Calibri" w:hAnsi="Calibri"/>
          <w:sz w:val="24"/>
          <w:szCs w:val="24"/>
          <w:u w:val="single"/>
          <w:rtl w:val="0"/>
        </w:rPr>
        <w:t xml:space="preserve"> of pesticides</w:t>
      </w:r>
      <w:r w:rsidDel="00000000" w:rsidR="00000000" w:rsidRPr="00000000">
        <w:rPr>
          <w:rFonts w:ascii="Calibri" w:cs="Calibri" w:eastAsia="Calibri" w:hAnsi="Calibri"/>
          <w:rtl w:val="0"/>
        </w:rPr>
        <w:t xml:space="preserve">, as shown in Figure 12, </w:t>
      </w:r>
      <w:r w:rsidDel="00000000" w:rsidR="00000000" w:rsidRPr="00000000">
        <w:rPr>
          <w:rFonts w:ascii="Calibri" w:cs="Calibri" w:eastAsia="Calibri" w:hAnsi="Calibri"/>
          <w:sz w:val="24"/>
          <w:szCs w:val="24"/>
          <w:u w:val="single"/>
          <w:rtl w:val="0"/>
        </w:rPr>
        <w:t xml:space="preserve">which </w:t>
      </w:r>
      <w:r w:rsidDel="00000000" w:rsidR="00000000" w:rsidRPr="00000000">
        <w:rPr>
          <w:rFonts w:ascii="Calibri" w:cs="Calibri" w:eastAsia="Calibri" w:hAnsi="Calibri"/>
          <w:sz w:val="24"/>
          <w:szCs w:val="24"/>
          <w:highlight w:val="cyan"/>
          <w:u w:val="single"/>
          <w:rtl w:val="0"/>
        </w:rPr>
        <w:t xml:space="preserve">has enabled the </w:t>
      </w:r>
      <w:r w:rsidDel="00000000" w:rsidR="00000000" w:rsidRPr="00000000">
        <w:rPr>
          <w:rFonts w:ascii="Calibri" w:cs="Calibri" w:eastAsia="Calibri" w:hAnsi="Calibri"/>
          <w:b w:val="1"/>
          <w:sz w:val="24"/>
          <w:szCs w:val="24"/>
          <w:highlight w:val="cyan"/>
          <w:u w:val="single"/>
          <w:rtl w:val="0"/>
        </w:rPr>
        <w:t xml:space="preserve">discovery of new genes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and enzymes</w:t>
      </w:r>
      <w:r w:rsidDel="00000000" w:rsidR="00000000" w:rsidRPr="00000000">
        <w:rPr>
          <w:rFonts w:ascii="Calibri" w:cs="Calibri" w:eastAsia="Calibri" w:hAnsi="Calibri"/>
          <w:sz w:val="24"/>
          <w:szCs w:val="24"/>
          <w:u w:val="single"/>
          <w:rtl w:val="0"/>
        </w:rPr>
        <w:t xml:space="preserve"> involved in remediation mechanisms</w:t>
      </w:r>
      <w:r w:rsidDel="00000000" w:rsidR="00000000" w:rsidRPr="00000000">
        <w:rPr>
          <w:rFonts w:ascii="Calibri" w:cs="Calibri" w:eastAsia="Calibri" w:hAnsi="Calibri"/>
          <w:rtl w:val="0"/>
        </w:rPr>
        <w:t xml:space="preserve">, bridging research gaps and expanding our understanding of the remediation of xenobiotics 192.</w:t>
      </w:r>
    </w:p>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6">
      <w:pPr>
        <w:pStyle w:val="Heading4"/>
        <w:keepNext w:val="0"/>
        <w:keepLines w:val="0"/>
        <w:spacing w:after="0" w:before="200" w:lineRule="auto"/>
        <w:rPr>
          <w:rFonts w:ascii="Calibri" w:cs="Calibri" w:eastAsia="Calibri" w:hAnsi="Calibri"/>
          <w:b w:val="1"/>
          <w:color w:val="000000"/>
          <w:sz w:val="26"/>
          <w:szCs w:val="26"/>
        </w:rPr>
      </w:pPr>
      <w:bookmarkStart w:colFirst="0" w:colLast="0" w:name="_x31sm9bww6vj" w:id="15"/>
      <w:bookmarkEnd w:id="15"/>
      <w:r w:rsidDel="00000000" w:rsidR="00000000" w:rsidRPr="00000000">
        <w:rPr>
          <w:rFonts w:ascii="Calibri" w:cs="Calibri" w:eastAsia="Calibri" w:hAnsi="Calibri"/>
          <w:b w:val="1"/>
          <w:color w:val="000000"/>
          <w:sz w:val="26"/>
          <w:szCs w:val="26"/>
          <w:rtl w:val="0"/>
        </w:rPr>
        <w:t xml:space="preserve">Trade secrets protection reduces microbial innovation necessary for environmental remediation, including for plastics pollution</w:t>
      </w:r>
    </w:p>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Courtenay C. </w:t>
      </w:r>
      <w:r w:rsidDel="00000000" w:rsidR="00000000" w:rsidRPr="00000000">
        <w:rPr>
          <w:rFonts w:ascii="Calibri" w:cs="Calibri" w:eastAsia="Calibri" w:hAnsi="Calibri"/>
          <w:b w:val="1"/>
          <w:sz w:val="28"/>
          <w:szCs w:val="28"/>
          <w:rtl w:val="0"/>
        </w:rPr>
        <w:t xml:space="preserve">Brinckerhoff, 24</w:t>
      </w:r>
      <w:r w:rsidDel="00000000" w:rsidR="00000000" w:rsidRPr="00000000">
        <w:rPr>
          <w:rFonts w:ascii="Calibri" w:cs="Calibri" w:eastAsia="Calibri" w:hAnsi="Calibri"/>
          <w:rtl w:val="0"/>
        </w:rPr>
        <w:t xml:space="preserve"> – registered patent attorney and have been representing chemical, biotech, and pharmaceutical clients before the USPTO for over 30 years. Written Testimony before the U.S. Senate Committee on the Judiciary Subcommittee on Intellectual Property,   “The Patent Eligibility Restoration Act”, 1/23,</w:t>
      </w:r>
      <w:hyperlink r:id="rId16">
        <w:r w:rsidDel="00000000" w:rsidR="00000000" w:rsidRPr="00000000">
          <w:rPr>
            <w:rFonts w:ascii="Calibri" w:cs="Calibri" w:eastAsia="Calibri" w:hAnsi="Calibri"/>
            <w:rtl w:val="0"/>
          </w:rPr>
          <w:t xml:space="preserve"> </w:t>
        </w:r>
      </w:hyperlink>
      <w:hyperlink r:id="rId17">
        <w:r w:rsidDel="00000000" w:rsidR="00000000" w:rsidRPr="00000000">
          <w:rPr>
            <w:rFonts w:ascii="Calibri" w:cs="Calibri" w:eastAsia="Calibri" w:hAnsi="Calibri"/>
            <w:color w:val="0563c1"/>
            <w:u w:val="single"/>
            <w:rtl w:val="0"/>
          </w:rPr>
          <w:t xml:space="preserve">https://www.judiciary.senate.gov/imo/media/doc/2024-01-23_-_testimony_-_brinckerhoff.pdf</w:t>
        </w:r>
      </w:hyperlink>
      <w:r w:rsidDel="00000000" w:rsidR="00000000" w:rsidRPr="00000000">
        <w:rPr>
          <w:rFonts w:ascii="Calibri" w:cs="Calibri" w:eastAsia="Calibri" w:hAnsi="Calibri"/>
          <w:rtl w:val="0"/>
        </w:rPr>
        <w:t xml:space="preserve"> //DH</w:t>
      </w:r>
    </w:p>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sz w:val="24"/>
          <w:szCs w:val="24"/>
          <w:u w:val="single"/>
          <w:rtl w:val="0"/>
        </w:rPr>
        <w:t xml:space="preserve">Although the U.S. is considered a leader on the global stage, it is noteworthy that other countries have not followed the U.S. very far down this road of patent ineligibility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u w:val="single"/>
          <w:rtl w:val="0"/>
        </w:rPr>
        <w:t xml:space="preserve">Isolated and purified forms of naturally-occurring products remain eligible for patenting everywhere else in the world</w:t>
      </w:r>
      <w:r w:rsidDel="00000000" w:rsidR="00000000" w:rsidRPr="00000000">
        <w:rPr>
          <w:rFonts w:ascii="Calibri" w:cs="Calibri" w:eastAsia="Calibri" w:hAnsi="Calibri"/>
          <w:rtl w:val="0"/>
        </w:rPr>
        <w:t xml:space="preserve">, although some countries have specific exceptions for isolated genes.15 For example, the European Patent Office permits patenting of isolated genes and gene fragments as long as the patent’s description “indicate[s] the way in which the invention is capable of exploitation in industry.”16 Likewise, Australia, China, Japan, and Korea (for example) continue to grant patents on isolated natural products. Most countries permit patenting of diagnostic methods unless they are excepted on public policy grounds. For example, the European Patent Office permits patenting of diagnostic methods as long as they are not “practised on the human or animal body,”17 and so permits patenting of diagnostic methods conducted using saliva or blood samples (for example). Australia permits patenting of diagnostic methods without restriction (similar to the U.S. prior to Mayo), and methods of detecting specific markers of a disease or condition in a biological sample may be patented in China, Japan, and Korea (although methods of “diagnosing” a patient are excepted on public policy grounds).</w:t>
      </w:r>
    </w:p>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This means that, </w:t>
      </w:r>
      <w:r w:rsidDel="00000000" w:rsidR="00000000" w:rsidRPr="00000000">
        <w:rPr>
          <w:rFonts w:ascii="Calibri" w:cs="Calibri" w:eastAsia="Calibri" w:hAnsi="Calibri"/>
          <w:sz w:val="24"/>
          <w:szCs w:val="24"/>
          <w:highlight w:val="cyan"/>
          <w:u w:val="single"/>
          <w:rtl w:val="0"/>
        </w:rPr>
        <w:t xml:space="preserve">since the changes in U.S. patent eligibility law</w:t>
      </w:r>
      <w:r w:rsidDel="00000000" w:rsidR="00000000" w:rsidRPr="00000000">
        <w:rPr>
          <w:rFonts w:ascii="Calibri" w:cs="Calibri" w:eastAsia="Calibri" w:hAnsi="Calibri"/>
          <w:sz w:val="24"/>
          <w:szCs w:val="24"/>
          <w:u w:val="single"/>
          <w:rtl w:val="0"/>
        </w:rPr>
        <w:t xml:space="preserve"> flowing from Mayo, Myriad, and Alice</w:t>
      </w:r>
      <w:r w:rsidDel="00000000" w:rsidR="00000000" w:rsidRPr="00000000">
        <w:rPr>
          <w:rFonts w:ascii="Calibri" w:cs="Calibri" w:eastAsia="Calibri" w:hAnsi="Calibri"/>
          <w:rtl w:val="0"/>
        </w:rPr>
        <w:t xml:space="preserve">,18 </w:t>
      </w:r>
      <w:r w:rsidDel="00000000" w:rsidR="00000000" w:rsidRPr="00000000">
        <w:rPr>
          <w:rFonts w:ascii="Calibri" w:cs="Calibri" w:eastAsia="Calibri" w:hAnsi="Calibri"/>
          <w:sz w:val="24"/>
          <w:szCs w:val="24"/>
          <w:u w:val="single"/>
          <w:rtl w:val="0"/>
        </w:rPr>
        <w:t xml:space="preserve">there are inventions that cannot be patented in the U.S. that can be patented in other countries</w:t>
      </w:r>
      <w:r w:rsidDel="00000000" w:rsidR="00000000" w:rsidRPr="00000000">
        <w:rPr>
          <w:rFonts w:ascii="Calibri" w:cs="Calibri" w:eastAsia="Calibri" w:hAnsi="Calibri"/>
          <w:rtl w:val="0"/>
        </w:rPr>
        <w:t xml:space="preserve">. For example, as outlined above, </w:t>
      </w:r>
      <w:r w:rsidDel="00000000" w:rsidR="00000000" w:rsidRPr="00000000">
        <w:rPr>
          <w:rFonts w:ascii="Calibri" w:cs="Calibri" w:eastAsia="Calibri" w:hAnsi="Calibri"/>
          <w:sz w:val="24"/>
          <w:szCs w:val="24"/>
          <w:highlight w:val="cyan"/>
          <w:u w:val="single"/>
          <w:rtl w:val="0"/>
        </w:rPr>
        <w:t xml:space="preserve">isolated natural products</w:t>
      </w:r>
      <w:r w:rsidDel="00000000" w:rsidR="00000000" w:rsidRPr="00000000">
        <w:rPr>
          <w:rFonts w:ascii="Calibri" w:cs="Calibri" w:eastAsia="Calibri" w:hAnsi="Calibri"/>
          <w:sz w:val="24"/>
          <w:szCs w:val="24"/>
          <w:u w:val="single"/>
          <w:rtl w:val="0"/>
        </w:rPr>
        <w:t xml:space="preserve"> that may be useful as medications, diagnostic agents, vaccines, antibiotics, or in industrial applications, </w:t>
      </w:r>
      <w:r w:rsidDel="00000000" w:rsidR="00000000" w:rsidRPr="00000000">
        <w:rPr>
          <w:rFonts w:ascii="Calibri" w:cs="Calibri" w:eastAsia="Calibri" w:hAnsi="Calibri"/>
          <w:sz w:val="24"/>
          <w:szCs w:val="24"/>
          <w:highlight w:val="cyan"/>
          <w:u w:val="single"/>
          <w:rtl w:val="0"/>
        </w:rPr>
        <w:t xml:space="preserve">can be patented around the world, except in the U.S.</w:t>
      </w:r>
      <w:r w:rsidDel="00000000" w:rsidR="00000000" w:rsidRPr="00000000">
        <w:rPr>
          <w:rFonts w:ascii="Calibri" w:cs="Calibri" w:eastAsia="Calibri" w:hAnsi="Calibri"/>
          <w:sz w:val="24"/>
          <w:szCs w:val="24"/>
          <w:u w:val="single"/>
          <w:rtl w:val="0"/>
        </w:rPr>
        <w:t xml:space="preserve"> This leads to an imbalance in intellectual property rights</w:t>
      </w:r>
      <w:r w:rsidDel="00000000" w:rsidR="00000000" w:rsidRPr="00000000">
        <w:rPr>
          <w:rFonts w:ascii="Calibri" w:cs="Calibri" w:eastAsia="Calibri" w:hAnsi="Calibri"/>
          <w:rtl w:val="0"/>
        </w:rPr>
        <w:t xml:space="preserve"> that can be obtained in the U.S. versus elsewhere.</w:t>
      </w:r>
    </w:p>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sz w:val="24"/>
          <w:szCs w:val="24"/>
          <w:u w:val="single"/>
          <w:rtl w:val="0"/>
        </w:rPr>
        <w:t xml:space="preserve">Regardless of where you seek to obtain a patent, you have to describe your invention in your patent application in a level of detail sufficient for others to practice the invention</w:t>
      </w:r>
      <w:r w:rsidDel="00000000" w:rsidR="00000000" w:rsidRPr="00000000">
        <w:rPr>
          <w:rFonts w:ascii="Calibri" w:cs="Calibri" w:eastAsia="Calibri" w:hAnsi="Calibri"/>
          <w:rtl w:val="0"/>
        </w:rPr>
        <w:t xml:space="preserve">. This means that</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sz w:val="24"/>
          <w:szCs w:val="24"/>
          <w:highlight w:val="cyan"/>
          <w:u w:val="single"/>
          <w:rtl w:val="0"/>
        </w:rPr>
        <w:t xml:space="preserve">inventors who pursue patent protection have to disclose their inventions to the whole world, but cannot protect them </w:t>
      </w:r>
      <w:r w:rsidDel="00000000" w:rsidR="00000000" w:rsidRPr="00000000">
        <w:rPr>
          <w:rFonts w:ascii="Calibri" w:cs="Calibri" w:eastAsia="Calibri" w:hAnsi="Calibri"/>
          <w:sz w:val="24"/>
          <w:szCs w:val="24"/>
          <w:u w:val="single"/>
          <w:rtl w:val="0"/>
        </w:rPr>
        <w:t xml:space="preserve">to the same extent </w:t>
      </w:r>
      <w:r w:rsidDel="00000000" w:rsidR="00000000" w:rsidRPr="00000000">
        <w:rPr>
          <w:rFonts w:ascii="Calibri" w:cs="Calibri" w:eastAsia="Calibri" w:hAnsi="Calibri"/>
          <w:sz w:val="24"/>
          <w:szCs w:val="24"/>
          <w:highlight w:val="cyan"/>
          <w:u w:val="single"/>
          <w:rtl w:val="0"/>
        </w:rPr>
        <w:t xml:space="preserve">in the U.S. </w:t>
      </w:r>
      <w:r w:rsidDel="00000000" w:rsidR="00000000" w:rsidRPr="00000000">
        <w:rPr>
          <w:rFonts w:ascii="Calibri" w:cs="Calibri" w:eastAsia="Calibri" w:hAnsi="Calibri"/>
          <w:sz w:val="24"/>
          <w:szCs w:val="24"/>
          <w:u w:val="single"/>
          <w:rtl w:val="0"/>
        </w:rPr>
        <w:t xml:space="preserve">if they are caught in the § 101 snares</w:t>
      </w:r>
      <w:r w:rsidDel="00000000" w:rsidR="00000000" w:rsidRPr="00000000">
        <w:rPr>
          <w:rFonts w:ascii="Calibri" w:cs="Calibri" w:eastAsia="Calibri" w:hAnsi="Calibri"/>
          <w:rtl w:val="0"/>
        </w:rPr>
        <w:t xml:space="preserve"> of Mayo, Myriad, and Alice. </w:t>
      </w:r>
      <w:r w:rsidDel="00000000" w:rsidR="00000000" w:rsidRPr="00000000">
        <w:rPr>
          <w:rFonts w:ascii="Calibri" w:cs="Calibri" w:eastAsia="Calibri" w:hAnsi="Calibri"/>
          <w:sz w:val="24"/>
          <w:szCs w:val="24"/>
          <w:highlight w:val="cyan"/>
          <w:u w:val="single"/>
          <w:rtl w:val="0"/>
        </w:rPr>
        <w:t xml:space="preserve">This imbalance may cause innovators to</w:t>
      </w:r>
      <w:r w:rsidDel="00000000" w:rsidR="00000000" w:rsidRPr="00000000">
        <w:rPr>
          <w:rFonts w:ascii="Calibri" w:cs="Calibri" w:eastAsia="Calibri" w:hAnsi="Calibri"/>
          <w:sz w:val="24"/>
          <w:szCs w:val="24"/>
          <w:u w:val="single"/>
          <w:rtl w:val="0"/>
        </w:rPr>
        <w:t xml:space="preserve"> think twice before pursuing a patent. If they do not expect to be able to adequately protect their investments, they may decide to </w:t>
      </w:r>
      <w:r w:rsidDel="00000000" w:rsidR="00000000" w:rsidRPr="00000000">
        <w:rPr>
          <w:rFonts w:ascii="Calibri" w:cs="Calibri" w:eastAsia="Calibri" w:hAnsi="Calibri"/>
          <w:sz w:val="24"/>
          <w:szCs w:val="24"/>
          <w:highlight w:val="cyan"/>
          <w:u w:val="single"/>
          <w:rtl w:val="0"/>
        </w:rPr>
        <w:t xml:space="preserve">maintain the technology as </w:t>
      </w:r>
      <w:r w:rsidDel="00000000" w:rsidR="00000000" w:rsidRPr="00000000">
        <w:rPr>
          <w:rFonts w:ascii="Calibri" w:cs="Calibri" w:eastAsia="Calibri" w:hAnsi="Calibri"/>
          <w:b w:val="1"/>
          <w:sz w:val="24"/>
          <w:szCs w:val="24"/>
          <w:highlight w:val="cyan"/>
          <w:u w:val="single"/>
          <w:rtl w:val="0"/>
        </w:rPr>
        <w:t xml:space="preserve">a trade secret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highlight w:val="cyan"/>
          <w:u w:val="single"/>
          <w:rtl w:val="0"/>
        </w:rPr>
        <w:t xml:space="preserve">or shelve it</w:t>
      </w:r>
      <w:r w:rsidDel="00000000" w:rsidR="00000000" w:rsidRPr="00000000">
        <w:rPr>
          <w:rFonts w:ascii="Calibri" w:cs="Calibri" w:eastAsia="Calibri" w:hAnsi="Calibri"/>
          <w:sz w:val="24"/>
          <w:szCs w:val="24"/>
          <w:u w:val="single"/>
          <w:rtl w:val="0"/>
        </w:rPr>
        <w:t xml:space="preserve"> altogether</w:t>
      </w:r>
      <w:r w:rsidDel="00000000" w:rsidR="00000000" w:rsidRPr="00000000">
        <w:rPr>
          <w:rFonts w:ascii="Calibri" w:cs="Calibri" w:eastAsia="Calibri" w:hAnsi="Calibri"/>
          <w:rtl w:val="0"/>
        </w:rPr>
        <w:t xml:space="preserve">.</w:t>
      </w:r>
    </w:p>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sz w:val="24"/>
          <w:szCs w:val="24"/>
          <w:highlight w:val="cyan"/>
          <w:u w:val="single"/>
          <w:rtl w:val="0"/>
        </w:rPr>
        <w:t xml:space="preserve">The imbalance in the “quid pro quo” of disclosure in return for patent rights</w:t>
      </w:r>
      <w:r w:rsidDel="00000000" w:rsidR="00000000" w:rsidRPr="00000000">
        <w:rPr>
          <w:rFonts w:ascii="Calibri" w:cs="Calibri" w:eastAsia="Calibri" w:hAnsi="Calibri"/>
          <w:rtl w:val="0"/>
        </w:rPr>
        <w:t xml:space="preserve">19 </w:t>
      </w:r>
      <w:r w:rsidDel="00000000" w:rsidR="00000000" w:rsidRPr="00000000">
        <w:rPr>
          <w:rFonts w:ascii="Calibri" w:cs="Calibri" w:eastAsia="Calibri" w:hAnsi="Calibri"/>
          <w:sz w:val="24"/>
          <w:szCs w:val="24"/>
          <w:highlight w:val="cyan"/>
          <w:u w:val="single"/>
          <w:rtl w:val="0"/>
        </w:rPr>
        <w:t xml:space="preserve">is</w:t>
      </w:r>
      <w:r w:rsidDel="00000000" w:rsidR="00000000" w:rsidRPr="00000000">
        <w:rPr>
          <w:rFonts w:ascii="Calibri" w:cs="Calibri" w:eastAsia="Calibri" w:hAnsi="Calibri"/>
          <w:rtl w:val="0"/>
        </w:rPr>
        <w:t xml:space="preserve"> particularly </w:t>
      </w:r>
      <w:r w:rsidDel="00000000" w:rsidR="00000000" w:rsidRPr="00000000">
        <w:rPr>
          <w:rFonts w:ascii="Calibri" w:cs="Calibri" w:eastAsia="Calibri" w:hAnsi="Calibri"/>
          <w:b w:val="1"/>
          <w:sz w:val="24"/>
          <w:szCs w:val="24"/>
          <w:highlight w:val="cyan"/>
          <w:u w:val="single"/>
          <w:rtl w:val="0"/>
        </w:rPr>
        <w:t xml:space="preserve">acute</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for tech</w:t>
      </w:r>
      <w:r w:rsidDel="00000000" w:rsidR="00000000" w:rsidRPr="00000000">
        <w:rPr>
          <w:rFonts w:ascii="Calibri" w:cs="Calibri" w:eastAsia="Calibri" w:hAnsi="Calibri"/>
          <w:sz w:val="24"/>
          <w:szCs w:val="24"/>
          <w:u w:val="single"/>
          <w:rtl w:val="0"/>
        </w:rPr>
        <w:t xml:space="preserve">nologies </w:t>
      </w:r>
      <w:r w:rsidDel="00000000" w:rsidR="00000000" w:rsidRPr="00000000">
        <w:rPr>
          <w:rFonts w:ascii="Calibri" w:cs="Calibri" w:eastAsia="Calibri" w:hAnsi="Calibri"/>
          <w:sz w:val="24"/>
          <w:szCs w:val="24"/>
          <w:highlight w:val="cyan"/>
          <w:u w:val="single"/>
          <w:rtl w:val="0"/>
        </w:rPr>
        <w:t xml:space="preserve">related to isolated microorganisms, such as</w:t>
      </w:r>
      <w:r w:rsidDel="00000000" w:rsidR="00000000" w:rsidRPr="00000000">
        <w:rPr>
          <w:rFonts w:ascii="Calibri" w:cs="Calibri" w:eastAsia="Calibri" w:hAnsi="Calibri"/>
          <w:rtl w:val="0"/>
        </w:rPr>
        <w:t xml:space="preserve"> bacteria determined to have specific properties that make them particularly useful in commercial and industrial processes. (A few examples include bacteria used in brewing, baking, cheese- and yogurt-making, </w:t>
      </w:r>
      <w:r w:rsidDel="00000000" w:rsidR="00000000" w:rsidRPr="00000000">
        <w:rPr>
          <w:rFonts w:ascii="Calibri" w:cs="Calibri" w:eastAsia="Calibri" w:hAnsi="Calibri"/>
          <w:b w:val="1"/>
          <w:sz w:val="24"/>
          <w:szCs w:val="24"/>
          <w:highlight w:val="cyan"/>
          <w:u w:val="single"/>
          <w:rtl w:val="0"/>
        </w:rPr>
        <w:t xml:space="preserve">oil- and</w:t>
      </w:r>
      <w:r w:rsidDel="00000000" w:rsidR="00000000" w:rsidRPr="00000000">
        <w:rPr>
          <w:rFonts w:ascii="Calibri" w:cs="Calibri" w:eastAsia="Calibri" w:hAnsi="Calibri"/>
          <w:b w:val="1"/>
          <w:sz w:val="24"/>
          <w:szCs w:val="24"/>
          <w:u w:val="single"/>
          <w:rtl w:val="0"/>
        </w:rPr>
        <w:t xml:space="preserve"> </w:t>
      </w:r>
      <w:r w:rsidDel="00000000" w:rsidR="00000000" w:rsidRPr="00000000">
        <w:rPr>
          <w:rFonts w:ascii="Calibri" w:cs="Calibri" w:eastAsia="Calibri" w:hAnsi="Calibri"/>
          <w:b w:val="1"/>
          <w:sz w:val="24"/>
          <w:szCs w:val="24"/>
          <w:highlight w:val="cyan"/>
          <w:u w:val="single"/>
          <w:rtl w:val="0"/>
        </w:rPr>
        <w:t xml:space="preserve">plastic-degrading bacteria</w:t>
      </w:r>
      <w:r w:rsidDel="00000000" w:rsidR="00000000" w:rsidRPr="00000000">
        <w:rPr>
          <w:rFonts w:ascii="Calibri" w:cs="Calibri" w:eastAsia="Calibri" w:hAnsi="Calibri"/>
          <w:sz w:val="24"/>
          <w:szCs w:val="24"/>
          <w:highlight w:val="cyan"/>
          <w:u w:val="single"/>
          <w:rtl w:val="0"/>
        </w:rPr>
        <w:t xml:space="preserve"> used for </w:t>
      </w:r>
      <w:r w:rsidDel="00000000" w:rsidR="00000000" w:rsidRPr="00000000">
        <w:rPr>
          <w:rFonts w:ascii="Calibri" w:cs="Calibri" w:eastAsia="Calibri" w:hAnsi="Calibri"/>
          <w:b w:val="1"/>
          <w:sz w:val="24"/>
          <w:szCs w:val="24"/>
          <w:highlight w:val="cyan"/>
          <w:u w:val="single"/>
          <w:rtl w:val="0"/>
        </w:rPr>
        <w:t xml:space="preserve">environmental remediation</w:t>
      </w:r>
      <w:r w:rsidDel="00000000" w:rsidR="00000000" w:rsidRPr="00000000">
        <w:rPr>
          <w:rFonts w:ascii="Calibri" w:cs="Calibri" w:eastAsia="Calibri" w:hAnsi="Calibri"/>
          <w:sz w:val="24"/>
          <w:szCs w:val="24"/>
          <w:highlight w:val="cyan"/>
          <w:u w:val="single"/>
          <w:rtl w:val="0"/>
        </w:rPr>
        <w:t xml:space="preserve">, and carbon-fixing microbes used to address CO2 emissions</w:t>
      </w:r>
      <w:r w:rsidDel="00000000" w:rsidR="00000000" w:rsidRPr="00000000">
        <w:rPr>
          <w:rFonts w:ascii="Calibri" w:cs="Calibri" w:eastAsia="Calibri" w:hAnsi="Calibri"/>
          <w:rtl w:val="0"/>
        </w:rPr>
        <w:t xml:space="preserve">.) In order to satisfy the 35 U.S.C. § 112 “written description” requirement for obtaining a patent relating to a newly discovered microorganism that is not readily available to the public, the patent applicant must “deposit” a sample of the bacteria with a qualified depository—such as the American Type Culture Collection (ATCC) in Gaithersburg, Maryland.20 The patent applicant also must assure that “all restrictions imposed by the depositor on the availability to the public of the deposited material will be irrevocably removed upon the granting of the patent.”21 </w:t>
      </w:r>
    </w:p>
    <w:p w:rsidR="00000000" w:rsidDel="00000000" w:rsidP="00000000" w:rsidRDefault="00000000" w:rsidRPr="00000000" w14:paraId="000000AD">
      <w:pPr>
        <w:rPr>
          <w:rFonts w:ascii="Calibri" w:cs="Calibri" w:eastAsia="Calibri" w:hAnsi="Calibri"/>
          <w:highlight w:val="cyan"/>
        </w:rPr>
      </w:pPr>
      <w:r w:rsidDel="00000000" w:rsidR="00000000" w:rsidRPr="00000000">
        <w:rPr>
          <w:rFonts w:ascii="Calibri" w:cs="Calibri" w:eastAsia="Calibri" w:hAnsi="Calibri"/>
          <w:sz w:val="24"/>
          <w:szCs w:val="24"/>
          <w:highlight w:val="cyan"/>
          <w:u w:val="single"/>
          <w:rtl w:val="0"/>
        </w:rPr>
        <w:t xml:space="preserve">Prior to Myriad, isolated bacteria were included in patent-eligible subject matter</w:t>
      </w:r>
      <w:r w:rsidDel="00000000" w:rsidR="00000000" w:rsidRPr="00000000">
        <w:rPr>
          <w:rFonts w:ascii="Calibri" w:cs="Calibri" w:eastAsia="Calibri" w:hAnsi="Calibri"/>
          <w:sz w:val="24"/>
          <w:szCs w:val="24"/>
          <w:u w:val="single"/>
          <w:rtl w:val="0"/>
        </w:rPr>
        <w:t xml:space="preserve">. Thus, even though members of the public could obtain a sample of the bacteria once a patent granted, the public’s freedom to use the bacteria often was limited by patent rights</w:t>
      </w:r>
      <w:r w:rsidDel="00000000" w:rsidR="00000000" w:rsidRPr="00000000">
        <w:rPr>
          <w:rFonts w:ascii="Calibri" w:cs="Calibri" w:eastAsia="Calibri" w:hAnsi="Calibri"/>
          <w:rtl w:val="0"/>
        </w:rPr>
        <w:t xml:space="preserve"> that covered any and all uses of the isolated bacteria. </w:t>
      </w:r>
      <w:r w:rsidDel="00000000" w:rsidR="00000000" w:rsidRPr="00000000">
        <w:rPr>
          <w:rFonts w:ascii="Calibri" w:cs="Calibri" w:eastAsia="Calibri" w:hAnsi="Calibri"/>
          <w:sz w:val="24"/>
          <w:szCs w:val="24"/>
          <w:u w:val="single"/>
          <w:rtl w:val="0"/>
        </w:rPr>
        <w:t xml:space="preserve">Under Myriad, however, it is no longer possible to obtain a patent on isolated bacteria per se</w:t>
      </w:r>
      <w:r w:rsidDel="00000000" w:rsidR="00000000" w:rsidRPr="00000000">
        <w:rPr>
          <w:rFonts w:ascii="Calibri" w:cs="Calibri" w:eastAsia="Calibri" w:hAnsi="Calibri"/>
          <w:rtl w:val="0"/>
        </w:rPr>
        <w:t xml:space="preserve">. That means that a U.S. patent granted today might only cover a specific method of using the bacteria. Nevertheless, the patent owner still must irrevocably remove “all restrictions ... on the availability to the public of the deposited material” once the patent grants.22 </w:t>
      </w:r>
      <w:r w:rsidDel="00000000" w:rsidR="00000000" w:rsidRPr="00000000">
        <w:rPr>
          <w:rFonts w:ascii="Calibri" w:cs="Calibri" w:eastAsia="Calibri" w:hAnsi="Calibri"/>
          <w:sz w:val="24"/>
          <w:szCs w:val="24"/>
          <w:highlight w:val="cyan"/>
          <w:u w:val="single"/>
          <w:rtl w:val="0"/>
        </w:rPr>
        <w:t xml:space="preserve">This</w:t>
      </w:r>
      <w:r w:rsidDel="00000000" w:rsidR="00000000" w:rsidRPr="00000000">
        <w:rPr>
          <w:rFonts w:ascii="Calibri" w:cs="Calibri" w:eastAsia="Calibri" w:hAnsi="Calibri"/>
          <w:sz w:val="24"/>
          <w:szCs w:val="24"/>
          <w:u w:val="single"/>
          <w:rtl w:val="0"/>
        </w:rPr>
        <w:t xml:space="preserve"> is another imbalance that has arisen in the wake of Mayo, Myriad, and Alice that </w:t>
      </w:r>
      <w:r w:rsidDel="00000000" w:rsidR="00000000" w:rsidRPr="00000000">
        <w:rPr>
          <w:rFonts w:ascii="Calibri" w:cs="Calibri" w:eastAsia="Calibri" w:hAnsi="Calibri"/>
          <w:sz w:val="24"/>
          <w:szCs w:val="24"/>
          <w:highlight w:val="cyan"/>
          <w:u w:val="single"/>
          <w:rtl w:val="0"/>
        </w:rPr>
        <w:t xml:space="preserve">may cause innovators to hesitate before</w:t>
      </w:r>
      <w:r w:rsidDel="00000000" w:rsidR="00000000" w:rsidRPr="00000000">
        <w:rPr>
          <w:rFonts w:ascii="Calibri" w:cs="Calibri" w:eastAsia="Calibri" w:hAnsi="Calibri"/>
          <w:sz w:val="24"/>
          <w:szCs w:val="24"/>
          <w:u w:val="single"/>
          <w:rtl w:val="0"/>
        </w:rPr>
        <w:t xml:space="preserve"> pursuing a U.S. patent or </w:t>
      </w:r>
      <w:r w:rsidDel="00000000" w:rsidR="00000000" w:rsidRPr="00000000">
        <w:rPr>
          <w:rFonts w:ascii="Calibri" w:cs="Calibri" w:eastAsia="Calibri" w:hAnsi="Calibri"/>
          <w:sz w:val="24"/>
          <w:szCs w:val="24"/>
          <w:highlight w:val="cyan"/>
          <w:u w:val="single"/>
          <w:rtl w:val="0"/>
        </w:rPr>
        <w:t xml:space="preserve">developing tech</w:t>
      </w:r>
      <w:r w:rsidDel="00000000" w:rsidR="00000000" w:rsidRPr="00000000">
        <w:rPr>
          <w:rFonts w:ascii="Calibri" w:cs="Calibri" w:eastAsia="Calibri" w:hAnsi="Calibri"/>
          <w:sz w:val="24"/>
          <w:szCs w:val="24"/>
          <w:u w:val="single"/>
          <w:rtl w:val="0"/>
        </w:rPr>
        <w:t xml:space="preserve">nology </w:t>
      </w:r>
      <w:r w:rsidDel="00000000" w:rsidR="00000000" w:rsidRPr="00000000">
        <w:rPr>
          <w:rFonts w:ascii="Calibri" w:cs="Calibri" w:eastAsia="Calibri" w:hAnsi="Calibri"/>
          <w:sz w:val="24"/>
          <w:szCs w:val="24"/>
          <w:highlight w:val="cyan"/>
          <w:u w:val="single"/>
          <w:rtl w:val="0"/>
        </w:rPr>
        <w:t xml:space="preserve">for the U.S. market</w:t>
      </w:r>
      <w:r w:rsidDel="00000000" w:rsidR="00000000" w:rsidRPr="00000000">
        <w:rPr>
          <w:rFonts w:ascii="Calibri" w:cs="Calibri" w:eastAsia="Calibri" w:hAnsi="Calibri"/>
          <w:highlight w:val="cyan"/>
          <w:rtl w:val="0"/>
        </w:rPr>
        <w:t xml:space="preserve">.</w:t>
      </w:r>
    </w:p>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0">
      <w:pPr>
        <w:pStyle w:val="Heading4"/>
        <w:keepNext w:val="0"/>
        <w:keepLines w:val="0"/>
        <w:spacing w:after="0" w:before="200" w:lineRule="auto"/>
        <w:rPr>
          <w:rFonts w:ascii="Calibri" w:cs="Calibri" w:eastAsia="Calibri" w:hAnsi="Calibri"/>
          <w:b w:val="1"/>
          <w:color w:val="000000"/>
          <w:sz w:val="26"/>
          <w:szCs w:val="26"/>
        </w:rPr>
      </w:pPr>
      <w:bookmarkStart w:colFirst="0" w:colLast="0" w:name="_wh2yu26f1aqj" w:id="16"/>
      <w:bookmarkEnd w:id="16"/>
      <w:r w:rsidDel="00000000" w:rsidR="00000000" w:rsidRPr="00000000">
        <w:rPr>
          <w:rFonts w:ascii="Calibri" w:cs="Calibri" w:eastAsia="Calibri" w:hAnsi="Calibri"/>
          <w:b w:val="1"/>
          <w:color w:val="000000"/>
          <w:sz w:val="26"/>
          <w:szCs w:val="26"/>
          <w:rtl w:val="0"/>
        </w:rPr>
        <w:t xml:space="preserve">Plastics pollution leads to extinction</w:t>
      </w:r>
    </w:p>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Joy </w:t>
      </w:r>
      <w:r w:rsidDel="00000000" w:rsidR="00000000" w:rsidRPr="00000000">
        <w:rPr>
          <w:rFonts w:ascii="Calibri" w:cs="Calibri" w:eastAsia="Calibri" w:hAnsi="Calibri"/>
          <w:b w:val="1"/>
          <w:sz w:val="28"/>
          <w:szCs w:val="28"/>
          <w:rtl w:val="0"/>
        </w:rPr>
        <w:t xml:space="preserve">Green,</w:t>
      </w:r>
      <w:r w:rsidDel="00000000" w:rsidR="00000000" w:rsidRPr="00000000">
        <w:rPr>
          <w:rFonts w:ascii="Calibri" w:cs="Calibri" w:eastAsia="Calibri" w:hAnsi="Calibri"/>
          <w:rtl w:val="0"/>
        </w:rPr>
        <w:t xml:space="preserve"> 20</w:t>
      </w:r>
      <w:r w:rsidDel="00000000" w:rsidR="00000000" w:rsidRPr="00000000">
        <w:rPr>
          <w:rFonts w:ascii="Calibri" w:cs="Calibri" w:eastAsia="Calibri" w:hAnsi="Calibri"/>
          <w:b w:val="1"/>
          <w:sz w:val="28"/>
          <w:szCs w:val="28"/>
          <w:rtl w:val="0"/>
        </w:rPr>
        <w:t xml:space="preserve">21</w:t>
      </w:r>
      <w:r w:rsidDel="00000000" w:rsidR="00000000" w:rsidRPr="00000000">
        <w:rPr>
          <w:rFonts w:ascii="Calibri" w:cs="Calibri" w:eastAsia="Calibri" w:hAnsi="Calibri"/>
          <w:rtl w:val="0"/>
        </w:rPr>
        <w:t xml:space="preserve"> - Principal Futurist at Forum for the Future, a non-profit organisation that works in partnership with business, government and civil society to accelerate the shift toward a sustainable future“Chemical and plastic pollution risks causing an infertile world by 2045” 3/31,</w:t>
      </w:r>
      <w:hyperlink r:id="rId18">
        <w:r w:rsidDel="00000000" w:rsidR="00000000" w:rsidRPr="00000000">
          <w:rPr>
            <w:rFonts w:ascii="Calibri" w:cs="Calibri" w:eastAsia="Calibri" w:hAnsi="Calibri"/>
            <w:rtl w:val="0"/>
          </w:rPr>
          <w:t xml:space="preserve"> </w:t>
        </w:r>
      </w:hyperlink>
      <w:hyperlink r:id="rId19">
        <w:r w:rsidDel="00000000" w:rsidR="00000000" w:rsidRPr="00000000">
          <w:rPr>
            <w:rFonts w:ascii="Calibri" w:cs="Calibri" w:eastAsia="Calibri" w:hAnsi="Calibri"/>
            <w:color w:val="0563c1"/>
            <w:u w:val="single"/>
            <w:rtl w:val="0"/>
          </w:rPr>
          <w:t xml:space="preserve">https://www.thefuturescentre.org/signal/chemical-and-plastic-pollution-risks-causing-an-infertile-world-by-2045/</w:t>
        </w:r>
      </w:hyperlink>
      <w:r w:rsidDel="00000000" w:rsidR="00000000" w:rsidRPr="00000000">
        <w:rPr>
          <w:rFonts w:ascii="Calibri" w:cs="Calibri" w:eastAsia="Calibri" w:hAnsi="Calibri"/>
          <w:rtl w:val="0"/>
        </w:rPr>
        <w:t xml:space="preserve"> //DH</w:t>
      </w:r>
    </w:p>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sz w:val="24"/>
          <w:szCs w:val="24"/>
          <w:u w:val="single"/>
          <w:rtl w:val="0"/>
        </w:rPr>
        <w:t xml:space="preserve">Fertility specialist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u w:val="single"/>
          <w:rtl w:val="0"/>
        </w:rPr>
        <w:t xml:space="preserve">Professor</w:t>
      </w:r>
      <w:r w:rsidDel="00000000" w:rsidR="00000000" w:rsidRPr="00000000">
        <w:rPr>
          <w:rFonts w:ascii="Calibri" w:cs="Calibri" w:eastAsia="Calibri" w:hAnsi="Calibri"/>
          <w:rtl w:val="0"/>
        </w:rPr>
        <w:t xml:space="preserve"> Shanna </w:t>
      </w:r>
      <w:r w:rsidDel="00000000" w:rsidR="00000000" w:rsidRPr="00000000">
        <w:rPr>
          <w:rFonts w:ascii="Calibri" w:cs="Calibri" w:eastAsia="Calibri" w:hAnsi="Calibri"/>
          <w:sz w:val="24"/>
          <w:szCs w:val="24"/>
          <w:u w:val="single"/>
          <w:rtl w:val="0"/>
        </w:rPr>
        <w:t xml:space="preserve">Swan has warned that </w:t>
      </w:r>
      <w:r w:rsidDel="00000000" w:rsidR="00000000" w:rsidRPr="00000000">
        <w:rPr>
          <w:rFonts w:ascii="Calibri" w:cs="Calibri" w:eastAsia="Calibri" w:hAnsi="Calibri"/>
          <w:sz w:val="24"/>
          <w:szCs w:val="24"/>
          <w:highlight w:val="cyan"/>
          <w:u w:val="single"/>
          <w:rtl w:val="0"/>
        </w:rPr>
        <w:t xml:space="preserve">fertility trends are declining</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rtl w:val="0"/>
        </w:rPr>
        <w:t xml:space="preserve">so </w:t>
      </w:r>
      <w:r w:rsidDel="00000000" w:rsidR="00000000" w:rsidRPr="00000000">
        <w:rPr>
          <w:rFonts w:ascii="Calibri" w:cs="Calibri" w:eastAsia="Calibri" w:hAnsi="Calibri"/>
          <w:sz w:val="24"/>
          <w:szCs w:val="24"/>
          <w:highlight w:val="cyan"/>
          <w:u w:val="single"/>
          <w:rtl w:val="0"/>
        </w:rPr>
        <w:t xml:space="preserve">rapidly</w:t>
      </w:r>
      <w:r w:rsidDel="00000000" w:rsidR="00000000" w:rsidRPr="00000000">
        <w:rPr>
          <w:rFonts w:ascii="Calibri" w:cs="Calibri" w:eastAsia="Calibri" w:hAnsi="Calibri"/>
          <w:rtl w:val="0"/>
        </w:rPr>
        <w:t xml:space="preserve"> that most couples may need to use assisted reproduction by 2045. While many factors are in play, </w:t>
      </w:r>
      <w:r w:rsidDel="00000000" w:rsidR="00000000" w:rsidRPr="00000000">
        <w:rPr>
          <w:rFonts w:ascii="Calibri" w:cs="Calibri" w:eastAsia="Calibri" w:hAnsi="Calibri"/>
          <w:sz w:val="24"/>
          <w:szCs w:val="24"/>
          <w:highlight w:val="cyan"/>
          <w:u w:val="single"/>
          <w:rtl w:val="0"/>
        </w:rPr>
        <w:t xml:space="preserve">decades of research on endocrine disrupting chemica</w:t>
      </w:r>
      <w:r w:rsidDel="00000000" w:rsidR="00000000" w:rsidRPr="00000000">
        <w:rPr>
          <w:rFonts w:ascii="Calibri" w:cs="Calibri" w:eastAsia="Calibri" w:hAnsi="Calibri"/>
          <w:sz w:val="24"/>
          <w:szCs w:val="24"/>
          <w:u w:val="single"/>
          <w:rtl w:val="0"/>
        </w:rPr>
        <w:t xml:space="preserve">ls</w:t>
      </w:r>
      <w:r w:rsidDel="00000000" w:rsidR="00000000" w:rsidRPr="00000000">
        <w:rPr>
          <w:rFonts w:ascii="Calibri" w:cs="Calibri" w:eastAsia="Calibri" w:hAnsi="Calibri"/>
          <w:rtl w:val="0"/>
        </w:rPr>
        <w:t xml:space="preserve"> such as phthalates and bisphenols has </w:t>
      </w:r>
      <w:r w:rsidDel="00000000" w:rsidR="00000000" w:rsidRPr="00000000">
        <w:rPr>
          <w:rFonts w:ascii="Calibri" w:cs="Calibri" w:eastAsia="Calibri" w:hAnsi="Calibri"/>
          <w:sz w:val="24"/>
          <w:szCs w:val="24"/>
          <w:u w:val="single"/>
          <w:rtl w:val="0"/>
        </w:rPr>
        <w:t xml:space="preserve">led her to </w:t>
      </w:r>
      <w:r w:rsidDel="00000000" w:rsidR="00000000" w:rsidRPr="00000000">
        <w:rPr>
          <w:rFonts w:ascii="Calibri" w:cs="Calibri" w:eastAsia="Calibri" w:hAnsi="Calibri"/>
          <w:sz w:val="24"/>
          <w:szCs w:val="24"/>
          <w:highlight w:val="cyan"/>
          <w:u w:val="single"/>
          <w:rtl w:val="0"/>
        </w:rPr>
        <w:t xml:space="preserve">conclude </w:t>
      </w:r>
      <w:r w:rsidDel="00000000" w:rsidR="00000000" w:rsidRPr="00000000">
        <w:rPr>
          <w:rFonts w:ascii="Calibri" w:cs="Calibri" w:eastAsia="Calibri" w:hAnsi="Calibri"/>
          <w:sz w:val="24"/>
          <w:szCs w:val="24"/>
          <w:u w:val="single"/>
          <w:rtl w:val="0"/>
        </w:rPr>
        <w:t xml:space="preserve">there is strong evidence that </w:t>
      </w:r>
      <w:r w:rsidDel="00000000" w:rsidR="00000000" w:rsidRPr="00000000">
        <w:rPr>
          <w:rFonts w:ascii="Calibri" w:cs="Calibri" w:eastAsia="Calibri" w:hAnsi="Calibri"/>
          <w:sz w:val="24"/>
          <w:szCs w:val="24"/>
          <w:highlight w:val="cyan"/>
          <w:u w:val="single"/>
          <w:rtl w:val="0"/>
        </w:rPr>
        <w:t xml:space="preserve">they play a</w:t>
      </w:r>
      <w:r w:rsidDel="00000000" w:rsidR="00000000" w:rsidRPr="00000000">
        <w:rPr>
          <w:rFonts w:ascii="Calibri" w:cs="Calibri" w:eastAsia="Calibri" w:hAnsi="Calibri"/>
          <w:sz w:val="24"/>
          <w:szCs w:val="24"/>
          <w:u w:val="single"/>
          <w:rtl w:val="0"/>
        </w:rPr>
        <w:t xml:space="preserve"> major </w:t>
      </w:r>
      <w:r w:rsidDel="00000000" w:rsidR="00000000" w:rsidRPr="00000000">
        <w:rPr>
          <w:rFonts w:ascii="Calibri" w:cs="Calibri" w:eastAsia="Calibri" w:hAnsi="Calibri"/>
          <w:sz w:val="24"/>
          <w:szCs w:val="24"/>
          <w:highlight w:val="cyan"/>
          <w:u w:val="single"/>
          <w:rtl w:val="0"/>
        </w:rPr>
        <w:t xml:space="preserve">causal role.</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sz w:val="24"/>
          <w:szCs w:val="24"/>
          <w:u w:val="single"/>
          <w:rtl w:val="0"/>
        </w:rPr>
        <w:t xml:space="preserve">These chemicals are widely used in plastics</w:t>
      </w:r>
      <w:r w:rsidDel="00000000" w:rsidR="00000000" w:rsidRPr="00000000">
        <w:rPr>
          <w:rFonts w:ascii="Calibri" w:cs="Calibri" w:eastAsia="Calibri" w:hAnsi="Calibri"/>
          <w:rtl w:val="0"/>
        </w:rPr>
        <w:t xml:space="preserve"> and coatings and common household products and are present in most processed foods and drinks (due to the plastic containers and tubing used during production) – </w:t>
      </w:r>
      <w:r w:rsidDel="00000000" w:rsidR="00000000" w:rsidRPr="00000000">
        <w:rPr>
          <w:rFonts w:ascii="Calibri" w:cs="Calibri" w:eastAsia="Calibri" w:hAnsi="Calibri"/>
          <w:sz w:val="24"/>
          <w:szCs w:val="24"/>
          <w:u w:val="single"/>
          <w:rtl w:val="0"/>
        </w:rPr>
        <w:t xml:space="preserve">so</w:t>
      </w:r>
      <w:r w:rsidDel="00000000" w:rsidR="00000000" w:rsidRPr="00000000">
        <w:rPr>
          <w:rFonts w:ascii="Calibri" w:cs="Calibri" w:eastAsia="Calibri" w:hAnsi="Calibri"/>
          <w:rtl w:val="0"/>
        </w:rPr>
        <w:t xml:space="preserve"> almost </w:t>
      </w:r>
      <w:r w:rsidDel="00000000" w:rsidR="00000000" w:rsidRPr="00000000">
        <w:rPr>
          <w:rFonts w:ascii="Calibri" w:cs="Calibri" w:eastAsia="Calibri" w:hAnsi="Calibri"/>
          <w:b w:val="1"/>
          <w:sz w:val="24"/>
          <w:szCs w:val="24"/>
          <w:highlight w:val="cyan"/>
          <w:u w:val="single"/>
          <w:rtl w:val="0"/>
        </w:rPr>
        <w:t xml:space="preserve">everyone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4"/>
          <w:szCs w:val="24"/>
          <w:highlight w:val="cyan"/>
          <w:u w:val="single"/>
          <w:rtl w:val="0"/>
        </w:rPr>
        <w:t xml:space="preserve">is exposed</w:t>
      </w:r>
      <w:r w:rsidDel="00000000" w:rsidR="00000000" w:rsidRPr="00000000">
        <w:rPr>
          <w:rFonts w:ascii="Calibri" w:cs="Calibri" w:eastAsia="Calibri" w:hAnsi="Calibri"/>
          <w:rtl w:val="0"/>
        </w:rPr>
        <w:t xml:space="preserve"> to them. </w:t>
      </w:r>
      <w:r w:rsidDel="00000000" w:rsidR="00000000" w:rsidRPr="00000000">
        <w:rPr>
          <w:rFonts w:ascii="Calibri" w:cs="Calibri" w:eastAsia="Calibri" w:hAnsi="Calibri"/>
          <w:sz w:val="24"/>
          <w:szCs w:val="24"/>
          <w:u w:val="single"/>
          <w:rtl w:val="0"/>
        </w:rPr>
        <w:t xml:space="preserve">They are also persistent and accumulative</w:t>
      </w:r>
      <w:r w:rsidDel="00000000" w:rsidR="00000000" w:rsidRPr="00000000">
        <w:rPr>
          <w:rFonts w:ascii="Calibri" w:cs="Calibri" w:eastAsia="Calibri" w:hAnsi="Calibri"/>
          <w:rtl w:val="0"/>
        </w:rPr>
        <w:t xml:space="preserve">, building up in the animals and fish we eat, and in our own bodies.</w:t>
      </w:r>
    </w:p>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Use of these chemicals is very lightly regulated due to the presumption in most countries that new chemicals are safe unless specifically proven not to be. This also means that where bans exist, they are limited and substitution with similar compounds (such as bisphenol S for BPA) is legally permitted, despite the fact that the health risks are likely to be similar.</w:t>
      </w:r>
    </w:p>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Fertility levels are declining for both men and women of all ages. </w:t>
      </w:r>
      <w:r w:rsidDel="00000000" w:rsidR="00000000" w:rsidRPr="00000000">
        <w:rPr>
          <w:rFonts w:ascii="Calibri" w:cs="Calibri" w:eastAsia="Calibri" w:hAnsi="Calibri"/>
          <w:sz w:val="24"/>
          <w:szCs w:val="24"/>
          <w:highlight w:val="cyan"/>
          <w:u w:val="single"/>
          <w:rtl w:val="0"/>
        </w:rPr>
        <w:t xml:space="preserve">Sperm count</w:t>
      </w:r>
      <w:r w:rsidDel="00000000" w:rsidR="00000000" w:rsidRPr="00000000">
        <w:rPr>
          <w:rFonts w:ascii="Calibri" w:cs="Calibri" w:eastAsia="Calibri" w:hAnsi="Calibri"/>
          <w:highlight w:val="cyan"/>
          <w:rtl w:val="0"/>
        </w:rPr>
        <w:t xml:space="preserve">s</w:t>
      </w:r>
      <w:r w:rsidDel="00000000" w:rsidR="00000000" w:rsidRPr="00000000">
        <w:rPr>
          <w:rFonts w:ascii="Calibri" w:cs="Calibri" w:eastAsia="Calibri" w:hAnsi="Calibri"/>
          <w:rtl w:val="0"/>
        </w:rPr>
        <w:t xml:space="preserve"> in western men </w:t>
      </w:r>
      <w:r w:rsidDel="00000000" w:rsidR="00000000" w:rsidRPr="00000000">
        <w:rPr>
          <w:rFonts w:ascii="Calibri" w:cs="Calibri" w:eastAsia="Calibri" w:hAnsi="Calibri"/>
          <w:sz w:val="24"/>
          <w:szCs w:val="24"/>
          <w:highlight w:val="cyan"/>
          <w:u w:val="single"/>
          <w:rtl w:val="0"/>
        </w:rPr>
        <w:t xml:space="preserve">have more than halved</w:t>
      </w:r>
      <w:r w:rsidDel="00000000" w:rsidR="00000000" w:rsidRPr="00000000">
        <w:rPr>
          <w:rFonts w:ascii="Calibri" w:cs="Calibri" w:eastAsia="Calibri" w:hAnsi="Calibri"/>
          <w:sz w:val="24"/>
          <w:szCs w:val="24"/>
          <w:u w:val="single"/>
          <w:rtl w:val="0"/>
        </w:rPr>
        <w:t xml:space="preserve"> over the past 40 years</w:t>
      </w:r>
      <w:r w:rsidDel="00000000" w:rsidR="00000000" w:rsidRPr="00000000">
        <w:rPr>
          <w:rFonts w:ascii="Calibri" w:cs="Calibri" w:eastAsia="Calibri" w:hAnsi="Calibri"/>
          <w:rtl w:val="0"/>
        </w:rPr>
        <w:t xml:space="preserve"> and continue to fall at the same rate, and the risk of miscarriage has increased. Extrapolation of</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this</w:t>
      </w:r>
      <w:r w:rsidDel="00000000" w:rsidR="00000000" w:rsidRPr="00000000">
        <w:rPr>
          <w:rFonts w:ascii="Calibri" w:cs="Calibri" w:eastAsia="Calibri" w:hAnsi="Calibri"/>
          <w:sz w:val="24"/>
          <w:szCs w:val="24"/>
          <w:u w:val="single"/>
          <w:rtl w:val="0"/>
        </w:rPr>
        <w:t xml:space="preserve"> strong trend </w:t>
      </w:r>
      <w:r w:rsidDel="00000000" w:rsidR="00000000" w:rsidRPr="00000000">
        <w:rPr>
          <w:rFonts w:ascii="Calibri" w:cs="Calibri" w:eastAsia="Calibri" w:hAnsi="Calibri"/>
          <w:sz w:val="24"/>
          <w:szCs w:val="24"/>
          <w:highlight w:val="cyan"/>
          <w:u w:val="single"/>
          <w:rtl w:val="0"/>
        </w:rPr>
        <w:t xml:space="preserve">points to a </w:t>
      </w:r>
      <w:r w:rsidDel="00000000" w:rsidR="00000000" w:rsidRPr="00000000">
        <w:rPr>
          <w:rFonts w:ascii="Calibri" w:cs="Calibri" w:eastAsia="Calibri" w:hAnsi="Calibri"/>
          <w:sz w:val="24"/>
          <w:szCs w:val="24"/>
          <w:u w:val="single"/>
          <w:rtl w:val="0"/>
        </w:rPr>
        <w:t xml:space="preserve">median</w:t>
      </w:r>
      <w:r w:rsidDel="00000000" w:rsidR="00000000" w:rsidRPr="00000000">
        <w:rPr>
          <w:rFonts w:ascii="Calibri" w:cs="Calibri" w:eastAsia="Calibri" w:hAnsi="Calibri"/>
          <w:sz w:val="24"/>
          <w:szCs w:val="24"/>
          <w:highlight w:val="cyan"/>
          <w:u w:val="single"/>
          <w:rtl w:val="0"/>
        </w:rPr>
        <w:t xml:space="preserve"> sperm count of </w:t>
      </w:r>
      <w:r w:rsidDel="00000000" w:rsidR="00000000" w:rsidRPr="00000000">
        <w:rPr>
          <w:rFonts w:ascii="Calibri" w:cs="Calibri" w:eastAsia="Calibri" w:hAnsi="Calibri"/>
          <w:b w:val="1"/>
          <w:sz w:val="24"/>
          <w:szCs w:val="24"/>
          <w:highlight w:val="cyan"/>
          <w:u w:val="single"/>
          <w:rtl w:val="0"/>
        </w:rPr>
        <w:t xml:space="preserve">zero</w:t>
      </w:r>
      <w:r w:rsidDel="00000000" w:rsidR="00000000" w:rsidRPr="00000000">
        <w:rPr>
          <w:rFonts w:ascii="Calibri" w:cs="Calibri" w:eastAsia="Calibri" w:hAnsi="Calibri"/>
          <w:sz w:val="24"/>
          <w:szCs w:val="24"/>
          <w:highlight w:val="cyan"/>
          <w:u w:val="single"/>
          <w:rtl w:val="0"/>
        </w:rPr>
        <w:t xml:space="preserve"> by 2045</w:t>
      </w:r>
      <w:r w:rsidDel="00000000" w:rsidR="00000000" w:rsidRPr="00000000">
        <w:rPr>
          <w:rFonts w:ascii="Calibri" w:cs="Calibri" w:eastAsia="Calibri" w:hAnsi="Calibri"/>
          <w:rtl w:val="0"/>
        </w:rPr>
        <w:t xml:space="preserve">.</w:t>
      </w:r>
    </w:p>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So what</w:t>
      </w:r>
    </w:p>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There are many potential implications of this research. It casts a particularly uncomfortable light on the news that </w:t>
      </w:r>
      <w:r w:rsidDel="00000000" w:rsidR="00000000" w:rsidRPr="00000000">
        <w:rPr>
          <w:rFonts w:ascii="Calibri" w:cs="Calibri" w:eastAsia="Calibri" w:hAnsi="Calibri"/>
          <w:sz w:val="24"/>
          <w:szCs w:val="24"/>
          <w:highlight w:val="cyan"/>
          <w:u w:val="single"/>
          <w:rtl w:val="0"/>
        </w:rPr>
        <w:t xml:space="preserve">we each eat</w:t>
      </w:r>
      <w:r w:rsidDel="00000000" w:rsidR="00000000" w:rsidRPr="00000000">
        <w:rPr>
          <w:rFonts w:ascii="Calibri" w:cs="Calibri" w:eastAsia="Calibri" w:hAnsi="Calibri"/>
          <w:sz w:val="24"/>
          <w:szCs w:val="24"/>
          <w:u w:val="single"/>
          <w:rtl w:val="0"/>
        </w:rPr>
        <w:t xml:space="preserve"> around </w:t>
      </w:r>
      <w:r w:rsidDel="00000000" w:rsidR="00000000" w:rsidRPr="00000000">
        <w:rPr>
          <w:rFonts w:ascii="Calibri" w:cs="Calibri" w:eastAsia="Calibri" w:hAnsi="Calibri"/>
          <w:sz w:val="24"/>
          <w:szCs w:val="24"/>
          <w:highlight w:val="cyan"/>
          <w:u w:val="single"/>
          <w:rtl w:val="0"/>
        </w:rPr>
        <w:t xml:space="preserve">a credit card’s worth of plastic every week due to microplastics</w:t>
      </w:r>
      <w:r w:rsidDel="00000000" w:rsidR="00000000" w:rsidRPr="00000000">
        <w:rPr>
          <w:rFonts w:ascii="Calibri" w:cs="Calibri" w:eastAsia="Calibri" w:hAnsi="Calibri"/>
          <w:rtl w:val="0"/>
        </w:rPr>
        <w:t xml:space="preserve"> in our food and drinks. </w:t>
      </w:r>
      <w:r w:rsidDel="00000000" w:rsidR="00000000" w:rsidRPr="00000000">
        <w:rPr>
          <w:rFonts w:ascii="Calibri" w:cs="Calibri" w:eastAsia="Calibri" w:hAnsi="Calibri"/>
          <w:sz w:val="24"/>
          <w:szCs w:val="24"/>
          <w:highlight w:val="cyan"/>
          <w:u w:val="single"/>
          <w:rtl w:val="0"/>
        </w:rPr>
        <w:t xml:space="preserve">Microplastic pollution is</w:t>
      </w:r>
      <w:r w:rsidDel="00000000" w:rsidR="00000000" w:rsidRPr="00000000">
        <w:rPr>
          <w:rFonts w:ascii="Calibri" w:cs="Calibri" w:eastAsia="Calibri" w:hAnsi="Calibri"/>
          <w:sz w:val="24"/>
          <w:szCs w:val="24"/>
          <w:u w:val="single"/>
          <w:rtl w:val="0"/>
        </w:rPr>
        <w:t xml:space="preserve"> now</w:t>
      </w:r>
      <w:r w:rsidDel="00000000" w:rsidR="00000000" w:rsidRPr="00000000">
        <w:rPr>
          <w:rFonts w:ascii="Calibri" w:cs="Calibri" w:eastAsia="Calibri" w:hAnsi="Calibri"/>
          <w:rtl w:val="0"/>
        </w:rPr>
        <w:t xml:space="preserve"> associated with </w:t>
      </w:r>
      <w:r w:rsidDel="00000000" w:rsidR="00000000" w:rsidRPr="00000000">
        <w:rPr>
          <w:rFonts w:ascii="Calibri" w:cs="Calibri" w:eastAsia="Calibri" w:hAnsi="Calibri"/>
          <w:sz w:val="24"/>
          <w:szCs w:val="24"/>
          <w:highlight w:val="cyan"/>
          <w:u w:val="single"/>
          <w:rtl w:val="0"/>
        </w:rPr>
        <w:t xml:space="preserve">a</w:t>
      </w:r>
      <w:r w:rsidDel="00000000" w:rsidR="00000000" w:rsidRPr="00000000">
        <w:rPr>
          <w:rFonts w:ascii="Calibri" w:cs="Calibri" w:eastAsia="Calibri" w:hAnsi="Calibri"/>
          <w:rtl w:val="0"/>
        </w:rPr>
        <w:t xml:space="preserve"> very serious and </w:t>
      </w:r>
      <w:r w:rsidDel="00000000" w:rsidR="00000000" w:rsidRPr="00000000">
        <w:rPr>
          <w:rFonts w:ascii="Calibri" w:cs="Calibri" w:eastAsia="Calibri" w:hAnsi="Calibri"/>
          <w:sz w:val="24"/>
          <w:szCs w:val="24"/>
          <w:highlight w:val="cyan"/>
          <w:u w:val="single"/>
          <w:rtl w:val="0"/>
        </w:rPr>
        <w:t xml:space="preserve">deepening public health problem</w:t>
      </w:r>
      <w:r w:rsidDel="00000000" w:rsidR="00000000" w:rsidRPr="00000000">
        <w:rPr>
          <w:rFonts w:ascii="Calibri" w:cs="Calibri" w:eastAsia="Calibri" w:hAnsi="Calibri"/>
          <w:rtl w:val="0"/>
        </w:rPr>
        <w:t xml:space="preserve"> with multifaceted consequences for both individuals and societies.</w:t>
      </w:r>
    </w:p>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A">
      <w:pPr>
        <w:pStyle w:val="Heading3"/>
        <w:keepNext w:val="0"/>
        <w:keepLines w:val="0"/>
        <w:spacing w:after="0" w:before="200" w:lineRule="auto"/>
        <w:jc w:val="center"/>
        <w:rPr>
          <w:rFonts w:ascii="Calibri" w:cs="Calibri" w:eastAsia="Calibri" w:hAnsi="Calibri"/>
          <w:b w:val="1"/>
          <w:color w:val="000000"/>
          <w:sz w:val="32"/>
          <w:szCs w:val="32"/>
          <w:u w:val="single"/>
        </w:rPr>
      </w:pPr>
      <w:bookmarkStart w:colFirst="0" w:colLast="0" w:name="_ixkm5wgotqv1" w:id="17"/>
      <w:bookmarkEnd w:id="17"/>
      <w:r w:rsidDel="00000000" w:rsidR="00000000" w:rsidRPr="00000000">
        <w:rPr>
          <w:rFonts w:ascii="Calibri" w:cs="Calibri" w:eastAsia="Calibri" w:hAnsi="Calibri"/>
          <w:b w:val="1"/>
          <w:color w:val="000000"/>
          <w:sz w:val="32"/>
          <w:szCs w:val="32"/>
          <w:u w:val="single"/>
          <w:rtl w:val="0"/>
        </w:rPr>
        <w:t xml:space="preserve">Plan</w:t>
      </w:r>
    </w:p>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C">
      <w:pPr>
        <w:pStyle w:val="Heading4"/>
        <w:keepNext w:val="0"/>
        <w:keepLines w:val="0"/>
        <w:spacing w:after="0" w:before="200" w:lineRule="auto"/>
        <w:rPr>
          <w:rFonts w:ascii="Calibri" w:cs="Calibri" w:eastAsia="Calibri" w:hAnsi="Calibri"/>
          <w:b w:val="1"/>
          <w:color w:val="000000"/>
          <w:sz w:val="26"/>
          <w:szCs w:val="26"/>
        </w:rPr>
      </w:pPr>
      <w:bookmarkStart w:colFirst="0" w:colLast="0" w:name="_m4b5ruc9j1s" w:id="18"/>
      <w:bookmarkEnd w:id="18"/>
      <w:r w:rsidDel="00000000" w:rsidR="00000000" w:rsidRPr="00000000">
        <w:rPr>
          <w:rFonts w:ascii="Calibri" w:cs="Calibri" w:eastAsia="Calibri" w:hAnsi="Calibri"/>
          <w:b w:val="1"/>
          <w:color w:val="000000"/>
          <w:sz w:val="26"/>
          <w:szCs w:val="26"/>
          <w:rtl w:val="0"/>
        </w:rPr>
        <w:t xml:space="preserve">The United States federal government should remove judicial exceptions to patent subject matter eligibility.</w:t>
      </w:r>
    </w:p>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E">
      <w:pPr>
        <w:pStyle w:val="Heading3"/>
        <w:keepNext w:val="0"/>
        <w:keepLines w:val="0"/>
        <w:spacing w:after="0" w:before="200" w:lineRule="auto"/>
        <w:jc w:val="center"/>
        <w:rPr>
          <w:rFonts w:ascii="Calibri" w:cs="Calibri" w:eastAsia="Calibri" w:hAnsi="Calibri"/>
          <w:b w:val="1"/>
          <w:color w:val="000000"/>
          <w:sz w:val="32"/>
          <w:szCs w:val="32"/>
          <w:u w:val="single"/>
        </w:rPr>
      </w:pPr>
      <w:bookmarkStart w:colFirst="0" w:colLast="0" w:name="_i81ivqoo8kce" w:id="19"/>
      <w:bookmarkEnd w:id="19"/>
      <w:r w:rsidDel="00000000" w:rsidR="00000000" w:rsidRPr="00000000">
        <w:rPr>
          <w:rFonts w:ascii="Calibri" w:cs="Calibri" w:eastAsia="Calibri" w:hAnsi="Calibri"/>
          <w:b w:val="1"/>
          <w:color w:val="000000"/>
          <w:sz w:val="32"/>
          <w:szCs w:val="32"/>
          <w:u w:val="single"/>
          <w:rtl w:val="0"/>
        </w:rPr>
        <w:t xml:space="preserve">Solvency</w:t>
      </w:r>
    </w:p>
    <w:p w:rsidR="00000000" w:rsidDel="00000000" w:rsidP="00000000" w:rsidRDefault="00000000" w:rsidRPr="00000000" w14:paraId="000000BF">
      <w:pPr>
        <w:pStyle w:val="Heading4"/>
        <w:keepNext w:val="0"/>
        <w:keepLines w:val="0"/>
        <w:spacing w:after="0" w:before="200" w:lineRule="auto"/>
        <w:rPr>
          <w:rFonts w:ascii="Calibri" w:cs="Calibri" w:eastAsia="Calibri" w:hAnsi="Calibri"/>
          <w:b w:val="1"/>
          <w:color w:val="000000"/>
          <w:sz w:val="26"/>
          <w:szCs w:val="26"/>
        </w:rPr>
      </w:pPr>
      <w:bookmarkStart w:colFirst="0" w:colLast="0" w:name="_14tc5xdz2w1o" w:id="20"/>
      <w:bookmarkEnd w:id="20"/>
      <w:r w:rsidDel="00000000" w:rsidR="00000000" w:rsidRPr="00000000">
        <w:rPr>
          <w:rFonts w:ascii="Calibri" w:cs="Calibri" w:eastAsia="Calibri" w:hAnsi="Calibri"/>
          <w:b w:val="1"/>
          <w:color w:val="000000"/>
          <w:sz w:val="26"/>
          <w:szCs w:val="26"/>
          <w:rtl w:val="0"/>
        </w:rPr>
        <w:t xml:space="preserve">The plan creates a bright-line rule for patent subject matter eligibility by eliminating judicial carve outs. That maintains other legislative exclusions in the Patent Act</w:t>
      </w:r>
    </w:p>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Chad </w:t>
      </w:r>
      <w:r w:rsidDel="00000000" w:rsidR="00000000" w:rsidRPr="00000000">
        <w:rPr>
          <w:rFonts w:ascii="Calibri" w:cs="Calibri" w:eastAsia="Calibri" w:hAnsi="Calibri"/>
          <w:b w:val="1"/>
          <w:sz w:val="28"/>
          <w:szCs w:val="28"/>
          <w:rtl w:val="0"/>
        </w:rPr>
        <w:t xml:space="preserve">Rafetto,</w:t>
      </w:r>
      <w:r w:rsidDel="00000000" w:rsidR="00000000" w:rsidRPr="00000000">
        <w:rPr>
          <w:rFonts w:ascii="Calibri" w:cs="Calibri" w:eastAsia="Calibri" w:hAnsi="Calibri"/>
          <w:rtl w:val="0"/>
        </w:rPr>
        <w:t xml:space="preserve"> 20</w:t>
      </w:r>
      <w:r w:rsidDel="00000000" w:rsidR="00000000" w:rsidRPr="00000000">
        <w:rPr>
          <w:rFonts w:ascii="Calibri" w:cs="Calibri" w:eastAsia="Calibri" w:hAnsi="Calibri"/>
          <w:b w:val="1"/>
          <w:sz w:val="28"/>
          <w:szCs w:val="28"/>
          <w:rtl w:val="0"/>
        </w:rPr>
        <w:t xml:space="preserve">24</w:t>
      </w:r>
      <w:r w:rsidDel="00000000" w:rsidR="00000000" w:rsidRPr="00000000">
        <w:rPr>
          <w:rFonts w:ascii="Calibri" w:cs="Calibri" w:eastAsia="Calibri" w:hAnsi="Calibri"/>
          <w:rtl w:val="0"/>
        </w:rPr>
        <w:t xml:space="preserve"> - Judicial Law Clerk for Chief Judge Colm F. Connolly of the United States District Court for the District of Delaware. J.D., May 2022, New York University School of Law “Fostering Innovation Through a Legislative Overhaul of Patentable Subject Matter”, 32 Fed. Cir. B.J. 93, Nexis Uni, accessed via University of Michigan //DH</w:t>
      </w:r>
    </w:p>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B. The Proposal</w:t>
      </w:r>
    </w:p>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sz w:val="24"/>
          <w:szCs w:val="24"/>
          <w:u w:val="single"/>
          <w:rtl w:val="0"/>
        </w:rPr>
        <w:t xml:space="preserve">Within patent law's current § 101, the four inclusion categories are "process, machine, manufacture, or composition of matter</w:t>
      </w:r>
      <w:r w:rsidDel="00000000" w:rsidR="00000000" w:rsidRPr="00000000">
        <w:rPr>
          <w:rFonts w:ascii="Calibri" w:cs="Calibri" w:eastAsia="Calibri" w:hAnsi="Calibri"/>
          <w:rtl w:val="0"/>
        </w:rPr>
        <w:t xml:space="preserve">."220 But parties litigate only whether an invention is directed to a judicial carve-out category, and presumably every invention that is currently patented falls within one of the inclusion categories. If an invention was not a process, machine, manufacture, or composition of matter, then it could not receive a patent under § 101.221 So even if it was not addressed in the prosecution or litigation of a patent, </w:t>
      </w:r>
      <w:r w:rsidDel="00000000" w:rsidR="00000000" w:rsidRPr="00000000">
        <w:rPr>
          <w:rFonts w:ascii="Calibri" w:cs="Calibri" w:eastAsia="Calibri" w:hAnsi="Calibri"/>
          <w:sz w:val="24"/>
          <w:szCs w:val="24"/>
          <w:highlight w:val="cyan"/>
          <w:u w:val="single"/>
          <w:rtl w:val="0"/>
        </w:rPr>
        <w:t xml:space="preserve">every </w:t>
      </w:r>
      <w:r w:rsidDel="00000000" w:rsidR="00000000" w:rsidRPr="00000000">
        <w:rPr>
          <w:rFonts w:ascii="Calibri" w:cs="Calibri" w:eastAsia="Calibri" w:hAnsi="Calibri"/>
          <w:sz w:val="24"/>
          <w:szCs w:val="24"/>
          <w:u w:val="single"/>
          <w:rtl w:val="0"/>
        </w:rPr>
        <w:t xml:space="preserve">issued, valid </w:t>
      </w:r>
      <w:r w:rsidDel="00000000" w:rsidR="00000000" w:rsidRPr="00000000">
        <w:rPr>
          <w:rFonts w:ascii="Calibri" w:cs="Calibri" w:eastAsia="Calibri" w:hAnsi="Calibri"/>
          <w:sz w:val="24"/>
          <w:szCs w:val="24"/>
          <w:highlight w:val="cyan"/>
          <w:u w:val="single"/>
          <w:rtl w:val="0"/>
        </w:rPr>
        <w:t xml:space="preserve">patent must fall into </w:t>
      </w:r>
      <w:r w:rsidDel="00000000" w:rsidR="00000000" w:rsidRPr="00000000">
        <w:rPr>
          <w:rFonts w:ascii="Calibri" w:cs="Calibri" w:eastAsia="Calibri" w:hAnsi="Calibri"/>
          <w:sz w:val="24"/>
          <w:szCs w:val="24"/>
          <w:u w:val="single"/>
          <w:rtl w:val="0"/>
        </w:rPr>
        <w:t xml:space="preserve">one of those </w:t>
      </w:r>
      <w:r w:rsidDel="00000000" w:rsidR="00000000" w:rsidRPr="00000000">
        <w:rPr>
          <w:rFonts w:ascii="Calibri" w:cs="Calibri" w:eastAsia="Calibri" w:hAnsi="Calibri"/>
          <w:sz w:val="24"/>
          <w:szCs w:val="24"/>
          <w:highlight w:val="cyan"/>
          <w:u w:val="single"/>
          <w:rtl w:val="0"/>
        </w:rPr>
        <w:t xml:space="preserve">categories.</w:t>
      </w:r>
      <w:r w:rsidDel="00000000" w:rsidR="00000000" w:rsidRPr="00000000">
        <w:rPr>
          <w:rFonts w:ascii="Calibri" w:cs="Calibri" w:eastAsia="Calibri" w:hAnsi="Calibri"/>
          <w:rtl w:val="0"/>
        </w:rPr>
        <w:t xml:space="preserve"> Those inclusion categories or perhaps fragmenting each of those categories into several narrower categories can provide some guiding precedent and examples for courts to follow at the outset. Essentially, </w:t>
      </w:r>
      <w:r w:rsidDel="00000000" w:rsidR="00000000" w:rsidRPr="00000000">
        <w:rPr>
          <w:rFonts w:ascii="Calibri" w:cs="Calibri" w:eastAsia="Calibri" w:hAnsi="Calibri"/>
          <w:sz w:val="24"/>
          <w:szCs w:val="24"/>
          <w:u w:val="single"/>
          <w:rtl w:val="0"/>
        </w:rPr>
        <w:t xml:space="preserve">all of the current kinds of patented technologies will be grandfathered in for patent eligibility purposes</w:t>
      </w:r>
      <w:r w:rsidDel="00000000" w:rsidR="00000000" w:rsidRPr="00000000">
        <w:rPr>
          <w:rFonts w:ascii="Calibri" w:cs="Calibri" w:eastAsia="Calibri" w:hAnsi="Calibri"/>
          <w:rtl w:val="0"/>
        </w:rPr>
        <w:t xml:space="preserve">.</w:t>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To determine what other categories will be present, the types of inventions with patent filings can be analyzed by using the USPTO's Patent Classification system. For example, there will be categories to reflect pharmaceuticals, diagnostics, medical devices, tech, and software. Recently, certain senators have asked the USPTO to prepare a report on the effect of current § 101 jurisprudence on investment and innovation for quantum computing, artificial intelligence, precision medicine, diagnostic methods, and pharmaceutical treatments.222 Because this call for information is likely a signal that Congress wants to foster development in these areas, each of those areas can also be used as inclusion categories.</w:t>
      </w:r>
    </w:p>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sz w:val="24"/>
          <w:szCs w:val="24"/>
          <w:u w:val="single"/>
          <w:rtl w:val="0"/>
        </w:rPr>
        <w:t xml:space="preserve">To ensure that the current carve-outs do not regain relevance,</w:t>
      </w:r>
      <w:r w:rsidDel="00000000" w:rsidR="00000000" w:rsidRPr="00000000">
        <w:rPr>
          <w:rFonts w:ascii="Calibri" w:cs="Calibri" w:eastAsia="Calibri" w:hAnsi="Calibri"/>
          <w:sz w:val="24"/>
          <w:szCs w:val="24"/>
          <w:highlight w:val="cyan"/>
          <w:u w:val="single"/>
          <w:rtl w:val="0"/>
        </w:rPr>
        <w:t xml:space="preserve"> the statute should</w:t>
      </w:r>
      <w:r w:rsidDel="00000000" w:rsidR="00000000" w:rsidRPr="00000000">
        <w:rPr>
          <w:rFonts w:ascii="Calibri" w:cs="Calibri" w:eastAsia="Calibri" w:hAnsi="Calibri"/>
          <w:rtl w:val="0"/>
        </w:rPr>
        <w:t xml:space="preserve"> also </w:t>
      </w:r>
      <w:r w:rsidDel="00000000" w:rsidR="00000000" w:rsidRPr="00000000">
        <w:rPr>
          <w:rFonts w:ascii="Calibri" w:cs="Calibri" w:eastAsia="Calibri" w:hAnsi="Calibri"/>
          <w:sz w:val="24"/>
          <w:szCs w:val="24"/>
          <w:u w:val="single"/>
          <w:rtl w:val="0"/>
        </w:rPr>
        <w:t xml:space="preserve">affirmatively</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b w:val="1"/>
          <w:sz w:val="24"/>
          <w:szCs w:val="24"/>
          <w:highlight w:val="cyan"/>
          <w:u w:val="single"/>
          <w:rtl w:val="0"/>
        </w:rPr>
        <w:t xml:space="preserve">negate the inclusion of</w:t>
      </w:r>
      <w:r w:rsidDel="00000000" w:rsidR="00000000" w:rsidRPr="00000000">
        <w:rPr>
          <w:rFonts w:ascii="Calibri" w:cs="Calibri" w:eastAsia="Calibri" w:hAnsi="Calibri"/>
          <w:sz w:val="24"/>
          <w:szCs w:val="24"/>
          <w:u w:val="single"/>
          <w:rtl w:val="0"/>
        </w:rPr>
        <w:t xml:space="preserve"> these </w:t>
      </w:r>
      <w:r w:rsidDel="00000000" w:rsidR="00000000" w:rsidRPr="00000000">
        <w:rPr>
          <w:rFonts w:ascii="Calibri" w:cs="Calibri" w:eastAsia="Calibri" w:hAnsi="Calibri"/>
          <w:b w:val="1"/>
          <w:sz w:val="24"/>
          <w:szCs w:val="24"/>
          <w:highlight w:val="cyan"/>
          <w:u w:val="single"/>
          <w:rtl w:val="0"/>
        </w:rPr>
        <w:t xml:space="preserve">carve-outs</w:t>
      </w:r>
      <w:r w:rsidDel="00000000" w:rsidR="00000000" w:rsidRPr="00000000">
        <w:rPr>
          <w:rFonts w:ascii="Calibri" w:cs="Calibri" w:eastAsia="Calibri" w:hAnsi="Calibri"/>
          <w:rtl w:val="0"/>
        </w:rPr>
        <w:t xml:space="preserve">. For example, </w:t>
      </w:r>
      <w:r w:rsidDel="00000000" w:rsidR="00000000" w:rsidRPr="00000000">
        <w:rPr>
          <w:rFonts w:ascii="Calibri" w:cs="Calibri" w:eastAsia="Calibri" w:hAnsi="Calibri"/>
          <w:sz w:val="24"/>
          <w:szCs w:val="24"/>
          <w:u w:val="single"/>
          <w:rtl w:val="0"/>
        </w:rPr>
        <w:t xml:space="preserve">the statute could state that the </w:t>
      </w:r>
      <w:r w:rsidDel="00000000" w:rsidR="00000000" w:rsidRPr="00000000">
        <w:rPr>
          <w:rFonts w:ascii="Calibri" w:cs="Calibri" w:eastAsia="Calibri" w:hAnsi="Calibri"/>
          <w:b w:val="1"/>
          <w:sz w:val="24"/>
          <w:szCs w:val="24"/>
          <w:u w:val="single"/>
          <w:rtl w:val="0"/>
        </w:rPr>
        <w:t xml:space="preserve">sole criterion</w:t>
      </w:r>
      <w:r w:rsidDel="00000000" w:rsidR="00000000" w:rsidRPr="00000000">
        <w:rPr>
          <w:rFonts w:ascii="Calibri" w:cs="Calibri" w:eastAsia="Calibri" w:hAnsi="Calibri"/>
          <w:sz w:val="24"/>
          <w:szCs w:val="24"/>
          <w:u w:val="single"/>
          <w:rtl w:val="0"/>
        </w:rPr>
        <w:t xml:space="preserve"> for patentable subject matter is whether the invention fits into one of these categories</w:t>
      </w:r>
      <w:r w:rsidDel="00000000" w:rsidR="00000000" w:rsidRPr="00000000">
        <w:rPr>
          <w:rFonts w:ascii="Calibri" w:cs="Calibri" w:eastAsia="Calibri" w:hAnsi="Calibri"/>
          <w:rtl w:val="0"/>
        </w:rPr>
        <w:t xml:space="preserve">. It could even go further </w:t>
      </w:r>
      <w:r w:rsidDel="00000000" w:rsidR="00000000" w:rsidRPr="00000000">
        <w:rPr>
          <w:rFonts w:ascii="Calibri" w:cs="Calibri" w:eastAsia="Calibri" w:hAnsi="Calibri"/>
          <w:sz w:val="24"/>
          <w:szCs w:val="24"/>
          <w:u w:val="single"/>
          <w:rtl w:val="0"/>
        </w:rPr>
        <w:t xml:space="preserve">and specifically state that any relation of the invention to a law of nature,</w:t>
      </w:r>
      <w:r w:rsidDel="00000000" w:rsidR="00000000" w:rsidRPr="00000000">
        <w:rPr>
          <w:rFonts w:ascii="Calibri" w:cs="Calibri" w:eastAsia="Calibri" w:hAnsi="Calibri"/>
          <w:rtl w:val="0"/>
        </w:rPr>
        <w:t xml:space="preserve">  [*124]  </w:t>
      </w:r>
      <w:r w:rsidDel="00000000" w:rsidR="00000000" w:rsidRPr="00000000">
        <w:rPr>
          <w:rFonts w:ascii="Calibri" w:cs="Calibri" w:eastAsia="Calibri" w:hAnsi="Calibri"/>
          <w:sz w:val="24"/>
          <w:szCs w:val="24"/>
          <w:u w:val="single"/>
          <w:rtl w:val="0"/>
        </w:rPr>
        <w:t xml:space="preserve">physical phenomenon, or abstract idea is </w:t>
      </w:r>
      <w:r w:rsidDel="00000000" w:rsidR="00000000" w:rsidRPr="00000000">
        <w:rPr>
          <w:rFonts w:ascii="Calibri" w:cs="Calibri" w:eastAsia="Calibri" w:hAnsi="Calibri"/>
          <w:b w:val="1"/>
          <w:sz w:val="24"/>
          <w:szCs w:val="24"/>
          <w:u w:val="single"/>
          <w:rtl w:val="0"/>
        </w:rPr>
        <w:t xml:space="preserve">not to play a role</w:t>
      </w:r>
      <w:r w:rsidDel="00000000" w:rsidR="00000000" w:rsidRPr="00000000">
        <w:rPr>
          <w:rFonts w:ascii="Calibri" w:cs="Calibri" w:eastAsia="Calibri" w:hAnsi="Calibri"/>
          <w:sz w:val="24"/>
          <w:szCs w:val="24"/>
          <w:u w:val="single"/>
          <w:rtl w:val="0"/>
        </w:rPr>
        <w:t xml:space="preserve"> in the patentable subject matter analysis</w:t>
      </w:r>
      <w:r w:rsidDel="00000000" w:rsidR="00000000" w:rsidRPr="00000000">
        <w:rPr>
          <w:rFonts w:ascii="Calibri" w:cs="Calibri" w:eastAsia="Calibri" w:hAnsi="Calibri"/>
          <w:rtl w:val="0"/>
        </w:rPr>
        <w:t xml:space="preserve">.</w:t>
      </w:r>
    </w:p>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If the sole criterion is whether the patented invention falls into one of the categories, the statute will need to be flexible or else it may quickly become antiquated. One way to accommodate this flexibility would be to have the statute merely list "examples" of fields where patenting is legislatively approved, and these examples can help guide courts when they contemplate new endeavors. Another route could be to include a discretionary catch-all category along the lines of "or other useful arts that satisfy the other elements of patentability." Since innovation is dynamic and unpredictable, the catch-all category may be necessary so as to not exclude an invention because it is so innovative that it was not contemplated at the time of the legislative change.</w:t>
      </w:r>
    </w:p>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rtl w:val="0"/>
        </w:rPr>
        <w:t xml:space="preserve">As a practical matter, </w:t>
      </w:r>
      <w:r w:rsidDel="00000000" w:rsidR="00000000" w:rsidRPr="00000000">
        <w:rPr>
          <w:rFonts w:ascii="Calibri" w:cs="Calibri" w:eastAsia="Calibri" w:hAnsi="Calibri"/>
          <w:sz w:val="24"/>
          <w:szCs w:val="24"/>
          <w:u w:val="single"/>
          <w:rtl w:val="0"/>
        </w:rPr>
        <w:t xml:space="preserve">the emphasis on this proposal is to shift the work away from patentable subject matter and to the other elements of patentability</w:t>
      </w:r>
      <w:r w:rsidDel="00000000" w:rsidR="00000000" w:rsidRPr="00000000">
        <w:rPr>
          <w:rFonts w:ascii="Calibri" w:cs="Calibri" w:eastAsia="Calibri" w:hAnsi="Calibri"/>
          <w:rtl w:val="0"/>
        </w:rPr>
        <w:t xml:space="preserve">. The precise contours of what is and is not an inclusion category is not paramount. </w:t>
      </w:r>
      <w:r w:rsidDel="00000000" w:rsidR="00000000" w:rsidRPr="00000000">
        <w:rPr>
          <w:rFonts w:ascii="Calibri" w:cs="Calibri" w:eastAsia="Calibri" w:hAnsi="Calibri"/>
          <w:sz w:val="24"/>
          <w:szCs w:val="24"/>
          <w:u w:val="single"/>
          <w:rtl w:val="0"/>
        </w:rPr>
        <w:t xml:space="preserve">What is </w:t>
      </w:r>
      <w:r w:rsidDel="00000000" w:rsidR="00000000" w:rsidRPr="00000000">
        <w:rPr>
          <w:rFonts w:ascii="Calibri" w:cs="Calibri" w:eastAsia="Calibri" w:hAnsi="Calibri"/>
          <w:b w:val="1"/>
          <w:sz w:val="24"/>
          <w:szCs w:val="24"/>
          <w:u w:val="single"/>
          <w:rtl w:val="0"/>
        </w:rPr>
        <w:t xml:space="preserve">paramount</w:t>
      </w:r>
      <w:r w:rsidDel="00000000" w:rsidR="00000000" w:rsidRPr="00000000">
        <w:rPr>
          <w:rFonts w:ascii="Calibri" w:cs="Calibri" w:eastAsia="Calibri" w:hAnsi="Calibri"/>
          <w:sz w:val="24"/>
          <w:szCs w:val="24"/>
          <w:u w:val="single"/>
          <w:rtl w:val="0"/>
        </w:rPr>
        <w:t xml:space="preserve"> is conveying that </w:t>
      </w:r>
      <w:r w:rsidDel="00000000" w:rsidR="00000000" w:rsidRPr="00000000">
        <w:rPr>
          <w:rFonts w:ascii="Calibri" w:cs="Calibri" w:eastAsia="Calibri" w:hAnsi="Calibri"/>
          <w:sz w:val="24"/>
          <w:szCs w:val="24"/>
          <w:highlight w:val="cyan"/>
          <w:u w:val="single"/>
          <w:rtl w:val="0"/>
        </w:rPr>
        <w:t xml:space="preserve">patentable subject matter is to return to</w:t>
      </w:r>
      <w:r w:rsidDel="00000000" w:rsidR="00000000" w:rsidRPr="00000000">
        <w:rPr>
          <w:rFonts w:ascii="Calibri" w:cs="Calibri" w:eastAsia="Calibri" w:hAnsi="Calibri"/>
          <w:sz w:val="24"/>
          <w:szCs w:val="24"/>
          <w:u w:val="single"/>
          <w:rtl w:val="0"/>
        </w:rPr>
        <w:t xml:space="preserve"> its former status as a low bar, a seldom-used coarse filter, and </w:t>
      </w:r>
      <w:r w:rsidDel="00000000" w:rsidR="00000000" w:rsidRPr="00000000">
        <w:rPr>
          <w:rFonts w:ascii="Calibri" w:cs="Calibri" w:eastAsia="Calibri" w:hAnsi="Calibri"/>
          <w:sz w:val="24"/>
          <w:szCs w:val="24"/>
          <w:highlight w:val="cyan"/>
          <w:u w:val="single"/>
          <w:rtl w:val="0"/>
        </w:rPr>
        <w:t xml:space="preserve">a threshold i</w:t>
      </w:r>
      <w:r w:rsidDel="00000000" w:rsidR="00000000" w:rsidRPr="00000000">
        <w:rPr>
          <w:rFonts w:ascii="Calibri" w:cs="Calibri" w:eastAsia="Calibri" w:hAnsi="Calibri"/>
          <w:sz w:val="24"/>
          <w:szCs w:val="24"/>
          <w:u w:val="single"/>
          <w:rtl w:val="0"/>
        </w:rPr>
        <w:t xml:space="preserve">ssue</w:t>
      </w:r>
      <w:r w:rsidDel="00000000" w:rsidR="00000000" w:rsidRPr="00000000">
        <w:rPr>
          <w:rFonts w:ascii="Calibri" w:cs="Calibri" w:eastAsia="Calibri" w:hAnsi="Calibri"/>
          <w:sz w:val="24"/>
          <w:szCs w:val="24"/>
          <w:highlight w:val="cyan"/>
          <w:u w:val="single"/>
          <w:rtl w:val="0"/>
        </w:rPr>
        <w:t xml:space="preserve"> that is </w:t>
      </w:r>
      <w:r w:rsidDel="00000000" w:rsidR="00000000" w:rsidRPr="00000000">
        <w:rPr>
          <w:rFonts w:ascii="Calibri" w:cs="Calibri" w:eastAsia="Calibri" w:hAnsi="Calibri"/>
          <w:b w:val="1"/>
          <w:sz w:val="24"/>
          <w:szCs w:val="24"/>
          <w:highlight w:val="cyan"/>
          <w:u w:val="single"/>
          <w:rtl w:val="0"/>
        </w:rPr>
        <w:t xml:space="preserve">not meant to exclude any tech</w:t>
      </w:r>
      <w:r w:rsidDel="00000000" w:rsidR="00000000" w:rsidRPr="00000000">
        <w:rPr>
          <w:rFonts w:ascii="Calibri" w:cs="Calibri" w:eastAsia="Calibri" w:hAnsi="Calibri"/>
          <w:b w:val="1"/>
          <w:sz w:val="24"/>
          <w:szCs w:val="24"/>
          <w:u w:val="single"/>
          <w:rtl w:val="0"/>
        </w:rPr>
        <w:t xml:space="preserve">nological field</w:t>
      </w:r>
      <w:r w:rsidDel="00000000" w:rsidR="00000000" w:rsidRPr="00000000">
        <w:rPr>
          <w:rFonts w:ascii="Calibri" w:cs="Calibri" w:eastAsia="Calibri" w:hAnsi="Calibri"/>
          <w:sz w:val="24"/>
          <w:szCs w:val="24"/>
          <w:u w:val="single"/>
          <w:rtl w:val="0"/>
        </w:rPr>
        <w:t xml:space="preserve"> even if it may exclude </w:t>
      </w:r>
      <w:r w:rsidDel="00000000" w:rsidR="00000000" w:rsidRPr="00000000">
        <w:rPr>
          <w:rFonts w:ascii="Calibri" w:cs="Calibri" w:eastAsia="Calibri" w:hAnsi="Calibri"/>
          <w:b w:val="1"/>
          <w:sz w:val="24"/>
          <w:szCs w:val="24"/>
          <w:u w:val="single"/>
          <w:rtl w:val="0"/>
        </w:rPr>
        <w:t xml:space="preserve">individual</w:t>
      </w:r>
      <w:r w:rsidDel="00000000" w:rsidR="00000000" w:rsidRPr="00000000">
        <w:rPr>
          <w:rFonts w:ascii="Calibri" w:cs="Calibri" w:eastAsia="Calibri" w:hAnsi="Calibri"/>
          <w:sz w:val="24"/>
          <w:szCs w:val="24"/>
          <w:u w:val="single"/>
          <w:rtl w:val="0"/>
        </w:rPr>
        <w:t xml:space="preserve"> inventions</w:t>
      </w:r>
      <w:r w:rsidDel="00000000" w:rsidR="00000000" w:rsidRPr="00000000">
        <w:rPr>
          <w:rFonts w:ascii="Calibri" w:cs="Calibri" w:eastAsia="Calibri" w:hAnsi="Calibri"/>
          <w:rtl w:val="0"/>
        </w:rPr>
        <w:t xml:space="preserve">.</w:t>
      </w:r>
    </w:p>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If most of the screening function is going to be shifted from subject matter to the other elements of patentability, this raises the question of </w:t>
      </w:r>
      <w:r w:rsidDel="00000000" w:rsidR="00000000" w:rsidRPr="00000000">
        <w:rPr>
          <w:rFonts w:ascii="Calibri" w:cs="Calibri" w:eastAsia="Calibri" w:hAnsi="Calibri"/>
          <w:sz w:val="24"/>
          <w:szCs w:val="24"/>
          <w:u w:val="single"/>
          <w:rtl w:val="0"/>
        </w:rPr>
        <w:t xml:space="preserve">why</w:t>
      </w:r>
      <w:r w:rsidDel="00000000" w:rsidR="00000000" w:rsidRPr="00000000">
        <w:rPr>
          <w:rFonts w:ascii="Calibri" w:cs="Calibri" w:eastAsia="Calibri" w:hAnsi="Calibri"/>
          <w:rtl w:val="0"/>
        </w:rPr>
        <w:t xml:space="preserve"> even </w:t>
      </w:r>
      <w:r w:rsidDel="00000000" w:rsidR="00000000" w:rsidRPr="00000000">
        <w:rPr>
          <w:rFonts w:ascii="Calibri" w:cs="Calibri" w:eastAsia="Calibri" w:hAnsi="Calibri"/>
          <w:sz w:val="24"/>
          <w:szCs w:val="24"/>
          <w:u w:val="single"/>
          <w:rtl w:val="0"/>
        </w:rPr>
        <w:t xml:space="preserve">keep patentable subject matter doctrine at all? One advantage is </w:t>
      </w:r>
      <w:r w:rsidDel="00000000" w:rsidR="00000000" w:rsidRPr="00000000">
        <w:rPr>
          <w:rFonts w:ascii="Calibri" w:cs="Calibri" w:eastAsia="Calibri" w:hAnsi="Calibri"/>
          <w:b w:val="1"/>
          <w:sz w:val="24"/>
          <w:szCs w:val="24"/>
          <w:u w:val="single"/>
          <w:rtl w:val="0"/>
        </w:rPr>
        <w:t xml:space="preserve">comity with international IP laws</w:t>
      </w:r>
      <w:r w:rsidDel="00000000" w:rsidR="00000000" w:rsidRPr="00000000">
        <w:rPr>
          <w:rFonts w:ascii="Calibri" w:cs="Calibri" w:eastAsia="Calibri" w:hAnsi="Calibri"/>
          <w:rtl w:val="0"/>
        </w:rPr>
        <w:t xml:space="preserve">. For example, </w:t>
      </w:r>
      <w:r w:rsidDel="00000000" w:rsidR="00000000" w:rsidRPr="00000000">
        <w:rPr>
          <w:rFonts w:ascii="Calibri" w:cs="Calibri" w:eastAsia="Calibri" w:hAnsi="Calibri"/>
          <w:sz w:val="24"/>
          <w:szCs w:val="24"/>
          <w:u w:val="single"/>
          <w:rtl w:val="0"/>
        </w:rPr>
        <w:t xml:space="preserve">Article 27 of the TRIPS Agreement deals with patentable subject matter and states, "[P]atents shall be available for any inventions</w:t>
      </w:r>
      <w:r w:rsidDel="00000000" w:rsidR="00000000" w:rsidRPr="00000000">
        <w:rPr>
          <w:rFonts w:ascii="Calibri" w:cs="Calibri" w:eastAsia="Calibri" w:hAnsi="Calibri"/>
          <w:rtl w:val="0"/>
        </w:rPr>
        <w:t xml:space="preserve">, whether products or processes, in all fields of technology, provided that they are new, involve an inventive step and are capable of industrial application."223 Notably, "inventive step" and "capable of industrial application" are equated with nonobviousness and usefulness, respectively.224 So </w:t>
      </w:r>
      <w:r w:rsidDel="00000000" w:rsidR="00000000" w:rsidRPr="00000000">
        <w:rPr>
          <w:rFonts w:ascii="Calibri" w:cs="Calibri" w:eastAsia="Calibri" w:hAnsi="Calibri"/>
          <w:sz w:val="24"/>
          <w:szCs w:val="24"/>
          <w:u w:val="single"/>
          <w:rtl w:val="0"/>
        </w:rPr>
        <w:t xml:space="preserve">this proposal would actually put U.S. patent law in greater conformity with the TRIPS Agreement by making subject matter available more broadly to any invention which is new, nonobvious, and useful</w:t>
      </w:r>
      <w:r w:rsidDel="00000000" w:rsidR="00000000" w:rsidRPr="00000000">
        <w:rPr>
          <w:rFonts w:ascii="Calibri" w:cs="Calibri" w:eastAsia="Calibri" w:hAnsi="Calibri"/>
          <w:rtl w:val="0"/>
        </w:rPr>
        <w:t xml:space="preserve">.</w:t>
      </w:r>
    </w:p>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More importantly for this Article, </w:t>
      </w:r>
      <w:r w:rsidDel="00000000" w:rsidR="00000000" w:rsidRPr="00000000">
        <w:rPr>
          <w:rFonts w:ascii="Calibri" w:cs="Calibri" w:eastAsia="Calibri" w:hAnsi="Calibri"/>
          <w:sz w:val="24"/>
          <w:szCs w:val="24"/>
          <w:u w:val="single"/>
          <w:rtl w:val="0"/>
        </w:rPr>
        <w:t xml:space="preserve">the inclusion categories can be used to target fields, such as diagnostics, that have recently had patents rejected or invalidated at a high rate. Enumerating these inclusion categories will create a presumption and a </w:t>
      </w:r>
      <w:r w:rsidDel="00000000" w:rsidR="00000000" w:rsidRPr="00000000">
        <w:rPr>
          <w:rFonts w:ascii="Calibri" w:cs="Calibri" w:eastAsia="Calibri" w:hAnsi="Calibri"/>
          <w:b w:val="1"/>
          <w:sz w:val="24"/>
          <w:szCs w:val="24"/>
          <w:u w:val="single"/>
          <w:rtl w:val="0"/>
        </w:rPr>
        <w:t xml:space="preserve">boost of confidence</w:t>
      </w:r>
      <w:r w:rsidDel="00000000" w:rsidR="00000000" w:rsidRPr="00000000">
        <w:rPr>
          <w:rFonts w:ascii="Calibri" w:cs="Calibri" w:eastAsia="Calibri" w:hAnsi="Calibri"/>
          <w:sz w:val="24"/>
          <w:szCs w:val="24"/>
          <w:u w:val="single"/>
          <w:rtl w:val="0"/>
        </w:rPr>
        <w:t xml:space="preserve"> for inventors and investors that patent protection is available in these fields</w:t>
      </w:r>
      <w:r w:rsidDel="00000000" w:rsidR="00000000" w:rsidRPr="00000000">
        <w:rPr>
          <w:rFonts w:ascii="Calibri" w:cs="Calibri" w:eastAsia="Calibri" w:hAnsi="Calibri"/>
          <w:rtl w:val="0"/>
        </w:rPr>
        <w:t xml:space="preserve">. Essentially, </w:t>
      </w:r>
      <w:r w:rsidDel="00000000" w:rsidR="00000000" w:rsidRPr="00000000">
        <w:rPr>
          <w:rFonts w:ascii="Calibri" w:cs="Calibri" w:eastAsia="Calibri" w:hAnsi="Calibri"/>
          <w:sz w:val="24"/>
          <w:szCs w:val="24"/>
          <w:u w:val="single"/>
          <w:rtl w:val="0"/>
        </w:rPr>
        <w:t xml:space="preserve">the inclusion categories will serve as a signal that </w:t>
      </w:r>
      <w:r w:rsidDel="00000000" w:rsidR="00000000" w:rsidRPr="00000000">
        <w:rPr>
          <w:rFonts w:ascii="Calibri" w:cs="Calibri" w:eastAsia="Calibri" w:hAnsi="Calibri"/>
          <w:sz w:val="24"/>
          <w:szCs w:val="24"/>
          <w:highlight w:val="cyan"/>
          <w:u w:val="single"/>
          <w:rtl w:val="0"/>
        </w:rPr>
        <w:t xml:space="preserve">inventions will no longer be rejected</w:t>
      </w:r>
      <w:r w:rsidDel="00000000" w:rsidR="00000000" w:rsidRPr="00000000">
        <w:rPr>
          <w:rFonts w:ascii="Calibri" w:cs="Calibri" w:eastAsia="Calibri" w:hAnsi="Calibri"/>
          <w:sz w:val="24"/>
          <w:szCs w:val="24"/>
          <w:u w:val="single"/>
          <w:rtl w:val="0"/>
        </w:rPr>
        <w:t xml:space="preserve"> or</w:t>
      </w:r>
      <w:r w:rsidDel="00000000" w:rsidR="00000000" w:rsidRPr="00000000">
        <w:rPr>
          <w:rFonts w:ascii="Calibri" w:cs="Calibri" w:eastAsia="Calibri" w:hAnsi="Calibri"/>
          <w:rtl w:val="0"/>
        </w:rPr>
        <w:t xml:space="preserve">  [*125]  </w:t>
      </w:r>
      <w:r w:rsidDel="00000000" w:rsidR="00000000" w:rsidRPr="00000000">
        <w:rPr>
          <w:rFonts w:ascii="Calibri" w:cs="Calibri" w:eastAsia="Calibri" w:hAnsi="Calibri"/>
          <w:sz w:val="24"/>
          <w:szCs w:val="24"/>
          <w:u w:val="single"/>
          <w:rtl w:val="0"/>
        </w:rPr>
        <w:t xml:space="preserve">invalidated </w:t>
      </w:r>
      <w:r w:rsidDel="00000000" w:rsidR="00000000" w:rsidRPr="00000000">
        <w:rPr>
          <w:rFonts w:ascii="Calibri" w:cs="Calibri" w:eastAsia="Calibri" w:hAnsi="Calibri"/>
          <w:sz w:val="24"/>
          <w:szCs w:val="24"/>
          <w:highlight w:val="cyan"/>
          <w:u w:val="single"/>
          <w:rtl w:val="0"/>
        </w:rPr>
        <w:t xml:space="preserve">on subject matter grounds </w:t>
      </w:r>
      <w:r w:rsidDel="00000000" w:rsidR="00000000" w:rsidRPr="00000000">
        <w:rPr>
          <w:rFonts w:ascii="Calibri" w:cs="Calibri" w:eastAsia="Calibri" w:hAnsi="Calibri"/>
          <w:sz w:val="24"/>
          <w:szCs w:val="24"/>
          <w:u w:val="single"/>
          <w:rtl w:val="0"/>
        </w:rPr>
        <w:t xml:space="preserve">solely because they are too similar to a law of nature, physical phenomenon, or abstract idea. But</w:t>
      </w:r>
      <w:r w:rsidDel="00000000" w:rsidR="00000000" w:rsidRPr="00000000">
        <w:rPr>
          <w:rFonts w:ascii="Calibri" w:cs="Calibri" w:eastAsia="Calibri" w:hAnsi="Calibri"/>
          <w:sz w:val="24"/>
          <w:szCs w:val="24"/>
          <w:highlight w:val="cyan"/>
          <w:u w:val="single"/>
          <w:rtl w:val="0"/>
        </w:rPr>
        <w:t xml:space="preserve">,</w:t>
      </w:r>
      <w:r w:rsidDel="00000000" w:rsidR="00000000" w:rsidRPr="00000000">
        <w:rPr>
          <w:rFonts w:ascii="Calibri" w:cs="Calibri" w:eastAsia="Calibri" w:hAnsi="Calibri"/>
          <w:rtl w:val="0"/>
        </w:rPr>
        <w:t xml:space="preserve"> of course, </w:t>
      </w:r>
      <w:r w:rsidDel="00000000" w:rsidR="00000000" w:rsidRPr="00000000">
        <w:rPr>
          <w:rFonts w:ascii="Calibri" w:cs="Calibri" w:eastAsia="Calibri" w:hAnsi="Calibri"/>
          <w:sz w:val="24"/>
          <w:szCs w:val="24"/>
          <w:u w:val="single"/>
          <w:rtl w:val="0"/>
        </w:rPr>
        <w:t xml:space="preserve">inventions will still have to satisfy the other patentability criteria</w:t>
      </w:r>
      <w:r w:rsidDel="00000000" w:rsidR="00000000" w:rsidRPr="00000000">
        <w:rPr>
          <w:rFonts w:ascii="Calibri" w:cs="Calibri" w:eastAsia="Calibri" w:hAnsi="Calibri"/>
          <w:rtl w:val="0"/>
        </w:rPr>
        <w:t xml:space="preserve">. Additionally, the list will act as guidance and help courts see that material that is susceptible to being considered a law of nature, for example, is nonetheless considered by Congress to be patentable subject matter.</w:t>
      </w:r>
    </w:p>
    <w:p w:rsidR="00000000" w:rsidDel="00000000" w:rsidP="00000000" w:rsidRDefault="00000000" w:rsidRPr="00000000" w14:paraId="000000CA">
      <w:pPr>
        <w:rPr/>
      </w:pPr>
      <w:r w:rsidDel="00000000" w:rsidR="00000000" w:rsidRPr="00000000">
        <w:rPr>
          <w:rFonts w:ascii="Calibri" w:cs="Calibri" w:eastAsia="Calibri" w:hAnsi="Calibri"/>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iruniversity.af.edu/Portals/10/SSQ/documents/Volume-15_Issue-4/D-Kroenig.pdf" TargetMode="External"/><Relationship Id="rId10" Type="http://schemas.openxmlformats.org/officeDocument/2006/relationships/hyperlink" Target="https://www.airuniversity.af.edu/Portals/10/SSQ/documents/Volume-15_Issue-4/D-Kroenig.pdf" TargetMode="External"/><Relationship Id="rId13" Type="http://schemas.openxmlformats.org/officeDocument/2006/relationships/hyperlink" Target="https://www.judiciary.senate.gov/imo/media/doc/2024-01-23_-_qfr_responses_-_deem.pdf" TargetMode="External"/><Relationship Id="rId12" Type="http://schemas.openxmlformats.org/officeDocument/2006/relationships/hyperlink" Target="https://www.judiciary.senate.gov/imo/media/doc/2024-01-23_-_qfr_responses_-_deem.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udiciary.senate.gov/imo/media/doc/2024-01-23_-_qfr_responses_-_mossoff.pdf" TargetMode="External"/><Relationship Id="rId15" Type="http://schemas.openxmlformats.org/officeDocument/2006/relationships/hyperlink" Target="https://www.judiciary.senate.gov/imo/media/doc/2024-01-23_-_qfr_responses_-_mossoff.pdf" TargetMode="External"/><Relationship Id="rId14" Type="http://schemas.openxmlformats.org/officeDocument/2006/relationships/hyperlink" Target="https://www.judiciary.senate.gov/imo/media/doc/2024-01-23_-_qfr_responses_-_mossoff.pdf" TargetMode="External"/><Relationship Id="rId17" Type="http://schemas.openxmlformats.org/officeDocument/2006/relationships/hyperlink" Target="https://www.judiciary.senate.gov/imo/media/doc/2024-01-23_-_testimony_-_brinckerhoff.pdf" TargetMode="External"/><Relationship Id="rId16" Type="http://schemas.openxmlformats.org/officeDocument/2006/relationships/hyperlink" Target="https://www.judiciary.senate.gov/imo/media/doc/2024-01-23_-_testimony_-_brinckerhoff.pdf" TargetMode="External"/><Relationship Id="rId5" Type="http://schemas.openxmlformats.org/officeDocument/2006/relationships/styles" Target="styles.xml"/><Relationship Id="rId19" Type="http://schemas.openxmlformats.org/officeDocument/2006/relationships/hyperlink" Target="https://www.thefuturescentre.org/signal/chemical-and-plastic-pollution-risks-causing-an-infertile-world-by-2045/" TargetMode="External"/><Relationship Id="rId6" Type="http://schemas.openxmlformats.org/officeDocument/2006/relationships/hyperlink" Target="https://www.carolinajournal.com/opinion/america-has-a-chance-to-regain-the-innovation-lead/" TargetMode="External"/><Relationship Id="rId18" Type="http://schemas.openxmlformats.org/officeDocument/2006/relationships/hyperlink" Target="https://www.thefuturescentre.org/signal/chemical-and-plastic-pollution-risks-causing-an-infertile-world-by-2045/" TargetMode="External"/><Relationship Id="rId7" Type="http://schemas.openxmlformats.org/officeDocument/2006/relationships/hyperlink" Target="https://www.carolinajournal.com/opinion/america-has-a-chance-to-regain-the-innovation-lead/" TargetMode="External"/><Relationship Id="rId8" Type="http://schemas.openxmlformats.org/officeDocument/2006/relationships/hyperlink" Target="https://www.judiciary.senate.gov/imo/media/doc/2024-01-23_-_qfr_responses_-_mossof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