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1CBD61" wp14:paraId="1B77BB73" wp14:textId="6306AB47">
      <w:pPr>
        <w:jc w:val="center"/>
        <w:rPr>
          <w:b w:val="1"/>
          <w:bCs w:val="1"/>
          <w:sz w:val="28"/>
          <w:szCs w:val="28"/>
        </w:rPr>
      </w:pPr>
      <w:r w:rsidRPr="311CBD61" w:rsidR="49480569">
        <w:rPr>
          <w:b w:val="1"/>
          <w:bCs w:val="1"/>
          <w:sz w:val="28"/>
          <w:szCs w:val="28"/>
        </w:rPr>
        <w:t>Informatīvā programma FISHING24-7 tirdzniecības automātiem.</w:t>
      </w:r>
    </w:p>
    <w:p w:rsidR="779125FF" w:rsidP="779125FF" w:rsidRDefault="779125FF" w14:paraId="68A3F540" w14:textId="17B35942">
      <w:pPr>
        <w:pStyle w:val="Normal"/>
        <w:jc w:val="left"/>
        <w:rPr>
          <w:b w:val="1"/>
          <w:bCs w:val="1"/>
          <w:sz w:val="22"/>
          <w:szCs w:val="22"/>
        </w:rPr>
      </w:pPr>
    </w:p>
    <w:p w:rsidR="342AA0E6" w:rsidP="779125FF" w:rsidRDefault="342AA0E6" w14:paraId="3C40709B" w14:textId="5885F089">
      <w:pPr>
        <w:pStyle w:val="Normal"/>
        <w:jc w:val="left"/>
        <w:rPr>
          <w:b w:val="0"/>
          <w:bCs w:val="0"/>
          <w:sz w:val="22"/>
          <w:szCs w:val="22"/>
        </w:rPr>
      </w:pPr>
      <w:r w:rsidRPr="779125FF" w:rsidR="342AA0E6">
        <w:rPr>
          <w:b w:val="1"/>
          <w:bCs w:val="1"/>
          <w:sz w:val="22"/>
          <w:szCs w:val="22"/>
        </w:rPr>
        <w:t xml:space="preserve">Projekta idejas apraksts: </w:t>
      </w:r>
    </w:p>
    <w:p w:rsidR="342AA0E6" w:rsidP="779125FF" w:rsidRDefault="342AA0E6" w14:paraId="7ECADAC8" w14:textId="0322AE2F">
      <w:pPr>
        <w:pStyle w:val="Normal"/>
        <w:jc w:val="left"/>
        <w:rPr>
          <w:b w:val="0"/>
          <w:bCs w:val="0"/>
          <w:sz w:val="22"/>
          <w:szCs w:val="22"/>
        </w:rPr>
      </w:pPr>
      <w:r w:rsidRPr="7EF22935" w:rsidR="342AA0E6">
        <w:rPr>
          <w:b w:val="0"/>
          <w:bCs w:val="0"/>
          <w:sz w:val="22"/>
          <w:szCs w:val="22"/>
        </w:rPr>
        <w:t>I</w:t>
      </w:r>
      <w:r w:rsidRPr="7EF22935" w:rsidR="27C8A138">
        <w:rPr>
          <w:b w:val="0"/>
          <w:bCs w:val="0"/>
          <w:sz w:val="22"/>
          <w:szCs w:val="22"/>
        </w:rPr>
        <w:t>nformatīva programma FISHING24-7 automātiem, kuru pēc tam kā bāzi, plānoju izmantot citam n</w:t>
      </w:r>
      <w:r w:rsidRPr="7EF22935" w:rsidR="03079710">
        <w:rPr>
          <w:b w:val="0"/>
          <w:bCs w:val="0"/>
          <w:sz w:val="22"/>
          <w:szCs w:val="22"/>
        </w:rPr>
        <w:t xml:space="preserve">ākotnes projektam. Informatīvā programma tiek veidota, jo </w:t>
      </w:r>
      <w:r w:rsidRPr="7EF22935" w:rsidR="1F6E1ACC">
        <w:rPr>
          <w:b w:val="0"/>
          <w:bCs w:val="0"/>
          <w:sz w:val="22"/>
          <w:szCs w:val="22"/>
        </w:rPr>
        <w:t xml:space="preserve">es ar vecākiem (šo automātu īpašniekiem) vienojos, ka tiem ir nepieciešama informatīva programma, kurā ir iespējams uzzināt par </w:t>
      </w:r>
      <w:r w:rsidRPr="7EF22935" w:rsidR="42E22B30">
        <w:rPr>
          <w:b w:val="0"/>
          <w:bCs w:val="0"/>
          <w:sz w:val="22"/>
          <w:szCs w:val="22"/>
        </w:rPr>
        <w:t>to, kā automāti izskatās</w:t>
      </w:r>
      <w:r w:rsidRPr="7EF22935" w:rsidR="3D8CE6AE">
        <w:rPr>
          <w:b w:val="0"/>
          <w:bCs w:val="0"/>
          <w:sz w:val="22"/>
          <w:szCs w:val="22"/>
        </w:rPr>
        <w:t>, neliels apraksts par tiem</w:t>
      </w:r>
      <w:r w:rsidRPr="7EF22935" w:rsidR="42E22B30">
        <w:rPr>
          <w:b w:val="0"/>
          <w:bCs w:val="0"/>
          <w:sz w:val="22"/>
          <w:szCs w:val="22"/>
        </w:rPr>
        <w:t>,</w:t>
      </w:r>
      <w:r w:rsidRPr="7EF22935" w:rsidR="3658CCDA">
        <w:rPr>
          <w:b w:val="0"/>
          <w:bCs w:val="0"/>
          <w:sz w:val="22"/>
          <w:szCs w:val="22"/>
        </w:rPr>
        <w:t xml:space="preserve"> kāda ir to lietošanas instrukcija,</w:t>
      </w:r>
      <w:r w:rsidRPr="7EF22935" w:rsidR="5B144A22">
        <w:rPr>
          <w:b w:val="0"/>
          <w:bCs w:val="0"/>
          <w:sz w:val="22"/>
          <w:szCs w:val="22"/>
        </w:rPr>
        <w:t xml:space="preserve"> ar ko ir iespējams norēķināties automātā</w:t>
      </w:r>
      <w:r w:rsidRPr="7EF22935" w:rsidR="662FB182">
        <w:rPr>
          <w:b w:val="0"/>
          <w:bCs w:val="0"/>
          <w:sz w:val="22"/>
          <w:szCs w:val="22"/>
        </w:rPr>
        <w:t>,</w:t>
      </w:r>
      <w:r w:rsidRPr="7EF22935" w:rsidR="00015067">
        <w:rPr>
          <w:b w:val="0"/>
          <w:bCs w:val="0"/>
          <w:sz w:val="22"/>
          <w:szCs w:val="22"/>
        </w:rPr>
        <w:t xml:space="preserve"> adreses, kur atrodas šie automāti,</w:t>
      </w:r>
      <w:r w:rsidRPr="7EF22935" w:rsidR="662FB182">
        <w:rPr>
          <w:b w:val="0"/>
          <w:bCs w:val="0"/>
          <w:sz w:val="22"/>
          <w:szCs w:val="22"/>
        </w:rPr>
        <w:t xml:space="preserve"> </w:t>
      </w:r>
      <w:r w:rsidRPr="7EF22935" w:rsidR="662FB182">
        <w:rPr>
          <w:b w:val="0"/>
          <w:bCs w:val="0"/>
          <w:sz w:val="22"/>
          <w:szCs w:val="22"/>
        </w:rPr>
        <w:t>un kādas preces tiek pārdotas automātā, to cenas.</w:t>
      </w:r>
      <w:r w:rsidRPr="7EF22935" w:rsidR="4712DC08">
        <w:rPr>
          <w:b w:val="0"/>
          <w:bCs w:val="0"/>
          <w:sz w:val="22"/>
          <w:szCs w:val="22"/>
        </w:rPr>
        <w:t xml:space="preserve"> Programmai </w:t>
      </w:r>
      <w:r w:rsidRPr="7EF22935" w:rsidR="43229857">
        <w:rPr>
          <w:b w:val="0"/>
          <w:bCs w:val="0"/>
          <w:sz w:val="22"/>
          <w:szCs w:val="22"/>
        </w:rPr>
        <w:t>jā</w:t>
      </w:r>
      <w:r w:rsidRPr="7EF22935" w:rsidR="172D621E">
        <w:rPr>
          <w:b w:val="0"/>
          <w:bCs w:val="0"/>
          <w:sz w:val="22"/>
          <w:szCs w:val="22"/>
        </w:rPr>
        <w:t>b</w:t>
      </w:r>
      <w:r w:rsidRPr="7EF22935" w:rsidR="26EE19C2">
        <w:rPr>
          <w:b w:val="0"/>
          <w:bCs w:val="0"/>
          <w:sz w:val="22"/>
          <w:szCs w:val="22"/>
        </w:rPr>
        <w:t>ū</w:t>
      </w:r>
      <w:r w:rsidRPr="7EF22935" w:rsidR="172D621E">
        <w:rPr>
          <w:b w:val="0"/>
          <w:bCs w:val="0"/>
          <w:sz w:val="22"/>
          <w:szCs w:val="22"/>
        </w:rPr>
        <w:t>t</w:t>
      </w:r>
      <w:r w:rsidRPr="7EF22935" w:rsidR="43229857">
        <w:rPr>
          <w:b w:val="0"/>
          <w:bCs w:val="0"/>
          <w:sz w:val="22"/>
          <w:szCs w:val="22"/>
        </w:rPr>
        <w:t xml:space="preserve"> FISHING24-7 krās</w:t>
      </w:r>
      <w:r w:rsidRPr="7EF22935" w:rsidR="5463224A">
        <w:rPr>
          <w:b w:val="0"/>
          <w:bCs w:val="0"/>
          <w:sz w:val="22"/>
          <w:szCs w:val="22"/>
        </w:rPr>
        <w:t>u toņos</w:t>
      </w:r>
      <w:r w:rsidRPr="7EF22935" w:rsidR="43229857">
        <w:rPr>
          <w:b w:val="0"/>
          <w:bCs w:val="0"/>
          <w:sz w:val="22"/>
          <w:szCs w:val="22"/>
        </w:rPr>
        <w:t>.</w:t>
      </w:r>
    </w:p>
    <w:p w:rsidR="12CA309A" w:rsidP="779125FF" w:rsidRDefault="12CA309A" w14:paraId="6FA5A17F" w14:textId="4FDD1856">
      <w:pPr>
        <w:pStyle w:val="Normal"/>
        <w:jc w:val="left"/>
        <w:rPr>
          <w:b w:val="1"/>
          <w:bCs w:val="1"/>
          <w:sz w:val="22"/>
          <w:szCs w:val="22"/>
        </w:rPr>
      </w:pPr>
      <w:r w:rsidRPr="779125FF" w:rsidR="12CA309A">
        <w:rPr>
          <w:b w:val="1"/>
          <w:bCs w:val="1"/>
          <w:sz w:val="22"/>
          <w:szCs w:val="22"/>
        </w:rPr>
        <w:t>Prasību specifikācija:</w:t>
      </w:r>
    </w:p>
    <w:p w:rsidR="76EA3654" w:rsidP="779125FF" w:rsidRDefault="76EA3654" w14:paraId="4554B980" w14:textId="3CEC9EA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76EA3654">
        <w:rPr>
          <w:b w:val="0"/>
          <w:bCs w:val="0"/>
          <w:sz w:val="22"/>
          <w:szCs w:val="22"/>
        </w:rPr>
        <w:t>Pēc programmas iedarbināšanas</w:t>
      </w:r>
      <w:r w:rsidRPr="779125FF" w:rsidR="7C39E1B7">
        <w:rPr>
          <w:b w:val="0"/>
          <w:bCs w:val="0"/>
          <w:sz w:val="22"/>
          <w:szCs w:val="22"/>
        </w:rPr>
        <w:t xml:space="preserve"> sākuma skata</w:t>
      </w:r>
      <w:r w:rsidRPr="779125FF" w:rsidR="76EA3654">
        <w:rPr>
          <w:b w:val="0"/>
          <w:bCs w:val="0"/>
          <w:sz w:val="22"/>
          <w:szCs w:val="22"/>
        </w:rPr>
        <w:t xml:space="preserve"> ekrānā </w:t>
      </w:r>
      <w:r w:rsidRPr="779125FF" w:rsidR="1D41D0AF">
        <w:rPr>
          <w:b w:val="0"/>
          <w:bCs w:val="0"/>
          <w:sz w:val="22"/>
          <w:szCs w:val="22"/>
        </w:rPr>
        <w:t>redzams tirdzniecības automāta nosaukums</w:t>
      </w:r>
      <w:r w:rsidRPr="779125FF" w:rsidR="58D1C2FB">
        <w:rPr>
          <w:b w:val="0"/>
          <w:bCs w:val="0"/>
          <w:sz w:val="22"/>
          <w:szCs w:val="22"/>
        </w:rPr>
        <w:t xml:space="preserve"> un poga automāta izskatā.</w:t>
      </w:r>
    </w:p>
    <w:p w:rsidR="58D1C2FB" w:rsidP="779125FF" w:rsidRDefault="58D1C2FB" w14:paraId="75D86F30" w14:textId="6A1D3B57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58D1C2FB">
        <w:rPr>
          <w:b w:val="0"/>
          <w:bCs w:val="0"/>
          <w:sz w:val="22"/>
          <w:szCs w:val="22"/>
        </w:rPr>
        <w:t xml:space="preserve">Zem pogas ir uzrakstīts "Klikšķini uz </w:t>
      </w:r>
      <w:r w:rsidRPr="779125FF" w:rsidR="340EFF9D">
        <w:rPr>
          <w:b w:val="0"/>
          <w:bCs w:val="0"/>
          <w:sz w:val="22"/>
          <w:szCs w:val="22"/>
        </w:rPr>
        <w:t>tirdzniecības automāta, lai sāktu</w:t>
      </w:r>
      <w:r w:rsidRPr="779125FF" w:rsidR="58D1C2FB">
        <w:rPr>
          <w:b w:val="0"/>
          <w:bCs w:val="0"/>
          <w:sz w:val="22"/>
          <w:szCs w:val="22"/>
        </w:rPr>
        <w:t>"</w:t>
      </w:r>
    </w:p>
    <w:p w:rsidR="6C986B98" w:rsidP="779125FF" w:rsidRDefault="6C986B98" w14:paraId="3E4339A4" w14:textId="0B75D81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6C986B98">
        <w:rPr>
          <w:b w:val="0"/>
          <w:bCs w:val="0"/>
          <w:sz w:val="22"/>
          <w:szCs w:val="22"/>
        </w:rPr>
        <w:t>Programmas logu var aizvērt jebkurā brīdī vai novietot uz "palodzes"</w:t>
      </w:r>
      <w:r w:rsidRPr="779125FF" w:rsidR="3AF65F65">
        <w:rPr>
          <w:b w:val="0"/>
          <w:bCs w:val="0"/>
          <w:sz w:val="22"/>
          <w:szCs w:val="22"/>
        </w:rPr>
        <w:t>.</w:t>
      </w:r>
    </w:p>
    <w:p w:rsidR="3AF65F65" w:rsidP="779125FF" w:rsidRDefault="3AF65F65" w14:paraId="6D256ECF" w14:textId="53B8AB01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3AF65F65">
        <w:rPr>
          <w:b w:val="0"/>
          <w:bCs w:val="0"/>
          <w:sz w:val="22"/>
          <w:szCs w:val="22"/>
        </w:rPr>
        <w:t>Loga izmēru nav iespējams mainīt.</w:t>
      </w:r>
    </w:p>
    <w:p w:rsidR="341A861D" w:rsidP="779125FF" w:rsidRDefault="341A861D" w14:paraId="52E33DAB" w14:textId="33E8659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341A861D">
        <w:rPr>
          <w:b w:val="0"/>
          <w:bCs w:val="0"/>
          <w:sz w:val="22"/>
          <w:szCs w:val="22"/>
        </w:rPr>
        <w:t>Tirdzniecības automāta skata ekrān</w:t>
      </w:r>
      <w:r w:rsidRPr="779125FF" w:rsidR="12FB05B7">
        <w:rPr>
          <w:b w:val="0"/>
          <w:bCs w:val="0"/>
          <w:sz w:val="22"/>
          <w:szCs w:val="22"/>
        </w:rPr>
        <w:t>a kreisajā pusē</w:t>
      </w:r>
      <w:r w:rsidRPr="779125FF" w:rsidR="341A861D">
        <w:rPr>
          <w:b w:val="0"/>
          <w:bCs w:val="0"/>
          <w:sz w:val="22"/>
          <w:szCs w:val="22"/>
        </w:rPr>
        <w:t xml:space="preserve"> redzams </w:t>
      </w:r>
      <w:r w:rsidRPr="779125FF" w:rsidR="6F0A641E">
        <w:rPr>
          <w:b w:val="0"/>
          <w:bCs w:val="0"/>
          <w:sz w:val="22"/>
          <w:szCs w:val="22"/>
        </w:rPr>
        <w:t>automāta attēls, kur</w:t>
      </w:r>
      <w:r w:rsidRPr="779125FF" w:rsidR="1CB5D350">
        <w:rPr>
          <w:b w:val="0"/>
          <w:bCs w:val="0"/>
          <w:sz w:val="22"/>
          <w:szCs w:val="22"/>
        </w:rPr>
        <w:t>ā produkti arī funkcionē kā pogas</w:t>
      </w:r>
      <w:r w:rsidRPr="779125FF" w:rsidR="1CB5D350">
        <w:rPr>
          <w:b w:val="0"/>
          <w:bCs w:val="0"/>
          <w:sz w:val="22"/>
          <w:szCs w:val="22"/>
        </w:rPr>
        <w:t>.</w:t>
      </w:r>
    </w:p>
    <w:p w:rsidR="1CB5D350" w:rsidP="779125FF" w:rsidRDefault="1CB5D350" w14:paraId="62B90592" w14:textId="281EEC1A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1CB5D350">
        <w:rPr>
          <w:b w:val="0"/>
          <w:bCs w:val="0"/>
          <w:sz w:val="22"/>
          <w:szCs w:val="22"/>
        </w:rPr>
        <w:t xml:space="preserve">Kopā automātā ir 37 </w:t>
      </w:r>
      <w:r w:rsidRPr="779125FF" w:rsidR="0ACBAACE">
        <w:rPr>
          <w:b w:val="0"/>
          <w:bCs w:val="0"/>
          <w:sz w:val="22"/>
          <w:szCs w:val="22"/>
        </w:rPr>
        <w:t>produkt</w:t>
      </w:r>
      <w:r w:rsidRPr="779125FF" w:rsidR="59F14E28">
        <w:rPr>
          <w:b w:val="0"/>
          <w:bCs w:val="0"/>
          <w:sz w:val="22"/>
          <w:szCs w:val="22"/>
        </w:rPr>
        <w:t>u sadaļas</w:t>
      </w:r>
      <w:r w:rsidRPr="779125FF" w:rsidR="0ACBAACE">
        <w:rPr>
          <w:b w:val="0"/>
          <w:bCs w:val="0"/>
          <w:sz w:val="22"/>
          <w:szCs w:val="22"/>
        </w:rPr>
        <w:t xml:space="preserve"> jeb pogas.</w:t>
      </w:r>
    </w:p>
    <w:p w:rsidR="11818842" w:rsidP="779125FF" w:rsidRDefault="11818842" w14:paraId="67812A08" w14:textId="028830F1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11818842">
        <w:rPr>
          <w:b w:val="0"/>
          <w:bCs w:val="0"/>
          <w:sz w:val="22"/>
          <w:szCs w:val="22"/>
        </w:rPr>
        <w:t>Automātā ir 26 produktu veidi, pēdējās 2 rindās produktu veidi pa sadaļām atkārtojas.</w:t>
      </w:r>
    </w:p>
    <w:p w:rsidR="77046BAB" w:rsidP="779125FF" w:rsidRDefault="77046BAB" w14:paraId="5845ECEC" w14:textId="701F3F3B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77046BAB">
        <w:rPr>
          <w:b w:val="0"/>
          <w:bCs w:val="0"/>
          <w:sz w:val="22"/>
          <w:szCs w:val="22"/>
        </w:rPr>
        <w:t xml:space="preserve">Sadaļu </w:t>
      </w:r>
      <w:r w:rsidRPr="779125FF" w:rsidR="77046BAB">
        <w:rPr>
          <w:b w:val="0"/>
          <w:bCs w:val="0"/>
          <w:sz w:val="22"/>
          <w:szCs w:val="22"/>
        </w:rPr>
        <w:t>numurācija</w:t>
      </w:r>
      <w:r w:rsidRPr="779125FF" w:rsidR="77046BAB">
        <w:rPr>
          <w:b w:val="0"/>
          <w:bCs w:val="0"/>
          <w:sz w:val="22"/>
          <w:szCs w:val="22"/>
        </w:rPr>
        <w:t xml:space="preserve"> ir augoša</w:t>
      </w:r>
      <w:r w:rsidRPr="779125FF" w:rsidR="50608916">
        <w:rPr>
          <w:b w:val="0"/>
          <w:bCs w:val="0"/>
          <w:sz w:val="22"/>
          <w:szCs w:val="22"/>
        </w:rPr>
        <w:t xml:space="preserve"> un noteikta</w:t>
      </w:r>
      <w:r w:rsidRPr="779125FF" w:rsidR="77046BAB">
        <w:rPr>
          <w:b w:val="0"/>
          <w:bCs w:val="0"/>
          <w:sz w:val="22"/>
          <w:szCs w:val="22"/>
        </w:rPr>
        <w:t>, ska</w:t>
      </w:r>
      <w:r w:rsidRPr="779125FF" w:rsidR="30667C40">
        <w:rPr>
          <w:b w:val="0"/>
          <w:bCs w:val="0"/>
          <w:sz w:val="22"/>
          <w:szCs w:val="22"/>
        </w:rPr>
        <w:t>itļi nav pēc kārtas (piem. 1.,2.3...)</w:t>
      </w:r>
      <w:r w:rsidRPr="779125FF" w:rsidR="4CA09025">
        <w:rPr>
          <w:b w:val="0"/>
          <w:bCs w:val="0"/>
          <w:sz w:val="22"/>
          <w:szCs w:val="22"/>
        </w:rPr>
        <w:t>.</w:t>
      </w:r>
    </w:p>
    <w:p w:rsidR="4CA09025" w:rsidP="779125FF" w:rsidRDefault="4CA09025" w14:paraId="5E389662" w14:textId="4FACC6EE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4CA09025">
        <w:rPr>
          <w:b w:val="0"/>
          <w:bCs w:val="0"/>
          <w:sz w:val="22"/>
          <w:szCs w:val="22"/>
        </w:rPr>
        <w:t>Sadaļu numuri katrā rindā iet pa desmitiem, tādēļ, piemēram, no 1 līdz 9 ir iespējami 1</w:t>
      </w:r>
      <w:r w:rsidRPr="779125FF" w:rsidR="1A4B3FA8">
        <w:rPr>
          <w:b w:val="0"/>
          <w:bCs w:val="0"/>
          <w:sz w:val="22"/>
          <w:szCs w:val="22"/>
        </w:rPr>
        <w:t>.</w:t>
      </w:r>
      <w:r w:rsidRPr="779125FF" w:rsidR="4CA09025">
        <w:rPr>
          <w:b w:val="0"/>
          <w:bCs w:val="0"/>
          <w:sz w:val="22"/>
          <w:szCs w:val="22"/>
        </w:rPr>
        <w:t xml:space="preserve"> rindā, </w:t>
      </w:r>
      <w:r w:rsidRPr="779125FF" w:rsidR="16011A13">
        <w:rPr>
          <w:b w:val="0"/>
          <w:bCs w:val="0"/>
          <w:sz w:val="22"/>
          <w:szCs w:val="22"/>
        </w:rPr>
        <w:t xml:space="preserve">no 10 līdz 19 </w:t>
      </w:r>
      <w:r w:rsidRPr="779125FF" w:rsidR="09AD3C1A">
        <w:rPr>
          <w:b w:val="0"/>
          <w:bCs w:val="0"/>
          <w:sz w:val="22"/>
          <w:szCs w:val="22"/>
        </w:rPr>
        <w:t xml:space="preserve">ir iespējami </w:t>
      </w:r>
      <w:r w:rsidRPr="779125FF" w:rsidR="1F847300">
        <w:rPr>
          <w:b w:val="0"/>
          <w:bCs w:val="0"/>
          <w:sz w:val="22"/>
          <w:szCs w:val="22"/>
        </w:rPr>
        <w:t>2. rindā u.t.t.</w:t>
      </w:r>
    </w:p>
    <w:p w:rsidR="4CA09025" w:rsidP="779125FF" w:rsidRDefault="4CA09025" w14:paraId="65FE5AFD" w14:textId="2EFF44FB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4CA09025">
        <w:rPr>
          <w:b w:val="0"/>
          <w:bCs w:val="0"/>
          <w:sz w:val="22"/>
          <w:szCs w:val="22"/>
        </w:rPr>
        <w:t>Sadaļu numuri – 1., 3., 5., 7.,</w:t>
      </w:r>
      <w:r w:rsidRPr="779125FF" w:rsidR="562FC2EB">
        <w:rPr>
          <w:b w:val="0"/>
          <w:bCs w:val="0"/>
          <w:sz w:val="22"/>
          <w:szCs w:val="22"/>
        </w:rPr>
        <w:t xml:space="preserve"> 11., 13., 15., 17., 22., 23., 24., 25., 26</w:t>
      </w:r>
      <w:r w:rsidRPr="779125FF" w:rsidR="1BD695B9">
        <w:rPr>
          <w:b w:val="0"/>
          <w:bCs w:val="0"/>
          <w:sz w:val="22"/>
          <w:szCs w:val="22"/>
        </w:rPr>
        <w:t>., 31., 32., 33., 34., 35., 36., 41., 42., 43., 44., 45., 46., 47., 48., 49.</w:t>
      </w:r>
      <w:r w:rsidRPr="779125FF" w:rsidR="176B2AF0">
        <w:rPr>
          <w:b w:val="0"/>
          <w:bCs w:val="0"/>
          <w:sz w:val="22"/>
          <w:szCs w:val="22"/>
        </w:rPr>
        <w:t>, 51., 52., 53., 54., 55., 56.</w:t>
      </w:r>
      <w:r w:rsidRPr="779125FF" w:rsidR="16D6CF40">
        <w:rPr>
          <w:b w:val="0"/>
          <w:bCs w:val="0"/>
          <w:sz w:val="22"/>
          <w:szCs w:val="22"/>
        </w:rPr>
        <w:t>,</w:t>
      </w:r>
      <w:r w:rsidRPr="779125FF" w:rsidR="176B2AF0">
        <w:rPr>
          <w:b w:val="0"/>
          <w:bCs w:val="0"/>
          <w:sz w:val="22"/>
          <w:szCs w:val="22"/>
        </w:rPr>
        <w:t xml:space="preserve"> 57., 58., 59.</w:t>
      </w:r>
    </w:p>
    <w:p w:rsidR="77046BAB" w:rsidP="779125FF" w:rsidRDefault="77046BAB" w14:paraId="0C488EC7" w14:textId="7A22EE4B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56794336" w:rsidR="77046BAB">
        <w:rPr>
          <w:b w:val="0"/>
          <w:bCs w:val="0"/>
          <w:sz w:val="22"/>
          <w:szCs w:val="22"/>
        </w:rPr>
        <w:t>Preces atbilstoši to sadaļām - 1.</w:t>
      </w:r>
      <w:r w:rsidRPr="56794336" w:rsidR="453E474A">
        <w:rPr>
          <w:b w:val="0"/>
          <w:bCs w:val="0"/>
          <w:sz w:val="22"/>
          <w:szCs w:val="22"/>
        </w:rPr>
        <w:t xml:space="preserve"> </w:t>
      </w:r>
      <w:r w:rsidRPr="56794336" w:rsidR="453E474A">
        <w:rPr>
          <w:b w:val="0"/>
          <w:bCs w:val="0"/>
          <w:sz w:val="22"/>
          <w:szCs w:val="22"/>
        </w:rPr>
        <w:t>BigCarp</w:t>
      </w:r>
      <w:r w:rsidRPr="56794336" w:rsidR="453E474A">
        <w:rPr>
          <w:b w:val="0"/>
          <w:bCs w:val="0"/>
          <w:sz w:val="22"/>
          <w:szCs w:val="22"/>
        </w:rPr>
        <w:t xml:space="preserve"> Kukurūza</w:t>
      </w:r>
      <w:r w:rsidRPr="56794336" w:rsidR="05E6A70B">
        <w:rPr>
          <w:b w:val="0"/>
          <w:bCs w:val="0"/>
          <w:sz w:val="22"/>
          <w:szCs w:val="22"/>
        </w:rPr>
        <w:t xml:space="preserve"> 1kg</w:t>
      </w:r>
      <w:r w:rsidRPr="56794336" w:rsidR="453E474A">
        <w:rPr>
          <w:b w:val="0"/>
          <w:bCs w:val="0"/>
          <w:sz w:val="22"/>
          <w:szCs w:val="22"/>
        </w:rPr>
        <w:t xml:space="preserve">, 3. </w:t>
      </w:r>
      <w:r w:rsidRPr="56794336" w:rsidR="453E474A">
        <w:rPr>
          <w:b w:val="0"/>
          <w:bCs w:val="0"/>
          <w:sz w:val="22"/>
          <w:szCs w:val="22"/>
        </w:rPr>
        <w:t>BigCarp</w:t>
      </w:r>
      <w:r w:rsidRPr="56794336" w:rsidR="453E474A">
        <w:rPr>
          <w:b w:val="0"/>
          <w:bCs w:val="0"/>
          <w:sz w:val="22"/>
          <w:szCs w:val="22"/>
        </w:rPr>
        <w:t xml:space="preserve"> Zemene</w:t>
      </w:r>
      <w:r w:rsidRPr="56794336" w:rsidR="21D314E0">
        <w:rPr>
          <w:b w:val="0"/>
          <w:bCs w:val="0"/>
          <w:sz w:val="22"/>
          <w:szCs w:val="22"/>
        </w:rPr>
        <w:t xml:space="preserve"> 1kg</w:t>
      </w:r>
      <w:r w:rsidRPr="56794336" w:rsidR="453E474A">
        <w:rPr>
          <w:b w:val="0"/>
          <w:bCs w:val="0"/>
          <w:sz w:val="22"/>
          <w:szCs w:val="22"/>
        </w:rPr>
        <w:t xml:space="preserve">, 5. </w:t>
      </w:r>
      <w:r w:rsidRPr="56794336" w:rsidR="453E474A">
        <w:rPr>
          <w:b w:val="0"/>
          <w:bCs w:val="0"/>
          <w:sz w:val="22"/>
          <w:szCs w:val="22"/>
        </w:rPr>
        <w:t>Sekr</w:t>
      </w:r>
      <w:r w:rsidRPr="56794336" w:rsidR="453E474A">
        <w:rPr>
          <w:b w:val="0"/>
          <w:bCs w:val="0"/>
          <w:sz w:val="22"/>
          <w:szCs w:val="22"/>
        </w:rPr>
        <w:t xml:space="preserve"> Breksis</w:t>
      </w:r>
      <w:r w:rsidRPr="56794336" w:rsidR="0CCAE8B9">
        <w:rPr>
          <w:b w:val="0"/>
          <w:bCs w:val="0"/>
          <w:sz w:val="22"/>
          <w:szCs w:val="22"/>
        </w:rPr>
        <w:t xml:space="preserve"> </w:t>
      </w:r>
      <w:r w:rsidRPr="56794336" w:rsidR="073C38BD">
        <w:rPr>
          <w:b w:val="0"/>
          <w:bCs w:val="0"/>
          <w:sz w:val="22"/>
          <w:szCs w:val="22"/>
        </w:rPr>
        <w:t xml:space="preserve">Melns </w:t>
      </w:r>
      <w:r w:rsidRPr="56794336" w:rsidR="0CCAE8B9">
        <w:rPr>
          <w:b w:val="0"/>
          <w:bCs w:val="0"/>
          <w:sz w:val="22"/>
          <w:szCs w:val="22"/>
        </w:rPr>
        <w:t>1kg</w:t>
      </w:r>
      <w:r w:rsidRPr="56794336" w:rsidR="4D6C9219">
        <w:rPr>
          <w:b w:val="0"/>
          <w:bCs w:val="0"/>
          <w:sz w:val="22"/>
          <w:szCs w:val="22"/>
        </w:rPr>
        <w:t>,</w:t>
      </w:r>
      <w:r w:rsidRPr="56794336" w:rsidR="453E474A">
        <w:rPr>
          <w:b w:val="0"/>
          <w:bCs w:val="0"/>
          <w:sz w:val="22"/>
          <w:szCs w:val="22"/>
        </w:rPr>
        <w:t xml:space="preserve"> 7.</w:t>
      </w:r>
      <w:r w:rsidRPr="56794336" w:rsidR="55EBF7B2">
        <w:rPr>
          <w:b w:val="0"/>
          <w:bCs w:val="0"/>
          <w:sz w:val="22"/>
          <w:szCs w:val="22"/>
        </w:rPr>
        <w:t xml:space="preserve"> </w:t>
      </w:r>
      <w:r w:rsidRPr="56794336" w:rsidR="55EBF7B2">
        <w:rPr>
          <w:b w:val="0"/>
          <w:bCs w:val="0"/>
          <w:sz w:val="22"/>
          <w:szCs w:val="22"/>
        </w:rPr>
        <w:t>Sekr</w:t>
      </w:r>
      <w:r w:rsidRPr="56794336" w:rsidR="55EBF7B2">
        <w:rPr>
          <w:b w:val="0"/>
          <w:bCs w:val="0"/>
          <w:sz w:val="22"/>
          <w:szCs w:val="22"/>
        </w:rPr>
        <w:t xml:space="preserve"> </w:t>
      </w:r>
      <w:r w:rsidRPr="56794336" w:rsidR="55EBF7B2">
        <w:rPr>
          <w:b w:val="0"/>
          <w:bCs w:val="0"/>
          <w:sz w:val="22"/>
          <w:szCs w:val="22"/>
        </w:rPr>
        <w:t>LīnKar</w:t>
      </w:r>
      <w:r w:rsidRPr="56794336" w:rsidR="55EBF7B2">
        <w:rPr>
          <w:b w:val="0"/>
          <w:bCs w:val="0"/>
          <w:sz w:val="22"/>
          <w:szCs w:val="22"/>
        </w:rPr>
        <w:t xml:space="preserve"> </w:t>
      </w:r>
      <w:r w:rsidRPr="56794336" w:rsidR="55EBF7B2">
        <w:rPr>
          <w:b w:val="0"/>
          <w:bCs w:val="0"/>
          <w:sz w:val="22"/>
          <w:szCs w:val="22"/>
        </w:rPr>
        <w:t>M</w:t>
      </w:r>
      <w:r w:rsidRPr="56794336" w:rsidR="59ED378D">
        <w:rPr>
          <w:b w:val="0"/>
          <w:bCs w:val="0"/>
          <w:sz w:val="22"/>
          <w:szCs w:val="22"/>
        </w:rPr>
        <w:t>arc</w:t>
      </w:r>
      <w:r w:rsidRPr="56794336" w:rsidR="0DC760CC">
        <w:rPr>
          <w:b w:val="0"/>
          <w:bCs w:val="0"/>
          <w:sz w:val="22"/>
          <w:szCs w:val="22"/>
        </w:rPr>
        <w:t xml:space="preserve"> 1kg</w:t>
      </w:r>
      <w:r w:rsidRPr="56794336" w:rsidR="453E474A">
        <w:rPr>
          <w:b w:val="0"/>
          <w:bCs w:val="0"/>
          <w:sz w:val="22"/>
          <w:szCs w:val="22"/>
        </w:rPr>
        <w:t>, 11.</w:t>
      </w:r>
      <w:r w:rsidRPr="56794336" w:rsidR="664869E4">
        <w:rPr>
          <w:b w:val="0"/>
          <w:bCs w:val="0"/>
          <w:sz w:val="22"/>
          <w:szCs w:val="22"/>
        </w:rPr>
        <w:t xml:space="preserve"> </w:t>
      </w:r>
      <w:r w:rsidRPr="56794336" w:rsidR="664869E4">
        <w:rPr>
          <w:b w:val="0"/>
          <w:bCs w:val="0"/>
          <w:sz w:val="22"/>
          <w:szCs w:val="22"/>
        </w:rPr>
        <w:t>Spec</w:t>
      </w:r>
      <w:r w:rsidRPr="56794336" w:rsidR="664869E4">
        <w:rPr>
          <w:b w:val="0"/>
          <w:bCs w:val="0"/>
          <w:sz w:val="22"/>
          <w:szCs w:val="22"/>
        </w:rPr>
        <w:t xml:space="preserve"> </w:t>
      </w:r>
      <w:r w:rsidRPr="56794336" w:rsidR="664869E4">
        <w:rPr>
          <w:b w:val="0"/>
          <w:bCs w:val="0"/>
          <w:sz w:val="22"/>
          <w:szCs w:val="22"/>
        </w:rPr>
        <w:t>Līn</w:t>
      </w:r>
      <w:r w:rsidRPr="56794336" w:rsidR="2BA6FC2D">
        <w:rPr>
          <w:b w:val="0"/>
          <w:bCs w:val="0"/>
          <w:sz w:val="22"/>
          <w:szCs w:val="22"/>
        </w:rPr>
        <w:t>isKarūsa</w:t>
      </w:r>
      <w:r w:rsidRPr="56794336" w:rsidR="3FBC468B">
        <w:rPr>
          <w:b w:val="0"/>
          <w:bCs w:val="0"/>
          <w:sz w:val="22"/>
          <w:szCs w:val="22"/>
        </w:rPr>
        <w:t xml:space="preserve"> 1kg</w:t>
      </w:r>
      <w:r w:rsidRPr="56794336" w:rsidR="453E474A">
        <w:rPr>
          <w:b w:val="0"/>
          <w:bCs w:val="0"/>
          <w:sz w:val="22"/>
          <w:szCs w:val="22"/>
        </w:rPr>
        <w:t>, 13.</w:t>
      </w:r>
      <w:r w:rsidRPr="56794336" w:rsidR="3FCAA1E6">
        <w:rPr>
          <w:b w:val="0"/>
          <w:bCs w:val="0"/>
          <w:sz w:val="22"/>
          <w:szCs w:val="22"/>
        </w:rPr>
        <w:t xml:space="preserve"> </w:t>
      </w:r>
      <w:r w:rsidRPr="56794336" w:rsidR="3FCAA1E6">
        <w:rPr>
          <w:b w:val="0"/>
          <w:bCs w:val="0"/>
          <w:sz w:val="22"/>
          <w:szCs w:val="22"/>
        </w:rPr>
        <w:t>Spec</w:t>
      </w:r>
      <w:r w:rsidRPr="56794336" w:rsidR="3FCAA1E6">
        <w:rPr>
          <w:b w:val="0"/>
          <w:bCs w:val="0"/>
          <w:sz w:val="22"/>
          <w:szCs w:val="22"/>
        </w:rPr>
        <w:t xml:space="preserve"> Universālā 1kg</w:t>
      </w:r>
      <w:r w:rsidRPr="56794336" w:rsidR="453E474A">
        <w:rPr>
          <w:b w:val="0"/>
          <w:bCs w:val="0"/>
          <w:sz w:val="22"/>
          <w:szCs w:val="22"/>
        </w:rPr>
        <w:t>, 15.</w:t>
      </w:r>
      <w:r w:rsidRPr="56794336" w:rsidR="2B9E2C76">
        <w:rPr>
          <w:b w:val="0"/>
          <w:bCs w:val="0"/>
          <w:sz w:val="22"/>
          <w:szCs w:val="22"/>
        </w:rPr>
        <w:t xml:space="preserve"> </w:t>
      </w:r>
      <w:r w:rsidRPr="56794336" w:rsidR="2B9E2C76">
        <w:rPr>
          <w:b w:val="0"/>
          <w:bCs w:val="0"/>
          <w:sz w:val="22"/>
          <w:szCs w:val="22"/>
        </w:rPr>
        <w:t>Spec</w:t>
      </w:r>
      <w:r w:rsidRPr="56794336" w:rsidR="2B9E2C76">
        <w:rPr>
          <w:b w:val="0"/>
          <w:bCs w:val="0"/>
          <w:sz w:val="22"/>
          <w:szCs w:val="22"/>
        </w:rPr>
        <w:t xml:space="preserve"> </w:t>
      </w:r>
      <w:r w:rsidRPr="56794336" w:rsidR="2B9E2C76">
        <w:rPr>
          <w:b w:val="0"/>
          <w:bCs w:val="0"/>
          <w:sz w:val="22"/>
          <w:szCs w:val="22"/>
        </w:rPr>
        <w:t>Feeder</w:t>
      </w:r>
      <w:r w:rsidRPr="56794336" w:rsidR="2B9E2C76">
        <w:rPr>
          <w:b w:val="0"/>
          <w:bCs w:val="0"/>
          <w:sz w:val="22"/>
          <w:szCs w:val="22"/>
        </w:rPr>
        <w:t xml:space="preserve"> 1kg</w:t>
      </w:r>
      <w:r w:rsidRPr="56794336" w:rsidR="453E474A">
        <w:rPr>
          <w:b w:val="0"/>
          <w:bCs w:val="0"/>
          <w:sz w:val="22"/>
          <w:szCs w:val="22"/>
        </w:rPr>
        <w:t>, 17.</w:t>
      </w:r>
      <w:r w:rsidRPr="56794336" w:rsidR="639C418B">
        <w:rPr>
          <w:b w:val="0"/>
          <w:bCs w:val="0"/>
          <w:sz w:val="22"/>
          <w:szCs w:val="22"/>
        </w:rPr>
        <w:t xml:space="preserve"> </w:t>
      </w:r>
      <w:r w:rsidRPr="56794336" w:rsidR="639C418B">
        <w:rPr>
          <w:b w:val="0"/>
          <w:bCs w:val="0"/>
          <w:sz w:val="22"/>
          <w:szCs w:val="22"/>
        </w:rPr>
        <w:t>Spec</w:t>
      </w:r>
      <w:r w:rsidRPr="56794336" w:rsidR="639C418B">
        <w:rPr>
          <w:b w:val="0"/>
          <w:bCs w:val="0"/>
          <w:sz w:val="22"/>
          <w:szCs w:val="22"/>
        </w:rPr>
        <w:t xml:space="preserve"> Breksis 1kg</w:t>
      </w:r>
      <w:r w:rsidRPr="56794336" w:rsidR="453E474A">
        <w:rPr>
          <w:b w:val="0"/>
          <w:bCs w:val="0"/>
          <w:sz w:val="22"/>
          <w:szCs w:val="22"/>
        </w:rPr>
        <w:t>, 22.</w:t>
      </w:r>
      <w:r w:rsidRPr="56794336" w:rsidR="24D85277">
        <w:rPr>
          <w:b w:val="0"/>
          <w:bCs w:val="0"/>
          <w:sz w:val="22"/>
          <w:szCs w:val="22"/>
        </w:rPr>
        <w:t xml:space="preserve"> Universālā 750g</w:t>
      </w:r>
      <w:r w:rsidRPr="56794336" w:rsidR="453E474A">
        <w:rPr>
          <w:b w:val="0"/>
          <w:bCs w:val="0"/>
          <w:sz w:val="22"/>
          <w:szCs w:val="22"/>
        </w:rPr>
        <w:t>, 23.</w:t>
      </w:r>
      <w:r w:rsidRPr="56794336" w:rsidR="39D26C7F">
        <w:rPr>
          <w:b w:val="0"/>
          <w:bCs w:val="0"/>
          <w:sz w:val="22"/>
          <w:szCs w:val="22"/>
        </w:rPr>
        <w:t xml:space="preserve"> Karpa 750g</w:t>
      </w:r>
      <w:r w:rsidRPr="56794336" w:rsidR="453E474A">
        <w:rPr>
          <w:b w:val="0"/>
          <w:bCs w:val="0"/>
          <w:sz w:val="22"/>
          <w:szCs w:val="22"/>
        </w:rPr>
        <w:t>, 24.</w:t>
      </w:r>
      <w:r w:rsidRPr="56794336" w:rsidR="0BB284E8">
        <w:rPr>
          <w:b w:val="0"/>
          <w:bCs w:val="0"/>
          <w:sz w:val="22"/>
          <w:szCs w:val="22"/>
        </w:rPr>
        <w:t xml:space="preserve"> </w:t>
      </w:r>
      <w:r w:rsidRPr="56794336" w:rsidR="0BB284E8">
        <w:rPr>
          <w:b w:val="0"/>
          <w:bCs w:val="0"/>
          <w:sz w:val="22"/>
          <w:szCs w:val="22"/>
        </w:rPr>
        <w:t>Feeder</w:t>
      </w:r>
      <w:r w:rsidRPr="56794336" w:rsidR="0BB284E8">
        <w:rPr>
          <w:b w:val="0"/>
          <w:bCs w:val="0"/>
          <w:sz w:val="22"/>
          <w:szCs w:val="22"/>
        </w:rPr>
        <w:t xml:space="preserve"> 750g</w:t>
      </w:r>
      <w:r w:rsidRPr="56794336" w:rsidR="453E474A">
        <w:rPr>
          <w:b w:val="0"/>
          <w:bCs w:val="0"/>
          <w:sz w:val="22"/>
          <w:szCs w:val="22"/>
        </w:rPr>
        <w:t>, 25.</w:t>
      </w:r>
      <w:r w:rsidRPr="56794336" w:rsidR="536CA159">
        <w:rPr>
          <w:b w:val="0"/>
          <w:bCs w:val="0"/>
          <w:sz w:val="22"/>
          <w:szCs w:val="22"/>
        </w:rPr>
        <w:t xml:space="preserve"> Līnis-Karūsa 750g</w:t>
      </w:r>
      <w:r w:rsidRPr="56794336" w:rsidR="453E474A">
        <w:rPr>
          <w:b w:val="0"/>
          <w:bCs w:val="0"/>
          <w:sz w:val="22"/>
          <w:szCs w:val="22"/>
        </w:rPr>
        <w:t>, 26.</w:t>
      </w:r>
      <w:r w:rsidRPr="56794336" w:rsidR="09357256">
        <w:rPr>
          <w:b w:val="0"/>
          <w:bCs w:val="0"/>
          <w:sz w:val="22"/>
          <w:szCs w:val="22"/>
        </w:rPr>
        <w:t xml:space="preserve"> Breksis 750g</w:t>
      </w:r>
      <w:r w:rsidRPr="56794336" w:rsidR="453E474A">
        <w:rPr>
          <w:b w:val="0"/>
          <w:bCs w:val="0"/>
          <w:sz w:val="22"/>
          <w:szCs w:val="22"/>
        </w:rPr>
        <w:t>, 31.</w:t>
      </w:r>
      <w:r w:rsidRPr="56794336" w:rsidR="4FBFBED3">
        <w:rPr>
          <w:b w:val="0"/>
          <w:bCs w:val="0"/>
          <w:sz w:val="22"/>
          <w:szCs w:val="22"/>
        </w:rPr>
        <w:t xml:space="preserve"> </w:t>
      </w:r>
      <w:r w:rsidRPr="56794336" w:rsidR="563665AE">
        <w:rPr>
          <w:b w:val="0"/>
          <w:bCs w:val="0"/>
          <w:sz w:val="22"/>
          <w:szCs w:val="22"/>
        </w:rPr>
        <w:t>Vafteri</w:t>
      </w:r>
      <w:r w:rsidRPr="56794336" w:rsidR="563665AE">
        <w:rPr>
          <w:b w:val="0"/>
          <w:bCs w:val="0"/>
          <w:sz w:val="22"/>
          <w:szCs w:val="22"/>
        </w:rPr>
        <w:t xml:space="preserve"> </w:t>
      </w:r>
      <w:r w:rsidRPr="56794336" w:rsidR="563665AE">
        <w:rPr>
          <w:b w:val="0"/>
          <w:bCs w:val="0"/>
          <w:sz w:val="22"/>
          <w:szCs w:val="22"/>
        </w:rPr>
        <w:t>Source</w:t>
      </w:r>
      <w:r w:rsidRPr="56794336" w:rsidR="563665AE">
        <w:rPr>
          <w:b w:val="0"/>
          <w:bCs w:val="0"/>
          <w:sz w:val="22"/>
          <w:szCs w:val="22"/>
        </w:rPr>
        <w:t xml:space="preserve"> 15mm</w:t>
      </w:r>
      <w:r w:rsidRPr="56794336" w:rsidR="453E474A">
        <w:rPr>
          <w:b w:val="0"/>
          <w:bCs w:val="0"/>
          <w:sz w:val="22"/>
          <w:szCs w:val="22"/>
        </w:rPr>
        <w:t>, 32.</w:t>
      </w:r>
      <w:r w:rsidRPr="56794336" w:rsidR="7E7FC881">
        <w:rPr>
          <w:b w:val="0"/>
          <w:bCs w:val="0"/>
          <w:sz w:val="22"/>
          <w:szCs w:val="22"/>
        </w:rPr>
        <w:t xml:space="preserve"> </w:t>
      </w:r>
      <w:r w:rsidRPr="56794336" w:rsidR="7E7FC881">
        <w:rPr>
          <w:b w:val="0"/>
          <w:bCs w:val="0"/>
          <w:sz w:val="22"/>
          <w:szCs w:val="22"/>
        </w:rPr>
        <w:t>Vafteri</w:t>
      </w:r>
      <w:r w:rsidRPr="56794336" w:rsidR="7E7FC881">
        <w:rPr>
          <w:b w:val="0"/>
          <w:bCs w:val="0"/>
          <w:sz w:val="22"/>
          <w:szCs w:val="22"/>
        </w:rPr>
        <w:t xml:space="preserve"> </w:t>
      </w:r>
      <w:r w:rsidRPr="56794336" w:rsidR="7E7FC881">
        <w:rPr>
          <w:b w:val="0"/>
          <w:bCs w:val="0"/>
          <w:sz w:val="22"/>
          <w:szCs w:val="22"/>
        </w:rPr>
        <w:t>TigNut</w:t>
      </w:r>
      <w:r w:rsidRPr="56794336" w:rsidR="7E7FC881">
        <w:rPr>
          <w:b w:val="0"/>
          <w:bCs w:val="0"/>
          <w:sz w:val="22"/>
          <w:szCs w:val="22"/>
        </w:rPr>
        <w:t xml:space="preserve"> 15mm</w:t>
      </w:r>
      <w:r w:rsidRPr="56794336" w:rsidR="453E474A">
        <w:rPr>
          <w:b w:val="0"/>
          <w:bCs w:val="0"/>
          <w:sz w:val="22"/>
          <w:szCs w:val="22"/>
        </w:rPr>
        <w:t>, 33.</w:t>
      </w:r>
      <w:r w:rsidRPr="56794336" w:rsidR="213AF2C5">
        <w:rPr>
          <w:b w:val="0"/>
          <w:bCs w:val="0"/>
          <w:sz w:val="22"/>
          <w:szCs w:val="22"/>
        </w:rPr>
        <w:t xml:space="preserve"> </w:t>
      </w:r>
      <w:r w:rsidRPr="56794336" w:rsidR="213AF2C5">
        <w:rPr>
          <w:b w:val="0"/>
          <w:bCs w:val="0"/>
          <w:sz w:val="22"/>
          <w:szCs w:val="22"/>
        </w:rPr>
        <w:t>Nakstārpi</w:t>
      </w:r>
      <w:r w:rsidRPr="56794336" w:rsidR="453E474A">
        <w:rPr>
          <w:b w:val="0"/>
          <w:bCs w:val="0"/>
          <w:sz w:val="22"/>
          <w:szCs w:val="22"/>
        </w:rPr>
        <w:t>, 34.</w:t>
      </w:r>
      <w:r w:rsidRPr="56794336" w:rsidR="393B3A12">
        <w:rPr>
          <w:b w:val="0"/>
          <w:bCs w:val="0"/>
          <w:sz w:val="22"/>
          <w:szCs w:val="22"/>
        </w:rPr>
        <w:t xml:space="preserve"> Graudu </w:t>
      </w:r>
      <w:r w:rsidRPr="56794336" w:rsidR="393B3A12">
        <w:rPr>
          <w:b w:val="0"/>
          <w:bCs w:val="0"/>
          <w:sz w:val="22"/>
          <w:szCs w:val="22"/>
        </w:rPr>
        <w:t>Mix</w:t>
      </w:r>
      <w:r w:rsidRPr="56794336" w:rsidR="393B3A12">
        <w:rPr>
          <w:b w:val="0"/>
          <w:bCs w:val="0"/>
          <w:sz w:val="22"/>
          <w:szCs w:val="22"/>
        </w:rPr>
        <w:t xml:space="preserve"> 500g</w:t>
      </w:r>
      <w:r w:rsidRPr="56794336" w:rsidR="453E474A">
        <w:rPr>
          <w:b w:val="0"/>
          <w:bCs w:val="0"/>
          <w:sz w:val="22"/>
          <w:szCs w:val="22"/>
        </w:rPr>
        <w:t>, 35.</w:t>
      </w:r>
      <w:r w:rsidRPr="56794336" w:rsidR="31D6695F">
        <w:rPr>
          <w:b w:val="0"/>
          <w:bCs w:val="0"/>
          <w:sz w:val="22"/>
          <w:szCs w:val="22"/>
        </w:rPr>
        <w:t xml:space="preserve"> Piedeva </w:t>
      </w:r>
      <w:r w:rsidRPr="56794336" w:rsidR="31D6695F">
        <w:rPr>
          <w:b w:val="0"/>
          <w:bCs w:val="0"/>
          <w:sz w:val="22"/>
          <w:szCs w:val="22"/>
        </w:rPr>
        <w:t>FluoMix</w:t>
      </w:r>
      <w:r w:rsidRPr="56794336" w:rsidR="31D6695F">
        <w:rPr>
          <w:b w:val="0"/>
          <w:bCs w:val="0"/>
          <w:sz w:val="22"/>
          <w:szCs w:val="22"/>
        </w:rPr>
        <w:t xml:space="preserve"> 400g</w:t>
      </w:r>
      <w:r w:rsidRPr="56794336" w:rsidR="453E474A">
        <w:rPr>
          <w:b w:val="0"/>
          <w:bCs w:val="0"/>
          <w:sz w:val="22"/>
          <w:szCs w:val="22"/>
        </w:rPr>
        <w:t>, 36.</w:t>
      </w:r>
      <w:r w:rsidRPr="56794336" w:rsidR="4E8ADBA7">
        <w:rPr>
          <w:b w:val="0"/>
          <w:bCs w:val="0"/>
          <w:sz w:val="22"/>
          <w:szCs w:val="22"/>
        </w:rPr>
        <w:t xml:space="preserve"> Piedeva </w:t>
      </w:r>
      <w:r w:rsidRPr="56794336" w:rsidR="4E8ADBA7">
        <w:rPr>
          <w:b w:val="0"/>
          <w:bCs w:val="0"/>
          <w:sz w:val="22"/>
          <w:szCs w:val="22"/>
        </w:rPr>
        <w:t>FluoZaļ</w:t>
      </w:r>
      <w:r w:rsidRPr="56794336" w:rsidR="4E8ADBA7">
        <w:rPr>
          <w:b w:val="0"/>
          <w:bCs w:val="0"/>
          <w:sz w:val="22"/>
          <w:szCs w:val="22"/>
        </w:rPr>
        <w:t xml:space="preserve"> 400g</w:t>
      </w:r>
      <w:r w:rsidRPr="56794336" w:rsidR="453E474A">
        <w:rPr>
          <w:b w:val="0"/>
          <w:bCs w:val="0"/>
          <w:sz w:val="22"/>
          <w:szCs w:val="22"/>
        </w:rPr>
        <w:t>, 41.</w:t>
      </w:r>
      <w:r w:rsidRPr="56794336" w:rsidR="3E92E584">
        <w:rPr>
          <w:b w:val="0"/>
          <w:bCs w:val="0"/>
          <w:sz w:val="22"/>
          <w:szCs w:val="22"/>
        </w:rPr>
        <w:t xml:space="preserve"> Kukurūza 212ml</w:t>
      </w:r>
      <w:r w:rsidRPr="56794336" w:rsidR="453E474A">
        <w:rPr>
          <w:b w:val="0"/>
          <w:bCs w:val="0"/>
          <w:sz w:val="22"/>
          <w:szCs w:val="22"/>
        </w:rPr>
        <w:t>, 42.</w:t>
      </w:r>
      <w:r w:rsidRPr="56794336" w:rsidR="3AB269C9">
        <w:rPr>
          <w:b w:val="0"/>
          <w:bCs w:val="0"/>
          <w:sz w:val="22"/>
          <w:szCs w:val="22"/>
        </w:rPr>
        <w:t xml:space="preserve"> Melase Breksis</w:t>
      </w:r>
      <w:r w:rsidRPr="56794336" w:rsidR="55776729">
        <w:rPr>
          <w:b w:val="0"/>
          <w:bCs w:val="0"/>
          <w:sz w:val="22"/>
          <w:szCs w:val="22"/>
        </w:rPr>
        <w:t xml:space="preserve"> 350g</w:t>
      </w:r>
      <w:r w:rsidRPr="56794336" w:rsidR="453E474A">
        <w:rPr>
          <w:b w:val="0"/>
          <w:bCs w:val="0"/>
          <w:sz w:val="22"/>
          <w:szCs w:val="22"/>
        </w:rPr>
        <w:t>, 43.</w:t>
      </w:r>
      <w:r w:rsidRPr="56794336" w:rsidR="4BCF10C6">
        <w:rPr>
          <w:b w:val="0"/>
          <w:bCs w:val="0"/>
          <w:sz w:val="22"/>
          <w:szCs w:val="22"/>
        </w:rPr>
        <w:t xml:space="preserve"> - </w:t>
      </w:r>
      <w:r w:rsidRPr="56794336" w:rsidR="453E474A">
        <w:rPr>
          <w:b w:val="0"/>
          <w:bCs w:val="0"/>
          <w:sz w:val="22"/>
          <w:szCs w:val="22"/>
        </w:rPr>
        <w:t>45.</w:t>
      </w:r>
      <w:r w:rsidRPr="56794336" w:rsidR="2B722AD4">
        <w:rPr>
          <w:b w:val="0"/>
          <w:bCs w:val="0"/>
          <w:sz w:val="22"/>
          <w:szCs w:val="22"/>
        </w:rPr>
        <w:t xml:space="preserve"> Sliekas Nr.4</w:t>
      </w:r>
      <w:r w:rsidRPr="56794336" w:rsidR="453E474A">
        <w:rPr>
          <w:b w:val="0"/>
          <w:bCs w:val="0"/>
          <w:sz w:val="22"/>
          <w:szCs w:val="22"/>
        </w:rPr>
        <w:t>, 46.</w:t>
      </w:r>
      <w:r w:rsidRPr="56794336" w:rsidR="74789059">
        <w:rPr>
          <w:b w:val="0"/>
          <w:bCs w:val="0"/>
          <w:sz w:val="22"/>
          <w:szCs w:val="22"/>
        </w:rPr>
        <w:t xml:space="preserve"> - </w:t>
      </w:r>
      <w:r w:rsidRPr="56794336" w:rsidR="453E474A">
        <w:rPr>
          <w:b w:val="0"/>
          <w:bCs w:val="0"/>
          <w:sz w:val="22"/>
          <w:szCs w:val="22"/>
        </w:rPr>
        <w:t>49.</w:t>
      </w:r>
      <w:r w:rsidRPr="56794336" w:rsidR="088D47EB">
        <w:rPr>
          <w:b w:val="0"/>
          <w:bCs w:val="0"/>
          <w:sz w:val="22"/>
          <w:szCs w:val="22"/>
        </w:rPr>
        <w:t xml:space="preserve"> Sliekas Nr.3</w:t>
      </w:r>
      <w:r w:rsidRPr="56794336" w:rsidR="453E474A">
        <w:rPr>
          <w:b w:val="0"/>
          <w:bCs w:val="0"/>
          <w:sz w:val="22"/>
          <w:szCs w:val="22"/>
        </w:rPr>
        <w:t>, 51.</w:t>
      </w:r>
      <w:r w:rsidRPr="56794336" w:rsidR="2D8D188C">
        <w:rPr>
          <w:b w:val="0"/>
          <w:bCs w:val="0"/>
          <w:sz w:val="22"/>
          <w:szCs w:val="22"/>
        </w:rPr>
        <w:t xml:space="preserve"> - </w:t>
      </w:r>
      <w:r w:rsidRPr="56794336" w:rsidR="453E474A">
        <w:rPr>
          <w:b w:val="0"/>
          <w:bCs w:val="0"/>
          <w:sz w:val="22"/>
          <w:szCs w:val="22"/>
        </w:rPr>
        <w:t xml:space="preserve"> 55.</w:t>
      </w:r>
      <w:r w:rsidRPr="56794336" w:rsidR="5042A4CB">
        <w:rPr>
          <w:b w:val="0"/>
          <w:bCs w:val="0"/>
          <w:sz w:val="22"/>
          <w:szCs w:val="22"/>
        </w:rPr>
        <w:t xml:space="preserve"> Baltie tārpi 50g</w:t>
      </w:r>
      <w:r w:rsidRPr="56794336" w:rsidR="453E474A">
        <w:rPr>
          <w:b w:val="0"/>
          <w:bCs w:val="0"/>
          <w:sz w:val="22"/>
          <w:szCs w:val="22"/>
        </w:rPr>
        <w:t xml:space="preserve">, 56. </w:t>
      </w:r>
      <w:r w:rsidRPr="56794336" w:rsidR="3C0358C0">
        <w:rPr>
          <w:b w:val="0"/>
          <w:bCs w:val="0"/>
          <w:sz w:val="22"/>
          <w:szCs w:val="22"/>
        </w:rPr>
        <w:t>Pinki</w:t>
      </w:r>
      <w:r w:rsidRPr="56794336" w:rsidR="33C81103">
        <w:rPr>
          <w:b w:val="0"/>
          <w:bCs w:val="0"/>
          <w:sz w:val="22"/>
          <w:szCs w:val="22"/>
        </w:rPr>
        <w:t xml:space="preserve"> 50g</w:t>
      </w:r>
      <w:r w:rsidRPr="56794336" w:rsidR="3C0358C0">
        <w:rPr>
          <w:b w:val="0"/>
          <w:bCs w:val="0"/>
          <w:sz w:val="22"/>
          <w:szCs w:val="22"/>
        </w:rPr>
        <w:t xml:space="preserve">, </w:t>
      </w:r>
      <w:r w:rsidRPr="56794336" w:rsidR="453E474A">
        <w:rPr>
          <w:b w:val="0"/>
          <w:bCs w:val="0"/>
          <w:sz w:val="22"/>
          <w:szCs w:val="22"/>
        </w:rPr>
        <w:t>57.</w:t>
      </w:r>
      <w:r w:rsidRPr="56794336" w:rsidR="5BEC29CE">
        <w:rPr>
          <w:b w:val="0"/>
          <w:bCs w:val="0"/>
          <w:sz w:val="22"/>
          <w:szCs w:val="22"/>
        </w:rPr>
        <w:t xml:space="preserve"> -</w:t>
      </w:r>
      <w:r w:rsidRPr="56794336" w:rsidR="453E474A">
        <w:rPr>
          <w:b w:val="0"/>
          <w:bCs w:val="0"/>
          <w:sz w:val="22"/>
          <w:szCs w:val="22"/>
        </w:rPr>
        <w:t xml:space="preserve"> 59.</w:t>
      </w:r>
      <w:r w:rsidRPr="56794336" w:rsidR="66ACF2A8">
        <w:rPr>
          <w:b w:val="0"/>
          <w:bCs w:val="0"/>
          <w:sz w:val="22"/>
          <w:szCs w:val="22"/>
        </w:rPr>
        <w:t xml:space="preserve"> Sliekas Nr.2.</w:t>
      </w:r>
    </w:p>
    <w:p w:rsidR="653EE46D" w:rsidP="779125FF" w:rsidRDefault="653EE46D" w14:paraId="3A96E3B3" w14:textId="3770CE3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EF22935" w:rsidR="653EE46D">
        <w:rPr>
          <w:b w:val="0"/>
          <w:bCs w:val="0"/>
          <w:sz w:val="22"/>
          <w:szCs w:val="22"/>
        </w:rPr>
        <w:t xml:space="preserve">Uzspiežot uz </w:t>
      </w:r>
      <w:r w:rsidRPr="7EF22935" w:rsidR="15AF4D26">
        <w:rPr>
          <w:b w:val="0"/>
          <w:bCs w:val="0"/>
          <w:sz w:val="22"/>
          <w:szCs w:val="22"/>
        </w:rPr>
        <w:t xml:space="preserve">jebkuras </w:t>
      </w:r>
      <w:r w:rsidRPr="7EF22935" w:rsidR="653EE46D">
        <w:rPr>
          <w:b w:val="0"/>
          <w:bCs w:val="0"/>
          <w:sz w:val="22"/>
          <w:szCs w:val="22"/>
        </w:rPr>
        <w:t>produktu pog</w:t>
      </w:r>
      <w:r w:rsidRPr="7EF22935" w:rsidR="2BD44F70">
        <w:rPr>
          <w:b w:val="0"/>
          <w:bCs w:val="0"/>
          <w:sz w:val="22"/>
          <w:szCs w:val="22"/>
        </w:rPr>
        <w:t>as</w:t>
      </w:r>
      <w:r w:rsidRPr="7EF22935" w:rsidR="653EE46D">
        <w:rPr>
          <w:b w:val="0"/>
          <w:bCs w:val="0"/>
          <w:sz w:val="22"/>
          <w:szCs w:val="22"/>
        </w:rPr>
        <w:t xml:space="preserve"> atveras jauns skats tajā pašā logā, kur ir </w:t>
      </w:r>
      <w:r w:rsidRPr="7EF22935" w:rsidR="76696191">
        <w:rPr>
          <w:b w:val="0"/>
          <w:bCs w:val="0"/>
          <w:sz w:val="22"/>
          <w:szCs w:val="22"/>
        </w:rPr>
        <w:t xml:space="preserve">redzams </w:t>
      </w:r>
      <w:r w:rsidRPr="7EF22935" w:rsidR="653EE46D">
        <w:rPr>
          <w:b w:val="0"/>
          <w:bCs w:val="0"/>
          <w:sz w:val="22"/>
          <w:szCs w:val="22"/>
        </w:rPr>
        <w:t>liel</w:t>
      </w:r>
      <w:r w:rsidRPr="7EF22935" w:rsidR="3272E813">
        <w:rPr>
          <w:b w:val="0"/>
          <w:bCs w:val="0"/>
          <w:sz w:val="22"/>
          <w:szCs w:val="22"/>
        </w:rPr>
        <w:t>āks preces</w:t>
      </w:r>
      <w:r w:rsidRPr="7EF22935" w:rsidR="7603ACF0">
        <w:rPr>
          <w:b w:val="0"/>
          <w:bCs w:val="0"/>
          <w:sz w:val="22"/>
          <w:szCs w:val="22"/>
        </w:rPr>
        <w:t xml:space="preserve"> attēls un preces nosaukums ar</w:t>
      </w:r>
      <w:r w:rsidRPr="7EF22935" w:rsidR="747176CE">
        <w:rPr>
          <w:b w:val="0"/>
          <w:bCs w:val="0"/>
          <w:sz w:val="22"/>
          <w:szCs w:val="22"/>
        </w:rPr>
        <w:t xml:space="preserve"> atbilstošo</w:t>
      </w:r>
      <w:r w:rsidRPr="7EF22935" w:rsidR="7603ACF0">
        <w:rPr>
          <w:b w:val="0"/>
          <w:bCs w:val="0"/>
          <w:sz w:val="22"/>
          <w:szCs w:val="22"/>
        </w:rPr>
        <w:t xml:space="preserve"> cenu</w:t>
      </w:r>
      <w:r w:rsidRPr="7EF22935" w:rsidR="7603ACF0">
        <w:rPr>
          <w:b w:val="0"/>
          <w:bCs w:val="0"/>
          <w:sz w:val="22"/>
          <w:szCs w:val="22"/>
        </w:rPr>
        <w:t>.</w:t>
      </w:r>
      <w:r w:rsidRPr="7EF22935" w:rsidR="5416A8A6">
        <w:rPr>
          <w:b w:val="0"/>
          <w:bCs w:val="0"/>
          <w:sz w:val="22"/>
          <w:szCs w:val="22"/>
        </w:rPr>
        <w:t xml:space="preserve"> No produktu skata, ir iespējams atgriezties atpakaļ, uzklikšķinot uz pogas "Atpakaļ".</w:t>
      </w:r>
    </w:p>
    <w:p w:rsidR="020BA963" w:rsidP="7EF22935" w:rsidRDefault="020BA963" w14:paraId="668ACCBF" w14:textId="35D38F8F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b w:val="0"/>
          <w:bCs w:val="0"/>
          <w:sz w:val="22"/>
          <w:szCs w:val="22"/>
        </w:rPr>
      </w:pPr>
      <w:r w:rsidRPr="7EF22935" w:rsidR="020BA963">
        <w:rPr>
          <w:b w:val="0"/>
          <w:bCs w:val="0"/>
          <w:sz w:val="22"/>
          <w:szCs w:val="22"/>
        </w:rPr>
        <w:t>Cenas katram pro</w:t>
      </w:r>
      <w:r w:rsidRPr="7EF22935" w:rsidR="13412C74">
        <w:rPr>
          <w:b w:val="0"/>
          <w:bCs w:val="0"/>
          <w:sz w:val="22"/>
          <w:szCs w:val="22"/>
        </w:rPr>
        <w:t>duktam -  1. 4.00 eiro</w:t>
      </w:r>
      <w:r w:rsidRPr="7EF22935" w:rsidR="213804BF">
        <w:rPr>
          <w:b w:val="0"/>
          <w:bCs w:val="0"/>
          <w:sz w:val="22"/>
          <w:szCs w:val="22"/>
        </w:rPr>
        <w:t xml:space="preserve"> </w:t>
      </w:r>
      <w:r w:rsidRPr="7EF22935" w:rsidR="13412C74">
        <w:rPr>
          <w:b w:val="0"/>
          <w:bCs w:val="0"/>
          <w:sz w:val="22"/>
          <w:szCs w:val="22"/>
        </w:rPr>
        <w:t>, 3. 4.00 eiro, 5.</w:t>
      </w:r>
      <w:r w:rsidRPr="7EF22935" w:rsidR="5A9B8F63">
        <w:rPr>
          <w:b w:val="0"/>
          <w:bCs w:val="0"/>
          <w:sz w:val="22"/>
          <w:szCs w:val="22"/>
        </w:rPr>
        <w:t xml:space="preserve"> 3.90 eiro</w:t>
      </w:r>
      <w:r w:rsidRPr="7EF22935" w:rsidR="13412C74">
        <w:rPr>
          <w:b w:val="0"/>
          <w:bCs w:val="0"/>
          <w:sz w:val="22"/>
          <w:szCs w:val="22"/>
        </w:rPr>
        <w:t>, 7.</w:t>
      </w:r>
      <w:r w:rsidRPr="7EF22935" w:rsidR="73152743">
        <w:rPr>
          <w:b w:val="0"/>
          <w:bCs w:val="0"/>
          <w:sz w:val="22"/>
          <w:szCs w:val="22"/>
        </w:rPr>
        <w:t xml:space="preserve"> 3.90 eiro</w:t>
      </w:r>
      <w:r w:rsidRPr="7EF22935" w:rsidR="13412C74">
        <w:rPr>
          <w:b w:val="0"/>
          <w:bCs w:val="0"/>
          <w:sz w:val="22"/>
          <w:szCs w:val="22"/>
        </w:rPr>
        <w:t>, 11.</w:t>
      </w:r>
      <w:r w:rsidRPr="7EF22935" w:rsidR="0D04D279">
        <w:rPr>
          <w:b w:val="0"/>
          <w:bCs w:val="0"/>
          <w:sz w:val="22"/>
          <w:szCs w:val="22"/>
        </w:rPr>
        <w:t xml:space="preserve"> 3.</w:t>
      </w:r>
      <w:r w:rsidRPr="7EF22935" w:rsidR="494D61A3">
        <w:rPr>
          <w:b w:val="0"/>
          <w:bCs w:val="0"/>
          <w:sz w:val="22"/>
          <w:szCs w:val="22"/>
        </w:rPr>
        <w:t>3</w:t>
      </w:r>
      <w:r w:rsidRPr="7EF22935" w:rsidR="0D04D279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13.</w:t>
      </w:r>
      <w:r w:rsidRPr="7EF22935" w:rsidR="0003D54D">
        <w:rPr>
          <w:b w:val="0"/>
          <w:bCs w:val="0"/>
          <w:sz w:val="22"/>
          <w:szCs w:val="22"/>
        </w:rPr>
        <w:t xml:space="preserve"> 3.</w:t>
      </w:r>
      <w:r w:rsidRPr="7EF22935" w:rsidR="58E1A0A1">
        <w:rPr>
          <w:b w:val="0"/>
          <w:bCs w:val="0"/>
          <w:sz w:val="22"/>
          <w:szCs w:val="22"/>
        </w:rPr>
        <w:t>3</w:t>
      </w:r>
      <w:r w:rsidRPr="7EF22935" w:rsidR="0003D54D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15.</w:t>
      </w:r>
      <w:r w:rsidRPr="7EF22935" w:rsidR="30325BAA">
        <w:rPr>
          <w:b w:val="0"/>
          <w:bCs w:val="0"/>
          <w:sz w:val="22"/>
          <w:szCs w:val="22"/>
        </w:rPr>
        <w:t xml:space="preserve"> 3.</w:t>
      </w:r>
      <w:r w:rsidRPr="7EF22935" w:rsidR="09F85B80">
        <w:rPr>
          <w:b w:val="0"/>
          <w:bCs w:val="0"/>
          <w:sz w:val="22"/>
          <w:szCs w:val="22"/>
        </w:rPr>
        <w:t>3</w:t>
      </w:r>
      <w:r w:rsidRPr="7EF22935" w:rsidR="30325BAA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17.</w:t>
      </w:r>
      <w:r w:rsidRPr="7EF22935" w:rsidR="06BEA52E">
        <w:rPr>
          <w:b w:val="0"/>
          <w:bCs w:val="0"/>
          <w:sz w:val="22"/>
          <w:szCs w:val="22"/>
        </w:rPr>
        <w:t xml:space="preserve"> 3.</w:t>
      </w:r>
      <w:r w:rsidRPr="7EF22935" w:rsidR="6F471A8D">
        <w:rPr>
          <w:b w:val="0"/>
          <w:bCs w:val="0"/>
          <w:sz w:val="22"/>
          <w:szCs w:val="22"/>
        </w:rPr>
        <w:t>3</w:t>
      </w:r>
      <w:r w:rsidRPr="7EF22935" w:rsidR="06BEA52E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22.</w:t>
      </w:r>
      <w:r w:rsidRPr="7EF22935" w:rsidR="012485F9">
        <w:rPr>
          <w:b w:val="0"/>
          <w:bCs w:val="0"/>
          <w:sz w:val="22"/>
          <w:szCs w:val="22"/>
        </w:rPr>
        <w:t xml:space="preserve"> </w:t>
      </w:r>
      <w:r w:rsidRPr="7EF22935" w:rsidR="78447AC2">
        <w:rPr>
          <w:b w:val="0"/>
          <w:bCs w:val="0"/>
          <w:sz w:val="22"/>
          <w:szCs w:val="22"/>
        </w:rPr>
        <w:t>2</w:t>
      </w:r>
      <w:r w:rsidRPr="7EF22935" w:rsidR="012485F9">
        <w:rPr>
          <w:b w:val="0"/>
          <w:bCs w:val="0"/>
          <w:sz w:val="22"/>
          <w:szCs w:val="22"/>
        </w:rPr>
        <w:t>.</w:t>
      </w:r>
      <w:r w:rsidRPr="7EF22935" w:rsidR="0F160C83">
        <w:rPr>
          <w:b w:val="0"/>
          <w:bCs w:val="0"/>
          <w:sz w:val="22"/>
          <w:szCs w:val="22"/>
        </w:rPr>
        <w:t>0</w:t>
      </w:r>
      <w:r w:rsidRPr="7EF22935" w:rsidR="012485F9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23.</w:t>
      </w:r>
      <w:r w:rsidRPr="7EF22935" w:rsidR="506998C0">
        <w:rPr>
          <w:b w:val="0"/>
          <w:bCs w:val="0"/>
          <w:sz w:val="22"/>
          <w:szCs w:val="22"/>
        </w:rPr>
        <w:t xml:space="preserve"> </w:t>
      </w:r>
      <w:r w:rsidRPr="7EF22935" w:rsidR="46BB81C0">
        <w:rPr>
          <w:b w:val="0"/>
          <w:bCs w:val="0"/>
          <w:sz w:val="22"/>
          <w:szCs w:val="22"/>
        </w:rPr>
        <w:t>2.00</w:t>
      </w:r>
      <w:r w:rsidRPr="7EF22935" w:rsidR="506998C0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24.</w:t>
      </w:r>
      <w:r w:rsidRPr="7EF22935" w:rsidR="566DC68A">
        <w:rPr>
          <w:b w:val="0"/>
          <w:bCs w:val="0"/>
          <w:sz w:val="22"/>
          <w:szCs w:val="22"/>
        </w:rPr>
        <w:t xml:space="preserve"> </w:t>
      </w:r>
      <w:r w:rsidRPr="7EF22935" w:rsidR="184CE024">
        <w:rPr>
          <w:b w:val="0"/>
          <w:bCs w:val="0"/>
          <w:sz w:val="22"/>
          <w:szCs w:val="22"/>
        </w:rPr>
        <w:t>2.00</w:t>
      </w:r>
      <w:r w:rsidRPr="7EF22935" w:rsidR="566DC68A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25.</w:t>
      </w:r>
      <w:r w:rsidRPr="7EF22935" w:rsidR="00E30C61">
        <w:rPr>
          <w:b w:val="0"/>
          <w:bCs w:val="0"/>
          <w:sz w:val="22"/>
          <w:szCs w:val="22"/>
        </w:rPr>
        <w:t xml:space="preserve"> </w:t>
      </w:r>
      <w:r w:rsidRPr="7EF22935" w:rsidR="7993C6D3">
        <w:rPr>
          <w:b w:val="0"/>
          <w:bCs w:val="0"/>
          <w:sz w:val="22"/>
          <w:szCs w:val="22"/>
        </w:rPr>
        <w:t>2.00</w:t>
      </w:r>
      <w:r w:rsidRPr="7EF22935" w:rsidR="00E30C61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26.</w:t>
      </w:r>
      <w:r w:rsidRPr="7EF22935" w:rsidR="5D0C55C8">
        <w:rPr>
          <w:b w:val="0"/>
          <w:bCs w:val="0"/>
          <w:sz w:val="22"/>
          <w:szCs w:val="22"/>
        </w:rPr>
        <w:t xml:space="preserve"> </w:t>
      </w:r>
      <w:r w:rsidRPr="7EF22935" w:rsidR="1291ABEC">
        <w:rPr>
          <w:b w:val="0"/>
          <w:bCs w:val="0"/>
          <w:sz w:val="22"/>
          <w:szCs w:val="22"/>
        </w:rPr>
        <w:t>2.00</w:t>
      </w:r>
      <w:r w:rsidRPr="7EF22935" w:rsidR="5D0C55C8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31.</w:t>
      </w:r>
      <w:r w:rsidRPr="7EF22935" w:rsidR="4903387B">
        <w:rPr>
          <w:b w:val="0"/>
          <w:bCs w:val="0"/>
          <w:sz w:val="22"/>
          <w:szCs w:val="22"/>
        </w:rPr>
        <w:t xml:space="preserve"> </w:t>
      </w:r>
      <w:r w:rsidRPr="7EF22935" w:rsidR="1FEF7E2B">
        <w:rPr>
          <w:b w:val="0"/>
          <w:bCs w:val="0"/>
          <w:sz w:val="22"/>
          <w:szCs w:val="22"/>
        </w:rPr>
        <w:t>6.0</w:t>
      </w:r>
      <w:r w:rsidRPr="7EF22935" w:rsidR="531096FB">
        <w:rPr>
          <w:b w:val="0"/>
          <w:bCs w:val="0"/>
          <w:sz w:val="22"/>
          <w:szCs w:val="22"/>
        </w:rPr>
        <w:t>0</w:t>
      </w:r>
      <w:r w:rsidRPr="7EF22935" w:rsidR="4903387B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32.</w:t>
      </w:r>
      <w:r w:rsidRPr="7EF22935" w:rsidR="404884D7">
        <w:rPr>
          <w:b w:val="0"/>
          <w:bCs w:val="0"/>
          <w:sz w:val="22"/>
          <w:szCs w:val="22"/>
        </w:rPr>
        <w:t xml:space="preserve"> </w:t>
      </w:r>
      <w:r w:rsidRPr="7EF22935" w:rsidR="7B5C53AA">
        <w:rPr>
          <w:b w:val="0"/>
          <w:bCs w:val="0"/>
          <w:sz w:val="22"/>
          <w:szCs w:val="22"/>
        </w:rPr>
        <w:t>7</w:t>
      </w:r>
      <w:r w:rsidRPr="7EF22935" w:rsidR="47BAE09D">
        <w:rPr>
          <w:b w:val="0"/>
          <w:bCs w:val="0"/>
          <w:sz w:val="22"/>
          <w:szCs w:val="22"/>
        </w:rPr>
        <w:t>.50</w:t>
      </w:r>
      <w:r w:rsidRPr="7EF22935" w:rsidR="404884D7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33.</w:t>
      </w:r>
      <w:r w:rsidRPr="7EF22935" w:rsidR="404C98FA">
        <w:rPr>
          <w:b w:val="0"/>
          <w:bCs w:val="0"/>
          <w:sz w:val="22"/>
          <w:szCs w:val="22"/>
        </w:rPr>
        <w:t xml:space="preserve"> </w:t>
      </w:r>
      <w:r w:rsidRPr="7EF22935" w:rsidR="2C2B288A">
        <w:rPr>
          <w:b w:val="0"/>
          <w:bCs w:val="0"/>
          <w:sz w:val="22"/>
          <w:szCs w:val="22"/>
        </w:rPr>
        <w:t>4.50</w:t>
      </w:r>
      <w:r w:rsidRPr="7EF22935" w:rsidR="404C98FA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34.</w:t>
      </w:r>
      <w:r w:rsidRPr="7EF22935" w:rsidR="79E6FA43">
        <w:rPr>
          <w:b w:val="0"/>
          <w:bCs w:val="0"/>
          <w:sz w:val="22"/>
          <w:szCs w:val="22"/>
        </w:rPr>
        <w:t xml:space="preserve"> 3.</w:t>
      </w:r>
      <w:r w:rsidRPr="7EF22935" w:rsidR="605F35F2">
        <w:rPr>
          <w:b w:val="0"/>
          <w:bCs w:val="0"/>
          <w:sz w:val="22"/>
          <w:szCs w:val="22"/>
        </w:rPr>
        <w:t>5</w:t>
      </w:r>
      <w:r w:rsidRPr="7EF22935" w:rsidR="79E6FA43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35.</w:t>
      </w:r>
      <w:r w:rsidRPr="7EF22935" w:rsidR="2028B6C0">
        <w:rPr>
          <w:b w:val="0"/>
          <w:bCs w:val="0"/>
          <w:sz w:val="22"/>
          <w:szCs w:val="22"/>
        </w:rPr>
        <w:t xml:space="preserve"> </w:t>
      </w:r>
      <w:r w:rsidRPr="7EF22935" w:rsidR="7DEC76E0">
        <w:rPr>
          <w:b w:val="0"/>
          <w:bCs w:val="0"/>
          <w:sz w:val="22"/>
          <w:szCs w:val="22"/>
        </w:rPr>
        <w:t>4.9</w:t>
      </w:r>
      <w:r w:rsidRPr="7EF22935" w:rsidR="2028B6C0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36.</w:t>
      </w:r>
      <w:r w:rsidRPr="7EF22935" w:rsidR="3EB1CEB0">
        <w:rPr>
          <w:b w:val="0"/>
          <w:bCs w:val="0"/>
          <w:sz w:val="22"/>
          <w:szCs w:val="22"/>
        </w:rPr>
        <w:t xml:space="preserve"> </w:t>
      </w:r>
      <w:r w:rsidRPr="7EF22935" w:rsidR="269B6248">
        <w:rPr>
          <w:b w:val="0"/>
          <w:bCs w:val="0"/>
          <w:sz w:val="22"/>
          <w:szCs w:val="22"/>
        </w:rPr>
        <w:t>5.7</w:t>
      </w:r>
      <w:r w:rsidRPr="7EF22935" w:rsidR="3EB1CEB0">
        <w:rPr>
          <w:b w:val="0"/>
          <w:bCs w:val="0"/>
          <w:sz w:val="22"/>
          <w:szCs w:val="22"/>
        </w:rPr>
        <w:t>0 eiro</w:t>
      </w:r>
      <w:r w:rsidRPr="7EF22935" w:rsidR="13412C74">
        <w:rPr>
          <w:b w:val="0"/>
          <w:bCs w:val="0"/>
          <w:sz w:val="22"/>
          <w:szCs w:val="22"/>
        </w:rPr>
        <w:t>, 41.</w:t>
      </w:r>
      <w:r w:rsidRPr="7EF22935" w:rsidR="1DB74EFD">
        <w:rPr>
          <w:b w:val="0"/>
          <w:bCs w:val="0"/>
          <w:sz w:val="22"/>
          <w:szCs w:val="22"/>
        </w:rPr>
        <w:t xml:space="preserve"> </w:t>
      </w:r>
      <w:r w:rsidRPr="7EF22935" w:rsidR="4D3B7D42">
        <w:rPr>
          <w:b w:val="0"/>
          <w:bCs w:val="0"/>
          <w:sz w:val="22"/>
          <w:szCs w:val="22"/>
        </w:rPr>
        <w:t>4</w:t>
      </w:r>
      <w:r w:rsidRPr="7EF22935" w:rsidR="11F3A6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lv-LV"/>
        </w:rPr>
        <w:t>.00</w:t>
      </w:r>
      <w:r w:rsidRPr="7EF22935" w:rsidR="1DB74EFD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42.</w:t>
      </w:r>
      <w:r w:rsidRPr="7EF22935" w:rsidR="45FBCBC6">
        <w:rPr>
          <w:b w:val="0"/>
          <w:bCs w:val="0"/>
          <w:sz w:val="22"/>
          <w:szCs w:val="22"/>
        </w:rPr>
        <w:t xml:space="preserve"> </w:t>
      </w:r>
      <w:r w:rsidRPr="7EF22935" w:rsidR="45FBC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lv-LV"/>
        </w:rPr>
        <w:t>2.</w:t>
      </w:r>
      <w:r w:rsidRPr="7EF22935" w:rsidR="55A342E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lv-LV"/>
        </w:rPr>
        <w:t>9</w:t>
      </w:r>
      <w:r w:rsidRPr="7EF22935" w:rsidR="45FBC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lv-LV"/>
        </w:rPr>
        <w:t>0</w:t>
      </w:r>
      <w:r w:rsidRPr="7EF22935" w:rsidR="2CFB9637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43.</w:t>
      </w:r>
      <w:r w:rsidRPr="7EF22935" w:rsidR="4D1ACBF9">
        <w:rPr>
          <w:b w:val="0"/>
          <w:bCs w:val="0"/>
          <w:sz w:val="22"/>
          <w:szCs w:val="22"/>
        </w:rPr>
        <w:t xml:space="preserve"> - </w:t>
      </w:r>
      <w:r w:rsidRPr="7EF22935" w:rsidR="13412C74">
        <w:rPr>
          <w:b w:val="0"/>
          <w:bCs w:val="0"/>
          <w:sz w:val="22"/>
          <w:szCs w:val="22"/>
        </w:rPr>
        <w:t>45.</w:t>
      </w:r>
      <w:r w:rsidRPr="7EF22935" w:rsidR="63156450">
        <w:rPr>
          <w:b w:val="0"/>
          <w:bCs w:val="0"/>
          <w:sz w:val="22"/>
          <w:szCs w:val="22"/>
        </w:rPr>
        <w:t xml:space="preserve"> </w:t>
      </w:r>
      <w:r w:rsidRPr="7EF22935" w:rsidR="16FE0FAD">
        <w:rPr>
          <w:b w:val="0"/>
          <w:bCs w:val="0"/>
          <w:sz w:val="22"/>
          <w:szCs w:val="22"/>
        </w:rPr>
        <w:t xml:space="preserve">2.00 </w:t>
      </w:r>
      <w:r w:rsidRPr="7EF22935" w:rsidR="63156450">
        <w:rPr>
          <w:b w:val="0"/>
          <w:bCs w:val="0"/>
          <w:sz w:val="22"/>
          <w:szCs w:val="22"/>
        </w:rPr>
        <w:t>eiro</w:t>
      </w:r>
      <w:r w:rsidRPr="7EF22935" w:rsidR="13412C74">
        <w:rPr>
          <w:b w:val="0"/>
          <w:bCs w:val="0"/>
          <w:sz w:val="22"/>
          <w:szCs w:val="22"/>
        </w:rPr>
        <w:t>, 46.</w:t>
      </w:r>
      <w:r w:rsidRPr="7EF22935" w:rsidR="337CD1EE">
        <w:rPr>
          <w:b w:val="0"/>
          <w:bCs w:val="0"/>
          <w:sz w:val="22"/>
          <w:szCs w:val="22"/>
        </w:rPr>
        <w:t xml:space="preserve"> </w:t>
      </w:r>
      <w:r w:rsidRPr="7EF22935" w:rsidR="45FF3274">
        <w:rPr>
          <w:b w:val="0"/>
          <w:bCs w:val="0"/>
          <w:sz w:val="22"/>
          <w:szCs w:val="22"/>
        </w:rPr>
        <w:t xml:space="preserve">- </w:t>
      </w:r>
      <w:r w:rsidRPr="7EF22935" w:rsidR="13412C74">
        <w:rPr>
          <w:b w:val="0"/>
          <w:bCs w:val="0"/>
          <w:sz w:val="22"/>
          <w:szCs w:val="22"/>
        </w:rPr>
        <w:t>49.</w:t>
      </w:r>
      <w:r w:rsidRPr="7EF22935" w:rsidR="49F0D7A1">
        <w:rPr>
          <w:b w:val="0"/>
          <w:bCs w:val="0"/>
          <w:sz w:val="22"/>
          <w:szCs w:val="22"/>
        </w:rPr>
        <w:t xml:space="preserve"> </w:t>
      </w:r>
      <w:r w:rsidRPr="7EF22935" w:rsidR="3B42FD53">
        <w:rPr>
          <w:b w:val="0"/>
          <w:bCs w:val="0"/>
          <w:sz w:val="22"/>
          <w:szCs w:val="22"/>
        </w:rPr>
        <w:t>2.00</w:t>
      </w:r>
      <w:r w:rsidRPr="7EF22935" w:rsidR="49F0D7A1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51.</w:t>
      </w:r>
      <w:r w:rsidRPr="7EF22935" w:rsidR="078E2478">
        <w:rPr>
          <w:b w:val="0"/>
          <w:bCs w:val="0"/>
          <w:sz w:val="22"/>
          <w:szCs w:val="22"/>
        </w:rPr>
        <w:t xml:space="preserve"> </w:t>
      </w:r>
      <w:r w:rsidRPr="7EF22935" w:rsidR="009996E2">
        <w:rPr>
          <w:b w:val="0"/>
          <w:bCs w:val="0"/>
          <w:sz w:val="22"/>
          <w:szCs w:val="22"/>
        </w:rPr>
        <w:t xml:space="preserve">- </w:t>
      </w:r>
      <w:r w:rsidRPr="7EF22935" w:rsidR="13412C74">
        <w:rPr>
          <w:b w:val="0"/>
          <w:bCs w:val="0"/>
          <w:sz w:val="22"/>
          <w:szCs w:val="22"/>
        </w:rPr>
        <w:t xml:space="preserve"> 55.</w:t>
      </w:r>
      <w:r w:rsidRPr="7EF22935" w:rsidR="233FBD5D">
        <w:rPr>
          <w:b w:val="0"/>
          <w:bCs w:val="0"/>
          <w:sz w:val="22"/>
          <w:szCs w:val="22"/>
        </w:rPr>
        <w:t xml:space="preserve"> </w:t>
      </w:r>
      <w:r w:rsidRPr="7EF22935" w:rsidR="1369998E">
        <w:rPr>
          <w:b w:val="0"/>
          <w:bCs w:val="0"/>
          <w:sz w:val="22"/>
          <w:szCs w:val="22"/>
        </w:rPr>
        <w:t>2.00</w:t>
      </w:r>
      <w:r w:rsidRPr="7EF22935" w:rsidR="233FBD5D">
        <w:rPr>
          <w:b w:val="0"/>
          <w:bCs w:val="0"/>
          <w:sz w:val="22"/>
          <w:szCs w:val="22"/>
        </w:rPr>
        <w:t xml:space="preserve"> eiro </w:t>
      </w:r>
      <w:r w:rsidRPr="7EF22935" w:rsidR="13412C74">
        <w:rPr>
          <w:b w:val="0"/>
          <w:bCs w:val="0"/>
          <w:sz w:val="22"/>
          <w:szCs w:val="22"/>
        </w:rPr>
        <w:t>, 56.</w:t>
      </w:r>
      <w:r w:rsidRPr="7EF22935" w:rsidR="70BBA176">
        <w:rPr>
          <w:b w:val="0"/>
          <w:bCs w:val="0"/>
          <w:sz w:val="22"/>
          <w:szCs w:val="22"/>
        </w:rPr>
        <w:t xml:space="preserve"> </w:t>
      </w:r>
      <w:r w:rsidRPr="7EF22935" w:rsidR="39346C98">
        <w:rPr>
          <w:b w:val="0"/>
          <w:bCs w:val="0"/>
          <w:sz w:val="22"/>
          <w:szCs w:val="22"/>
        </w:rPr>
        <w:t>2.00</w:t>
      </w:r>
      <w:r w:rsidRPr="7EF22935" w:rsidR="70BBA176">
        <w:rPr>
          <w:b w:val="0"/>
          <w:bCs w:val="0"/>
          <w:sz w:val="22"/>
          <w:szCs w:val="22"/>
        </w:rPr>
        <w:t xml:space="preserve"> eiro</w:t>
      </w:r>
      <w:r w:rsidRPr="7EF22935" w:rsidR="13412C74">
        <w:rPr>
          <w:b w:val="0"/>
          <w:bCs w:val="0"/>
          <w:sz w:val="22"/>
          <w:szCs w:val="22"/>
        </w:rPr>
        <w:t>, 57.</w:t>
      </w:r>
      <w:r w:rsidRPr="7EF22935" w:rsidR="10874311">
        <w:rPr>
          <w:b w:val="0"/>
          <w:bCs w:val="0"/>
          <w:sz w:val="22"/>
          <w:szCs w:val="22"/>
        </w:rPr>
        <w:t xml:space="preserve"> - </w:t>
      </w:r>
      <w:r w:rsidRPr="7EF22935" w:rsidR="13412C74">
        <w:rPr>
          <w:b w:val="0"/>
          <w:bCs w:val="0"/>
          <w:sz w:val="22"/>
          <w:szCs w:val="22"/>
        </w:rPr>
        <w:t>59.</w:t>
      </w:r>
      <w:r w:rsidRPr="7EF22935" w:rsidR="74DDF0AE">
        <w:rPr>
          <w:b w:val="0"/>
          <w:bCs w:val="0"/>
          <w:sz w:val="22"/>
          <w:szCs w:val="22"/>
        </w:rPr>
        <w:t xml:space="preserve"> 2.00 eiro.</w:t>
      </w:r>
    </w:p>
    <w:p w:rsidR="738FED80" w:rsidP="779125FF" w:rsidRDefault="738FED80" w14:paraId="70120E5D" w14:textId="619EECBA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EF22935" w:rsidR="738FED80">
        <w:rPr>
          <w:b w:val="0"/>
          <w:bCs w:val="0"/>
          <w:sz w:val="22"/>
          <w:szCs w:val="22"/>
        </w:rPr>
        <w:t>Tirdzniecības automāta skata ekrāna labajā pusē ir neliels automāta apraksts</w:t>
      </w:r>
      <w:r w:rsidRPr="7EF22935" w:rsidR="06DFD9B6">
        <w:rPr>
          <w:b w:val="0"/>
          <w:bCs w:val="0"/>
          <w:sz w:val="22"/>
          <w:szCs w:val="22"/>
        </w:rPr>
        <w:t xml:space="preserve">, un vēl </w:t>
      </w:r>
      <w:r w:rsidRPr="7EF22935" w:rsidR="1907965C">
        <w:rPr>
          <w:b w:val="0"/>
          <w:bCs w:val="0"/>
          <w:sz w:val="22"/>
          <w:szCs w:val="22"/>
        </w:rPr>
        <w:t xml:space="preserve">Trīs </w:t>
      </w:r>
      <w:r w:rsidRPr="7EF22935" w:rsidR="06DFD9B6">
        <w:rPr>
          <w:b w:val="0"/>
          <w:bCs w:val="0"/>
          <w:sz w:val="22"/>
          <w:szCs w:val="22"/>
        </w:rPr>
        <w:t>pogas - "</w:t>
      </w:r>
      <w:r w:rsidRPr="7EF22935" w:rsidR="52FDE0C6">
        <w:rPr>
          <w:b w:val="0"/>
          <w:bCs w:val="0"/>
          <w:sz w:val="22"/>
          <w:szCs w:val="22"/>
        </w:rPr>
        <w:t>FISHING24-7 tirdzniecības automātu lokācijas</w:t>
      </w:r>
      <w:r w:rsidRPr="7EF22935" w:rsidR="06DFD9B6">
        <w:rPr>
          <w:b w:val="0"/>
          <w:bCs w:val="0"/>
          <w:sz w:val="22"/>
          <w:szCs w:val="22"/>
        </w:rPr>
        <w:t>"</w:t>
      </w:r>
      <w:r w:rsidRPr="7EF22935" w:rsidR="7697650F">
        <w:rPr>
          <w:b w:val="0"/>
          <w:bCs w:val="0"/>
          <w:sz w:val="22"/>
          <w:szCs w:val="22"/>
        </w:rPr>
        <w:t>,</w:t>
      </w:r>
      <w:r w:rsidRPr="7EF22935" w:rsidR="4FACCFE6">
        <w:rPr>
          <w:b w:val="0"/>
          <w:bCs w:val="0"/>
          <w:sz w:val="22"/>
          <w:szCs w:val="22"/>
        </w:rPr>
        <w:t xml:space="preserve"> "Lietošanas instrukcija"</w:t>
      </w:r>
      <w:r w:rsidRPr="7EF22935" w:rsidR="080D6C0C">
        <w:rPr>
          <w:b w:val="0"/>
          <w:bCs w:val="0"/>
          <w:sz w:val="22"/>
          <w:szCs w:val="22"/>
        </w:rPr>
        <w:t>, "Iespējamie norēķināšanās veidi"</w:t>
      </w:r>
      <w:r w:rsidRPr="7EF22935" w:rsidR="4FACCFE6">
        <w:rPr>
          <w:b w:val="0"/>
          <w:bCs w:val="0"/>
          <w:sz w:val="22"/>
          <w:szCs w:val="22"/>
        </w:rPr>
        <w:t>.</w:t>
      </w:r>
    </w:p>
    <w:p w:rsidR="4FACCFE6" w:rsidP="779125FF" w:rsidRDefault="4FACCFE6" w14:paraId="66C5C534" w14:textId="58FF459D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EF22935" w:rsidR="4FACCFE6">
        <w:rPr>
          <w:b w:val="0"/>
          <w:bCs w:val="0"/>
          <w:sz w:val="22"/>
          <w:szCs w:val="22"/>
        </w:rPr>
        <w:t>Uzspiežot uz</w:t>
      </w:r>
      <w:r w:rsidRPr="7EF22935" w:rsidR="30483549">
        <w:rPr>
          <w:b w:val="0"/>
          <w:bCs w:val="0"/>
          <w:sz w:val="22"/>
          <w:szCs w:val="22"/>
        </w:rPr>
        <w:t xml:space="preserve"> </w:t>
      </w:r>
      <w:r w:rsidRPr="7EF22935" w:rsidR="4FACCFE6">
        <w:rPr>
          <w:b w:val="0"/>
          <w:bCs w:val="0"/>
          <w:sz w:val="22"/>
          <w:szCs w:val="22"/>
        </w:rPr>
        <w:t>"FISHING24-7 tirdzniecības automātu lokācijas" pogas atveras jauns skats tajā pašā logā, ar info par tirdzniecības automātu atrašanās vietām.</w:t>
      </w:r>
      <w:r w:rsidRPr="7EF22935" w:rsidR="1F2FB9E0">
        <w:rPr>
          <w:b w:val="0"/>
          <w:bCs w:val="0"/>
          <w:sz w:val="22"/>
          <w:szCs w:val="22"/>
        </w:rPr>
        <w:t xml:space="preserve"> No skata iespējams nokļūt atpakaļ uz tirdzniecības automāta skatu uzklikšķinot uz pogas "Atpakaļ".</w:t>
      </w:r>
    </w:p>
    <w:p w:rsidR="5C55B78F" w:rsidP="779125FF" w:rsidRDefault="5C55B78F" w14:paraId="1083D425" w14:textId="5960326A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EF22935" w:rsidR="5C55B78F">
        <w:rPr>
          <w:b w:val="0"/>
          <w:bCs w:val="0"/>
          <w:sz w:val="22"/>
          <w:szCs w:val="22"/>
        </w:rPr>
        <w:t>Uzspiežot uz "Lietošanas instrukcija"</w:t>
      </w:r>
      <w:r w:rsidRPr="7EF22935" w:rsidR="13ED59BC">
        <w:rPr>
          <w:b w:val="0"/>
          <w:bCs w:val="0"/>
          <w:sz w:val="22"/>
          <w:szCs w:val="22"/>
        </w:rPr>
        <w:t xml:space="preserve"> pogas, atveras jauns logs ar lietošanas instrukciju attēla veidā, to iespējams aizvērt ar pogu "Aizvērt"</w:t>
      </w:r>
      <w:r w:rsidRPr="7EF22935" w:rsidR="1162D9E6">
        <w:rPr>
          <w:b w:val="0"/>
          <w:bCs w:val="0"/>
          <w:sz w:val="22"/>
          <w:szCs w:val="22"/>
        </w:rPr>
        <w:t xml:space="preserve"> vai arī aizverot logu.</w:t>
      </w:r>
    </w:p>
    <w:p w:rsidR="60CCD469" w:rsidP="7EF22935" w:rsidRDefault="60CCD469" w14:paraId="50ECDE32" w14:textId="00729EAE">
      <w:pPr>
        <w:pStyle w:val="ListParagraph"/>
        <w:numPr>
          <w:ilvl w:val="1"/>
          <w:numId w:val="3"/>
        </w:numPr>
        <w:jc w:val="left"/>
        <w:rPr>
          <w:b w:val="0"/>
          <w:bCs w:val="0"/>
          <w:sz w:val="22"/>
          <w:szCs w:val="22"/>
        </w:rPr>
      </w:pPr>
      <w:r w:rsidRPr="7EF22935" w:rsidR="60CCD469">
        <w:rPr>
          <w:b w:val="0"/>
          <w:bCs w:val="0"/>
          <w:sz w:val="22"/>
          <w:szCs w:val="22"/>
        </w:rPr>
        <w:t xml:space="preserve">Uzspiežot uz "Iespējamie norēķināšanās veidi" pogas, atveras jauns logs, ar </w:t>
      </w:r>
      <w:r w:rsidRPr="7EF22935" w:rsidR="58D3E5E2">
        <w:rPr>
          <w:b w:val="0"/>
          <w:bCs w:val="0"/>
          <w:sz w:val="22"/>
          <w:szCs w:val="22"/>
        </w:rPr>
        <w:t xml:space="preserve">attēla veidā </w:t>
      </w:r>
      <w:r w:rsidRPr="7EF22935" w:rsidR="60CCD469">
        <w:rPr>
          <w:b w:val="0"/>
          <w:bCs w:val="0"/>
          <w:sz w:val="22"/>
          <w:szCs w:val="22"/>
        </w:rPr>
        <w:t>uzrakstī</w:t>
      </w:r>
      <w:r w:rsidRPr="7EF22935" w:rsidR="6106F76D">
        <w:rPr>
          <w:b w:val="0"/>
          <w:bCs w:val="0"/>
          <w:sz w:val="22"/>
          <w:szCs w:val="22"/>
        </w:rPr>
        <w:t>tiem iespējamiem norēķināšanās veidiem</w:t>
      </w:r>
      <w:r w:rsidRPr="7EF22935" w:rsidR="50BFEC42">
        <w:rPr>
          <w:b w:val="0"/>
          <w:bCs w:val="0"/>
          <w:sz w:val="22"/>
          <w:szCs w:val="22"/>
        </w:rPr>
        <w:t>, to iespējams aizvērt ar pogu "Aizvērt" vai arī aizverot logu.</w:t>
      </w:r>
    </w:p>
    <w:p w:rsidR="67B7C8D8" w:rsidP="779125FF" w:rsidRDefault="67B7C8D8" w14:paraId="37B44A47" w14:textId="5791BBC6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2"/>
          <w:szCs w:val="22"/>
        </w:rPr>
      </w:pPr>
      <w:r w:rsidRPr="779125FF" w:rsidR="67B7C8D8">
        <w:rPr>
          <w:b w:val="0"/>
          <w:bCs w:val="0"/>
          <w:sz w:val="22"/>
          <w:szCs w:val="22"/>
        </w:rPr>
        <w:t>Visa programma ir FISHING24-7 tirdzniecības automāta krāsu toņos.</w:t>
      </w:r>
    </w:p>
    <w:p w:rsidR="779125FF" w:rsidP="779125FF" w:rsidRDefault="779125FF" w14:paraId="578EF207" w14:textId="2C4A1AB5">
      <w:pPr>
        <w:pStyle w:val="Normal"/>
        <w:jc w:val="left"/>
        <w:rPr>
          <w:b w:val="1"/>
          <w:bCs w:val="1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fa48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0f4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b4d7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D5AB3D"/>
    <w:rsid w:val="00015067"/>
    <w:rsid w:val="0003D54D"/>
    <w:rsid w:val="00404113"/>
    <w:rsid w:val="007039CE"/>
    <w:rsid w:val="009996E2"/>
    <w:rsid w:val="00E30C61"/>
    <w:rsid w:val="010503E9"/>
    <w:rsid w:val="012485F9"/>
    <w:rsid w:val="020BA963"/>
    <w:rsid w:val="02345C38"/>
    <w:rsid w:val="025F3BE0"/>
    <w:rsid w:val="03079710"/>
    <w:rsid w:val="031C6549"/>
    <w:rsid w:val="034AB621"/>
    <w:rsid w:val="03F0A579"/>
    <w:rsid w:val="04174E39"/>
    <w:rsid w:val="0463D79A"/>
    <w:rsid w:val="05083B22"/>
    <w:rsid w:val="055622F7"/>
    <w:rsid w:val="05E6A70B"/>
    <w:rsid w:val="06BEA52E"/>
    <w:rsid w:val="06DFD9B6"/>
    <w:rsid w:val="073C38BD"/>
    <w:rsid w:val="078E2478"/>
    <w:rsid w:val="080D6C0C"/>
    <w:rsid w:val="088D47EB"/>
    <w:rsid w:val="09123CB2"/>
    <w:rsid w:val="09357256"/>
    <w:rsid w:val="09AD3C1A"/>
    <w:rsid w:val="09F85B80"/>
    <w:rsid w:val="0ACBAACE"/>
    <w:rsid w:val="0BB284E8"/>
    <w:rsid w:val="0CCAE8B9"/>
    <w:rsid w:val="0D04D279"/>
    <w:rsid w:val="0D505818"/>
    <w:rsid w:val="0D5D3C25"/>
    <w:rsid w:val="0D60A679"/>
    <w:rsid w:val="0DC760CC"/>
    <w:rsid w:val="0E3A550D"/>
    <w:rsid w:val="0E6CDC43"/>
    <w:rsid w:val="0F160C83"/>
    <w:rsid w:val="0F1780B6"/>
    <w:rsid w:val="0FC32628"/>
    <w:rsid w:val="10874311"/>
    <w:rsid w:val="1162D9E6"/>
    <w:rsid w:val="11818842"/>
    <w:rsid w:val="11F3A633"/>
    <w:rsid w:val="1291ABEC"/>
    <w:rsid w:val="12CA309A"/>
    <w:rsid w:val="12FB05B7"/>
    <w:rsid w:val="13412C74"/>
    <w:rsid w:val="1369998E"/>
    <w:rsid w:val="13ED59BC"/>
    <w:rsid w:val="15AF4D26"/>
    <w:rsid w:val="16011A13"/>
    <w:rsid w:val="16A6AEEE"/>
    <w:rsid w:val="16D6CF40"/>
    <w:rsid w:val="16FE0FAD"/>
    <w:rsid w:val="172D621E"/>
    <w:rsid w:val="17503EF2"/>
    <w:rsid w:val="176B2AF0"/>
    <w:rsid w:val="184CE024"/>
    <w:rsid w:val="189BDF29"/>
    <w:rsid w:val="1907965C"/>
    <w:rsid w:val="190F2F8E"/>
    <w:rsid w:val="1A4B3FA8"/>
    <w:rsid w:val="1AB58EDC"/>
    <w:rsid w:val="1AC4BB75"/>
    <w:rsid w:val="1ADAE5B3"/>
    <w:rsid w:val="1BD695B9"/>
    <w:rsid w:val="1CB5D350"/>
    <w:rsid w:val="1D41D0AF"/>
    <w:rsid w:val="1DB74EFD"/>
    <w:rsid w:val="1E5B34F5"/>
    <w:rsid w:val="1EFB6AFA"/>
    <w:rsid w:val="1F2FB9E0"/>
    <w:rsid w:val="1F318CA9"/>
    <w:rsid w:val="1F692A24"/>
    <w:rsid w:val="1F6E1ACC"/>
    <w:rsid w:val="1F847300"/>
    <w:rsid w:val="1FEF7E2B"/>
    <w:rsid w:val="2028B6C0"/>
    <w:rsid w:val="203F6C24"/>
    <w:rsid w:val="213804BF"/>
    <w:rsid w:val="213AF2C5"/>
    <w:rsid w:val="217DD723"/>
    <w:rsid w:val="21BBBFFF"/>
    <w:rsid w:val="21D314E0"/>
    <w:rsid w:val="220FFA3A"/>
    <w:rsid w:val="233FBD5D"/>
    <w:rsid w:val="23F604E9"/>
    <w:rsid w:val="23FF6FFA"/>
    <w:rsid w:val="2447C412"/>
    <w:rsid w:val="24D85277"/>
    <w:rsid w:val="25E62BE4"/>
    <w:rsid w:val="26902EB5"/>
    <w:rsid w:val="269B6248"/>
    <w:rsid w:val="26EE19C2"/>
    <w:rsid w:val="27C8A138"/>
    <w:rsid w:val="28E266BE"/>
    <w:rsid w:val="290257B1"/>
    <w:rsid w:val="29540BB5"/>
    <w:rsid w:val="2A7F9909"/>
    <w:rsid w:val="2B722AD4"/>
    <w:rsid w:val="2B9B1072"/>
    <w:rsid w:val="2B9E2C76"/>
    <w:rsid w:val="2BA6FC2D"/>
    <w:rsid w:val="2BD44F70"/>
    <w:rsid w:val="2C2B288A"/>
    <w:rsid w:val="2C5CF69D"/>
    <w:rsid w:val="2CFB9637"/>
    <w:rsid w:val="2D8D188C"/>
    <w:rsid w:val="2E2C965C"/>
    <w:rsid w:val="2E95BC94"/>
    <w:rsid w:val="2EFED310"/>
    <w:rsid w:val="2F1046E3"/>
    <w:rsid w:val="2F21E787"/>
    <w:rsid w:val="2F2CF79F"/>
    <w:rsid w:val="2F9BB918"/>
    <w:rsid w:val="30325BAA"/>
    <w:rsid w:val="30483549"/>
    <w:rsid w:val="30667C40"/>
    <w:rsid w:val="30FD1DAA"/>
    <w:rsid w:val="3101D41E"/>
    <w:rsid w:val="311CBD61"/>
    <w:rsid w:val="31B452F8"/>
    <w:rsid w:val="31D6695F"/>
    <w:rsid w:val="3200B088"/>
    <w:rsid w:val="3272E813"/>
    <w:rsid w:val="3295A931"/>
    <w:rsid w:val="337CD1EE"/>
    <w:rsid w:val="33908E2E"/>
    <w:rsid w:val="33A525F2"/>
    <w:rsid w:val="33C81103"/>
    <w:rsid w:val="33E8CB91"/>
    <w:rsid w:val="340EFF9D"/>
    <w:rsid w:val="341A861D"/>
    <w:rsid w:val="342AA0E6"/>
    <w:rsid w:val="35D72272"/>
    <w:rsid w:val="3658CCDA"/>
    <w:rsid w:val="375049FC"/>
    <w:rsid w:val="39346C98"/>
    <w:rsid w:val="393B3A12"/>
    <w:rsid w:val="3973C2A1"/>
    <w:rsid w:val="39D26C7F"/>
    <w:rsid w:val="3A2B2ECF"/>
    <w:rsid w:val="3A64EA9D"/>
    <w:rsid w:val="3A6F9130"/>
    <w:rsid w:val="3AB269C9"/>
    <w:rsid w:val="3AF65F65"/>
    <w:rsid w:val="3B3EA2BA"/>
    <w:rsid w:val="3B42FD53"/>
    <w:rsid w:val="3BC76689"/>
    <w:rsid w:val="3C0358C0"/>
    <w:rsid w:val="3D09EF35"/>
    <w:rsid w:val="3D8CE6AE"/>
    <w:rsid w:val="3DE33AAA"/>
    <w:rsid w:val="3DF5478C"/>
    <w:rsid w:val="3E92E584"/>
    <w:rsid w:val="3EB1CEB0"/>
    <w:rsid w:val="3FB94E34"/>
    <w:rsid w:val="3FBC468B"/>
    <w:rsid w:val="3FCAA1E6"/>
    <w:rsid w:val="404884D7"/>
    <w:rsid w:val="404C98FA"/>
    <w:rsid w:val="40575FB5"/>
    <w:rsid w:val="42174F93"/>
    <w:rsid w:val="42E22B30"/>
    <w:rsid w:val="43169605"/>
    <w:rsid w:val="43229857"/>
    <w:rsid w:val="433DC43E"/>
    <w:rsid w:val="434FC5CD"/>
    <w:rsid w:val="443AC795"/>
    <w:rsid w:val="4474DC2E"/>
    <w:rsid w:val="453E474A"/>
    <w:rsid w:val="457757E9"/>
    <w:rsid w:val="45A46FF7"/>
    <w:rsid w:val="45DE029F"/>
    <w:rsid w:val="45FBCBC6"/>
    <w:rsid w:val="45FF3274"/>
    <w:rsid w:val="46BB81C0"/>
    <w:rsid w:val="4712DC08"/>
    <w:rsid w:val="473FA8BD"/>
    <w:rsid w:val="47BAE09D"/>
    <w:rsid w:val="47C0FEE2"/>
    <w:rsid w:val="4903387B"/>
    <w:rsid w:val="4909FA16"/>
    <w:rsid w:val="49480569"/>
    <w:rsid w:val="494D61A3"/>
    <w:rsid w:val="49CFD892"/>
    <w:rsid w:val="49F0D7A1"/>
    <w:rsid w:val="4AA9C0A6"/>
    <w:rsid w:val="4BCF10C6"/>
    <w:rsid w:val="4BF12FE0"/>
    <w:rsid w:val="4C1A3A26"/>
    <w:rsid w:val="4CA09025"/>
    <w:rsid w:val="4D1ACBF9"/>
    <w:rsid w:val="4D3B7D42"/>
    <w:rsid w:val="4D6C9219"/>
    <w:rsid w:val="4E87635C"/>
    <w:rsid w:val="4E8ADBA7"/>
    <w:rsid w:val="4F319000"/>
    <w:rsid w:val="4FACCFE6"/>
    <w:rsid w:val="4FBFBED3"/>
    <w:rsid w:val="5042A4CB"/>
    <w:rsid w:val="50608916"/>
    <w:rsid w:val="506998C0"/>
    <w:rsid w:val="50BFEC42"/>
    <w:rsid w:val="510BC9EC"/>
    <w:rsid w:val="51194A6C"/>
    <w:rsid w:val="5120FCD4"/>
    <w:rsid w:val="5125131D"/>
    <w:rsid w:val="51602721"/>
    <w:rsid w:val="51C9B84B"/>
    <w:rsid w:val="52FDE0C6"/>
    <w:rsid w:val="531096FB"/>
    <w:rsid w:val="536CA159"/>
    <w:rsid w:val="5416A8A6"/>
    <w:rsid w:val="5462C66F"/>
    <w:rsid w:val="5463224A"/>
    <w:rsid w:val="54A3B151"/>
    <w:rsid w:val="54CA0746"/>
    <w:rsid w:val="55776729"/>
    <w:rsid w:val="55A342E6"/>
    <w:rsid w:val="55EBF7B2"/>
    <w:rsid w:val="562FC2EB"/>
    <w:rsid w:val="563665AE"/>
    <w:rsid w:val="566DC68A"/>
    <w:rsid w:val="56794336"/>
    <w:rsid w:val="579D3BAE"/>
    <w:rsid w:val="5853115B"/>
    <w:rsid w:val="58D1C2FB"/>
    <w:rsid w:val="58D3E5E2"/>
    <w:rsid w:val="58E1A0A1"/>
    <w:rsid w:val="59ED378D"/>
    <w:rsid w:val="59F14E28"/>
    <w:rsid w:val="5A6C3C32"/>
    <w:rsid w:val="5A9B8F63"/>
    <w:rsid w:val="5B144A22"/>
    <w:rsid w:val="5BEC29CE"/>
    <w:rsid w:val="5C55B78F"/>
    <w:rsid w:val="5C5888A6"/>
    <w:rsid w:val="5CEDB990"/>
    <w:rsid w:val="5D0C55C8"/>
    <w:rsid w:val="5DC10E8C"/>
    <w:rsid w:val="5E0A8EB2"/>
    <w:rsid w:val="5FCACBA7"/>
    <w:rsid w:val="601EC6C6"/>
    <w:rsid w:val="605F35F2"/>
    <w:rsid w:val="60CCD469"/>
    <w:rsid w:val="6106F76D"/>
    <w:rsid w:val="6194E9A9"/>
    <w:rsid w:val="6211C9B9"/>
    <w:rsid w:val="63156450"/>
    <w:rsid w:val="639AFCCF"/>
    <w:rsid w:val="639C418B"/>
    <w:rsid w:val="6486B5AF"/>
    <w:rsid w:val="653EE46D"/>
    <w:rsid w:val="662FB182"/>
    <w:rsid w:val="664869E4"/>
    <w:rsid w:val="664F85A6"/>
    <w:rsid w:val="66AC5002"/>
    <w:rsid w:val="66ACF2A8"/>
    <w:rsid w:val="66EC412E"/>
    <w:rsid w:val="66FDC326"/>
    <w:rsid w:val="674F6EDB"/>
    <w:rsid w:val="675B2CE6"/>
    <w:rsid w:val="677E253C"/>
    <w:rsid w:val="67B7C8D8"/>
    <w:rsid w:val="67EE657A"/>
    <w:rsid w:val="683C17E2"/>
    <w:rsid w:val="685073CF"/>
    <w:rsid w:val="6AC667F9"/>
    <w:rsid w:val="6B1C43AB"/>
    <w:rsid w:val="6B9AE3FE"/>
    <w:rsid w:val="6BC71B62"/>
    <w:rsid w:val="6C986B98"/>
    <w:rsid w:val="6E18A0AC"/>
    <w:rsid w:val="6F0A641E"/>
    <w:rsid w:val="6F471A8D"/>
    <w:rsid w:val="6FD4FD34"/>
    <w:rsid w:val="70583DCD"/>
    <w:rsid w:val="708ACAD4"/>
    <w:rsid w:val="70BBA176"/>
    <w:rsid w:val="71A38512"/>
    <w:rsid w:val="725EFA11"/>
    <w:rsid w:val="73152743"/>
    <w:rsid w:val="738FED80"/>
    <w:rsid w:val="744AB485"/>
    <w:rsid w:val="747176CE"/>
    <w:rsid w:val="74789059"/>
    <w:rsid w:val="74DDF0AE"/>
    <w:rsid w:val="750DB546"/>
    <w:rsid w:val="75C0975B"/>
    <w:rsid w:val="7603ACF0"/>
    <w:rsid w:val="76696191"/>
    <w:rsid w:val="7697650F"/>
    <w:rsid w:val="76EA3654"/>
    <w:rsid w:val="77046BAB"/>
    <w:rsid w:val="7737802C"/>
    <w:rsid w:val="776207A3"/>
    <w:rsid w:val="779125FF"/>
    <w:rsid w:val="77A05B02"/>
    <w:rsid w:val="78447AC2"/>
    <w:rsid w:val="789DF9E9"/>
    <w:rsid w:val="790209BA"/>
    <w:rsid w:val="7993C6D3"/>
    <w:rsid w:val="79D5AB3D"/>
    <w:rsid w:val="79E6FA43"/>
    <w:rsid w:val="79F4161C"/>
    <w:rsid w:val="7B3ABA2B"/>
    <w:rsid w:val="7B5C53AA"/>
    <w:rsid w:val="7C39E1B7"/>
    <w:rsid w:val="7C798DF8"/>
    <w:rsid w:val="7CD4D6CA"/>
    <w:rsid w:val="7DEC76E0"/>
    <w:rsid w:val="7E7FC881"/>
    <w:rsid w:val="7EB840A8"/>
    <w:rsid w:val="7EF22935"/>
    <w:rsid w:val="7F67928E"/>
    <w:rsid w:val="7FDEE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AB3D"/>
  <w15:chartTrackingRefBased/>
  <w15:docId w15:val="{F3AD9E0B-4269-46C8-B878-C3C3C772DC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b9add885c546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2024-11-29T07:13:53.8859845Z</dcterms:created>
  <dcterms:modified xsi:type="dcterms:W3CDTF">2024-12-10T17:52:31.7123608Z</dcterms:modified>
  <dc:creator>Laura Nuķe</dc:creator>
  <lastModifiedBy>Laura Nuķe</lastModifiedBy>
</coreProperties>
</file>