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numPr>
          <w:ilvl w:val="0"/>
          <w:numId w:val="1"/>
        </w:numPr>
        <w:pBdr/>
        <w:ind w:left="0" w:firstLine="0"/>
        <w:jc w:val="center"/>
        <w:rPr/>
      </w:pPr>
      <w:bookmarkStart w:colFirst="0" w:colLast="0" w:name="_gjdgxs" w:id="0"/>
      <w:bookmarkEnd w:id="0"/>
      <w:r w:rsidDel="00000000" w:rsidR="00000000" w:rsidRPr="00000000">
        <w:rPr>
          <w:b w:val="1"/>
          <w:vertAlign w:val="baseline"/>
          <w:rtl w:val="0"/>
        </w:rPr>
        <w:t xml:space="preserve">Prototype Report</w:t>
      </w: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4"/>
          <w:szCs w:val="44"/>
          <w:vertAlign w:val="baselin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Hangry Mobile Food Truck Locator</w:t>
      </w:r>
      <w:r w:rsidDel="00000000" w:rsidR="00000000" w:rsidRPr="00000000">
        <w:rPr>
          <w:rtl w:val="0"/>
        </w:rPr>
      </w:r>
    </w:p>
    <w:p w:rsidR="00000000" w:rsidDel="00000000" w:rsidP="00000000" w:rsidRDefault="00000000" w:rsidRPr="00000000">
      <w:pPr>
        <w:widowControl w:val="1"/>
        <w:pBdr/>
        <w:spacing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widowControl w:val="1"/>
        <w:pBdr/>
        <w:spacing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widowControl w:val="1"/>
        <w:pBdr/>
        <w:spacing w:line="276"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&lt;Team Number&gt;</w:t>
      </w:r>
    </w:p>
    <w:p w:rsidR="00000000" w:rsidDel="00000000" w:rsidP="00000000" w:rsidRDefault="00000000" w:rsidRPr="00000000">
      <w:pPr>
        <w:widowControl w:val="1"/>
        <w:pBdr/>
        <w:spacing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widowControl w:val="1"/>
        <w:pBdr/>
        <w:spacing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widowControl w:val="1"/>
        <w:pBdr/>
        <w:spacing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spacing w:line="276" w:lineRule="auto"/>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Members and Roles</w:t>
      </w:r>
    </w:p>
    <w:p w:rsidR="00000000" w:rsidDel="00000000" w:rsidP="00000000" w:rsidRDefault="00000000" w:rsidRPr="00000000">
      <w:pPr>
        <w:widowControl w:val="1"/>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spacing w:line="276" w:lineRule="auto"/>
        <w:ind w:left="72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John Humlick ------------------------------------------------ Architect</w:t>
      </w:r>
    </w:p>
    <w:p w:rsidR="00000000" w:rsidDel="00000000" w:rsidP="00000000" w:rsidRDefault="00000000" w:rsidRPr="00000000">
      <w:pPr>
        <w:widowControl w:val="1"/>
        <w:pBdr/>
        <w:spacing w:line="276" w:lineRule="auto"/>
        <w:ind w:left="72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Amir Radman -----------------------------------------------  Project Manager/UI Designer </w:t>
      </w:r>
    </w:p>
    <w:p w:rsidR="00000000" w:rsidDel="00000000" w:rsidP="00000000" w:rsidRDefault="00000000" w:rsidRPr="00000000">
      <w:pPr>
        <w:widowControl w:val="1"/>
        <w:pBdr/>
        <w:spacing w:line="276" w:lineRule="auto"/>
        <w:ind w:left="72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Aaron Escoto ------------------------------------------------ UI Designer </w:t>
      </w:r>
    </w:p>
    <w:p w:rsidR="00000000" w:rsidDel="00000000" w:rsidP="00000000" w:rsidRDefault="00000000" w:rsidRPr="00000000">
      <w:pPr>
        <w:widowControl w:val="1"/>
        <w:pBdr/>
        <w:spacing w:line="276" w:lineRule="auto"/>
        <w:ind w:left="72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Daniel Tam    ------------------------------------------------  Back-End Engineer</w:t>
      </w:r>
    </w:p>
    <w:p w:rsidR="00000000" w:rsidDel="00000000" w:rsidP="00000000" w:rsidRDefault="00000000" w:rsidRPr="00000000">
      <w:pPr>
        <w:widowControl w:val="1"/>
        <w:pBdr/>
        <w:spacing w:line="276" w:lineRule="auto"/>
        <w:ind w:left="720" w:firstLine="720"/>
        <w:contextualSpacing w:val="0"/>
        <w:rPr>
          <w:rFonts w:ascii="Arial" w:cs="Arial" w:eastAsia="Arial" w:hAnsi="Arial"/>
          <w:sz w:val="24"/>
          <w:szCs w:val="24"/>
        </w:rPr>
      </w:pPr>
      <w:r w:rsidDel="00000000" w:rsidR="00000000" w:rsidRPr="00000000">
        <w:rPr>
          <w:rFonts w:ascii="Arial" w:cs="Arial" w:eastAsia="Arial" w:hAnsi="Arial"/>
          <w:sz w:val="22"/>
          <w:szCs w:val="22"/>
          <w:rtl w:val="0"/>
        </w:rPr>
        <w:t xml:space="preserve">Natalia Zarubin ---------------------------------------------  Back-End Engineer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abs>
          <w:tab w:val="left" w:pos="4680"/>
          <w:tab w:val="left" w:pos="5760"/>
        </w:tabs>
        <w:spacing w:line="360" w:lineRule="auto"/>
        <w:contextualSpacing w:val="0"/>
        <w:jc w:val="center"/>
        <w:rPr>
          <w:rFonts w:ascii="Times New Roman" w:cs="Times New Roman" w:eastAsia="Times New Roman" w:hAnsi="Times New Roman"/>
          <w:b w:val="1"/>
          <w:sz w:val="24"/>
          <w:szCs w:val="24"/>
        </w:rPr>
        <w:sectPr>
          <w:headerReference r:id="rId5" w:type="default"/>
          <w:footerReference r:id="rId6" w:type="default"/>
          <w:pgSz w:h="15840" w:w="12240"/>
          <w:pgMar w:bottom="1440" w:top="1440" w:left="1440" w:right="1440" w:header="0"/>
          <w:pgNumType w:start="1"/>
          <w:titlePg w:val="1"/>
        </w:sect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Version History</w:t>
      </w:r>
      <w:r w:rsidDel="00000000" w:rsidR="00000000" w:rsidRPr="00000000">
        <w:rPr>
          <w:rtl w:val="0"/>
        </w:rPr>
      </w:r>
    </w:p>
    <w:tbl>
      <w:tblPr>
        <w:tblStyle w:val="Table1"/>
        <w:bidiVisual w:val="0"/>
        <w:tblW w:w="10418.0" w:type="dxa"/>
        <w:jc w:val="left"/>
        <w:tblInd w:w="-114.0" w:type="dxa"/>
        <w:tblBorders>
          <w:top w:color="008000" w:space="0" w:sz="12" w:val="single"/>
          <w:left w:color="000000" w:space="0" w:sz="0" w:val="nil"/>
          <w:bottom w:color="008000" w:space="0" w:sz="12" w:val="single"/>
          <w:right w:color="000000" w:space="0" w:sz="0" w:val="nil"/>
          <w:insideH w:color="000000" w:space="0" w:sz="0" w:val="nil"/>
          <w:insideV w:color="000000" w:space="0" w:sz="0" w:val="nil"/>
        </w:tblBorders>
        <w:tblLayout w:type="fixed"/>
        <w:tblLook w:val="0000"/>
      </w:tblPr>
      <w:tblGrid>
        <w:gridCol w:w="6"/>
        <w:gridCol w:w="1075"/>
        <w:gridCol w:w="113"/>
        <w:gridCol w:w="870"/>
        <w:gridCol w:w="210"/>
        <w:gridCol w:w="773"/>
        <w:gridCol w:w="307"/>
        <w:gridCol w:w="3007"/>
        <w:gridCol w:w="636"/>
        <w:gridCol w:w="2477"/>
        <w:gridCol w:w="944"/>
        <w:tblGridChange w:id="0">
          <w:tblGrid>
            <w:gridCol w:w="6"/>
            <w:gridCol w:w="1075"/>
            <w:gridCol w:w="113"/>
            <w:gridCol w:w="870"/>
            <w:gridCol w:w="210"/>
            <w:gridCol w:w="773"/>
            <w:gridCol w:w="307"/>
            <w:gridCol w:w="3007"/>
            <w:gridCol w:w="636"/>
            <w:gridCol w:w="2477"/>
            <w:gridCol w:w="944"/>
          </w:tblGrid>
        </w:tblGridChange>
      </w:tblGrid>
      <w:tr>
        <w:trPr>
          <w:trHeight w:val="320" w:hRule="atLeast"/>
        </w:trPr>
        <w:tc>
          <w:tcPr>
            <w:gridSpan w:val="3"/>
            <w:tcBorders>
              <w:top w:color="008000" w:space="0" w:sz="12" w:val="single"/>
              <w:bottom w:color="008000" w:space="0" w:sz="6" w:val="single"/>
            </w:tcBorders>
          </w:tcPr>
          <w:p w:rsidR="00000000" w:rsidDel="00000000" w:rsidP="00000000" w:rsidRDefault="00000000" w:rsidRPr="00000000">
            <w:pPr>
              <w:keepNext w:val="1"/>
              <w:keepLines w:val="0"/>
              <w:widowControl w:val="0"/>
              <w:pBd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vertAlign w:val="baseline"/>
                <w:rtl w:val="0"/>
              </w:rPr>
              <w:t xml:space="preserve">Date</w:t>
            </w:r>
          </w:p>
        </w:tc>
        <w:tc>
          <w:tcPr>
            <w:gridSpan w:val="2"/>
            <w:tcBorders>
              <w:top w:color="008000" w:space="0" w:sz="12" w:val="single"/>
              <w:bottom w:color="008000" w:space="0" w:sz="6" w:val="single"/>
            </w:tcBorders>
          </w:tcPr>
          <w:p w:rsidR="00000000" w:rsidDel="00000000" w:rsidP="00000000" w:rsidRDefault="00000000" w:rsidRPr="00000000">
            <w:pPr>
              <w:keepNext w:val="1"/>
              <w:keepLines w:val="0"/>
              <w:widowControl w:val="0"/>
              <w:pBd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vertAlign w:val="baseline"/>
                <w:rtl w:val="0"/>
              </w:rPr>
              <w:t xml:space="preserve">Author</w:t>
            </w:r>
          </w:p>
        </w:tc>
        <w:tc>
          <w:tcPr>
            <w:gridSpan w:val="2"/>
            <w:tcBorders>
              <w:top w:color="008000" w:space="0" w:sz="12" w:val="single"/>
              <w:bottom w:color="008000" w:space="0" w:sz="6" w:val="single"/>
            </w:tcBorders>
          </w:tcPr>
          <w:p w:rsidR="00000000" w:rsidDel="00000000" w:rsidP="00000000" w:rsidRDefault="00000000" w:rsidRPr="00000000">
            <w:pPr>
              <w:keepNext w:val="1"/>
              <w:keepLines w:val="0"/>
              <w:widowControl w:val="0"/>
              <w:pBd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vertAlign w:val="baseline"/>
                <w:rtl w:val="0"/>
              </w:rPr>
              <w:t xml:space="preserve">Version</w:t>
            </w:r>
          </w:p>
        </w:tc>
        <w:tc>
          <w:tcPr>
            <w:gridSpan w:val="2"/>
            <w:tcBorders>
              <w:top w:color="008000" w:space="0" w:sz="12" w:val="single"/>
              <w:bottom w:color="008000" w:space="0" w:sz="6" w:val="single"/>
            </w:tcBorders>
          </w:tcPr>
          <w:p w:rsidR="00000000" w:rsidDel="00000000" w:rsidP="00000000" w:rsidRDefault="00000000" w:rsidRPr="00000000">
            <w:pPr>
              <w:keepNext w:val="1"/>
              <w:keepLines w:val="0"/>
              <w:widowControl w:val="0"/>
              <w:pBd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vertAlign w:val="baseline"/>
                <w:rtl w:val="0"/>
              </w:rPr>
              <w:t xml:space="preserve">Changes made</w:t>
            </w:r>
          </w:p>
        </w:tc>
        <w:tc>
          <w:tcPr>
            <w:gridSpan w:val="2"/>
            <w:tcBorders>
              <w:top w:color="008000" w:space="0" w:sz="12" w:val="single"/>
              <w:bottom w:color="008000" w:space="0" w:sz="6" w:val="single"/>
            </w:tcBorders>
          </w:tcPr>
          <w:p w:rsidR="00000000" w:rsidDel="00000000" w:rsidP="00000000" w:rsidRDefault="00000000" w:rsidRPr="00000000">
            <w:pPr>
              <w:keepNext w:val="1"/>
              <w:keepLines w:val="0"/>
              <w:widowControl w:val="0"/>
              <w:pBd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vertAlign w:val="baseline"/>
                <w:rtl w:val="0"/>
              </w:rPr>
              <w:t xml:space="preserve">Rationale</w:t>
            </w:r>
          </w:p>
        </w:tc>
      </w:tr>
      <w:tr>
        <w:trPr>
          <w:trHeight w:val="840" w:hRule="atLeast"/>
        </w:trPr>
        <w:tc>
          <w:tcPr>
            <w:gridSpan w:val="2"/>
            <w:tcBorders>
              <w:top w:color="008000" w:space="0" w:sz="6" w:val="single"/>
              <w:bottom w:color="008000" w:space="0" w:sz="6" w:val="single"/>
            </w:tcBorders>
            <w:vAlign w:val="center"/>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08/20/12</w:t>
            </w:r>
          </w:p>
        </w:tc>
        <w:tc>
          <w:tcPr>
            <w:gridSpan w:val="2"/>
            <w:tcBorders>
              <w:top w:color="008000" w:space="0" w:sz="6" w:val="single"/>
              <w:bottom w:color="008000" w:space="0" w:sz="6" w:val="single"/>
            </w:tcBorders>
            <w:vAlign w:val="center"/>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SK</w:t>
            </w:r>
          </w:p>
        </w:tc>
        <w:tc>
          <w:tcPr>
            <w:gridSpan w:val="2"/>
            <w:tcBorders>
              <w:top w:color="008000" w:space="0" w:sz="6" w:val="single"/>
              <w:bottom w:color="008000" w:space="0" w:sz="6" w:val="single"/>
            </w:tcBorders>
            <w:vAlign w:val="center"/>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1.0</w:t>
            </w:r>
          </w:p>
        </w:tc>
        <w:tc>
          <w:tcPr>
            <w:gridSpan w:val="2"/>
            <w:tcBorders>
              <w:top w:color="008000" w:space="0" w:sz="6" w:val="single"/>
              <w:bottom w:color="008000" w:space="0" w:sz="6" w:val="single"/>
            </w:tcBorders>
            <w:vAlign w:val="center"/>
          </w:tcPr>
          <w:p w:rsidR="00000000" w:rsidDel="00000000" w:rsidP="00000000" w:rsidRDefault="00000000" w:rsidRPr="00000000">
            <w:pPr>
              <w:keepNext w:val="1"/>
              <w:keepLines w:val="0"/>
              <w:widowControl w:val="0"/>
              <w:numPr>
                <w:ilvl w:val="0"/>
                <w:numId w:val="2"/>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Original for CSCI477; Tailored from ICSM OCD Template</w:t>
            </w:r>
          </w:p>
        </w:tc>
        <w:tc>
          <w:tcPr>
            <w:gridSpan w:val="3"/>
            <w:tcBorders>
              <w:top w:color="008000" w:space="0" w:sz="6" w:val="single"/>
              <w:bottom w:color="008000" w:space="0" w:sz="6" w:val="single"/>
            </w:tcBorders>
            <w:vAlign w:val="center"/>
          </w:tcPr>
          <w:p w:rsidR="00000000" w:rsidDel="00000000" w:rsidP="00000000" w:rsidRDefault="00000000" w:rsidRPr="00000000">
            <w:pPr>
              <w:keepNext w:val="1"/>
              <w:keepLines w:val="0"/>
              <w:widowControl w:val="0"/>
              <w:numPr>
                <w:ilvl w:val="0"/>
                <w:numId w:val="2"/>
              </w:numPr>
              <w:pBdr/>
              <w:tabs>
                <w:tab w:val="left" w:pos="180"/>
              </w:tabs>
              <w:spacing w:after="0" w:before="60" w:line="240" w:lineRule="auto"/>
              <w:ind w:left="180" w:right="-18" w:hanging="180"/>
              <w:jc w:val="left"/>
              <w:rPr>
                <w:b w:val="0"/>
                <w:i w:val="0"/>
                <w:smallCaps w:val="0"/>
                <w:strike w:val="0"/>
                <w:color w:val="000000"/>
                <w:sz w:val="20"/>
                <w:szCs w:val="2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To fit CS477 course content</w:t>
            </w:r>
          </w:p>
        </w:tc>
      </w:tr>
      <w:tr>
        <w:trPr>
          <w:trHeight w:val="120" w:hRule="atLeast"/>
        </w:trPr>
        <w:tc>
          <w:tcPr>
            <w:gridSpan w:val="3"/>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gridSpan w:val="2"/>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gridSpan w:val="2"/>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gridSpan w:val="2"/>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2"/>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tl w:val="0"/>
              </w:rPr>
            </w:r>
          </w:p>
        </w:tc>
        <w:tc>
          <w:tcPr>
            <w:gridSpan w:val="2"/>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2"/>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tl w:val="0"/>
              </w:rPr>
            </w:r>
          </w:p>
        </w:tc>
      </w:tr>
      <w:tr>
        <w:trPr>
          <w:trHeight w:val="120" w:hRule="atLeast"/>
        </w:trPr>
        <w:tc>
          <w:tcPr>
            <w:gridSpan w:val="3"/>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gridSpan w:val="2"/>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gridSpan w:val="2"/>
            <w:tcBorders>
              <w:top w:color="008000" w:space="0" w:sz="6" w:val="single"/>
              <w:bottom w:color="008000" w:space="0" w:sz="6" w:val="single"/>
            </w:tcBorders>
          </w:tcPr>
          <w:p w:rsidR="00000000" w:rsidDel="00000000" w:rsidP="00000000" w:rsidRDefault="00000000" w:rsidRPr="00000000">
            <w:pPr>
              <w:keepNext w:val="1"/>
              <w:keepLines w:val="0"/>
              <w:widowControl w:val="0"/>
              <w:pBd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gridSpan w:val="2"/>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2"/>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tl w:val="0"/>
              </w:rPr>
            </w:r>
          </w:p>
        </w:tc>
        <w:tc>
          <w:tcPr>
            <w:gridSpan w:val="2"/>
            <w:tcBorders>
              <w:top w:color="008000" w:space="0" w:sz="6" w:val="single"/>
              <w:bottom w:color="008000" w:space="0" w:sz="6" w:val="single"/>
            </w:tcBorders>
          </w:tcPr>
          <w:p w:rsidR="00000000" w:rsidDel="00000000" w:rsidP="00000000" w:rsidRDefault="00000000" w:rsidRPr="00000000">
            <w:pPr>
              <w:keepNext w:val="1"/>
              <w:keepLines w:val="0"/>
              <w:widowControl w:val="0"/>
              <w:numPr>
                <w:ilvl w:val="0"/>
                <w:numId w:val="2"/>
              </w:numPr>
              <w:pBdr/>
              <w:tabs>
                <w:tab w:val="left" w:pos="180"/>
              </w:tabs>
              <w:spacing w:after="0" w:before="60" w:line="240" w:lineRule="auto"/>
              <w:ind w:left="180" w:right="0" w:hanging="180"/>
              <w:jc w:val="left"/>
              <w:rPr>
                <w:b w:val="0"/>
                <w:i w:val="0"/>
                <w:smallCaps w:val="0"/>
                <w:strike w:val="0"/>
                <w:color w:val="000000"/>
                <w:sz w:val="20"/>
                <w:szCs w:val="20"/>
                <w:u w:val="none"/>
              </w:rP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vertAlign w:val="baseline"/>
        </w:rPr>
      </w:pPr>
      <w:bookmarkStart w:colFirst="0" w:colLast="0" w:name="_3znysh7" w:id="1"/>
      <w:bookmarkEnd w:id="1"/>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Prototype Report</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Version History</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Table of Contents</w:t>
            <w:tab/>
            <w:t xml:space="preserve">iii</w:t>
          </w:r>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Table of Tables</w:t>
            <w:tab/>
            <w:t xml:space="preserve">iv</w:t>
          </w:r>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Table of Figures</w:t>
            <w:tab/>
            <w:t xml:space="preserve">v</w:t>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Introduction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Purpose of the prototype report</w:t>
            <w:tab/>
            <w:t xml:space="preserve">1</w:t>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left" w:pos="1000"/>
              <w:tab w:val="right" w:pos="9350"/>
            </w:tabs>
            <w:spacing w:after="0" w:before="120" w:line="240"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Status of the prototype</w:t>
            <w:tab/>
            <w:t xml:space="preserve">1</w:t>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Navigation Flow</w:t>
            <w:tab/>
            <w:t xml:space="preserve">2</w:t>
          </w:r>
          <w:r w:rsidDel="00000000" w:rsidR="00000000" w:rsidRPr="00000000">
            <w:rPr>
              <w:rtl w:val="0"/>
            </w:rPr>
          </w:r>
        </w:p>
        <w:p w:rsidR="00000000" w:rsidDel="00000000" w:rsidP="00000000" w:rsidRDefault="00000000" w:rsidRPr="00000000">
          <w:pPr>
            <w:keepNext w:val="0"/>
            <w:keepLines w:val="0"/>
            <w:widowControl w:val="0"/>
            <w:pBdr/>
            <w:tabs>
              <w:tab w:val="left" w:pos="360"/>
              <w:tab w:val="left" w:pos="60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Prototype</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ff"/>
          <w:sz w:val="20"/>
          <w:szCs w:val="20"/>
          <w:u w:val="single"/>
          <w:vertAlign w:val="baseline"/>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Table of Tables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Table 1: Screenshot name-1</w:t>
            <w:tab/>
            <w:t xml:space="preserve">3</w:t>
          </w:r>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Table 2: Volunteer Clock Out Page</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vertAlign w:val="baseline"/>
        </w:rPr>
      </w:pPr>
      <w:bookmarkStart w:colFirst="0" w:colLast="0" w:name="_tyjcwt"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1"/>
        </w:numPr>
        <w:pBdr/>
        <w:ind w:left="0" w:firstLine="0"/>
        <w:rPr/>
      </w:pPr>
      <w:r w:rsidDel="00000000" w:rsidR="00000000" w:rsidRPr="00000000">
        <w:rPr>
          <w:b w:val="1"/>
          <w:vertAlign w:val="baseline"/>
          <w:rtl w:val="0"/>
        </w:rPr>
        <w:t xml:space="preserve">Table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1: Navigation Flow of Volunteer Tracking System</w:t>
              <w:tab/>
              <w:t xml:space="preserve">2</w:t>
            </w:r>
          </w:hyperlink>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2: screenshot name 1</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jxsxqh">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Figure 3: Clock-out page</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vertAlign w:val="baseline"/>
        </w:rPr>
      </w:pPr>
      <w:bookmarkStart w:colFirst="0" w:colLast="0" w:name="_3dy6vkm"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vertAlign w:val="baseline"/>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pStyle w:val="Heading3"/>
        <w:numPr>
          <w:ilvl w:val="2"/>
          <w:numId w:val="1"/>
        </w:numPr>
        <w:pBdr/>
        <w:tabs>
          <w:tab w:val="left" w:pos="1080"/>
        </w:tabs>
        <w:ind w:left="504" w:hanging="504"/>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Bdr/>
        <w:tabs>
          <w:tab w:val="left" w:pos="1080"/>
        </w:tabs>
        <w:ind w:left="0" w:firstLine="0"/>
        <w:contextualSpacing w:val="0"/>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The purpose of this document is to create a prototype of our application to demonstrate the intended functionality.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2s8eyo1" w:id="4"/>
      <w:bookmarkEnd w:id="4"/>
      <w:r w:rsidDel="00000000" w:rsidR="00000000" w:rsidRPr="00000000">
        <w:rPr>
          <w:rtl w:val="0"/>
        </w:rPr>
      </w:r>
    </w:p>
    <w:p w:rsidR="00000000" w:rsidDel="00000000" w:rsidP="00000000" w:rsidRDefault="00000000" w:rsidRPr="00000000">
      <w:pPr>
        <w:pStyle w:val="Heading3"/>
        <w:numPr>
          <w:ilvl w:val="2"/>
          <w:numId w:val="1"/>
        </w:numPr>
        <w:pBdr/>
        <w:tabs>
          <w:tab w:val="left" w:pos="1080"/>
        </w:tabs>
        <w:ind w:left="504" w:hanging="504"/>
        <w:rPr/>
      </w:pPr>
      <w:r w:rsidDel="00000000" w:rsidR="00000000" w:rsidRPr="00000000">
        <w:rPr>
          <w:b w:val="1"/>
          <w:vertAlign w:val="baseline"/>
          <w:rtl w:val="0"/>
        </w:rPr>
        <w:t xml:space="preserve">Navigation Flow</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This section should show presents the prototype navigation flow.  By end of csci477a, all core capabilities screenshot should be included in this document and presented to client.  All other non-core capabilities screenshot may be included later in csci477b.  The screenshots presented in this document should follow the same order as the navigation flow.</w:t>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In the first version or early round of prototyping, if the navigation flow is not the critical point of your project, you can skip this section with rationale provided. </w:t>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The following is an example navigation flow: &gt;&gt;</w:t>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bookmarkStart w:colFirst="0" w:colLast="0" w:name="_w68ef5s9xjaq" w:id="5"/>
      <w:bookmarkEnd w:id="5"/>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bookmarkStart w:colFirst="0" w:colLast="0" w:name="_17dp8vu" w:id="6"/>
      <w:bookmarkEnd w:id="6"/>
      <w:r w:rsidDel="00000000" w:rsidR="00000000" w:rsidRPr="00000000">
        <w:drawing>
          <wp:inline distB="114300" distT="114300" distL="114300" distR="114300">
            <wp:extent cx="5943600" cy="3327400"/>
            <wp:effectExtent b="0" l="0" r="0" t="0"/>
            <wp:docPr descr="Navigation Flow Diagram.png" id="2" name="image5.png"/>
            <a:graphic>
              <a:graphicData uri="http://schemas.openxmlformats.org/drawingml/2006/picture">
                <pic:pic>
                  <pic:nvPicPr>
                    <pic:cNvPr descr="Navigation Flow Diagram.png" id="0" name="image5.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contextualSpacing w:val="0"/>
        <w:rPr>
          <w:vertAlign w:val="baseline"/>
        </w:rPr>
      </w:pPr>
      <w:bookmarkStart w:colFirst="0" w:colLast="0" w:name="_3rdcrjn" w:id="7"/>
      <w:bookmarkEnd w:id="7"/>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0070c0"/>
          <w:sz w:val="24"/>
          <w:szCs w:val="24"/>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1: Navigation Flow of</w:t>
      </w:r>
      <w:r w:rsidDel="00000000" w:rsidR="00000000" w:rsidRPr="00000000">
        <w:rPr>
          <w:rFonts w:ascii="Arial" w:cs="Arial" w:eastAsia="Arial" w:hAnsi="Arial"/>
          <w:b w:val="1"/>
          <w:rtl w:val="0"/>
        </w:rPr>
        <w:t xml:space="preserve"> Hangry Eats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bookmarkStart w:colFirst="0" w:colLast="0" w:name="_26in1rg" w:id="8"/>
      <w:bookmarkEnd w:id="8"/>
      <w:r w:rsidDel="00000000" w:rsidR="00000000" w:rsidRPr="00000000">
        <w:rPr>
          <w:rtl w:val="0"/>
        </w:rPr>
      </w:r>
    </w:p>
    <w:p w:rsidR="00000000" w:rsidDel="00000000" w:rsidP="00000000" w:rsidRDefault="00000000" w:rsidRPr="00000000">
      <w:pPr>
        <w:pStyle w:val="Heading3"/>
        <w:numPr>
          <w:ilvl w:val="2"/>
          <w:numId w:val="1"/>
        </w:numPr>
        <w:pBdr/>
        <w:tabs>
          <w:tab w:val="left" w:pos="1080"/>
        </w:tabs>
        <w:ind w:left="504" w:hanging="504"/>
        <w:rPr/>
      </w:pPr>
      <w:r w:rsidDel="00000000" w:rsidR="00000000" w:rsidRPr="00000000">
        <w:rPr>
          <w:b w:val="1"/>
          <w:vertAlign w:val="baseline"/>
          <w:rtl w:val="0"/>
        </w:rPr>
        <w:t xml:space="preserve">Prototype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Most students think about prototype as sample screenshots of system’s graphical user interface (GUI). It is not always true. With the risk-driven approach, you should select the riskiest module or the functionalities that you are uncertain about to develop a prototype.  The prototype, especially the initial version, does not have to be in the form of GUI. It could be in the form of algorithm prototyping, interoperability prototyping, performance testing and etc. Again, if you select to prototype on GUI in order to model the story telling, or look and feel, it would be much better NOT to pick the easy one such as login page. &gt;&gt; </w:t>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r w:rsidDel="00000000" w:rsidR="00000000" w:rsidRPr="00000000">
        <w:rPr>
          <w:rFonts w:ascii="Times New Roman" w:cs="Times New Roman" w:eastAsia="Times New Roman" w:hAnsi="Times New Roman"/>
          <w:color w:val="0070c0"/>
          <w:sz w:val="24"/>
          <w:szCs w:val="24"/>
          <w:vertAlign w:val="baseline"/>
          <w:rtl w:val="0"/>
        </w:rPr>
        <w:t xml:space="preserve">&lt;&lt; Use the following table to describe what this screenshot/figure is about, what capability requirement/goal it relates to. &gt;&gt;</w:t>
      </w:r>
    </w:p>
    <w:p w:rsidR="00000000" w:rsidDel="00000000" w:rsidP="00000000" w:rsidRDefault="00000000" w:rsidRPr="00000000">
      <w:pPr>
        <w:pBdr/>
        <w:ind w:left="720" w:firstLine="0"/>
        <w:contextualSpacing w:val="0"/>
        <w:rPr>
          <w:rFonts w:ascii="Times New Roman" w:cs="Times New Roman" w:eastAsia="Times New Roman" w:hAnsi="Times New Roman"/>
          <w:i w:val="0"/>
          <w:sz w:val="24"/>
          <w:szCs w:val="24"/>
          <w:vertAlign w:val="baseline"/>
        </w:rPr>
      </w:pPr>
      <w:bookmarkStart w:colFirst="0" w:colLast="0" w:name="_lnxbz9" w:id="9"/>
      <w:bookmarkEnd w:id="9"/>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bookmarkStart w:colFirst="0" w:colLast="0" w:name="_35nkun2" w:id="10"/>
      <w:bookmarkEnd w:id="10"/>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1: </w:t>
      </w:r>
      <w:r w:rsidDel="00000000" w:rsidR="00000000" w:rsidRPr="00000000">
        <w:rPr>
          <w:rFonts w:ascii="Arial" w:cs="Arial" w:eastAsia="Arial" w:hAnsi="Arial"/>
          <w:b w:val="1"/>
          <w:rtl w:val="0"/>
        </w:rPr>
        <w:t xml:space="preserve">Food truck owner screen</w:t>
      </w:r>
      <w:r w:rsidDel="00000000" w:rsidR="00000000" w:rsidRPr="00000000">
        <w:rPr>
          <w:rtl w:val="0"/>
        </w:rPr>
      </w:r>
    </w:p>
    <w:tbl>
      <w:tblPr>
        <w:tblStyle w:val="Table2"/>
        <w:bidiVisual w:val="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2"/>
        <w:gridCol w:w="7836"/>
        <w:tblGridChange w:id="0">
          <w:tblGrid>
            <w:gridCol w:w="1632"/>
            <w:gridCol w:w="7836"/>
          </w:tblGrid>
        </w:tblGridChange>
      </w:tblGrid>
      <w:tr>
        <w:trPr>
          <w:trHeight w:val="500" w:hRule="atLeast"/>
        </w:trPr>
        <w:tc>
          <w:tcPr/>
          <w:p w:rsidR="00000000" w:rsidDel="00000000" w:rsidP="00000000" w:rsidRDefault="00000000" w:rsidRPr="00000000">
            <w:pPr>
              <w:keepNext w:val="0"/>
              <w:keepLines w:val="0"/>
              <w:widowControl w:val="0"/>
              <w:pBdr/>
              <w:tabs>
                <w:tab w:val="left" w:pos="54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Description</w:t>
            </w:r>
          </w:p>
        </w:tc>
        <w:tc>
          <w:tcPr/>
          <w:p w:rsidR="00000000" w:rsidDel="00000000" w:rsidP="00000000" w:rsidRDefault="00000000" w:rsidRPr="00000000">
            <w:pPr>
              <w:pBdr/>
              <w:tabs>
                <w:tab w:val="left" w:pos="5460"/>
              </w:tabs>
              <w:contextualSpacing w:val="0"/>
              <w:jc w:val="both"/>
              <w:rPr>
                <w:rFonts w:ascii="Times New Roman" w:cs="Times New Roman" w:eastAsia="Times New Roman" w:hAnsi="Times New Roman"/>
                <w:b w:val="0"/>
                <w:i w:val="0"/>
                <w:smallCaps w:val="0"/>
                <w:strike w:val="0"/>
                <w:color w:val="0070c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This is the screen seen by mobile food truck owners when they open the app.</w:t>
            </w:r>
            <w:r w:rsidDel="00000000" w:rsidR="00000000" w:rsidRPr="00000000">
              <w:rPr>
                <w:rtl w:val="0"/>
              </w:rPr>
            </w:r>
          </w:p>
        </w:tc>
      </w:tr>
      <w:tr>
        <w:trPr>
          <w:trHeight w:val="500" w:hRule="atLeast"/>
        </w:trPr>
        <w:tc>
          <w:tcPr/>
          <w:p w:rsidR="00000000" w:rsidDel="00000000" w:rsidP="00000000" w:rsidRDefault="00000000" w:rsidRPr="00000000">
            <w:pPr>
              <w:keepNext w:val="0"/>
              <w:keepLines w:val="0"/>
              <w:widowControl w:val="0"/>
              <w:pBdr/>
              <w:tabs>
                <w:tab w:val="left" w:pos="54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Related Capability</w:t>
            </w:r>
          </w:p>
        </w:tc>
        <w:tc>
          <w:tcPr/>
          <w:p w:rsidR="00000000" w:rsidDel="00000000" w:rsidP="00000000" w:rsidRDefault="00000000" w:rsidRPr="00000000">
            <w:pPr>
              <w:keepNext w:val="0"/>
              <w:keepLines w:val="0"/>
              <w:widowControl w:val="0"/>
              <w:pBdr/>
              <w:tabs>
                <w:tab w:val="left" w:pos="5460"/>
              </w:tabs>
              <w:spacing w:after="0" w:before="0" w:line="240" w:lineRule="auto"/>
              <w:ind w:left="0" w:right="0" w:firstLine="0"/>
              <w:contextualSpacing w:val="0"/>
              <w:jc w:val="both"/>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CR-2</w:t>
            </w:r>
            <w:r w:rsidDel="00000000" w:rsidR="00000000" w:rsidRPr="00000000">
              <w:rPr>
                <w:rtl w:val="0"/>
              </w:rPr>
            </w:r>
          </w:p>
        </w:tc>
      </w:tr>
      <w:tr>
        <w:trPr>
          <w:trHeight w:val="500" w:hRule="atLeast"/>
        </w:trPr>
        <w:tc>
          <w:tcPr/>
          <w:p w:rsidR="00000000" w:rsidDel="00000000" w:rsidP="00000000" w:rsidRDefault="00000000" w:rsidRPr="00000000">
            <w:pPr>
              <w:keepNext w:val="0"/>
              <w:keepLines w:val="0"/>
              <w:widowControl w:val="0"/>
              <w:pBdr/>
              <w:tabs>
                <w:tab w:val="left" w:pos="54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Pre-condition</w:t>
            </w:r>
          </w:p>
        </w:tc>
        <w:tc>
          <w:tcPr/>
          <w:p w:rsidR="00000000" w:rsidDel="00000000" w:rsidP="00000000" w:rsidRDefault="00000000" w:rsidRPr="00000000">
            <w:pPr>
              <w:keepNext w:val="0"/>
              <w:keepLines w:val="0"/>
              <w:widowControl w:val="0"/>
              <w:pBdr/>
              <w:tabs>
                <w:tab w:val="left" w:pos="5460"/>
              </w:tabs>
              <w:spacing w:after="0" w:before="0" w:line="240" w:lineRule="auto"/>
              <w:ind w:left="0" w:right="0" w:firstLine="0"/>
              <w:contextualSpacing w:val="0"/>
              <w:jc w:val="both"/>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A mobile food truck owner has opened the app.</w:t>
            </w:r>
            <w:r w:rsidDel="00000000" w:rsidR="00000000" w:rsidRPr="00000000">
              <w:rPr>
                <w:rtl w:val="0"/>
              </w:rPr>
            </w:r>
          </w:p>
        </w:tc>
      </w:tr>
      <w:tr>
        <w:trPr>
          <w:trHeight w:val="500" w:hRule="atLeast"/>
        </w:trPr>
        <w:tc>
          <w:tcPr/>
          <w:p w:rsidR="00000000" w:rsidDel="00000000" w:rsidP="00000000" w:rsidRDefault="00000000" w:rsidRPr="00000000">
            <w:pPr>
              <w:keepNext w:val="0"/>
              <w:keepLines w:val="0"/>
              <w:widowControl w:val="0"/>
              <w:pBdr/>
              <w:tabs>
                <w:tab w:val="left" w:pos="54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Post condition</w:t>
            </w:r>
          </w:p>
        </w:tc>
        <w:tc>
          <w:tcPr/>
          <w:p w:rsidR="00000000" w:rsidDel="00000000" w:rsidP="00000000" w:rsidRDefault="00000000" w:rsidRPr="00000000">
            <w:pPr>
              <w:keepNext w:val="0"/>
              <w:keepLines w:val="0"/>
              <w:widowControl w:val="0"/>
              <w:pBdr/>
              <w:tabs>
                <w:tab w:val="left" w:pos="5460"/>
              </w:tabs>
              <w:spacing w:after="0" w:before="0" w:line="240" w:lineRule="auto"/>
              <w:ind w:left="0" w:right="0" w:firstLine="0"/>
              <w:contextualSpacing w:val="0"/>
              <w:jc w:val="both"/>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The location of the truck will be stored on AWS depending on whether the operator clicks enable or disable.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drawing>
                <wp:inline distB="114300" distT="114300" distL="114300" distR="114300">
                  <wp:extent cx="2828925" cy="5118100"/>
                  <wp:effectExtent b="0" l="0" r="0" t="0"/>
                  <wp:docPr descr="FoodTruck-UI.PNG" id="4" name="image8.png"/>
                  <a:graphic>
                    <a:graphicData uri="http://schemas.openxmlformats.org/drawingml/2006/picture">
                      <pic:pic>
                        <pic:nvPicPr>
                          <pic:cNvPr descr="FoodTruck-UI.PNG" id="0" name="image8.png"/>
                          <pic:cNvPicPr preferRelativeResize="0"/>
                        </pic:nvPicPr>
                        <pic:blipFill>
                          <a:blip r:embed="rId8"/>
                          <a:srcRect b="0" l="0" r="0" t="0"/>
                          <a:stretch>
                            <a:fillRect/>
                          </a:stretch>
                        </pic:blipFill>
                        <pic:spPr>
                          <a:xfrm>
                            <a:off x="0" y="0"/>
                            <a:ext cx="2828925" cy="51181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2828925" cy="5157788"/>
                  <wp:effectExtent b="0" l="0" r="0" t="0"/>
                  <wp:docPr descr="FoodTruck-UI2.PNG" id="3" name="image6.png"/>
                  <a:graphic>
                    <a:graphicData uri="http://schemas.openxmlformats.org/drawingml/2006/picture">
                      <pic:pic>
                        <pic:nvPicPr>
                          <pic:cNvPr descr="FoodTruck-UI2.PNG" id="0" name="image6.png"/>
                          <pic:cNvPicPr preferRelativeResize="0"/>
                        </pic:nvPicPr>
                        <pic:blipFill>
                          <a:blip r:embed="rId9"/>
                          <a:srcRect b="0" l="0" r="0" t="0"/>
                          <a:stretch>
                            <a:fillRect/>
                          </a:stretch>
                        </pic:blipFill>
                        <pic:spPr>
                          <a:xfrm>
                            <a:off x="0" y="0"/>
                            <a:ext cx="2828925" cy="5157788"/>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contextualSpacing w:val="0"/>
        <w:rPr>
          <w:vertAlign w:val="baseline"/>
        </w:rPr>
      </w:pPr>
      <w:bookmarkStart w:colFirst="0" w:colLast="0" w:name="_1ksv4uv" w:id="11"/>
      <w:bookmarkEnd w:id="11"/>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2: </w:t>
      </w:r>
      <w:r w:rsidDel="00000000" w:rsidR="00000000" w:rsidRPr="00000000">
        <w:rPr>
          <w:rFonts w:ascii="Arial" w:cs="Arial" w:eastAsia="Arial" w:hAnsi="Arial"/>
          <w:b w:val="1"/>
          <w:rtl w:val="0"/>
        </w:rPr>
        <w:t xml:space="preserve">Mobile Food Truck Owner app screen</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vertAlign w:val="baseline"/>
        </w:rPr>
      </w:pPr>
      <w:bookmarkStart w:colFirst="0" w:colLast="0" w:name="_44sinio" w:id="12"/>
      <w:bookmarkEnd w:id="12"/>
      <w:r w:rsidDel="00000000" w:rsidR="00000000" w:rsidRPr="00000000">
        <w:rPr>
          <w:rFonts w:ascii="Times New Roman" w:cs="Times New Roman" w:eastAsia="Times New Roman" w:hAnsi="Times New Roman"/>
          <w:color w:val="0070c0"/>
          <w:sz w:val="24"/>
          <w:szCs w:val="24"/>
          <w:vertAlign w:val="baseline"/>
          <w:rtl w:val="0"/>
        </w:rPr>
        <w:t xml:space="preserve">&lt;&lt; The following is an example of the screen shot and its description. &gt;&gt;</w:t>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Table 2: </w:t>
      </w:r>
      <w:r w:rsidDel="00000000" w:rsidR="00000000" w:rsidRPr="00000000">
        <w:rPr>
          <w:rFonts w:ascii="Arial" w:cs="Arial" w:eastAsia="Arial" w:hAnsi="Arial"/>
          <w:b w:val="1"/>
          <w:rtl w:val="0"/>
        </w:rPr>
        <w:t xml:space="preserve">Customer home screen</w:t>
      </w:r>
      <w:r w:rsidDel="00000000" w:rsidR="00000000" w:rsidRPr="00000000">
        <w:rPr>
          <w:rtl w:val="0"/>
        </w:rPr>
      </w:r>
    </w:p>
    <w:tbl>
      <w:tblPr>
        <w:tblStyle w:val="Table4"/>
        <w:bidiVisual w:val="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2"/>
        <w:gridCol w:w="7836"/>
        <w:tblGridChange w:id="0">
          <w:tblGrid>
            <w:gridCol w:w="1632"/>
            <w:gridCol w:w="7836"/>
          </w:tblGrid>
        </w:tblGridChange>
      </w:tblGrid>
      <w:tr>
        <w:trPr>
          <w:trHeight w:val="500" w:hRule="atLeast"/>
        </w:trPr>
        <w:tc>
          <w:tcPr/>
          <w:p w:rsidR="00000000" w:rsidDel="00000000" w:rsidP="00000000" w:rsidRDefault="00000000" w:rsidRPr="00000000">
            <w:pPr>
              <w:keepNext w:val="0"/>
              <w:keepLines w:val="0"/>
              <w:widowControl w:val="0"/>
              <w:pBdr/>
              <w:tabs>
                <w:tab w:val="left" w:pos="54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Description</w:t>
            </w:r>
          </w:p>
        </w:tc>
        <w:tc>
          <w:tcPr/>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This image shows the customer interface shown when a user opens the app.</w:t>
            </w:r>
            <w:r w:rsidDel="00000000" w:rsidR="00000000" w:rsidRPr="00000000">
              <w:rPr>
                <w:rtl w:val="0"/>
              </w:rPr>
            </w:r>
          </w:p>
        </w:tc>
      </w:tr>
      <w:tr>
        <w:trPr>
          <w:trHeight w:val="500" w:hRule="atLeast"/>
        </w:trPr>
        <w:tc>
          <w:tcPr/>
          <w:p w:rsidR="00000000" w:rsidDel="00000000" w:rsidP="00000000" w:rsidRDefault="00000000" w:rsidRPr="00000000">
            <w:pPr>
              <w:keepNext w:val="0"/>
              <w:keepLines w:val="0"/>
              <w:widowControl w:val="0"/>
              <w:pBdr/>
              <w:tabs>
                <w:tab w:val="left" w:pos="54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Related Capability</w:t>
            </w:r>
          </w:p>
        </w:tc>
        <w:tc>
          <w:tcPr/>
          <w:p w:rsidR="00000000" w:rsidDel="00000000" w:rsidP="00000000" w:rsidRDefault="00000000" w:rsidRPr="00000000">
            <w:pPr>
              <w:keepNext w:val="0"/>
              <w:keepLines w:val="0"/>
              <w:widowControl w:val="0"/>
              <w:pBdr/>
              <w:tabs>
                <w:tab w:val="left" w:pos="5460"/>
              </w:tabs>
              <w:spacing w:after="0" w:before="0" w:line="240" w:lineRule="auto"/>
              <w:ind w:left="0" w:right="0" w:firstLine="0"/>
              <w:contextualSpacing w:val="0"/>
              <w:jc w:val="both"/>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CR-2</w:t>
            </w:r>
            <w:r w:rsidDel="00000000" w:rsidR="00000000" w:rsidRPr="00000000">
              <w:rPr>
                <w:rtl w:val="0"/>
              </w:rPr>
            </w:r>
          </w:p>
        </w:tc>
      </w:tr>
      <w:tr>
        <w:trPr>
          <w:trHeight w:val="500" w:hRule="atLeast"/>
        </w:trPr>
        <w:tc>
          <w:tcPr/>
          <w:p w:rsidR="00000000" w:rsidDel="00000000" w:rsidP="00000000" w:rsidRDefault="00000000" w:rsidRPr="00000000">
            <w:pPr>
              <w:keepNext w:val="0"/>
              <w:keepLines w:val="0"/>
              <w:widowControl w:val="0"/>
              <w:pBdr/>
              <w:tabs>
                <w:tab w:val="left" w:pos="54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Pre-condition</w:t>
            </w:r>
          </w:p>
        </w:tc>
        <w:tc>
          <w:tcPr/>
          <w:p w:rsidR="00000000" w:rsidDel="00000000" w:rsidP="00000000" w:rsidRDefault="00000000" w:rsidRPr="00000000">
            <w:pPr>
              <w:keepNext w:val="0"/>
              <w:keepLines w:val="0"/>
              <w:widowControl w:val="0"/>
              <w:pBdr/>
              <w:tabs>
                <w:tab w:val="left" w:pos="5460"/>
              </w:tabs>
              <w:spacing w:after="0" w:before="0" w:line="240" w:lineRule="auto"/>
              <w:ind w:left="0" w:right="0" w:firstLine="0"/>
              <w:contextualSpacing w:val="0"/>
              <w:jc w:val="both"/>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A user has opened the app.</w:t>
            </w:r>
            <w:r w:rsidDel="00000000" w:rsidR="00000000" w:rsidRPr="00000000">
              <w:rPr>
                <w:rtl w:val="0"/>
              </w:rPr>
            </w:r>
          </w:p>
        </w:tc>
      </w:tr>
      <w:tr>
        <w:trPr>
          <w:trHeight w:val="500" w:hRule="atLeast"/>
        </w:trPr>
        <w:tc>
          <w:tcPr/>
          <w:p w:rsidR="00000000" w:rsidDel="00000000" w:rsidP="00000000" w:rsidRDefault="00000000" w:rsidRPr="00000000">
            <w:pPr>
              <w:keepNext w:val="0"/>
              <w:keepLines w:val="0"/>
              <w:widowControl w:val="0"/>
              <w:pBdr/>
              <w:tabs>
                <w:tab w:val="left" w:pos="54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Post condition</w:t>
            </w:r>
          </w:p>
        </w:tc>
        <w:tc>
          <w:tcPr/>
          <w:p w:rsidR="00000000" w:rsidDel="00000000" w:rsidP="00000000" w:rsidRDefault="00000000" w:rsidRPr="00000000">
            <w:pPr>
              <w:keepNext w:val="0"/>
              <w:keepLines w:val="0"/>
              <w:widowControl w:val="0"/>
              <w:pBdr/>
              <w:tabs>
                <w:tab w:val="left" w:pos="5460"/>
              </w:tabs>
              <w:spacing w:after="0" w:before="0" w:line="240" w:lineRule="auto"/>
              <w:ind w:left="0" w:right="0" w:firstLine="0"/>
              <w:contextualSpacing w:val="0"/>
              <w:jc w:val="both"/>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All nearby food trucks are drawn on a map.</w:t>
            </w:r>
            <w:r w:rsidDel="00000000" w:rsidR="00000000" w:rsidRPr="00000000">
              <w:rPr>
                <w:rtl w:val="0"/>
              </w:rPr>
            </w:r>
          </w:p>
        </w:tc>
      </w:tr>
    </w:tbl>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1"/>
        <w:pBdr/>
        <w:contextualSpacing w:val="0"/>
        <w:jc w:val="center"/>
        <w:rPr>
          <w:vertAlign w:val="baseline"/>
        </w:rPr>
      </w:pPr>
      <w:bookmarkStart w:colFirst="0" w:colLast="0" w:name="_2jxsxqh" w:id="13"/>
      <w:bookmarkEnd w:id="13"/>
      <w:r w:rsidDel="00000000" w:rsidR="00000000" w:rsidRPr="00000000">
        <w:drawing>
          <wp:inline distB="114300" distT="114300" distL="114300" distR="114300">
            <wp:extent cx="4067175" cy="6924675"/>
            <wp:effectExtent b="0" l="0" r="0" t="0"/>
            <wp:docPr descr="UserInterface.PNG" id="1" name="image4.png"/>
            <a:graphic>
              <a:graphicData uri="http://schemas.openxmlformats.org/drawingml/2006/picture">
                <pic:pic>
                  <pic:nvPicPr>
                    <pic:cNvPr descr="UserInterface.PNG" id="0" name="image4.png"/>
                    <pic:cNvPicPr preferRelativeResize="0"/>
                  </pic:nvPicPr>
                  <pic:blipFill>
                    <a:blip r:embed="rId10"/>
                    <a:srcRect b="0" l="0" r="0" t="0"/>
                    <a:stretch>
                      <a:fillRect/>
                    </a:stretch>
                  </pic:blipFill>
                  <pic:spPr>
                    <a:xfrm>
                      <a:off x="0" y="0"/>
                      <a:ext cx="4067175" cy="6924675"/>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Figure 3: </w:t>
      </w:r>
      <w:r w:rsidDel="00000000" w:rsidR="00000000" w:rsidRPr="00000000">
        <w:rPr>
          <w:rFonts w:ascii="Arial" w:cs="Arial" w:eastAsia="Arial" w:hAnsi="Arial"/>
          <w:b w:val="1"/>
          <w:rtl w:val="0"/>
        </w:rPr>
        <w:t xml:space="preserve">Customer home ui screen</w:t>
      </w: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right" w:pos="9180"/>
      </w:tabs>
      <w:spacing w:after="0" w:before="1008"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0" w:firstLine="0"/>
      </w:pPr>
      <w:rPr>
        <w:vertAlign w:val="baseline"/>
      </w:rPr>
    </w:lvl>
    <w:lvl w:ilvl="1">
      <w:start w:val="1"/>
      <w:numFmt w:val="upperLetter"/>
      <w:lvlText w:val="%1%2."/>
      <w:lvlJc w:val="left"/>
      <w:pPr>
        <w:ind w:left="360" w:firstLine="0"/>
      </w:pPr>
      <w:rPr>
        <w:vertAlign w:val="baseline"/>
      </w:rPr>
    </w:lvl>
    <w:lvl w:ilvl="2">
      <w:start w:val="1"/>
      <w:numFmt w:val="decimal"/>
      <w:lvlText w:val="%1%3."/>
      <w:lvlJc w:val="left"/>
      <w:pPr>
        <w:ind w:left="504" w:firstLine="0"/>
      </w:pPr>
      <w:rPr>
        <w:vertAlign w:val="baseline"/>
      </w:rPr>
    </w:lvl>
    <w:lvl w:ilvl="3">
      <w:start w:val="1"/>
      <w:numFmt w:val="decimal"/>
      <w:lvlText w:val="%1%3.%4"/>
      <w:lvlJc w:val="left"/>
      <w:pPr>
        <w:ind w:left="720" w:firstLine="0"/>
      </w:pPr>
      <w:rPr>
        <w:vertAlign w:val="baseline"/>
      </w:rPr>
    </w:lvl>
    <w:lvl w:ilvl="4">
      <w:start w:val="1"/>
      <w:numFmt w:val="decimal"/>
      <w:lvlText w:val="%3.%4.%5"/>
      <w:lvlJc w:val="left"/>
      <w:pPr>
        <w:ind w:left="1080" w:firstLine="0"/>
      </w:pPr>
      <w:rPr>
        <w:vertAlign w:val="baseline"/>
      </w:rPr>
    </w:lvl>
    <w:lvl w:ilvl="5">
      <w:start w:val="1"/>
      <w:numFmt w:val="decimal"/>
      <w:lvlText w:val="%1%3.%4.%5.%6"/>
      <w:lvlJc w:val="left"/>
      <w:pPr>
        <w:ind w:left="1080" w:firstLine="0"/>
      </w:pPr>
      <w:rPr>
        <w:vertAlign w:val="baseline"/>
      </w:rPr>
    </w:lvl>
    <w:lvl w:ilvl="6">
      <w:start w:val="1"/>
      <w:numFmt w:val="decimal"/>
      <w:lvlText w:val="%1%3.%4.%5.%6.%7"/>
      <w:lvlJc w:val="left"/>
      <w:pPr>
        <w:ind w:left="1224" w:firstLine="0"/>
      </w:pPr>
      <w:rPr>
        <w:vertAlign w:val="baseline"/>
      </w:rPr>
    </w:lvl>
    <w:lvl w:ilvl="7">
      <w:start w:val="1"/>
      <w:numFmt w:val="decimal"/>
      <w:lvlText w:val="%1%3.%4.%5.%6.%7.%8"/>
      <w:lvlJc w:val="left"/>
      <w:pPr>
        <w:ind w:left="1224" w:firstLine="0"/>
      </w:pPr>
      <w:rPr>
        <w:vertAlign w:val="baseline"/>
      </w:rPr>
    </w:lvl>
    <w:lvl w:ilvl="8">
      <w:start w:val="1"/>
      <w:numFmt w:val="decimal"/>
      <w:lvlText w:val="%3.%4.%5.%6.%7.%8.%9"/>
      <w:lvlJc w:val="left"/>
      <w:pPr>
        <w:ind w:left="1224" w:firstLine="0"/>
      </w:pPr>
      <w:rPr>
        <w:vertAlign w:val="baseline"/>
      </w:rPr>
    </w:lvl>
  </w:abstractNum>
  <w:abstractNum w:abstractNumId="2">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100" w:before="100" w:line="240"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0"/>
      <w:widowControl w:val="0"/>
      <w:pBdr/>
      <w:spacing w:after="100" w:before="100" w:line="240" w:lineRule="auto"/>
      <w:ind w:left="360" w:right="0" w:hanging="360"/>
      <w:jc w:val="left"/>
    </w:pPr>
    <w:rPr>
      <w:rFonts w:ascii="Arial" w:cs="Arial" w:eastAsia="Arial" w:hAnsi="Arial"/>
      <w:b w:val="1"/>
      <w:i w:val="0"/>
      <w:smallCaps w:val="0"/>
      <w:strike w:val="0"/>
      <w:color w:val="000000"/>
      <w:sz w:val="44"/>
      <w:szCs w:val="44"/>
      <w:u w:val="none"/>
      <w:vertAlign w:val="baseline"/>
    </w:rPr>
  </w:style>
  <w:style w:type="paragraph" w:styleId="Heading3">
    <w:name w:val="heading 3"/>
    <w:basedOn w:val="Normal"/>
    <w:next w:val="Normal"/>
    <w:pPr>
      <w:keepNext w:val="1"/>
      <w:keepLines w:val="0"/>
      <w:widowControl w:val="0"/>
      <w:pBdr/>
      <w:tabs>
        <w:tab w:val="left" w:pos="1080"/>
      </w:tabs>
      <w:spacing w:after="0" w:before="0" w:line="480" w:lineRule="auto"/>
      <w:ind w:left="504" w:right="0" w:hanging="504"/>
      <w:jc w:val="left"/>
    </w:pPr>
    <w:rPr>
      <w:rFonts w:ascii="Arial" w:cs="Arial" w:eastAsia="Arial" w:hAnsi="Arial"/>
      <w:b w:val="1"/>
      <w:i w:val="0"/>
      <w:smallCaps w:val="0"/>
      <w:strike w:val="0"/>
      <w:color w:val="000000"/>
      <w:sz w:val="40"/>
      <w:szCs w:val="40"/>
      <w:u w:val="none"/>
      <w:vertAlign w:val="baseline"/>
    </w:rPr>
  </w:style>
  <w:style w:type="paragraph" w:styleId="Heading4">
    <w:name w:val="heading 4"/>
    <w:basedOn w:val="Normal"/>
    <w:next w:val="Normal"/>
    <w:pPr>
      <w:keepNext w:val="1"/>
      <w:keepLines w:val="0"/>
      <w:widowControl w:val="0"/>
      <w:pBdr/>
      <w:tabs>
        <w:tab w:val="left" w:pos="720"/>
        <w:tab w:val="left" w:pos="1080"/>
      </w:tabs>
      <w:spacing w:after="0" w:before="120" w:line="360" w:lineRule="auto"/>
      <w:ind w:left="720" w:right="0" w:hanging="720"/>
      <w:jc w:val="left"/>
    </w:pPr>
    <w:rPr>
      <w:rFonts w:ascii="Arial" w:cs="Arial" w:eastAsia="Arial" w:hAnsi="Arial"/>
      <w:b w:val="1"/>
      <w:i w:val="0"/>
      <w:smallCaps w:val="0"/>
      <w:strike w:val="0"/>
      <w:color w:val="000000"/>
      <w:sz w:val="36"/>
      <w:szCs w:val="36"/>
      <w:u w:val="none"/>
      <w:vertAlign w:val="baseline"/>
    </w:rPr>
  </w:style>
  <w:style w:type="paragraph" w:styleId="Heading5">
    <w:name w:val="heading 5"/>
    <w:basedOn w:val="Normal"/>
    <w:next w:val="Normal"/>
    <w:pPr>
      <w:keepNext w:val="1"/>
      <w:keepLines w:val="0"/>
      <w:widowControl w:val="0"/>
      <w:pBdr/>
      <w:tabs>
        <w:tab w:val="left" w:pos="1080"/>
      </w:tabs>
      <w:spacing w:after="0" w:before="120" w:line="360" w:lineRule="auto"/>
      <w:ind w:left="1080" w:right="0" w:hanging="1080"/>
      <w:jc w:val="left"/>
    </w:pPr>
    <w:rPr>
      <w:rFonts w:ascii="Arial" w:cs="Arial" w:eastAsia="Arial" w:hAnsi="Arial"/>
      <w:b w:val="1"/>
      <w:i w:val="0"/>
      <w:smallCaps w:val="0"/>
      <w:strike w:val="0"/>
      <w:color w:val="000000"/>
      <w:sz w:val="32"/>
      <w:szCs w:val="32"/>
      <w:u w:val="none"/>
      <w:vertAlign w:val="baseline"/>
    </w:rPr>
  </w:style>
  <w:style w:type="paragraph" w:styleId="Heading6">
    <w:name w:val="heading 6"/>
    <w:basedOn w:val="Normal"/>
    <w:next w:val="Normal"/>
    <w:pPr>
      <w:keepNext w:val="1"/>
      <w:keepLines w:val="0"/>
      <w:widowControl w:val="0"/>
      <w:pBdr/>
      <w:tabs>
        <w:tab w:val="left" w:pos="1080"/>
      </w:tabs>
      <w:spacing w:after="0" w:before="120" w:line="360" w:lineRule="auto"/>
      <w:ind w:left="1080" w:right="0" w:hanging="1080"/>
      <w:jc w:val="left"/>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8.png"/></Relationships>
</file>