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D812" w14:textId="4F151151" w:rsidR="00C84EE7" w:rsidRDefault="00C84EE7" w:rsidP="00C84EE7">
      <w:pPr>
        <w:pStyle w:val="NoSpacing"/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C84EE7">
        <w:rPr>
          <w:rFonts w:cstheme="minorHAnsi"/>
          <w:b/>
          <w:bCs/>
          <w:sz w:val="24"/>
          <w:szCs w:val="24"/>
        </w:rPr>
        <w:t>Supplementary material</w:t>
      </w:r>
    </w:p>
    <w:p w14:paraId="764629F6" w14:textId="77777777" w:rsidR="00C84EE7" w:rsidRDefault="00C84EE7" w:rsidP="00C84EE7">
      <w:pPr>
        <w:pStyle w:val="NoSpacing"/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641B3409" w14:textId="60B81A82" w:rsidR="00C84EE7" w:rsidRDefault="00C84EE7" w:rsidP="00C84EE7">
      <w:pPr>
        <w:pStyle w:val="NoSpacing"/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C84EE7">
        <w:rPr>
          <w:rFonts w:cstheme="minorHAnsi"/>
          <w:b/>
          <w:bCs/>
          <w:sz w:val="24"/>
          <w:szCs w:val="24"/>
        </w:rPr>
        <w:t>Environmental ranges discriminating between macrophytes groups in European rivers</w:t>
      </w:r>
    </w:p>
    <w:p w14:paraId="11DDDE4C" w14:textId="6C59A2C2" w:rsidR="007F5F89" w:rsidRDefault="007F5F89" w:rsidP="00C84EE7">
      <w:pPr>
        <w:pStyle w:val="NoSpacing"/>
        <w:spacing w:line="480" w:lineRule="auto"/>
        <w:jc w:val="both"/>
        <w:rPr>
          <w:rFonts w:cstheme="minorHAnsi"/>
          <w:b/>
          <w:bCs/>
          <w:sz w:val="24"/>
          <w:szCs w:val="24"/>
        </w:rPr>
      </w:pPr>
    </w:p>
    <w:p w14:paraId="45C5D90C" w14:textId="29E6E64E" w:rsidR="007F5F89" w:rsidRPr="007F5F89" w:rsidRDefault="007F5F89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S1: Table of respective providers for the used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871"/>
        <w:gridCol w:w="1838"/>
        <w:gridCol w:w="1871"/>
      </w:tblGrid>
      <w:tr w:rsidR="007F5F89" w:rsidRPr="007F5F89" w14:paraId="4FCD2BAA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B87399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2DB9657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Country (abbreviated)</w:t>
            </w:r>
          </w:p>
        </w:tc>
        <w:tc>
          <w:tcPr>
            <w:tcW w:w="0" w:type="auto"/>
            <w:noWrap/>
            <w:hideMark/>
          </w:tcPr>
          <w:p w14:paraId="3C77747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4DBC672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F5F89">
              <w:rPr>
                <w:rFonts w:cstheme="minorHAnsi"/>
                <w:b/>
                <w:bCs/>
                <w:sz w:val="18"/>
                <w:szCs w:val="18"/>
              </w:rPr>
              <w:t>Country (abbreviated)</w:t>
            </w:r>
          </w:p>
        </w:tc>
      </w:tr>
      <w:tr w:rsidR="007F5F89" w:rsidRPr="007F5F89" w14:paraId="672E765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D10E7F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Agnieszka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agnieszka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Kolada</w:t>
            </w:r>
            <w:proofErr w:type="spellEnd"/>
          </w:p>
        </w:tc>
        <w:tc>
          <w:tcPr>
            <w:tcW w:w="0" w:type="auto"/>
            <w:hideMark/>
          </w:tcPr>
          <w:p w14:paraId="5C9F7B9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PL</w:t>
            </w:r>
          </w:p>
        </w:tc>
        <w:tc>
          <w:tcPr>
            <w:tcW w:w="0" w:type="auto"/>
            <w:noWrap/>
            <w:hideMark/>
          </w:tcPr>
          <w:p w14:paraId="6D563F8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Jens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Kroker</w:t>
            </w:r>
            <w:proofErr w:type="spellEnd"/>
          </w:p>
        </w:tc>
        <w:tc>
          <w:tcPr>
            <w:tcW w:w="0" w:type="auto"/>
            <w:hideMark/>
          </w:tcPr>
          <w:p w14:paraId="20D003C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2AEA2594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C7F8BA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Alain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Dohet</w:t>
            </w:r>
            <w:proofErr w:type="spellEnd"/>
          </w:p>
        </w:tc>
        <w:tc>
          <w:tcPr>
            <w:tcW w:w="0" w:type="auto"/>
            <w:hideMark/>
          </w:tcPr>
          <w:p w14:paraId="441E470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LU</w:t>
            </w:r>
          </w:p>
        </w:tc>
        <w:tc>
          <w:tcPr>
            <w:tcW w:w="0" w:type="auto"/>
            <w:noWrap/>
            <w:hideMark/>
          </w:tcPr>
          <w:p w14:paraId="5898005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Jochen Schaumburg</w:t>
            </w:r>
          </w:p>
        </w:tc>
        <w:tc>
          <w:tcPr>
            <w:tcW w:w="0" w:type="auto"/>
            <w:hideMark/>
          </w:tcPr>
          <w:p w14:paraId="5A5285F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49EF574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3B0783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Leyssen</w:t>
            </w:r>
            <w:proofErr w:type="spellEnd"/>
          </w:p>
        </w:tc>
        <w:tc>
          <w:tcPr>
            <w:tcW w:w="0" w:type="auto"/>
            <w:hideMark/>
          </w:tcPr>
          <w:p w14:paraId="540144A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  <w:tc>
          <w:tcPr>
            <w:tcW w:w="0" w:type="auto"/>
            <w:noWrap/>
            <w:hideMark/>
          </w:tcPr>
          <w:p w14:paraId="4FB29C3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Jürgen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Böhmer</w:t>
            </w:r>
            <w:proofErr w:type="spellEnd"/>
          </w:p>
        </w:tc>
        <w:tc>
          <w:tcPr>
            <w:tcW w:w="0" w:type="auto"/>
            <w:hideMark/>
          </w:tcPr>
          <w:p w14:paraId="121EFD7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1ED958C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DF4722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Andreas Hoppe</w:t>
            </w:r>
          </w:p>
        </w:tc>
        <w:tc>
          <w:tcPr>
            <w:tcW w:w="0" w:type="auto"/>
            <w:hideMark/>
          </w:tcPr>
          <w:p w14:paraId="25CCD5F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3E39C97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Kai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Piirsoo</w:t>
            </w:r>
            <w:proofErr w:type="spellEnd"/>
          </w:p>
        </w:tc>
        <w:tc>
          <w:tcPr>
            <w:tcW w:w="0" w:type="auto"/>
            <w:hideMark/>
          </w:tcPr>
          <w:p w14:paraId="49F388F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EE</w:t>
            </w:r>
          </w:p>
        </w:tc>
      </w:tr>
      <w:tr w:rsidR="007F5F89" w:rsidRPr="007F5F89" w14:paraId="6577B4E4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3305C6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Anik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Schneiders</w:t>
            </w:r>
          </w:p>
        </w:tc>
        <w:tc>
          <w:tcPr>
            <w:tcW w:w="0" w:type="auto"/>
            <w:hideMark/>
          </w:tcPr>
          <w:p w14:paraId="4154E00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  <w:tc>
          <w:tcPr>
            <w:tcW w:w="0" w:type="auto"/>
            <w:noWrap/>
            <w:hideMark/>
          </w:tcPr>
          <w:p w14:paraId="7022A6B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Karin Pall</w:t>
            </w:r>
          </w:p>
        </w:tc>
        <w:tc>
          <w:tcPr>
            <w:tcW w:w="0" w:type="auto"/>
            <w:hideMark/>
          </w:tcPr>
          <w:p w14:paraId="7C6262D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AT</w:t>
            </w:r>
          </w:p>
        </w:tc>
      </w:tr>
      <w:tr w:rsidR="007F5F89" w:rsidRPr="007F5F89" w14:paraId="4E17D896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3C636B5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4D1AB52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DK</w:t>
            </w:r>
          </w:p>
        </w:tc>
        <w:tc>
          <w:tcPr>
            <w:tcW w:w="0" w:type="auto"/>
            <w:noWrap/>
            <w:hideMark/>
          </w:tcPr>
          <w:p w14:paraId="14A3DE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Klaus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Weyer</w:t>
            </w:r>
            <w:proofErr w:type="spellEnd"/>
          </w:p>
        </w:tc>
        <w:tc>
          <w:tcPr>
            <w:tcW w:w="0" w:type="auto"/>
            <w:hideMark/>
          </w:tcPr>
          <w:p w14:paraId="6D90263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54F090A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3DCD806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4A58166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(GB)</w:t>
            </w:r>
          </w:p>
        </w:tc>
        <w:tc>
          <w:tcPr>
            <w:tcW w:w="0" w:type="auto"/>
            <w:noWrap/>
            <w:hideMark/>
          </w:tcPr>
          <w:p w14:paraId="305F438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Kris van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Looy</w:t>
            </w:r>
            <w:proofErr w:type="spellEnd"/>
          </w:p>
        </w:tc>
        <w:tc>
          <w:tcPr>
            <w:tcW w:w="0" w:type="auto"/>
            <w:hideMark/>
          </w:tcPr>
          <w:p w14:paraId="51AF80E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(Flanders)</w:t>
            </w:r>
          </w:p>
        </w:tc>
      </w:tr>
      <w:tr w:rsidR="007F5F89" w:rsidRPr="007F5F89" w14:paraId="78982C5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BEA511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Annette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Baattrup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>-Pedersen</w:t>
            </w:r>
          </w:p>
        </w:tc>
        <w:tc>
          <w:tcPr>
            <w:tcW w:w="0" w:type="auto"/>
            <w:hideMark/>
          </w:tcPr>
          <w:p w14:paraId="573624A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3288B6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Krzysztof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Szoszkiewicz</w:t>
            </w:r>
            <w:proofErr w:type="spellEnd"/>
          </w:p>
        </w:tc>
        <w:tc>
          <w:tcPr>
            <w:tcW w:w="0" w:type="auto"/>
            <w:hideMark/>
          </w:tcPr>
          <w:p w14:paraId="557806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PL</w:t>
            </w:r>
          </w:p>
        </w:tc>
      </w:tr>
      <w:tr w:rsidR="007F5F89" w:rsidRPr="007F5F89" w14:paraId="08DD335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0EA05A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Antun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Alegro</w:t>
            </w:r>
            <w:proofErr w:type="spellEnd"/>
          </w:p>
        </w:tc>
        <w:tc>
          <w:tcPr>
            <w:tcW w:w="0" w:type="auto"/>
            <w:hideMark/>
          </w:tcPr>
          <w:p w14:paraId="2CE7E83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HR</w:t>
            </w:r>
          </w:p>
        </w:tc>
        <w:tc>
          <w:tcPr>
            <w:tcW w:w="0" w:type="auto"/>
            <w:noWrap/>
            <w:hideMark/>
          </w:tcPr>
          <w:p w14:paraId="57C3FB7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Lenka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Tajmrova</w:t>
            </w:r>
            <w:proofErr w:type="spellEnd"/>
          </w:p>
        </w:tc>
        <w:tc>
          <w:tcPr>
            <w:tcW w:w="0" w:type="auto"/>
            <w:hideMark/>
          </w:tcPr>
          <w:p w14:paraId="1493E5A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CZ</w:t>
            </w:r>
          </w:p>
        </w:tc>
      </w:tr>
      <w:tr w:rsidR="007F5F89" w:rsidRPr="007F5F89" w14:paraId="07C4B8C3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907995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Béla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Csanyi</w:t>
            </w:r>
            <w:proofErr w:type="spellEnd"/>
          </w:p>
        </w:tc>
        <w:tc>
          <w:tcPr>
            <w:tcW w:w="0" w:type="auto"/>
            <w:hideMark/>
          </w:tcPr>
          <w:p w14:paraId="2392D82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</w:t>
            </w:r>
          </w:p>
        </w:tc>
        <w:tc>
          <w:tcPr>
            <w:tcW w:w="0" w:type="auto"/>
            <w:noWrap/>
            <w:hideMark/>
          </w:tcPr>
          <w:p w14:paraId="537A39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Libuse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Opatrilova</w:t>
            </w:r>
            <w:proofErr w:type="spellEnd"/>
          </w:p>
        </w:tc>
        <w:tc>
          <w:tcPr>
            <w:tcW w:w="0" w:type="auto"/>
            <w:hideMark/>
          </w:tcPr>
          <w:p w14:paraId="130D7EC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CZ</w:t>
            </w:r>
          </w:p>
        </w:tc>
      </w:tr>
      <w:tr w:rsidR="007F5F89" w:rsidRPr="007F5F89" w14:paraId="17D0FFF3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0F0D3F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Brigitte Schmidt</w:t>
            </w:r>
          </w:p>
        </w:tc>
        <w:tc>
          <w:tcPr>
            <w:tcW w:w="0" w:type="auto"/>
            <w:hideMark/>
          </w:tcPr>
          <w:p w14:paraId="5200EE1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08B9F0A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Livia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Tothova</w:t>
            </w:r>
            <w:proofErr w:type="spellEnd"/>
          </w:p>
        </w:tc>
        <w:tc>
          <w:tcPr>
            <w:tcW w:w="0" w:type="auto"/>
            <w:hideMark/>
          </w:tcPr>
          <w:p w14:paraId="6050D38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33EB379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7F7CF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 Burns</w:t>
            </w:r>
          </w:p>
        </w:tc>
        <w:tc>
          <w:tcPr>
            <w:tcW w:w="0" w:type="auto"/>
            <w:hideMark/>
          </w:tcPr>
          <w:p w14:paraId="08DDE47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(NI)</w:t>
            </w:r>
          </w:p>
        </w:tc>
        <w:tc>
          <w:tcPr>
            <w:tcW w:w="0" w:type="auto"/>
            <w:noWrap/>
            <w:hideMark/>
          </w:tcPr>
          <w:p w14:paraId="439173F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Lukács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András</w:t>
            </w:r>
            <w:proofErr w:type="spellEnd"/>
          </w:p>
        </w:tc>
        <w:tc>
          <w:tcPr>
            <w:tcW w:w="0" w:type="auto"/>
            <w:hideMark/>
          </w:tcPr>
          <w:p w14:paraId="3E1B2F1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</w:t>
            </w:r>
          </w:p>
        </w:tc>
      </w:tr>
      <w:tr w:rsidR="007F5F89" w:rsidRPr="007F5F89" w14:paraId="32DD982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1C05D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Christian Chauvin</w:t>
            </w:r>
          </w:p>
        </w:tc>
        <w:tc>
          <w:tcPr>
            <w:tcW w:w="0" w:type="auto"/>
            <w:hideMark/>
          </w:tcPr>
          <w:p w14:paraId="2BC9C95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FR</w:t>
            </w:r>
          </w:p>
        </w:tc>
        <w:tc>
          <w:tcPr>
            <w:tcW w:w="0" w:type="auto"/>
            <w:noWrap/>
            <w:hideMark/>
          </w:tcPr>
          <w:p w14:paraId="773EF12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Maria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Minicardi</w:t>
            </w:r>
            <w:proofErr w:type="spellEnd"/>
          </w:p>
        </w:tc>
        <w:tc>
          <w:tcPr>
            <w:tcW w:w="0" w:type="auto"/>
            <w:hideMark/>
          </w:tcPr>
          <w:p w14:paraId="44B6C62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IT</w:t>
            </w:r>
          </w:p>
        </w:tc>
      </w:tr>
      <w:tr w:rsidR="007F5F89" w:rsidRPr="007F5F89" w14:paraId="55C192E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A23921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Christine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Schranz</w:t>
            </w:r>
            <w:proofErr w:type="spellEnd"/>
          </w:p>
        </w:tc>
        <w:tc>
          <w:tcPr>
            <w:tcW w:w="0" w:type="auto"/>
            <w:hideMark/>
          </w:tcPr>
          <w:p w14:paraId="41A79E5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6718B4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Martin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Mcgarrigle</w:t>
            </w:r>
            <w:proofErr w:type="spellEnd"/>
          </w:p>
        </w:tc>
        <w:tc>
          <w:tcPr>
            <w:tcW w:w="0" w:type="auto"/>
            <w:hideMark/>
          </w:tcPr>
          <w:p w14:paraId="5CF8F45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IE</w:t>
            </w:r>
          </w:p>
        </w:tc>
      </w:tr>
      <w:tr w:rsidR="007F5F89" w:rsidRPr="007F5F89" w14:paraId="75D86CCF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7E2C98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Christophe Laplace</w:t>
            </w:r>
          </w:p>
        </w:tc>
        <w:tc>
          <w:tcPr>
            <w:tcW w:w="0" w:type="auto"/>
            <w:hideMark/>
          </w:tcPr>
          <w:p w14:paraId="0FD7F44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FR</w:t>
            </w:r>
          </w:p>
        </w:tc>
        <w:tc>
          <w:tcPr>
            <w:tcW w:w="0" w:type="auto"/>
            <w:noWrap/>
            <w:hideMark/>
          </w:tcPr>
          <w:p w14:paraId="6AC25B12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Matus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Haviar</w:t>
            </w:r>
            <w:proofErr w:type="spellEnd"/>
          </w:p>
        </w:tc>
        <w:tc>
          <w:tcPr>
            <w:tcW w:w="0" w:type="auto"/>
            <w:hideMark/>
          </w:tcPr>
          <w:p w14:paraId="3D2CAC3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1CA787E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AD33A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Daniel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Galoux</w:t>
            </w:r>
            <w:proofErr w:type="spellEnd"/>
          </w:p>
        </w:tc>
        <w:tc>
          <w:tcPr>
            <w:tcW w:w="0" w:type="auto"/>
            <w:hideMark/>
          </w:tcPr>
          <w:p w14:paraId="64758A4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BE (Wallonia)</w:t>
            </w:r>
          </w:p>
        </w:tc>
        <w:tc>
          <w:tcPr>
            <w:tcW w:w="0" w:type="auto"/>
            <w:noWrap/>
            <w:hideMark/>
          </w:tcPr>
          <w:p w14:paraId="0C4639A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Nigel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Willby</w:t>
            </w:r>
            <w:proofErr w:type="spellEnd"/>
          </w:p>
        </w:tc>
        <w:tc>
          <w:tcPr>
            <w:tcW w:w="0" w:type="auto"/>
            <w:hideMark/>
          </w:tcPr>
          <w:p w14:paraId="7D1EAB8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UK (GB)</w:t>
            </w:r>
          </w:p>
        </w:tc>
      </w:tr>
      <w:tr w:rsidR="007F5F89" w:rsidRPr="007F5F89" w14:paraId="5BA7EF5A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21485C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Doris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Stelzer</w:t>
            </w:r>
            <w:proofErr w:type="spellEnd"/>
          </w:p>
        </w:tc>
        <w:tc>
          <w:tcPr>
            <w:tcW w:w="0" w:type="auto"/>
            <w:hideMark/>
          </w:tcPr>
          <w:p w14:paraId="485DD2C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526B025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Nora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Welschbillig</w:t>
            </w:r>
            <w:proofErr w:type="spellEnd"/>
          </w:p>
        </w:tc>
        <w:tc>
          <w:tcPr>
            <w:tcW w:w="0" w:type="auto"/>
            <w:hideMark/>
          </w:tcPr>
          <w:p w14:paraId="6E44ACD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LU</w:t>
            </w:r>
          </w:p>
        </w:tc>
      </w:tr>
      <w:tr w:rsidR="007F5F89" w:rsidRPr="007F5F89" w14:paraId="5E20AFC9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54962689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Eva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Bellack</w:t>
            </w:r>
            <w:proofErr w:type="spellEnd"/>
          </w:p>
        </w:tc>
        <w:tc>
          <w:tcPr>
            <w:tcW w:w="0" w:type="auto"/>
            <w:hideMark/>
          </w:tcPr>
          <w:p w14:paraId="1F51439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0B9BC2D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Normunds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Kadikis</w:t>
            </w:r>
            <w:proofErr w:type="spellEnd"/>
          </w:p>
        </w:tc>
        <w:tc>
          <w:tcPr>
            <w:tcW w:w="0" w:type="auto"/>
            <w:hideMark/>
          </w:tcPr>
          <w:p w14:paraId="718D8B2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LV</w:t>
            </w:r>
          </w:p>
        </w:tc>
      </w:tr>
      <w:tr w:rsidR="007F5F89" w:rsidRPr="007F5F89" w14:paraId="0108B8C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270490A8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Gana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Gecheva</w:t>
            </w:r>
            <w:proofErr w:type="spellEnd"/>
          </w:p>
        </w:tc>
        <w:tc>
          <w:tcPr>
            <w:tcW w:w="0" w:type="auto"/>
            <w:hideMark/>
          </w:tcPr>
          <w:p w14:paraId="752E405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BG</w:t>
            </w:r>
          </w:p>
        </w:tc>
        <w:tc>
          <w:tcPr>
            <w:tcW w:w="0" w:type="auto"/>
            <w:noWrap/>
            <w:hideMark/>
          </w:tcPr>
          <w:p w14:paraId="0A66419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Peter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Balazi</w:t>
            </w:r>
            <w:proofErr w:type="spellEnd"/>
          </w:p>
        </w:tc>
        <w:tc>
          <w:tcPr>
            <w:tcW w:w="0" w:type="auto"/>
            <w:hideMark/>
          </w:tcPr>
          <w:p w14:paraId="0FEFE3F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SK</w:t>
            </w:r>
          </w:p>
        </w:tc>
      </w:tr>
      <w:tr w:rsidR="007F5F89" w:rsidRPr="007F5F89" w14:paraId="2BF826B1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6A6239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Gorazd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Urbanic</w:t>
            </w:r>
            <w:proofErr w:type="spellEnd"/>
          </w:p>
        </w:tc>
        <w:tc>
          <w:tcPr>
            <w:tcW w:w="0" w:type="auto"/>
            <w:hideMark/>
          </w:tcPr>
          <w:p w14:paraId="6EAFCAD1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6904A85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Peter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Rolauffs</w:t>
            </w:r>
            <w:proofErr w:type="spellEnd"/>
          </w:p>
        </w:tc>
        <w:tc>
          <w:tcPr>
            <w:tcW w:w="0" w:type="auto"/>
            <w:hideMark/>
          </w:tcPr>
          <w:p w14:paraId="72BBDC1D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3F37453C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69F12C57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Henar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Fraile</w:t>
            </w:r>
            <w:proofErr w:type="spellEnd"/>
          </w:p>
        </w:tc>
        <w:tc>
          <w:tcPr>
            <w:tcW w:w="0" w:type="auto"/>
            <w:hideMark/>
          </w:tcPr>
          <w:p w14:paraId="643EEFD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ES</w:t>
            </w:r>
          </w:p>
        </w:tc>
        <w:tc>
          <w:tcPr>
            <w:tcW w:w="0" w:type="auto"/>
            <w:noWrap/>
            <w:hideMark/>
          </w:tcPr>
          <w:p w14:paraId="5D846DC3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Roelf Pot</w:t>
            </w:r>
          </w:p>
        </w:tc>
        <w:tc>
          <w:tcPr>
            <w:tcW w:w="0" w:type="auto"/>
            <w:hideMark/>
          </w:tcPr>
          <w:p w14:paraId="3C73BD7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NL</w:t>
            </w:r>
          </w:p>
        </w:tc>
      </w:tr>
      <w:tr w:rsidR="007F5F89" w:rsidRPr="007F5F89" w14:paraId="5A3810D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4667D69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Hugo Coops</w:t>
            </w:r>
          </w:p>
        </w:tc>
        <w:tc>
          <w:tcPr>
            <w:tcW w:w="0" w:type="auto"/>
            <w:hideMark/>
          </w:tcPr>
          <w:p w14:paraId="189FC60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NL</w:t>
            </w:r>
          </w:p>
        </w:tc>
        <w:tc>
          <w:tcPr>
            <w:tcW w:w="0" w:type="auto"/>
            <w:noWrap/>
            <w:hideMark/>
          </w:tcPr>
          <w:p w14:paraId="447DDC34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Sebastian Birk</w:t>
            </w:r>
          </w:p>
        </w:tc>
        <w:tc>
          <w:tcPr>
            <w:tcW w:w="0" w:type="auto"/>
            <w:hideMark/>
          </w:tcPr>
          <w:p w14:paraId="2B759DEB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STAR (project)</w:t>
            </w:r>
          </w:p>
        </w:tc>
      </w:tr>
      <w:tr w:rsidR="007F5F89" w:rsidRPr="007F5F89" w14:paraId="435135D7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33EB0B7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Isabel Pardo</w:t>
            </w:r>
          </w:p>
        </w:tc>
        <w:tc>
          <w:tcPr>
            <w:tcW w:w="0" w:type="auto"/>
            <w:hideMark/>
          </w:tcPr>
          <w:p w14:paraId="5B234A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ES</w:t>
            </w:r>
          </w:p>
        </w:tc>
        <w:tc>
          <w:tcPr>
            <w:tcW w:w="0" w:type="auto"/>
            <w:noWrap/>
            <w:hideMark/>
          </w:tcPr>
          <w:p w14:paraId="73FEC54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Serban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Iliescu</w:t>
            </w:r>
          </w:p>
        </w:tc>
        <w:tc>
          <w:tcPr>
            <w:tcW w:w="0" w:type="auto"/>
            <w:hideMark/>
          </w:tcPr>
          <w:p w14:paraId="0FE445A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RO</w:t>
            </w:r>
          </w:p>
        </w:tc>
      </w:tr>
      <w:tr w:rsidR="007F5F89" w:rsidRPr="007F5F89" w14:paraId="35515D08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1D8B63F5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786623C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733C1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 xml:space="preserve">Ulrich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Schmieds</w:t>
            </w:r>
            <w:proofErr w:type="spellEnd"/>
          </w:p>
        </w:tc>
        <w:tc>
          <w:tcPr>
            <w:tcW w:w="0" w:type="auto"/>
            <w:hideMark/>
          </w:tcPr>
          <w:p w14:paraId="64D4085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DE</w:t>
            </w:r>
          </w:p>
        </w:tc>
      </w:tr>
      <w:tr w:rsidR="007F5F89" w:rsidRPr="007F5F89" w14:paraId="4831D4C2" w14:textId="77777777" w:rsidTr="007F5F89">
        <w:trPr>
          <w:trHeight w:val="20"/>
        </w:trPr>
        <w:tc>
          <w:tcPr>
            <w:tcW w:w="0" w:type="auto"/>
            <w:noWrap/>
            <w:hideMark/>
          </w:tcPr>
          <w:p w14:paraId="0D6ACACF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4F324F0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EDCFECE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F5F89">
              <w:rPr>
                <w:rFonts w:cstheme="minorHAnsi"/>
                <w:sz w:val="18"/>
                <w:szCs w:val="18"/>
              </w:rPr>
              <w:t>Zofija</w:t>
            </w:r>
            <w:proofErr w:type="spellEnd"/>
            <w:r w:rsidRPr="007F5F8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F5F89">
              <w:rPr>
                <w:rFonts w:cstheme="minorHAnsi"/>
                <w:sz w:val="18"/>
                <w:szCs w:val="18"/>
              </w:rPr>
              <w:t>Sinceviciene</w:t>
            </w:r>
            <w:proofErr w:type="spellEnd"/>
          </w:p>
        </w:tc>
        <w:tc>
          <w:tcPr>
            <w:tcW w:w="0" w:type="auto"/>
            <w:hideMark/>
          </w:tcPr>
          <w:p w14:paraId="4F27E2BA" w14:textId="77777777" w:rsidR="007F5F89" w:rsidRPr="007F5F89" w:rsidRDefault="007F5F89" w:rsidP="007F5F89">
            <w:pPr>
              <w:pStyle w:val="NoSpacing"/>
              <w:spacing w:line="480" w:lineRule="auto"/>
              <w:jc w:val="both"/>
              <w:rPr>
                <w:rFonts w:cstheme="minorHAnsi"/>
                <w:sz w:val="18"/>
                <w:szCs w:val="18"/>
              </w:rPr>
            </w:pPr>
            <w:r w:rsidRPr="007F5F89">
              <w:rPr>
                <w:rFonts w:cstheme="minorHAnsi"/>
                <w:sz w:val="18"/>
                <w:szCs w:val="18"/>
              </w:rPr>
              <w:t>LT</w:t>
            </w:r>
          </w:p>
        </w:tc>
      </w:tr>
    </w:tbl>
    <w:p w14:paraId="4815641E" w14:textId="77777777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</w:p>
    <w:p w14:paraId="6076C49F" w14:textId="6775E302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</w:t>
      </w:r>
      <w:r w:rsidR="007F5F89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 Performance measures of the model where missing values were replaced by the median and the model was assessed on the datasets excluding samples with missing values.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582"/>
        <w:gridCol w:w="582"/>
        <w:gridCol w:w="585"/>
        <w:gridCol w:w="585"/>
        <w:gridCol w:w="578"/>
        <w:gridCol w:w="713"/>
        <w:gridCol w:w="709"/>
        <w:gridCol w:w="567"/>
        <w:gridCol w:w="567"/>
        <w:gridCol w:w="719"/>
        <w:gridCol w:w="536"/>
        <w:gridCol w:w="536"/>
      </w:tblGrid>
      <w:tr w:rsidR="00C84EE7" w:rsidRPr="00D34EB8" w14:paraId="4928E693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761FBD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1506B55B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Out-Of-Bag performance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3D682685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Holdout performance</w:t>
            </w:r>
          </w:p>
        </w:tc>
        <w:tc>
          <w:tcPr>
            <w:tcW w:w="2358" w:type="dxa"/>
            <w:gridSpan w:val="4"/>
          </w:tcPr>
          <w:p w14:paraId="5F9A9A9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10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kfold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-cross validation</w:t>
            </w:r>
          </w:p>
        </w:tc>
      </w:tr>
      <w:tr w:rsidR="00C84EE7" w:rsidRPr="00D34EB8" w14:paraId="5C7C7B44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12261D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Accuracy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5F0FE658" w14:textId="45B0F850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49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HCI%=5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0004A021" w14:textId="34214CD3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HCI=</w:t>
            </w:r>
            <w:r w:rsidR="00EE19D0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358" w:type="dxa"/>
            <w:gridSpan w:val="4"/>
          </w:tcPr>
          <w:p w14:paraId="4C7FC384" w14:textId="1F9A276F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="00B42DC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</w:t>
            </w:r>
          </w:p>
        </w:tc>
      </w:tr>
      <w:tr w:rsidR="00C84EE7" w:rsidRPr="00D34EB8" w14:paraId="29B1201E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E91BF0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Cohen's 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appa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2859B1BB" w14:textId="1D5B9B22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14040C08" w14:textId="49520EC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</w:t>
            </w:r>
            <w:r w:rsidR="0097005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40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358" w:type="dxa"/>
            <w:gridSpan w:val="4"/>
          </w:tcPr>
          <w:p w14:paraId="7A4E521D" w14:textId="6ED96126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 w:rsidR="00B42DC9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38</w:t>
            </w:r>
          </w:p>
        </w:tc>
      </w:tr>
      <w:tr w:rsidR="00C84EE7" w:rsidRPr="00D34EB8" w14:paraId="3F56C441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</w:tcPr>
          <w:p w14:paraId="0B29E2D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</w:tcPr>
          <w:p w14:paraId="60F0E21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6472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</w:tcPr>
          <w:p w14:paraId="141E9A33" w14:textId="4030C693" w:rsidR="00C84EE7" w:rsidRPr="009B6162" w:rsidRDefault="00EE19D0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="00C84EE7"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2358" w:type="dxa"/>
            <w:gridSpan w:val="4"/>
          </w:tcPr>
          <w:p w14:paraId="750E4415" w14:textId="62933BE6" w:rsidR="00C84EE7" w:rsidRPr="009B6162" w:rsidRDefault="00B42DC9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8090</w:t>
            </w:r>
          </w:p>
        </w:tc>
      </w:tr>
      <w:tr w:rsidR="00C84EE7" w:rsidRPr="00D34EB8" w14:paraId="0C6ECD61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7EB3B75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Groups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4F8E957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2C09146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73609E4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5CA4714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B9B14F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77F8BC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22923B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50D726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67" w:type="dxa"/>
            <w:vAlign w:val="center"/>
          </w:tcPr>
          <w:p w14:paraId="085A8E1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9" w:type="dxa"/>
            <w:vAlign w:val="center"/>
          </w:tcPr>
          <w:p w14:paraId="15090409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6" w:type="dxa"/>
            <w:vAlign w:val="center"/>
          </w:tcPr>
          <w:p w14:paraId="15EC894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36" w:type="dxa"/>
            <w:vAlign w:val="center"/>
          </w:tcPr>
          <w:p w14:paraId="2E5BA251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</w:tr>
      <w:tr w:rsidR="00B42DC9" w:rsidRPr="00D34EB8" w14:paraId="60AF3088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1C9AE73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Prevalence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01362BB3" w14:textId="0EF9A60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1637352A" w14:textId="6F3BE488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0.24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5EFF5C81" w14:textId="2C4C43C0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0.32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058CBAD0" w14:textId="21C1015D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2E7759D" w14:textId="7FA9080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497B66B" w14:textId="399C3C4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3DEB0F" w14:textId="646044E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6F7429" w14:textId="44DECB24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4BC80BA8" w14:textId="4022ABE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9" w:type="dxa"/>
            <w:vAlign w:val="center"/>
          </w:tcPr>
          <w:p w14:paraId="5473FFCD" w14:textId="11218FC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536" w:type="dxa"/>
            <w:vAlign w:val="center"/>
          </w:tcPr>
          <w:p w14:paraId="0129382A" w14:textId="43FF3A2F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36" w:type="dxa"/>
            <w:vAlign w:val="center"/>
          </w:tcPr>
          <w:p w14:paraId="255C4AD2" w14:textId="7A281B51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</w:t>
            </w:r>
          </w:p>
        </w:tc>
      </w:tr>
    </w:tbl>
    <w:p w14:paraId="3BE5B95F" w14:textId="77777777" w:rsidR="00C84EE7" w:rsidRDefault="00C84EE7" w:rsidP="00C84EE7">
      <w:pPr>
        <w:rPr>
          <w:rFonts w:cstheme="minorHAnsi"/>
          <w:sz w:val="24"/>
          <w:szCs w:val="24"/>
        </w:rPr>
      </w:pPr>
    </w:p>
    <w:p w14:paraId="77053924" w14:textId="40B3CD12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S</w:t>
      </w:r>
      <w:r w:rsidR="007F5F8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: Performance measures of the model where values were imputed with the </w:t>
      </w:r>
      <w:proofErr w:type="spellStart"/>
      <w:r>
        <w:rPr>
          <w:rFonts w:cstheme="minorHAnsi"/>
          <w:sz w:val="24"/>
          <w:szCs w:val="24"/>
        </w:rPr>
        <w:t>missForest</w:t>
      </w:r>
      <w:proofErr w:type="spellEnd"/>
      <w:r>
        <w:rPr>
          <w:rFonts w:cstheme="minorHAnsi"/>
          <w:sz w:val="24"/>
          <w:szCs w:val="24"/>
        </w:rPr>
        <w:t xml:space="preserve"> package at the location where no values were available.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582"/>
        <w:gridCol w:w="582"/>
        <w:gridCol w:w="585"/>
        <w:gridCol w:w="585"/>
        <w:gridCol w:w="578"/>
        <w:gridCol w:w="713"/>
        <w:gridCol w:w="709"/>
        <w:gridCol w:w="567"/>
        <w:gridCol w:w="567"/>
        <w:gridCol w:w="719"/>
        <w:gridCol w:w="536"/>
        <w:gridCol w:w="536"/>
      </w:tblGrid>
      <w:tr w:rsidR="00C84EE7" w:rsidRPr="00D34EB8" w14:paraId="4C055D14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E6E0CCC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7EEDA52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Out-Of-Bag performance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7DE6C2F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Holdout performance</w:t>
            </w:r>
          </w:p>
        </w:tc>
        <w:tc>
          <w:tcPr>
            <w:tcW w:w="2358" w:type="dxa"/>
            <w:gridSpan w:val="4"/>
          </w:tcPr>
          <w:p w14:paraId="18D2048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10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kfold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-cross validation</w:t>
            </w:r>
          </w:p>
        </w:tc>
      </w:tr>
      <w:tr w:rsidR="00C84EE7" w:rsidRPr="00D34EB8" w14:paraId="68F4CD45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04D0A987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Accuracy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54044AA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HCI%=5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43B1B64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 (LCI=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49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%; HCI=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%)</w:t>
            </w:r>
          </w:p>
        </w:tc>
        <w:tc>
          <w:tcPr>
            <w:tcW w:w="2358" w:type="dxa"/>
            <w:gridSpan w:val="4"/>
          </w:tcPr>
          <w:p w14:paraId="13A98234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54%</w:t>
            </w:r>
          </w:p>
        </w:tc>
      </w:tr>
      <w:tr w:rsidR="00C84EE7" w:rsidRPr="00D34EB8" w14:paraId="54A976CB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273BBB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Cohen's 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k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appa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  <w:hideMark/>
          </w:tcPr>
          <w:p w14:paraId="7CF61C2C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5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  <w:hideMark/>
          </w:tcPr>
          <w:p w14:paraId="08A3AE03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34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 xml:space="preserve"> (LCI=0.3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; HCI=0.</w:t>
            </w: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37</w:t>
            </w: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2358" w:type="dxa"/>
            <w:gridSpan w:val="4"/>
          </w:tcPr>
          <w:p w14:paraId="0A575D7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0.37</w:t>
            </w:r>
          </w:p>
        </w:tc>
      </w:tr>
      <w:tr w:rsidR="00C84EE7" w:rsidRPr="00D34EB8" w14:paraId="11DEE46A" w14:textId="77777777" w:rsidTr="009C743C">
        <w:trPr>
          <w:trHeight w:val="308"/>
        </w:trPr>
        <w:tc>
          <w:tcPr>
            <w:tcW w:w="1757" w:type="dxa"/>
            <w:shd w:val="clear" w:color="auto" w:fill="auto"/>
            <w:noWrap/>
            <w:vAlign w:val="center"/>
          </w:tcPr>
          <w:p w14:paraId="043F3E6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334" w:type="dxa"/>
            <w:gridSpan w:val="4"/>
            <w:shd w:val="clear" w:color="auto" w:fill="auto"/>
            <w:noWrap/>
            <w:vAlign w:val="center"/>
          </w:tcPr>
          <w:p w14:paraId="094A14D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6472</w:t>
            </w:r>
          </w:p>
        </w:tc>
        <w:tc>
          <w:tcPr>
            <w:tcW w:w="2567" w:type="dxa"/>
            <w:gridSpan w:val="4"/>
            <w:shd w:val="clear" w:color="auto" w:fill="auto"/>
            <w:noWrap/>
            <w:vAlign w:val="center"/>
          </w:tcPr>
          <w:p w14:paraId="7A0F508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1618</w:t>
            </w:r>
          </w:p>
        </w:tc>
        <w:tc>
          <w:tcPr>
            <w:tcW w:w="2358" w:type="dxa"/>
            <w:gridSpan w:val="4"/>
          </w:tcPr>
          <w:p w14:paraId="3890461F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8090</w:t>
            </w:r>
          </w:p>
        </w:tc>
      </w:tr>
      <w:tr w:rsidR="00C84EE7" w:rsidRPr="00D34EB8" w14:paraId="4DB2370F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EED5F1F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Groups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6366ECF8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7E9DD595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0817C02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12323D0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5B1DBD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E90B55A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8A016E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65BA97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67" w:type="dxa"/>
            <w:vAlign w:val="center"/>
          </w:tcPr>
          <w:p w14:paraId="2EB426B2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719" w:type="dxa"/>
            <w:vAlign w:val="center"/>
          </w:tcPr>
          <w:p w14:paraId="503D4D76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6" w:type="dxa"/>
            <w:vAlign w:val="center"/>
          </w:tcPr>
          <w:p w14:paraId="5AD176B1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36" w:type="dxa"/>
            <w:vAlign w:val="center"/>
          </w:tcPr>
          <w:p w14:paraId="30C34170" w14:textId="77777777" w:rsidR="00C84EE7" w:rsidRPr="009B6162" w:rsidRDefault="00C84EE7" w:rsidP="009C743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4</w:t>
            </w:r>
          </w:p>
        </w:tc>
      </w:tr>
      <w:tr w:rsidR="00B42DC9" w:rsidRPr="00D34EB8" w14:paraId="486240D9" w14:textId="77777777" w:rsidTr="009C743C">
        <w:trPr>
          <w:trHeight w:val="300"/>
        </w:trPr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8F71E54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theme="minorHAnsi"/>
                <w:color w:val="000000"/>
                <w:sz w:val="18"/>
                <w:szCs w:val="18"/>
                <w:lang w:eastAsia="en-GB"/>
              </w:rPr>
              <w:t>Prevalence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4B535B3A" w14:textId="644AB048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82" w:type="dxa"/>
            <w:shd w:val="clear" w:color="auto" w:fill="auto"/>
            <w:noWrap/>
            <w:vAlign w:val="center"/>
            <w:hideMark/>
          </w:tcPr>
          <w:p w14:paraId="57DF8A53" w14:textId="2BF35CBE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0.24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35CA6C38" w14:textId="6C47D6DC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0.32</w:t>
            </w:r>
          </w:p>
        </w:tc>
        <w:tc>
          <w:tcPr>
            <w:tcW w:w="585" w:type="dxa"/>
            <w:shd w:val="clear" w:color="auto" w:fill="auto"/>
            <w:noWrap/>
            <w:vAlign w:val="center"/>
            <w:hideMark/>
          </w:tcPr>
          <w:p w14:paraId="31A6608F" w14:textId="037B6CA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6D31AF9" w14:textId="496640AA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BBEB82B" w14:textId="0492D14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AC312C" w14:textId="3A0D8842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E74007" w14:textId="5B3CE35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9B6162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588FF441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19" w:type="dxa"/>
            <w:vAlign w:val="center"/>
          </w:tcPr>
          <w:p w14:paraId="259A45CB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536" w:type="dxa"/>
            <w:vAlign w:val="center"/>
          </w:tcPr>
          <w:p w14:paraId="2A7450F8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36" w:type="dxa"/>
            <w:vAlign w:val="center"/>
          </w:tcPr>
          <w:p w14:paraId="4B52F3DD" w14:textId="77777777" w:rsidR="00B42DC9" w:rsidRPr="009B6162" w:rsidRDefault="00B42DC9" w:rsidP="00B42D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</w:t>
            </w:r>
          </w:p>
        </w:tc>
      </w:tr>
    </w:tbl>
    <w:p w14:paraId="7C5E9D52" w14:textId="77777777" w:rsidR="00C84EE7" w:rsidRDefault="00C84EE7" w:rsidP="00C84EE7">
      <w:pPr>
        <w:pStyle w:val="NoSpacing"/>
        <w:spacing w:line="480" w:lineRule="auto"/>
        <w:jc w:val="both"/>
        <w:rPr>
          <w:sz w:val="24"/>
          <w:szCs w:val="24"/>
        </w:rPr>
      </w:pPr>
    </w:p>
    <w:p w14:paraId="54C6407C" w14:textId="77777777" w:rsidR="00C84EE7" w:rsidRDefault="00C84EE7" w:rsidP="00C84EE7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E2C444" wp14:editId="5B901CF9">
            <wp:extent cx="5731510" cy="5731510"/>
            <wp:effectExtent l="0" t="0" r="2540" b="25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8A0" w14:textId="55DA73BA" w:rsidR="00B10086" w:rsidRPr="00846B8E" w:rsidRDefault="00C84EE7" w:rsidP="00846B8E">
      <w:pPr>
        <w:pStyle w:val="NoSpacing"/>
        <w:spacing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S1: Species occurrence along the NO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  <w:vertAlign w:val="superscript"/>
        </w:rPr>
        <w:t>-</w:t>
      </w:r>
      <w:r>
        <w:rPr>
          <w:rFonts w:cstheme="minorHAnsi"/>
          <w:sz w:val="24"/>
          <w:szCs w:val="24"/>
        </w:rPr>
        <w:t xml:space="preserve"> gradient (sorted by decreasing 25</w:t>
      </w:r>
      <w:r w:rsidRPr="00F70A5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percentile values).</w:t>
      </w:r>
    </w:p>
    <w:sectPr w:rsidR="00B10086" w:rsidRPr="00846B8E" w:rsidSect="00A20628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9C04" w14:textId="77777777" w:rsidR="00C34D78" w:rsidRDefault="00C34D78" w:rsidP="007F5F89">
      <w:pPr>
        <w:spacing w:after="0" w:line="240" w:lineRule="auto"/>
      </w:pPr>
      <w:r>
        <w:separator/>
      </w:r>
    </w:p>
  </w:endnote>
  <w:endnote w:type="continuationSeparator" w:id="0">
    <w:p w14:paraId="1048FABB" w14:textId="77777777" w:rsidR="00C34D78" w:rsidRDefault="00C34D78" w:rsidP="007F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D9AE" w14:textId="77777777" w:rsidR="00C34D78" w:rsidRDefault="00C34D78" w:rsidP="007F5F89">
      <w:pPr>
        <w:spacing w:after="0" w:line="240" w:lineRule="auto"/>
      </w:pPr>
      <w:r>
        <w:separator/>
      </w:r>
    </w:p>
  </w:footnote>
  <w:footnote w:type="continuationSeparator" w:id="0">
    <w:p w14:paraId="7504F2A4" w14:textId="77777777" w:rsidR="00C34D78" w:rsidRDefault="00C34D78" w:rsidP="007F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E7"/>
    <w:rsid w:val="002B0932"/>
    <w:rsid w:val="00375367"/>
    <w:rsid w:val="00381C6B"/>
    <w:rsid w:val="004C0DF7"/>
    <w:rsid w:val="00557925"/>
    <w:rsid w:val="00610508"/>
    <w:rsid w:val="007F5F89"/>
    <w:rsid w:val="00846B8E"/>
    <w:rsid w:val="00970059"/>
    <w:rsid w:val="00B10086"/>
    <w:rsid w:val="00B14883"/>
    <w:rsid w:val="00B42DC9"/>
    <w:rsid w:val="00BD2BBE"/>
    <w:rsid w:val="00C34D78"/>
    <w:rsid w:val="00C84EE7"/>
    <w:rsid w:val="00E71EA6"/>
    <w:rsid w:val="00EE19D0"/>
    <w:rsid w:val="00FA287F"/>
    <w:rsid w:val="00FB1223"/>
    <w:rsid w:val="00F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583"/>
  <w15:chartTrackingRefBased/>
  <w15:docId w15:val="{5EB496F8-DCEF-4E8D-8B80-71FB4CF9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EE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84EE7"/>
  </w:style>
  <w:style w:type="table" w:styleId="TableGrid">
    <w:name w:val="Table Grid"/>
    <w:basedOn w:val="TableNormal"/>
    <w:uiPriority w:val="39"/>
    <w:rsid w:val="007F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89"/>
  </w:style>
  <w:style w:type="paragraph" w:styleId="Footer">
    <w:name w:val="footer"/>
    <w:basedOn w:val="Normal"/>
    <w:link w:val="FooterChar"/>
    <w:uiPriority w:val="99"/>
    <w:unhideWhenUsed/>
    <w:rsid w:val="007F5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Kaijser</dc:creator>
  <cp:keywords/>
  <dc:description/>
  <cp:lastModifiedBy>Wim Kaijser</cp:lastModifiedBy>
  <cp:revision>2</cp:revision>
  <dcterms:created xsi:type="dcterms:W3CDTF">2022-06-20T08:21:00Z</dcterms:created>
  <dcterms:modified xsi:type="dcterms:W3CDTF">2022-06-20T08:21:00Z</dcterms:modified>
</cp:coreProperties>
</file>